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29DB5F" w14:textId="77777777" w:rsidR="00824D17" w:rsidRDefault="00824D17" w:rsidP="00824D17">
      <w:pPr>
        <w:jc w:val="center"/>
        <w:rPr>
          <w:rFonts w:ascii="Tahoma" w:hAnsi="Tahoma" w:cs="Tahoma"/>
          <w:b/>
        </w:rPr>
      </w:pPr>
    </w:p>
    <w:p w14:paraId="6ED1A7BF" w14:textId="77777777" w:rsidR="00824D17" w:rsidRDefault="00824D17" w:rsidP="00824D17">
      <w:pPr>
        <w:jc w:val="center"/>
        <w:rPr>
          <w:rFonts w:ascii="Tahoma" w:hAnsi="Tahoma" w:cs="Tahoma"/>
          <w:b/>
        </w:rPr>
      </w:pPr>
    </w:p>
    <w:p w14:paraId="7C1D3B3A" w14:textId="77777777" w:rsidR="00824D17" w:rsidRDefault="00824D17" w:rsidP="00824D17">
      <w:pPr>
        <w:jc w:val="center"/>
        <w:rPr>
          <w:rFonts w:ascii="Tahoma" w:hAnsi="Tahoma" w:cs="Tahoma"/>
          <w:b/>
        </w:rPr>
      </w:pPr>
    </w:p>
    <w:p w14:paraId="08760F31" w14:textId="77777777" w:rsidR="00824D17" w:rsidRPr="00A9458A" w:rsidRDefault="00824D17" w:rsidP="00824D17">
      <w:pPr>
        <w:jc w:val="center"/>
        <w:rPr>
          <w:rFonts w:ascii="Tahoma" w:hAnsi="Tahoma" w:cs="Tahoma"/>
          <w:b/>
        </w:rPr>
      </w:pPr>
      <w:r w:rsidRPr="00A9458A">
        <w:rPr>
          <w:rFonts w:ascii="Tahoma" w:hAnsi="Tahoma" w:cs="Tahoma"/>
          <w:b/>
        </w:rPr>
        <w:t>EMPRESA NACIONAL DE TELECOMUNICACIONES</w:t>
      </w:r>
    </w:p>
    <w:p w14:paraId="34318CAA" w14:textId="77777777" w:rsidR="00824D17" w:rsidRPr="00A9458A" w:rsidRDefault="00B56E91" w:rsidP="00824D17">
      <w:pPr>
        <w:jc w:val="center"/>
        <w:rPr>
          <w:rFonts w:ascii="Tahoma" w:hAnsi="Tahoma" w:cs="Tahoma"/>
          <w:b/>
        </w:rPr>
      </w:pPr>
      <w:r>
        <w:rPr>
          <w:rFonts w:ascii="Tahoma" w:hAnsi="Tahoma" w:cs="Tahoma"/>
          <w:b/>
        </w:rPr>
        <w:t>ENTEL S.A.</w:t>
      </w:r>
    </w:p>
    <w:p w14:paraId="6BEE22A2" w14:textId="77777777" w:rsidR="00824D17" w:rsidRPr="00A9458A" w:rsidRDefault="00824D17" w:rsidP="00824D17">
      <w:pPr>
        <w:jc w:val="center"/>
        <w:rPr>
          <w:rFonts w:ascii="Tahoma" w:hAnsi="Tahoma" w:cs="Tahoma"/>
          <w:b/>
        </w:rPr>
      </w:pPr>
    </w:p>
    <w:p w14:paraId="29B388A1" w14:textId="77777777" w:rsidR="00824D17" w:rsidRPr="00A9458A" w:rsidRDefault="00824D17" w:rsidP="00824D17">
      <w:pPr>
        <w:jc w:val="center"/>
        <w:rPr>
          <w:rFonts w:ascii="Tahoma" w:hAnsi="Tahoma" w:cs="Tahoma"/>
          <w:b/>
        </w:rPr>
      </w:pPr>
    </w:p>
    <w:p w14:paraId="678D51FE" w14:textId="77777777" w:rsidR="00824D17" w:rsidRPr="00A9458A" w:rsidRDefault="00824D17" w:rsidP="00824D17">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58AFA95A" wp14:editId="6600D36F">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38F5E62" w14:textId="77777777" w:rsidR="00824D17" w:rsidRPr="00A9458A" w:rsidRDefault="00824D17" w:rsidP="00824D17">
      <w:pPr>
        <w:jc w:val="center"/>
        <w:rPr>
          <w:rFonts w:ascii="Tahoma" w:hAnsi="Tahoma" w:cs="Tahoma"/>
          <w:snapToGrid w:val="0"/>
        </w:rPr>
      </w:pPr>
    </w:p>
    <w:p w14:paraId="1E2498AA" w14:textId="77777777" w:rsidR="00824D17" w:rsidRPr="00A9458A" w:rsidRDefault="00824D17" w:rsidP="00824D17">
      <w:pPr>
        <w:jc w:val="center"/>
        <w:rPr>
          <w:rFonts w:ascii="Tahoma" w:hAnsi="Tahoma" w:cs="Tahoma"/>
          <w:snapToGrid w:val="0"/>
        </w:rPr>
      </w:pPr>
    </w:p>
    <w:p w14:paraId="7D017B09" w14:textId="77777777" w:rsidR="00824D17" w:rsidRPr="00A9458A" w:rsidRDefault="00824D17" w:rsidP="00824D17">
      <w:pPr>
        <w:jc w:val="center"/>
        <w:rPr>
          <w:rFonts w:ascii="Tahoma" w:hAnsi="Tahoma" w:cs="Tahoma"/>
          <w:snapToGrid w:val="0"/>
        </w:rPr>
      </w:pPr>
    </w:p>
    <w:p w14:paraId="3CD9FAD6" w14:textId="77777777" w:rsidR="00824D17" w:rsidRPr="00A9458A" w:rsidRDefault="00824D17" w:rsidP="00824D17">
      <w:pPr>
        <w:jc w:val="center"/>
        <w:rPr>
          <w:rFonts w:ascii="Tahoma" w:hAnsi="Tahoma" w:cs="Tahoma"/>
          <w:snapToGrid w:val="0"/>
        </w:rPr>
      </w:pPr>
    </w:p>
    <w:p w14:paraId="1178B33F" w14:textId="77777777" w:rsidR="00824D17" w:rsidRPr="00A9458A" w:rsidRDefault="00824D17" w:rsidP="00824D17">
      <w:pPr>
        <w:jc w:val="center"/>
        <w:rPr>
          <w:rFonts w:ascii="Tahoma" w:hAnsi="Tahoma" w:cs="Tahoma"/>
          <w:snapToGrid w:val="0"/>
        </w:rPr>
      </w:pPr>
    </w:p>
    <w:p w14:paraId="5E8120A5" w14:textId="77777777" w:rsidR="00824D17" w:rsidRPr="00A9458A" w:rsidRDefault="00824D17" w:rsidP="00824D17">
      <w:pPr>
        <w:jc w:val="center"/>
        <w:rPr>
          <w:rFonts w:ascii="Tahoma" w:hAnsi="Tahoma" w:cs="Tahoma"/>
          <w:snapToGrid w:val="0"/>
        </w:rPr>
      </w:pPr>
    </w:p>
    <w:p w14:paraId="1ACE52F4" w14:textId="77777777" w:rsidR="00824D17" w:rsidRPr="00A9458A" w:rsidRDefault="00824D17" w:rsidP="00824D17">
      <w:pPr>
        <w:jc w:val="center"/>
        <w:rPr>
          <w:rFonts w:ascii="Tahoma" w:hAnsi="Tahoma" w:cs="Tahoma"/>
          <w:snapToGrid w:val="0"/>
        </w:rPr>
      </w:pPr>
    </w:p>
    <w:p w14:paraId="78511B87" w14:textId="3415C894" w:rsidR="00824D17" w:rsidRPr="007750F3" w:rsidRDefault="00A73D6A" w:rsidP="00824D17">
      <w:pPr>
        <w:jc w:val="center"/>
        <w:rPr>
          <w:rFonts w:ascii="Tahoma" w:hAnsi="Tahoma" w:cs="Tahoma"/>
          <w:b/>
        </w:rPr>
      </w:pPr>
      <w:r>
        <w:rPr>
          <w:rFonts w:ascii="Tahoma" w:hAnsi="Tahoma" w:cs="Tahoma"/>
          <w:b/>
        </w:rPr>
        <w:t>TÉ</w:t>
      </w:r>
      <w:r w:rsidR="00824D17">
        <w:rPr>
          <w:rFonts w:ascii="Tahoma" w:hAnsi="Tahoma" w:cs="Tahoma"/>
          <w:b/>
        </w:rPr>
        <w:t>RMINOS DE REFERENCIA</w:t>
      </w:r>
    </w:p>
    <w:p w14:paraId="5A99EF6B" w14:textId="77777777" w:rsidR="00824D17" w:rsidRPr="00A9458A" w:rsidRDefault="00824D17" w:rsidP="00824D17">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204"/>
      </w:tblGrid>
      <w:tr w:rsidR="00824D17" w:rsidRPr="00A9458A" w14:paraId="1AEEFC32" w14:textId="77777777" w:rsidTr="00183FBF">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E82D2EE" w14:textId="59AFB5BE" w:rsidR="005B30DD" w:rsidRPr="007750F3" w:rsidRDefault="006620C5" w:rsidP="005B30DD">
            <w:pPr>
              <w:jc w:val="center"/>
              <w:rPr>
                <w:rFonts w:ascii="Tahoma" w:hAnsi="Tahoma" w:cs="Tahoma"/>
                <w:b/>
              </w:rPr>
            </w:pPr>
            <w:r>
              <w:rPr>
                <w:rFonts w:ascii="Tahoma" w:hAnsi="Tahoma" w:cs="Tahoma"/>
                <w:b/>
              </w:rPr>
              <w:t>CO</w:t>
            </w:r>
            <w:r w:rsidR="003D7F87">
              <w:rPr>
                <w:rFonts w:ascii="Tahoma" w:hAnsi="Tahoma" w:cs="Tahoma"/>
                <w:b/>
              </w:rPr>
              <w:t>TIZACIÓN SIMPLE</w:t>
            </w:r>
            <w:r w:rsidR="005B30DD">
              <w:rPr>
                <w:rFonts w:ascii="Tahoma" w:hAnsi="Tahoma" w:cs="Tahoma"/>
                <w:b/>
              </w:rPr>
              <w:t xml:space="preserve"> </w:t>
            </w:r>
            <w:r w:rsidR="005B30DD" w:rsidRPr="007750F3">
              <w:rPr>
                <w:rFonts w:ascii="Tahoma" w:hAnsi="Tahoma" w:cs="Tahoma"/>
                <w:b/>
              </w:rPr>
              <w:t>N°</w:t>
            </w:r>
            <w:r w:rsidR="005B30DD">
              <w:rPr>
                <w:rFonts w:ascii="Tahoma" w:hAnsi="Tahoma" w:cs="Tahoma"/>
                <w:b/>
              </w:rPr>
              <w:t xml:space="preserve"> 0</w:t>
            </w:r>
            <w:r w:rsidR="003C1113">
              <w:rPr>
                <w:rFonts w:ascii="Tahoma" w:hAnsi="Tahoma" w:cs="Tahoma"/>
                <w:b/>
              </w:rPr>
              <w:t>61</w:t>
            </w:r>
            <w:r w:rsidR="005B30DD" w:rsidRPr="007750F3">
              <w:rPr>
                <w:rFonts w:ascii="Tahoma" w:hAnsi="Tahoma" w:cs="Tahoma"/>
                <w:b/>
              </w:rPr>
              <w:t>/201</w:t>
            </w:r>
            <w:r w:rsidR="005B30DD">
              <w:rPr>
                <w:rFonts w:ascii="Tahoma" w:hAnsi="Tahoma" w:cs="Tahoma"/>
                <w:b/>
              </w:rPr>
              <w:t xml:space="preserve">7 </w:t>
            </w:r>
          </w:p>
          <w:p w14:paraId="42BCA26B" w14:textId="4152F84C" w:rsidR="00A73D6A" w:rsidRDefault="005B30DD" w:rsidP="00D76BB0">
            <w:pPr>
              <w:jc w:val="center"/>
              <w:rPr>
                <w:rFonts w:ascii="Tahoma" w:hAnsi="Tahoma" w:cs="Tahoma"/>
                <w:b/>
              </w:rPr>
            </w:pPr>
            <w:r w:rsidRPr="004C40A5">
              <w:rPr>
                <w:rFonts w:ascii="Tahoma" w:hAnsi="Tahoma" w:cs="Tahoma"/>
                <w:b/>
              </w:rPr>
              <w:t>“</w:t>
            </w:r>
            <w:r w:rsidR="004C40A5" w:rsidRPr="004C40A5">
              <w:rPr>
                <w:rFonts w:ascii="Tahoma" w:hAnsi="Tahoma" w:cs="Tahoma"/>
                <w:b/>
              </w:rPr>
              <w:t xml:space="preserve">CONTRATACIÓN DE </w:t>
            </w:r>
            <w:r w:rsidR="00D76BB0">
              <w:rPr>
                <w:rFonts w:ascii="Tahoma" w:hAnsi="Tahoma" w:cs="Tahoma"/>
                <w:b/>
              </w:rPr>
              <w:t>CONSULTOR</w:t>
            </w:r>
            <w:r w:rsidR="00A73D6A">
              <w:rPr>
                <w:rFonts w:ascii="Tahoma" w:hAnsi="Tahoma" w:cs="Tahoma"/>
                <w:b/>
              </w:rPr>
              <w:t>ES INDIVIDUALES”</w:t>
            </w:r>
          </w:p>
          <w:p w14:paraId="1FF5273C" w14:textId="40A3925D" w:rsidR="006D0A1E" w:rsidRPr="00FE29C5" w:rsidRDefault="00A73D6A" w:rsidP="00D76BB0">
            <w:pPr>
              <w:jc w:val="center"/>
              <w:rPr>
                <w:rFonts w:ascii="Tahoma" w:hAnsi="Tahoma" w:cs="Tahoma"/>
                <w:b/>
              </w:rPr>
            </w:pPr>
            <w:r>
              <w:rPr>
                <w:rFonts w:ascii="Tahoma" w:hAnsi="Tahoma" w:cs="Tahoma"/>
                <w:b/>
              </w:rPr>
              <w:t>CONSULTOR</w:t>
            </w:r>
            <w:r w:rsidR="00D76BB0">
              <w:rPr>
                <w:rFonts w:ascii="Tahoma" w:hAnsi="Tahoma" w:cs="Tahoma"/>
                <w:b/>
              </w:rPr>
              <w:t xml:space="preserve"> DE OBRAS CIVILES</w:t>
            </w:r>
            <w:r w:rsidR="004C40A5" w:rsidRPr="004C40A5">
              <w:rPr>
                <w:rFonts w:ascii="Tahoma" w:hAnsi="Tahoma" w:cs="Tahoma"/>
                <w:b/>
              </w:rPr>
              <w:t xml:space="preserve"> </w:t>
            </w:r>
          </w:p>
        </w:tc>
      </w:tr>
    </w:tbl>
    <w:p w14:paraId="7B5CB109" w14:textId="77777777" w:rsidR="00824D17" w:rsidRDefault="00824D17" w:rsidP="00EB5C9F">
      <w:pPr>
        <w:rPr>
          <w:b/>
        </w:rPr>
      </w:pPr>
    </w:p>
    <w:p w14:paraId="3D0FC6BB" w14:textId="77777777" w:rsidR="00AE2A57" w:rsidRDefault="00AE2A57">
      <w:pPr>
        <w:sectPr w:rsidR="00AE2A57" w:rsidSect="00C405FD">
          <w:headerReference w:type="default" r:id="rId9"/>
          <w:footerReference w:type="default" r:id="rId10"/>
          <w:pgSz w:w="12240" w:h="15840"/>
          <w:pgMar w:top="1417" w:right="1325" w:bottom="1417" w:left="1701" w:header="708" w:footer="708" w:gutter="0"/>
          <w:cols w:space="708"/>
          <w:docGrid w:linePitch="360"/>
        </w:sectPr>
      </w:pPr>
    </w:p>
    <w:p w14:paraId="2147D39F" w14:textId="29838CC0" w:rsidR="00B12B25" w:rsidRPr="00E56358" w:rsidRDefault="00E56358" w:rsidP="00E56358">
      <w:pPr>
        <w:jc w:val="center"/>
        <w:rPr>
          <w:rFonts w:ascii="Tahoma" w:hAnsi="Tahoma" w:cs="Tahoma"/>
          <w:b/>
        </w:rPr>
      </w:pPr>
      <w:r>
        <w:rPr>
          <w:rFonts w:ascii="Tahoma" w:hAnsi="Tahoma" w:cs="Tahoma"/>
          <w:b/>
        </w:rPr>
        <w:lastRenderedPageBreak/>
        <w:t>TÉRMINOS DE REFERENCIA</w:t>
      </w:r>
    </w:p>
    <w:p w14:paraId="5B8E2C83" w14:textId="211107E4" w:rsidR="005B30DD" w:rsidRDefault="005B30DD" w:rsidP="005B30DD">
      <w:pPr>
        <w:ind w:left="360"/>
        <w:jc w:val="center"/>
        <w:rPr>
          <w:rFonts w:ascii="Tahoma" w:hAnsi="Tahoma" w:cs="Tahoma"/>
          <w:b/>
        </w:rPr>
      </w:pPr>
      <w:r w:rsidRPr="00234ABF">
        <w:rPr>
          <w:rFonts w:ascii="Tahoma" w:hAnsi="Tahoma" w:cs="Tahoma"/>
          <w:b/>
        </w:rPr>
        <w:t>CONSULTOR DE OBRAS CIVILES</w:t>
      </w:r>
    </w:p>
    <w:p w14:paraId="78C96048" w14:textId="5D6198A4" w:rsidR="00B12B25" w:rsidRDefault="00E56358" w:rsidP="0098587F">
      <w:pPr>
        <w:pStyle w:val="Prrafodelista"/>
        <w:spacing w:after="0"/>
        <w:ind w:left="1080"/>
        <w:rPr>
          <w:rFonts w:ascii="Tahoma" w:hAnsi="Tahoma" w:cs="Tahoma"/>
          <w:b/>
        </w:rPr>
      </w:pPr>
      <w:r w:rsidRPr="00234ABF">
        <w:rPr>
          <w:rFonts w:ascii="Tahoma" w:hAnsi="Tahoma" w:cs="Tahoma"/>
          <w:b/>
        </w:rPr>
        <w:t>REQUERIMIENTO</w:t>
      </w:r>
      <w:r>
        <w:rPr>
          <w:rFonts w:ascii="Tahoma" w:hAnsi="Tahoma" w:cs="Tahoma"/>
          <w:b/>
        </w:rPr>
        <w:t>.</w:t>
      </w:r>
      <w:r w:rsidR="005B30DD" w:rsidRPr="00234ABF">
        <w:rPr>
          <w:rFonts w:ascii="Tahoma" w:hAnsi="Tahoma" w:cs="Tahoma"/>
          <w:b/>
        </w:rPr>
        <w:t xml:space="preserve"> </w:t>
      </w:r>
    </w:p>
    <w:p w14:paraId="607F9647" w14:textId="77777777" w:rsidR="00B93FA7" w:rsidRPr="00B93FA7" w:rsidRDefault="00B93FA7" w:rsidP="00B93FA7">
      <w:pPr>
        <w:pStyle w:val="Prrafodelista"/>
        <w:spacing w:after="0"/>
        <w:ind w:left="1080"/>
        <w:rPr>
          <w:rFonts w:ascii="Tahoma" w:hAnsi="Tahoma" w:cs="Tahoma"/>
          <w:b/>
          <w:sz w:val="10"/>
          <w:szCs w:val="10"/>
        </w:rPr>
      </w:pPr>
    </w:p>
    <w:p w14:paraId="19B4FFD5" w14:textId="45C927D1" w:rsidR="00B12B25" w:rsidRDefault="00D76BB0" w:rsidP="00B93FA7">
      <w:pPr>
        <w:spacing w:after="0"/>
        <w:ind w:left="372" w:firstLine="708"/>
        <w:jc w:val="both"/>
        <w:rPr>
          <w:rFonts w:ascii="Tahoma" w:hAnsi="Tahoma" w:cs="Tahoma"/>
        </w:rPr>
      </w:pPr>
      <w:r w:rsidRPr="00D76BB0">
        <w:rPr>
          <w:rFonts w:ascii="Tahoma" w:hAnsi="Tahoma" w:cs="Tahoma"/>
        </w:rPr>
        <w:t>Titulado en Ingeniería Civil o Arquitectura.</w:t>
      </w:r>
    </w:p>
    <w:p w14:paraId="4FC74048" w14:textId="77777777" w:rsidR="00B93FA7" w:rsidRPr="00B93FA7" w:rsidRDefault="00B93FA7" w:rsidP="00B93FA7">
      <w:pPr>
        <w:spacing w:after="0"/>
        <w:jc w:val="both"/>
        <w:rPr>
          <w:rFonts w:ascii="Tahoma" w:hAnsi="Tahoma" w:cs="Tahoma"/>
          <w:sz w:val="10"/>
          <w:szCs w:val="10"/>
        </w:rPr>
      </w:pPr>
    </w:p>
    <w:p w14:paraId="29F9E2F3" w14:textId="4C89CBF0" w:rsidR="00B12B25" w:rsidRDefault="00E56358" w:rsidP="005B30DD">
      <w:pPr>
        <w:pStyle w:val="Prrafodelista"/>
        <w:numPr>
          <w:ilvl w:val="0"/>
          <w:numId w:val="27"/>
        </w:numPr>
        <w:rPr>
          <w:rFonts w:ascii="Tahoma" w:hAnsi="Tahoma" w:cs="Tahoma"/>
          <w:b/>
        </w:rPr>
      </w:pPr>
      <w:r w:rsidRPr="00234ABF">
        <w:rPr>
          <w:rFonts w:ascii="Tahoma" w:hAnsi="Tahoma" w:cs="Tahoma"/>
          <w:b/>
        </w:rPr>
        <w:t>ANTECEDENTES</w:t>
      </w:r>
      <w:r>
        <w:rPr>
          <w:rFonts w:ascii="Tahoma" w:hAnsi="Tahoma" w:cs="Tahoma"/>
          <w:b/>
        </w:rPr>
        <w:t>.</w:t>
      </w:r>
    </w:p>
    <w:p w14:paraId="7284411E" w14:textId="77777777" w:rsidR="00B93FA7" w:rsidRPr="00B93FA7" w:rsidRDefault="00B93FA7" w:rsidP="00B93FA7">
      <w:pPr>
        <w:pStyle w:val="Prrafodelista"/>
        <w:spacing w:after="0"/>
        <w:ind w:left="1080"/>
        <w:rPr>
          <w:rFonts w:ascii="Tahoma" w:hAnsi="Tahoma" w:cs="Tahoma"/>
          <w:b/>
          <w:sz w:val="10"/>
          <w:szCs w:val="10"/>
        </w:rPr>
      </w:pPr>
    </w:p>
    <w:p w14:paraId="56C3089E" w14:textId="37F428C5" w:rsidR="00B12B25" w:rsidRDefault="00B12B25" w:rsidP="00B93FA7">
      <w:pPr>
        <w:pStyle w:val="Continuarlista"/>
        <w:spacing w:after="0"/>
        <w:ind w:left="1056"/>
        <w:rPr>
          <w:rFonts w:ascii="Tahoma" w:eastAsiaTheme="minorHAnsi" w:hAnsi="Tahoma" w:cs="Tahoma"/>
          <w:sz w:val="22"/>
          <w:szCs w:val="22"/>
        </w:rPr>
      </w:pPr>
      <w:r w:rsidRPr="00234ABF">
        <w:rPr>
          <w:rFonts w:ascii="Tahoma" w:eastAsiaTheme="minorHAnsi" w:hAnsi="Tahoma" w:cs="Tahoma"/>
          <w:sz w:val="22"/>
          <w:szCs w:val="22"/>
        </w:rPr>
        <w:t xml:space="preserve">La Empresa Nacional de Telecomunicaciones Sociedad Anónima (ENTEL S.A.) en cumplimiento a normas internas en vigencia, efectúa la presente convocatoria para </w:t>
      </w:r>
      <w:r w:rsidR="00B93FA7" w:rsidRPr="00234ABF">
        <w:rPr>
          <w:rFonts w:ascii="Tahoma" w:eastAsiaTheme="minorHAnsi" w:hAnsi="Tahoma" w:cs="Tahoma"/>
          <w:sz w:val="22"/>
          <w:szCs w:val="22"/>
        </w:rPr>
        <w:t>la contratación</w:t>
      </w:r>
      <w:r w:rsidRPr="00234ABF">
        <w:rPr>
          <w:rFonts w:ascii="Tahoma" w:eastAsiaTheme="minorHAnsi" w:hAnsi="Tahoma" w:cs="Tahoma"/>
          <w:sz w:val="22"/>
          <w:szCs w:val="22"/>
        </w:rPr>
        <w:t xml:space="preserve"> de </w:t>
      </w:r>
      <w:r w:rsidR="00992CE0">
        <w:rPr>
          <w:rFonts w:ascii="Tahoma" w:eastAsiaTheme="minorHAnsi" w:hAnsi="Tahoma" w:cs="Tahoma"/>
          <w:sz w:val="22"/>
          <w:szCs w:val="22"/>
        </w:rPr>
        <w:t xml:space="preserve">1 </w:t>
      </w:r>
      <w:r w:rsidR="00B93FA7">
        <w:rPr>
          <w:rFonts w:ascii="Tahoma" w:eastAsiaTheme="minorHAnsi" w:hAnsi="Tahoma" w:cs="Tahoma"/>
          <w:sz w:val="22"/>
          <w:szCs w:val="22"/>
        </w:rPr>
        <w:t>(</w:t>
      </w:r>
      <w:r w:rsidR="00992CE0">
        <w:rPr>
          <w:rFonts w:ascii="Tahoma" w:eastAsiaTheme="minorHAnsi" w:hAnsi="Tahoma" w:cs="Tahoma"/>
          <w:sz w:val="22"/>
          <w:szCs w:val="22"/>
        </w:rPr>
        <w:t>u</w:t>
      </w:r>
      <w:r w:rsidR="00A06BBC">
        <w:rPr>
          <w:rFonts w:ascii="Tahoma" w:eastAsiaTheme="minorHAnsi" w:hAnsi="Tahoma" w:cs="Tahoma"/>
          <w:sz w:val="22"/>
          <w:szCs w:val="22"/>
        </w:rPr>
        <w:t>n)</w:t>
      </w:r>
      <w:r w:rsidR="00B93FA7">
        <w:rPr>
          <w:rFonts w:ascii="Tahoma" w:eastAsiaTheme="minorHAnsi" w:hAnsi="Tahoma" w:cs="Tahoma"/>
          <w:sz w:val="22"/>
          <w:szCs w:val="22"/>
        </w:rPr>
        <w:t xml:space="preserve"> </w:t>
      </w:r>
      <w:r w:rsidRPr="00234ABF">
        <w:rPr>
          <w:rFonts w:ascii="Tahoma" w:eastAsiaTheme="minorHAnsi" w:hAnsi="Tahoma" w:cs="Tahoma"/>
          <w:sz w:val="22"/>
          <w:szCs w:val="22"/>
        </w:rPr>
        <w:t xml:space="preserve">consultor </w:t>
      </w:r>
      <w:r w:rsidR="00A06BBC">
        <w:rPr>
          <w:rFonts w:ascii="Tahoma" w:eastAsiaTheme="minorHAnsi" w:hAnsi="Tahoma" w:cs="Tahoma"/>
          <w:sz w:val="22"/>
          <w:szCs w:val="22"/>
        </w:rPr>
        <w:t xml:space="preserve">con Base de Operaciones en la </w:t>
      </w:r>
      <w:r w:rsidR="00DD34E3">
        <w:rPr>
          <w:rFonts w:ascii="Tahoma" w:eastAsiaTheme="minorHAnsi" w:hAnsi="Tahoma" w:cs="Tahoma"/>
          <w:sz w:val="22"/>
          <w:szCs w:val="22"/>
        </w:rPr>
        <w:t>c</w:t>
      </w:r>
      <w:r w:rsidR="00A06BBC">
        <w:rPr>
          <w:rFonts w:ascii="Tahoma" w:eastAsiaTheme="minorHAnsi" w:hAnsi="Tahoma" w:cs="Tahoma"/>
          <w:sz w:val="22"/>
          <w:szCs w:val="22"/>
        </w:rPr>
        <w:t>iudad de La Paz</w:t>
      </w:r>
      <w:r w:rsidR="00992CE0">
        <w:rPr>
          <w:rFonts w:ascii="Tahoma" w:eastAsiaTheme="minorHAnsi" w:hAnsi="Tahoma" w:cs="Tahoma"/>
          <w:sz w:val="22"/>
          <w:szCs w:val="22"/>
        </w:rPr>
        <w:t>, conforme a lo especificado en el presente documento</w:t>
      </w:r>
      <w:r w:rsidR="00A06BBC">
        <w:rPr>
          <w:rFonts w:ascii="Tahoma" w:eastAsiaTheme="minorHAnsi" w:hAnsi="Tahoma" w:cs="Tahoma"/>
          <w:sz w:val="22"/>
          <w:szCs w:val="22"/>
        </w:rPr>
        <w:t>.</w:t>
      </w:r>
    </w:p>
    <w:p w14:paraId="7EBF4C61" w14:textId="77777777" w:rsidR="00DD34E3" w:rsidRPr="00234ABF" w:rsidRDefault="00DD34E3" w:rsidP="00B93FA7">
      <w:pPr>
        <w:pStyle w:val="Continuarlista"/>
        <w:spacing w:after="0"/>
        <w:ind w:left="1056"/>
        <w:rPr>
          <w:rFonts w:ascii="Tahoma" w:eastAsiaTheme="minorHAnsi" w:hAnsi="Tahoma" w:cs="Tahoma"/>
          <w:sz w:val="22"/>
          <w:szCs w:val="22"/>
        </w:rPr>
      </w:pPr>
    </w:p>
    <w:p w14:paraId="132E84D2" w14:textId="77777777" w:rsidR="00B12B25" w:rsidRPr="00B93FA7" w:rsidRDefault="00B12B25" w:rsidP="00B12B25">
      <w:pPr>
        <w:autoSpaceDE w:val="0"/>
        <w:autoSpaceDN w:val="0"/>
        <w:adjustRightInd w:val="0"/>
        <w:spacing w:after="0" w:line="240" w:lineRule="auto"/>
        <w:ind w:left="360"/>
        <w:jc w:val="both"/>
        <w:rPr>
          <w:rFonts w:ascii="Tahoma" w:hAnsi="Tahoma" w:cs="Tahoma"/>
          <w:sz w:val="10"/>
          <w:szCs w:val="10"/>
        </w:rPr>
      </w:pPr>
      <w:r w:rsidRPr="00234ABF">
        <w:rPr>
          <w:rFonts w:ascii="Tahoma" w:hAnsi="Tahoma" w:cs="Tahoma"/>
        </w:rPr>
        <w:t xml:space="preserve"> </w:t>
      </w:r>
    </w:p>
    <w:p w14:paraId="7AAA2395" w14:textId="509E5ECC" w:rsidR="00B12B25" w:rsidRDefault="00E56358" w:rsidP="005B30DD">
      <w:pPr>
        <w:pStyle w:val="Prrafodelista"/>
        <w:numPr>
          <w:ilvl w:val="0"/>
          <w:numId w:val="27"/>
        </w:numPr>
        <w:rPr>
          <w:rFonts w:ascii="Tahoma" w:hAnsi="Tahoma" w:cs="Tahoma"/>
          <w:b/>
        </w:rPr>
      </w:pPr>
      <w:r w:rsidRPr="00234ABF">
        <w:rPr>
          <w:rFonts w:ascii="Tahoma" w:hAnsi="Tahoma" w:cs="Tahoma"/>
          <w:b/>
        </w:rPr>
        <w:t>OBJETO</w:t>
      </w:r>
      <w:r w:rsidR="00B12B25" w:rsidRPr="00234ABF">
        <w:rPr>
          <w:rFonts w:ascii="Tahoma" w:hAnsi="Tahoma" w:cs="Tahoma"/>
          <w:b/>
        </w:rPr>
        <w:t>.</w:t>
      </w:r>
    </w:p>
    <w:p w14:paraId="6C240D47" w14:textId="77777777" w:rsidR="00B93FA7" w:rsidRPr="00EB5C9F" w:rsidRDefault="00B93FA7" w:rsidP="00B93FA7">
      <w:pPr>
        <w:pStyle w:val="Prrafodelista"/>
        <w:ind w:left="1080"/>
        <w:rPr>
          <w:rFonts w:ascii="Tahoma" w:hAnsi="Tahoma" w:cs="Tahoma"/>
          <w:b/>
          <w:sz w:val="6"/>
          <w:szCs w:val="10"/>
        </w:rPr>
      </w:pPr>
    </w:p>
    <w:p w14:paraId="3E1E4A43" w14:textId="5294DA46"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 xml:space="preserve">Supervisar la construcción de </w:t>
      </w:r>
      <w:r w:rsidR="00B93FA7">
        <w:rPr>
          <w:rFonts w:ascii="Tahoma" w:hAnsi="Tahoma" w:cs="Tahoma"/>
        </w:rPr>
        <w:t>O</w:t>
      </w:r>
      <w:r w:rsidRPr="00234ABF">
        <w:rPr>
          <w:rFonts w:ascii="Tahoma" w:hAnsi="Tahoma" w:cs="Tahoma"/>
        </w:rPr>
        <w:t xml:space="preserve">bras </w:t>
      </w:r>
      <w:r w:rsidR="00B93FA7">
        <w:rPr>
          <w:rFonts w:ascii="Tahoma" w:hAnsi="Tahoma" w:cs="Tahoma"/>
        </w:rPr>
        <w:t>C</w:t>
      </w:r>
      <w:r w:rsidRPr="00234ABF">
        <w:rPr>
          <w:rFonts w:ascii="Tahoma" w:hAnsi="Tahoma" w:cs="Tahoma"/>
        </w:rPr>
        <w:t xml:space="preserve">iviles </w:t>
      </w:r>
      <w:r w:rsidR="00B93FA7">
        <w:rPr>
          <w:rFonts w:ascii="Tahoma" w:hAnsi="Tahoma" w:cs="Tahoma"/>
        </w:rPr>
        <w:t>de</w:t>
      </w:r>
      <w:r w:rsidRPr="00234ABF">
        <w:rPr>
          <w:rFonts w:ascii="Tahoma" w:hAnsi="Tahoma" w:cs="Tahoma"/>
        </w:rPr>
        <w:t xml:space="preserve"> los </w:t>
      </w:r>
      <w:r w:rsidR="00B93FA7">
        <w:rPr>
          <w:rFonts w:ascii="Tahoma" w:hAnsi="Tahoma" w:cs="Tahoma"/>
        </w:rPr>
        <w:t xml:space="preserve">nodos de regeneración Óptica, </w:t>
      </w:r>
      <w:r w:rsidRPr="00234ABF">
        <w:rPr>
          <w:rFonts w:ascii="Tahoma" w:hAnsi="Tahoma" w:cs="Tahoma"/>
        </w:rPr>
        <w:t xml:space="preserve">a nivel nacional, garantizando la calidad de los trabajos de construcción, aplicando procedimientos de control y </w:t>
      </w:r>
      <w:r w:rsidR="00B93FA7">
        <w:rPr>
          <w:rFonts w:ascii="Tahoma" w:hAnsi="Tahoma" w:cs="Tahoma"/>
        </w:rPr>
        <w:t>Calidad.</w:t>
      </w:r>
    </w:p>
    <w:p w14:paraId="32D44B4B" w14:textId="486A2ACC"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 xml:space="preserve">Realizar prospecciones técnicas del área donde se emplazarán los </w:t>
      </w:r>
      <w:r w:rsidR="0098587F">
        <w:rPr>
          <w:rFonts w:ascii="Tahoma" w:hAnsi="Tahoma" w:cs="Tahoma"/>
        </w:rPr>
        <w:t>nodos</w:t>
      </w:r>
      <w:r w:rsidR="0098587F" w:rsidRPr="00234ABF">
        <w:rPr>
          <w:rFonts w:ascii="Tahoma" w:hAnsi="Tahoma" w:cs="Tahoma"/>
        </w:rPr>
        <w:t xml:space="preserve"> </w:t>
      </w:r>
      <w:r w:rsidRPr="00234ABF">
        <w:rPr>
          <w:rFonts w:ascii="Tahoma" w:hAnsi="Tahoma" w:cs="Tahoma"/>
        </w:rPr>
        <w:t>en las diferentes localidades.</w:t>
      </w:r>
    </w:p>
    <w:p w14:paraId="15595BC8" w14:textId="77777777"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Coordinar con autoridades de los municipios y comunidades.</w:t>
      </w:r>
    </w:p>
    <w:p w14:paraId="2022D1D6" w14:textId="0CD3FD76"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 xml:space="preserve">Realizar las pruebas de aceptación técnica y </w:t>
      </w:r>
      <w:r w:rsidR="0098587F">
        <w:rPr>
          <w:rFonts w:ascii="Tahoma" w:hAnsi="Tahoma" w:cs="Tahoma"/>
        </w:rPr>
        <w:t>C</w:t>
      </w:r>
      <w:r w:rsidRPr="00234ABF">
        <w:rPr>
          <w:rFonts w:ascii="Tahoma" w:hAnsi="Tahoma" w:cs="Tahoma"/>
        </w:rPr>
        <w:t xml:space="preserve">ontroles de </w:t>
      </w:r>
      <w:r w:rsidR="0098587F">
        <w:rPr>
          <w:rFonts w:ascii="Tahoma" w:hAnsi="Tahoma" w:cs="Tahoma"/>
        </w:rPr>
        <w:t>C</w:t>
      </w:r>
      <w:r w:rsidRPr="00234ABF">
        <w:rPr>
          <w:rFonts w:ascii="Tahoma" w:hAnsi="Tahoma" w:cs="Tahoma"/>
        </w:rPr>
        <w:t>alidad de l</w:t>
      </w:r>
      <w:r w:rsidR="000F17CB">
        <w:rPr>
          <w:rFonts w:ascii="Tahoma" w:hAnsi="Tahoma" w:cs="Tahoma"/>
        </w:rPr>
        <w:t>a</w:t>
      </w:r>
      <w:r w:rsidRPr="00234ABF">
        <w:rPr>
          <w:rFonts w:ascii="Tahoma" w:hAnsi="Tahoma" w:cs="Tahoma"/>
        </w:rPr>
        <w:t>s obras civiles construid</w:t>
      </w:r>
      <w:r w:rsidR="000F17CB">
        <w:rPr>
          <w:rFonts w:ascii="Tahoma" w:hAnsi="Tahoma" w:cs="Tahoma"/>
        </w:rPr>
        <w:t>a</w:t>
      </w:r>
      <w:r w:rsidRPr="00234ABF">
        <w:rPr>
          <w:rFonts w:ascii="Tahoma" w:hAnsi="Tahoma" w:cs="Tahoma"/>
        </w:rPr>
        <w:t xml:space="preserve">s.  </w:t>
      </w:r>
    </w:p>
    <w:p w14:paraId="72D8D1D6" w14:textId="77777777"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Realizar las tareas encomendadas relacionadas al proyecto.</w:t>
      </w:r>
    </w:p>
    <w:p w14:paraId="02F6E972" w14:textId="49371C37"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Elaborar</w:t>
      </w:r>
      <w:r w:rsidR="0098587F">
        <w:rPr>
          <w:rFonts w:ascii="Tahoma" w:hAnsi="Tahoma" w:cs="Tahoma"/>
        </w:rPr>
        <w:t>, revisar, coordinar los</w:t>
      </w:r>
      <w:r w:rsidRPr="00234ABF">
        <w:rPr>
          <w:rFonts w:ascii="Tahoma" w:hAnsi="Tahoma" w:cs="Tahoma"/>
        </w:rPr>
        <w:t xml:space="preserve"> planos constructivos</w:t>
      </w:r>
      <w:r w:rsidR="0098587F">
        <w:rPr>
          <w:rFonts w:ascii="Tahoma" w:hAnsi="Tahoma" w:cs="Tahoma"/>
        </w:rPr>
        <w:t xml:space="preserve"> en formato </w:t>
      </w:r>
      <w:proofErr w:type="spellStart"/>
      <w:r w:rsidR="0098587F">
        <w:rPr>
          <w:rFonts w:ascii="Tahoma" w:hAnsi="Tahoma" w:cs="Tahoma"/>
        </w:rPr>
        <w:t>Autocad</w:t>
      </w:r>
      <w:proofErr w:type="spellEnd"/>
      <w:r w:rsidR="0098587F">
        <w:rPr>
          <w:rFonts w:ascii="Tahoma" w:hAnsi="Tahoma" w:cs="Tahoma"/>
        </w:rPr>
        <w:t xml:space="preserve"> con los entes competentes</w:t>
      </w:r>
      <w:r w:rsidRPr="00234ABF">
        <w:rPr>
          <w:rFonts w:ascii="Tahoma" w:hAnsi="Tahoma" w:cs="Tahoma"/>
        </w:rPr>
        <w:t>.</w:t>
      </w:r>
    </w:p>
    <w:p w14:paraId="556660B4" w14:textId="77777777" w:rsidR="00B12B25" w:rsidRPr="00234ABF" w:rsidRDefault="00B12B25" w:rsidP="005B30DD">
      <w:pPr>
        <w:pStyle w:val="Prrafodelista"/>
        <w:numPr>
          <w:ilvl w:val="1"/>
          <w:numId w:val="27"/>
        </w:numPr>
        <w:autoSpaceDE w:val="0"/>
        <w:autoSpaceDN w:val="0"/>
        <w:adjustRightInd w:val="0"/>
        <w:spacing w:after="0" w:line="240" w:lineRule="auto"/>
        <w:jc w:val="both"/>
        <w:rPr>
          <w:rFonts w:ascii="Tahoma" w:hAnsi="Tahoma" w:cs="Tahoma"/>
        </w:rPr>
      </w:pPr>
      <w:r w:rsidRPr="00234ABF">
        <w:rPr>
          <w:rFonts w:ascii="Tahoma" w:hAnsi="Tahoma" w:cs="Tahoma"/>
        </w:rPr>
        <w:t>Realizar informes requeridos.</w:t>
      </w:r>
    </w:p>
    <w:p w14:paraId="5398AC43" w14:textId="77777777" w:rsidR="00B12B25" w:rsidRPr="00B93FA7" w:rsidRDefault="00B12B25" w:rsidP="00B12B25">
      <w:pPr>
        <w:autoSpaceDE w:val="0"/>
        <w:autoSpaceDN w:val="0"/>
        <w:adjustRightInd w:val="0"/>
        <w:spacing w:after="0" w:line="240" w:lineRule="auto"/>
        <w:jc w:val="both"/>
        <w:rPr>
          <w:rFonts w:ascii="Tahoma" w:hAnsi="Tahoma" w:cs="Tahoma"/>
          <w:sz w:val="10"/>
          <w:szCs w:val="10"/>
        </w:rPr>
      </w:pPr>
    </w:p>
    <w:p w14:paraId="23157323" w14:textId="77777777" w:rsidR="00B12B25" w:rsidRPr="00234ABF" w:rsidRDefault="00B12B25" w:rsidP="00B12B25">
      <w:pPr>
        <w:autoSpaceDE w:val="0"/>
        <w:autoSpaceDN w:val="0"/>
        <w:adjustRightInd w:val="0"/>
        <w:spacing w:after="0" w:line="240" w:lineRule="auto"/>
        <w:ind w:left="708"/>
        <w:jc w:val="both"/>
        <w:rPr>
          <w:rFonts w:ascii="Tahoma" w:hAnsi="Tahoma" w:cs="Tahoma"/>
        </w:rPr>
      </w:pPr>
      <w:r w:rsidRPr="00234ABF">
        <w:rPr>
          <w:rFonts w:ascii="Tahoma" w:hAnsi="Tahoma" w:cs="Tahoma"/>
        </w:rPr>
        <w:t>Para el cumplimiento de lo mencionado:</w:t>
      </w:r>
    </w:p>
    <w:p w14:paraId="08EED5AB" w14:textId="77777777" w:rsidR="00B12B25" w:rsidRPr="00234ABF" w:rsidRDefault="00B12B25" w:rsidP="00B12B25">
      <w:pPr>
        <w:autoSpaceDE w:val="0"/>
        <w:autoSpaceDN w:val="0"/>
        <w:adjustRightInd w:val="0"/>
        <w:spacing w:after="0" w:line="240" w:lineRule="auto"/>
        <w:ind w:left="708"/>
        <w:jc w:val="both"/>
        <w:rPr>
          <w:rFonts w:ascii="Tahoma" w:hAnsi="Tahoma" w:cs="Tahoma"/>
        </w:rPr>
      </w:pPr>
    </w:p>
    <w:p w14:paraId="4D87AD54" w14:textId="77777777" w:rsidR="00B12B25" w:rsidRPr="00234ABF" w:rsidRDefault="00B12B25" w:rsidP="00B12B25">
      <w:pPr>
        <w:pStyle w:val="Prrafodelista"/>
        <w:numPr>
          <w:ilvl w:val="0"/>
          <w:numId w:val="15"/>
        </w:numPr>
        <w:autoSpaceDE w:val="0"/>
        <w:autoSpaceDN w:val="0"/>
        <w:adjustRightInd w:val="0"/>
        <w:spacing w:after="0" w:line="240" w:lineRule="auto"/>
        <w:jc w:val="both"/>
        <w:rPr>
          <w:rFonts w:ascii="Tahoma" w:hAnsi="Tahoma" w:cs="Tahoma"/>
        </w:rPr>
      </w:pPr>
      <w:r w:rsidRPr="00234ABF">
        <w:rPr>
          <w:rFonts w:ascii="Tahoma" w:hAnsi="Tahoma" w:cs="Tahoma"/>
        </w:rPr>
        <w:t>ENTEL S.A.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14:paraId="69114FCC" w14:textId="77777777" w:rsidR="00B12B25" w:rsidRPr="00234ABF" w:rsidRDefault="00B12B25" w:rsidP="00B12B25">
      <w:pPr>
        <w:pStyle w:val="Prrafodelista"/>
        <w:numPr>
          <w:ilvl w:val="0"/>
          <w:numId w:val="15"/>
        </w:numPr>
        <w:autoSpaceDE w:val="0"/>
        <w:autoSpaceDN w:val="0"/>
        <w:adjustRightInd w:val="0"/>
        <w:spacing w:after="0" w:line="240" w:lineRule="auto"/>
        <w:jc w:val="both"/>
        <w:rPr>
          <w:rFonts w:ascii="Tahoma" w:hAnsi="Tahoma" w:cs="Tahoma"/>
        </w:rPr>
      </w:pPr>
      <w:r w:rsidRPr="00234ABF">
        <w:rPr>
          <w:rFonts w:ascii="Tahoma" w:hAnsi="Tahoma" w:cs="Tahoma"/>
        </w:rPr>
        <w:t xml:space="preserve">Los pasajes aéreos y/o transportes terrestres serán pagados por ENTEL S.A. para su rendición y facturación por cada consultor.  </w:t>
      </w:r>
    </w:p>
    <w:p w14:paraId="582F2E9B" w14:textId="77777777" w:rsidR="00B12B25" w:rsidRPr="00234ABF" w:rsidRDefault="00B12B25" w:rsidP="00B12B25">
      <w:pPr>
        <w:pStyle w:val="Prrafodelista"/>
        <w:numPr>
          <w:ilvl w:val="0"/>
          <w:numId w:val="15"/>
        </w:numPr>
        <w:autoSpaceDE w:val="0"/>
        <w:autoSpaceDN w:val="0"/>
        <w:adjustRightInd w:val="0"/>
        <w:spacing w:after="0" w:line="240" w:lineRule="auto"/>
        <w:jc w:val="both"/>
        <w:rPr>
          <w:rFonts w:ascii="Tahoma" w:hAnsi="Tahoma" w:cs="Tahoma"/>
        </w:rPr>
      </w:pPr>
      <w:r w:rsidRPr="00234ABF">
        <w:rPr>
          <w:rFonts w:ascii="Tahoma" w:hAnsi="Tahoma" w:cs="Tahoma"/>
        </w:rPr>
        <w:t>El consultor debe contar con una póliza de seguros contra accidentes como mínimo de $</w:t>
      </w:r>
      <w:proofErr w:type="spellStart"/>
      <w:r w:rsidRPr="00234ABF">
        <w:rPr>
          <w:rFonts w:ascii="Tahoma" w:hAnsi="Tahoma" w:cs="Tahoma"/>
        </w:rPr>
        <w:t>us</w:t>
      </w:r>
      <w:proofErr w:type="spellEnd"/>
      <w:r w:rsidRPr="00234ABF">
        <w:rPr>
          <w:rFonts w:ascii="Tahoma" w:hAnsi="Tahoma" w:cs="Tahoma"/>
        </w:rPr>
        <w:t>. 15.000.- (Quince Mil 00/100 Dólares Americanos), aspecto que corre por cuenta del consultor.</w:t>
      </w:r>
    </w:p>
    <w:p w14:paraId="251BE6EC" w14:textId="4EC95D2C" w:rsidR="0098587F" w:rsidRDefault="0098587F" w:rsidP="00B12B25">
      <w:pPr>
        <w:autoSpaceDE w:val="0"/>
        <w:autoSpaceDN w:val="0"/>
        <w:adjustRightInd w:val="0"/>
        <w:spacing w:after="0" w:line="240" w:lineRule="auto"/>
        <w:ind w:left="360"/>
        <w:jc w:val="both"/>
        <w:rPr>
          <w:rFonts w:ascii="Tahoma" w:hAnsi="Tahoma" w:cs="Tahoma"/>
          <w:b/>
        </w:rPr>
      </w:pPr>
      <w:r>
        <w:rPr>
          <w:rFonts w:ascii="Tahoma" w:hAnsi="Tahoma" w:cs="Tahoma"/>
          <w:b/>
        </w:rPr>
        <w:br w:type="page"/>
      </w:r>
    </w:p>
    <w:p w14:paraId="3A76B3D1" w14:textId="41551AB1" w:rsidR="00B12B25" w:rsidRPr="00234ABF" w:rsidRDefault="00E56358" w:rsidP="005B30DD">
      <w:pPr>
        <w:pStyle w:val="Prrafodelista"/>
        <w:numPr>
          <w:ilvl w:val="0"/>
          <w:numId w:val="27"/>
        </w:numPr>
        <w:rPr>
          <w:rFonts w:ascii="Tahoma" w:hAnsi="Tahoma" w:cs="Tahoma"/>
          <w:b/>
        </w:rPr>
      </w:pPr>
      <w:r w:rsidRPr="00234ABF">
        <w:rPr>
          <w:rFonts w:ascii="Tahoma" w:hAnsi="Tahoma" w:cs="Tahoma"/>
          <w:b/>
        </w:rPr>
        <w:lastRenderedPageBreak/>
        <w:t>RESULTADOS ESPERADOS</w:t>
      </w:r>
      <w:r w:rsidR="00B12B25" w:rsidRPr="00234ABF">
        <w:rPr>
          <w:rFonts w:ascii="Tahoma" w:hAnsi="Tahoma" w:cs="Tahoma"/>
          <w:b/>
        </w:rPr>
        <w:t>.</w:t>
      </w:r>
    </w:p>
    <w:p w14:paraId="76DD28B9" w14:textId="77777777" w:rsidR="00B12B25" w:rsidRPr="00BA0D53" w:rsidRDefault="00BA0D53" w:rsidP="00E82F17">
      <w:pPr>
        <w:autoSpaceDE w:val="0"/>
        <w:autoSpaceDN w:val="0"/>
        <w:adjustRightInd w:val="0"/>
        <w:spacing w:after="0" w:line="240" w:lineRule="auto"/>
        <w:ind w:left="1418" w:hanging="338"/>
        <w:jc w:val="both"/>
        <w:rPr>
          <w:rFonts w:ascii="Tahoma" w:hAnsi="Tahoma" w:cs="Tahoma"/>
        </w:rPr>
      </w:pPr>
      <w:r>
        <w:rPr>
          <w:rFonts w:ascii="Tahoma" w:hAnsi="Tahoma" w:cs="Tahoma"/>
        </w:rPr>
        <w:t xml:space="preserve">a. </w:t>
      </w:r>
      <w:r w:rsidR="00B12B25" w:rsidRPr="00BA0D53">
        <w:rPr>
          <w:rFonts w:ascii="Tahoma" w:hAnsi="Tahoma" w:cs="Tahoma"/>
        </w:rPr>
        <w:t>Presentación de informes según formato establecido para el 100% de las localidades asignadas.</w:t>
      </w:r>
    </w:p>
    <w:p w14:paraId="1D702C35" w14:textId="77777777" w:rsidR="00B12B25" w:rsidRPr="00BA0D53" w:rsidRDefault="00BA0D53" w:rsidP="00E82F17">
      <w:pPr>
        <w:autoSpaceDE w:val="0"/>
        <w:autoSpaceDN w:val="0"/>
        <w:adjustRightInd w:val="0"/>
        <w:spacing w:after="0" w:line="240" w:lineRule="auto"/>
        <w:ind w:left="1418" w:hanging="338"/>
        <w:jc w:val="both"/>
        <w:rPr>
          <w:rFonts w:ascii="Tahoma" w:hAnsi="Tahoma" w:cs="Tahoma"/>
        </w:rPr>
      </w:pPr>
      <w:r>
        <w:rPr>
          <w:rFonts w:ascii="Tahoma" w:hAnsi="Tahoma" w:cs="Tahoma"/>
        </w:rPr>
        <w:t xml:space="preserve">b. </w:t>
      </w:r>
      <w:r w:rsidR="00B12B25" w:rsidRPr="00BA0D53">
        <w:rPr>
          <w:rFonts w:ascii="Tahoma" w:hAnsi="Tahoma" w:cs="Tahoma"/>
        </w:rPr>
        <w:t xml:space="preserve">Realización de los </w:t>
      </w:r>
      <w:proofErr w:type="spellStart"/>
      <w:r w:rsidR="00B12B25" w:rsidRPr="00BA0D53">
        <w:rPr>
          <w:rFonts w:ascii="Tahoma" w:hAnsi="Tahoma" w:cs="Tahoma"/>
        </w:rPr>
        <w:t>ATPs</w:t>
      </w:r>
      <w:proofErr w:type="spellEnd"/>
      <w:r w:rsidR="00B12B25" w:rsidRPr="00BA0D53">
        <w:rPr>
          <w:rFonts w:ascii="Tahoma" w:hAnsi="Tahoma" w:cs="Tahoma"/>
        </w:rPr>
        <w:t xml:space="preserve"> (Protocolos técnicos de aceptación) asignados según cronograma. </w:t>
      </w:r>
    </w:p>
    <w:p w14:paraId="735CAF6A" w14:textId="77777777" w:rsidR="00B12B25" w:rsidRPr="00BA0D53" w:rsidRDefault="00BA0D53" w:rsidP="00E82F17">
      <w:pPr>
        <w:autoSpaceDE w:val="0"/>
        <w:autoSpaceDN w:val="0"/>
        <w:adjustRightInd w:val="0"/>
        <w:spacing w:after="0" w:line="240" w:lineRule="auto"/>
        <w:ind w:left="1418" w:hanging="338"/>
        <w:jc w:val="both"/>
        <w:rPr>
          <w:rFonts w:ascii="Tahoma" w:hAnsi="Tahoma" w:cs="Tahoma"/>
        </w:rPr>
      </w:pPr>
      <w:r>
        <w:rPr>
          <w:rFonts w:ascii="Tahoma" w:hAnsi="Tahoma" w:cs="Tahoma"/>
        </w:rPr>
        <w:t xml:space="preserve">c. </w:t>
      </w:r>
      <w:r w:rsidR="00B12B25" w:rsidRPr="00BA0D53">
        <w:rPr>
          <w:rFonts w:ascii="Tahoma" w:hAnsi="Tahoma" w:cs="Tahoma"/>
        </w:rPr>
        <w:t xml:space="preserve">Levantamiento/verificación de observaciones de obras civiles de los </w:t>
      </w:r>
      <w:r w:rsidR="00AE2A57" w:rsidRPr="00BA0D53">
        <w:rPr>
          <w:rFonts w:ascii="Tahoma" w:hAnsi="Tahoma" w:cs="Tahoma"/>
        </w:rPr>
        <w:t>nodos de Transmisión de la Red de ENTEL.</w:t>
      </w:r>
    </w:p>
    <w:p w14:paraId="45C25E42" w14:textId="77777777" w:rsidR="00B12B25" w:rsidRPr="00BA0D53" w:rsidRDefault="00BA0D53" w:rsidP="00E82F17">
      <w:pPr>
        <w:autoSpaceDE w:val="0"/>
        <w:autoSpaceDN w:val="0"/>
        <w:adjustRightInd w:val="0"/>
        <w:spacing w:after="0" w:line="240" w:lineRule="auto"/>
        <w:ind w:left="1418" w:hanging="338"/>
        <w:jc w:val="both"/>
        <w:rPr>
          <w:rFonts w:ascii="Tahoma" w:hAnsi="Tahoma" w:cs="Tahoma"/>
        </w:rPr>
      </w:pPr>
      <w:r>
        <w:rPr>
          <w:rFonts w:ascii="Tahoma" w:hAnsi="Tahoma" w:cs="Tahoma"/>
        </w:rPr>
        <w:t xml:space="preserve">d. </w:t>
      </w:r>
      <w:r w:rsidR="00B12B25" w:rsidRPr="00BA0D53">
        <w:rPr>
          <w:rFonts w:ascii="Tahoma" w:hAnsi="Tahoma" w:cs="Tahoma"/>
        </w:rPr>
        <w:t xml:space="preserve">Atención de reclamos presentados y reposición de la funcionalidad de los </w:t>
      </w:r>
      <w:r w:rsidR="00AE2A57" w:rsidRPr="00BA0D53">
        <w:rPr>
          <w:rFonts w:ascii="Tahoma" w:hAnsi="Tahoma" w:cs="Tahoma"/>
        </w:rPr>
        <w:t>nodos</w:t>
      </w:r>
      <w:r w:rsidR="00B12B25" w:rsidRPr="00BA0D53">
        <w:rPr>
          <w:rFonts w:ascii="Tahoma" w:hAnsi="Tahoma" w:cs="Tahoma"/>
        </w:rPr>
        <w:t xml:space="preserve"> reportados con falla.</w:t>
      </w:r>
    </w:p>
    <w:p w14:paraId="4CA6E16B" w14:textId="77777777" w:rsidR="00AE2A57" w:rsidRPr="00AE2A57" w:rsidRDefault="00AE2A57" w:rsidP="00AE2A57">
      <w:pPr>
        <w:pStyle w:val="Prrafodelista"/>
        <w:autoSpaceDE w:val="0"/>
        <w:autoSpaceDN w:val="0"/>
        <w:adjustRightInd w:val="0"/>
        <w:spacing w:after="0" w:line="240" w:lineRule="auto"/>
        <w:ind w:left="1428"/>
        <w:jc w:val="both"/>
        <w:rPr>
          <w:rFonts w:ascii="Tahoma" w:hAnsi="Tahoma" w:cs="Tahoma"/>
          <w:sz w:val="10"/>
          <w:szCs w:val="10"/>
        </w:rPr>
      </w:pPr>
    </w:p>
    <w:p w14:paraId="39229EBD" w14:textId="77777777" w:rsidR="00B12B25" w:rsidRPr="00BA0D53" w:rsidRDefault="00BA0D53" w:rsidP="00E82F17">
      <w:pPr>
        <w:autoSpaceDE w:val="0"/>
        <w:autoSpaceDN w:val="0"/>
        <w:adjustRightInd w:val="0"/>
        <w:spacing w:after="0" w:line="240" w:lineRule="auto"/>
        <w:ind w:left="1418" w:hanging="338"/>
        <w:jc w:val="both"/>
        <w:rPr>
          <w:rFonts w:ascii="Tahoma" w:hAnsi="Tahoma" w:cs="Tahoma"/>
        </w:rPr>
      </w:pPr>
      <w:r>
        <w:rPr>
          <w:rFonts w:ascii="Tahoma" w:hAnsi="Tahoma" w:cs="Tahoma"/>
        </w:rPr>
        <w:t xml:space="preserve">e. </w:t>
      </w:r>
      <w:r w:rsidR="00B12B25" w:rsidRPr="00BA0D53">
        <w:rPr>
          <w:rFonts w:ascii="Tahoma" w:hAnsi="Tahoma" w:cs="Tahoma"/>
        </w:rPr>
        <w:t>Realización de las tareas encomendadas relacionadas al proyecto de acuerdo a la asignación por el coordinador y/o jefatura de proyecto.</w:t>
      </w:r>
    </w:p>
    <w:p w14:paraId="00307C79" w14:textId="77777777" w:rsidR="000F17CB" w:rsidRPr="00AE2A57" w:rsidRDefault="000F17CB" w:rsidP="000F17CB">
      <w:pPr>
        <w:pStyle w:val="Prrafodelista"/>
        <w:ind w:left="1080"/>
        <w:rPr>
          <w:rFonts w:ascii="Tahoma" w:hAnsi="Tahoma" w:cs="Tahoma"/>
          <w:b/>
          <w:sz w:val="10"/>
          <w:szCs w:val="10"/>
        </w:rPr>
      </w:pPr>
    </w:p>
    <w:p w14:paraId="22053859" w14:textId="77777777" w:rsidR="00E56358" w:rsidRDefault="00E56358" w:rsidP="00E56358">
      <w:pPr>
        <w:pStyle w:val="Prrafodelista"/>
        <w:numPr>
          <w:ilvl w:val="0"/>
          <w:numId w:val="27"/>
        </w:numPr>
        <w:rPr>
          <w:rFonts w:ascii="Tahoma" w:hAnsi="Tahoma" w:cs="Tahoma"/>
          <w:b/>
        </w:rPr>
      </w:pPr>
      <w:r>
        <w:rPr>
          <w:rFonts w:ascii="Tahoma" w:hAnsi="Tahoma" w:cs="Tahoma"/>
          <w:b/>
        </w:rPr>
        <w:t>PERFIL DEL CONSULTOR</w:t>
      </w:r>
    </w:p>
    <w:p w14:paraId="0BE21F60" w14:textId="77777777" w:rsidR="00DD34E3" w:rsidRDefault="00DD34E3" w:rsidP="00DD34E3">
      <w:pPr>
        <w:pStyle w:val="Prrafodelista"/>
        <w:ind w:left="1080"/>
        <w:rPr>
          <w:rFonts w:ascii="Tahoma" w:hAnsi="Tahoma" w:cs="Tahoma"/>
          <w:b/>
        </w:rPr>
      </w:pPr>
    </w:p>
    <w:p w14:paraId="5F23F031" w14:textId="2D8144AB" w:rsidR="00B12B25" w:rsidRPr="00234ABF" w:rsidRDefault="00E56358" w:rsidP="00E56358">
      <w:pPr>
        <w:pStyle w:val="Prrafodelista"/>
        <w:ind w:left="1080"/>
        <w:rPr>
          <w:rFonts w:ascii="Tahoma" w:hAnsi="Tahoma" w:cs="Tahoma"/>
          <w:b/>
        </w:rPr>
      </w:pPr>
      <w:r w:rsidRPr="000F17CB">
        <w:rPr>
          <w:rFonts w:ascii="Tahoma" w:hAnsi="Tahoma" w:cs="Tahoma"/>
          <w:b/>
        </w:rPr>
        <w:t>FORMACIÓN ACADÉMICA</w:t>
      </w:r>
    </w:p>
    <w:p w14:paraId="00C27786" w14:textId="77777777" w:rsidR="00B12B25" w:rsidRDefault="00B12B25" w:rsidP="00AE2A57">
      <w:pPr>
        <w:spacing w:after="0"/>
        <w:ind w:left="1080"/>
        <w:jc w:val="both"/>
        <w:rPr>
          <w:rFonts w:ascii="Tahoma" w:hAnsi="Tahoma" w:cs="Tahoma"/>
        </w:rPr>
      </w:pPr>
      <w:r w:rsidRPr="00234ABF">
        <w:rPr>
          <w:rFonts w:ascii="Tahoma" w:hAnsi="Tahoma" w:cs="Tahoma"/>
        </w:rPr>
        <w:t>Titulado en Ingeniería Civil o Arquitectura.</w:t>
      </w:r>
    </w:p>
    <w:p w14:paraId="3F700AE0" w14:textId="77777777" w:rsidR="00AE2A57" w:rsidRPr="00AE2A57" w:rsidRDefault="00AE2A57" w:rsidP="00AE2A57">
      <w:pPr>
        <w:spacing w:after="0"/>
        <w:jc w:val="both"/>
        <w:rPr>
          <w:rFonts w:ascii="Tahoma" w:hAnsi="Tahoma" w:cs="Tahoma"/>
          <w:sz w:val="10"/>
          <w:szCs w:val="10"/>
        </w:rPr>
      </w:pPr>
    </w:p>
    <w:p w14:paraId="485DF9E2" w14:textId="128F36A8" w:rsidR="00B12B25" w:rsidRPr="00234ABF" w:rsidRDefault="00E56358" w:rsidP="00B12B25">
      <w:pPr>
        <w:ind w:left="1080"/>
        <w:rPr>
          <w:rFonts w:ascii="Tahoma" w:hAnsi="Tahoma" w:cs="Tahoma"/>
          <w:b/>
        </w:rPr>
      </w:pPr>
      <w:r w:rsidRPr="00234ABF">
        <w:rPr>
          <w:rFonts w:ascii="Tahoma" w:hAnsi="Tahoma" w:cs="Tahoma"/>
          <w:b/>
        </w:rPr>
        <w:t>EXPERIENCIA GENERAL</w:t>
      </w:r>
    </w:p>
    <w:p w14:paraId="5848357B" w14:textId="77777777" w:rsidR="00B12B25" w:rsidRPr="00234ABF" w:rsidRDefault="00B12B25" w:rsidP="00B12B25">
      <w:pPr>
        <w:numPr>
          <w:ilvl w:val="0"/>
          <w:numId w:val="14"/>
        </w:numPr>
        <w:tabs>
          <w:tab w:val="clear" w:pos="348"/>
        </w:tabs>
        <w:spacing w:after="0" w:line="240" w:lineRule="auto"/>
        <w:ind w:left="1843"/>
        <w:jc w:val="both"/>
        <w:rPr>
          <w:rFonts w:ascii="Tahoma" w:hAnsi="Tahoma" w:cs="Tahoma"/>
        </w:rPr>
      </w:pPr>
      <w:r w:rsidRPr="00234ABF">
        <w:rPr>
          <w:rFonts w:ascii="Tahoma" w:hAnsi="Tahoma" w:cs="Tahoma"/>
        </w:rPr>
        <w:t>Experiencia mínima de 2 años.</w:t>
      </w:r>
    </w:p>
    <w:p w14:paraId="65389C7A" w14:textId="77777777" w:rsidR="00AE2A57" w:rsidRPr="00AE2A57" w:rsidRDefault="00AE2A57" w:rsidP="00AE2A57">
      <w:pPr>
        <w:spacing w:after="0"/>
        <w:ind w:left="1080"/>
        <w:rPr>
          <w:rFonts w:ascii="Tahoma" w:hAnsi="Tahoma" w:cs="Tahoma"/>
          <w:b/>
          <w:sz w:val="10"/>
          <w:szCs w:val="10"/>
        </w:rPr>
      </w:pPr>
    </w:p>
    <w:p w14:paraId="47D7EAA2" w14:textId="747BA151" w:rsidR="00B12B25" w:rsidRPr="00234ABF" w:rsidRDefault="00E56358" w:rsidP="00B12B25">
      <w:pPr>
        <w:ind w:left="1080"/>
        <w:rPr>
          <w:rFonts w:ascii="Tahoma" w:hAnsi="Tahoma" w:cs="Tahoma"/>
          <w:b/>
        </w:rPr>
      </w:pPr>
      <w:r w:rsidRPr="00234ABF">
        <w:rPr>
          <w:rFonts w:ascii="Tahoma" w:hAnsi="Tahoma" w:cs="Tahoma"/>
          <w:b/>
        </w:rPr>
        <w:t>EXPERIENCIA ESPECÍFICA</w:t>
      </w:r>
      <w:r>
        <w:rPr>
          <w:rFonts w:ascii="Tahoma" w:hAnsi="Tahoma" w:cs="Tahoma"/>
          <w:b/>
        </w:rPr>
        <w:t xml:space="preserve"> </w:t>
      </w:r>
    </w:p>
    <w:p w14:paraId="41511B6C" w14:textId="77777777" w:rsidR="00B12B25" w:rsidRPr="00234ABF" w:rsidRDefault="00B12B25" w:rsidP="00B12B25">
      <w:pPr>
        <w:ind w:left="1080"/>
        <w:rPr>
          <w:rFonts w:ascii="Tahoma" w:hAnsi="Tahoma" w:cs="Tahoma"/>
        </w:rPr>
      </w:pPr>
      <w:r w:rsidRPr="00234ABF">
        <w:rPr>
          <w:rFonts w:ascii="Tahoma" w:hAnsi="Tahoma" w:cs="Tahoma"/>
        </w:rPr>
        <w:t>Experiencia específica mínima de 1 año en:</w:t>
      </w:r>
    </w:p>
    <w:p w14:paraId="5F95DE84" w14:textId="77777777" w:rsidR="00B12B25" w:rsidRPr="00234ABF" w:rsidRDefault="00B12B25" w:rsidP="00B12B25">
      <w:pPr>
        <w:numPr>
          <w:ilvl w:val="0"/>
          <w:numId w:val="14"/>
        </w:numPr>
        <w:tabs>
          <w:tab w:val="clear" w:pos="348"/>
        </w:tabs>
        <w:spacing w:after="0" w:line="240" w:lineRule="auto"/>
        <w:ind w:left="1843"/>
        <w:jc w:val="both"/>
        <w:rPr>
          <w:rFonts w:ascii="Tahoma" w:hAnsi="Tahoma" w:cs="Tahoma"/>
        </w:rPr>
      </w:pPr>
      <w:r w:rsidRPr="00234ABF">
        <w:rPr>
          <w:rFonts w:ascii="Tahoma" w:hAnsi="Tahoma" w:cs="Tahoma"/>
        </w:rPr>
        <w:t>Supervisión y/o dirección de obras civiles en construcción.</w:t>
      </w:r>
    </w:p>
    <w:p w14:paraId="13865775" w14:textId="77777777" w:rsidR="00B12B25" w:rsidRPr="00234ABF" w:rsidRDefault="00B12B25" w:rsidP="00B12B25">
      <w:pPr>
        <w:numPr>
          <w:ilvl w:val="0"/>
          <w:numId w:val="14"/>
        </w:numPr>
        <w:tabs>
          <w:tab w:val="clear" w:pos="348"/>
        </w:tabs>
        <w:spacing w:after="0" w:line="240" w:lineRule="auto"/>
        <w:ind w:left="1843"/>
        <w:jc w:val="both"/>
        <w:rPr>
          <w:rFonts w:ascii="Tahoma" w:hAnsi="Tahoma" w:cs="Tahoma"/>
        </w:rPr>
      </w:pPr>
      <w:r w:rsidRPr="00234ABF">
        <w:rPr>
          <w:rFonts w:ascii="Tahoma" w:hAnsi="Tahoma" w:cs="Tahoma"/>
        </w:rPr>
        <w:t>Supervisión y/o dirección de obras relacionadas con telecomunicaciones.</w:t>
      </w:r>
    </w:p>
    <w:p w14:paraId="23D5CD64" w14:textId="77777777" w:rsidR="00B12B25" w:rsidRPr="00AE2A57" w:rsidRDefault="00B12B25" w:rsidP="00B12B25">
      <w:pPr>
        <w:spacing w:after="0" w:line="240" w:lineRule="auto"/>
        <w:ind w:left="1483"/>
        <w:jc w:val="both"/>
        <w:rPr>
          <w:rFonts w:ascii="Tahoma" w:hAnsi="Tahoma" w:cs="Tahoma"/>
          <w:sz w:val="10"/>
          <w:szCs w:val="10"/>
        </w:rPr>
      </w:pPr>
    </w:p>
    <w:p w14:paraId="5C353D68" w14:textId="549E57DB" w:rsidR="00B12B25" w:rsidRPr="00234ABF" w:rsidRDefault="00E56358" w:rsidP="00B12B25">
      <w:pPr>
        <w:ind w:left="1134"/>
        <w:rPr>
          <w:rFonts w:ascii="Tahoma" w:hAnsi="Tahoma" w:cs="Tahoma"/>
          <w:b/>
        </w:rPr>
      </w:pPr>
      <w:r w:rsidRPr="00234ABF">
        <w:rPr>
          <w:rFonts w:ascii="Tahoma" w:hAnsi="Tahoma" w:cs="Tahoma"/>
          <w:b/>
        </w:rPr>
        <w:t xml:space="preserve">CONOCIMIENTOS A NIVEL </w:t>
      </w:r>
      <w:r w:rsidR="000B4AC3">
        <w:rPr>
          <w:rFonts w:ascii="Tahoma" w:hAnsi="Tahoma" w:cs="Tahoma"/>
          <w:b/>
        </w:rPr>
        <w:t>AVANZADO</w:t>
      </w:r>
      <w:r w:rsidRPr="00234ABF">
        <w:rPr>
          <w:rFonts w:ascii="Tahoma" w:hAnsi="Tahoma" w:cs="Tahoma"/>
          <w:b/>
        </w:rPr>
        <w:t xml:space="preserve"> EN</w:t>
      </w:r>
      <w:r w:rsidR="001747FC" w:rsidRPr="00234ABF">
        <w:rPr>
          <w:rFonts w:ascii="Tahoma" w:hAnsi="Tahoma" w:cs="Tahoma"/>
          <w:b/>
        </w:rPr>
        <w:t>:</w:t>
      </w:r>
    </w:p>
    <w:p w14:paraId="0181B4F3"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Sistemas de puesta a tierra y eléctricos en Estaciones de Telecomunicaciones.</w:t>
      </w:r>
    </w:p>
    <w:p w14:paraId="68076C8C"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 xml:space="preserve">Manejo de Auto </w:t>
      </w:r>
      <w:proofErr w:type="spellStart"/>
      <w:r w:rsidRPr="00234ABF">
        <w:rPr>
          <w:rFonts w:ascii="Tahoma" w:hAnsi="Tahoma" w:cs="Tahoma"/>
        </w:rPr>
        <w:t>Cad</w:t>
      </w:r>
      <w:proofErr w:type="spellEnd"/>
      <w:r w:rsidRPr="00234ABF">
        <w:rPr>
          <w:rFonts w:ascii="Tahoma" w:hAnsi="Tahoma" w:cs="Tahoma"/>
        </w:rPr>
        <w:t>.</w:t>
      </w:r>
    </w:p>
    <w:p w14:paraId="7FDC1F62"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Manejo de paquetes Estructurales.</w:t>
      </w:r>
    </w:p>
    <w:p w14:paraId="3AACE6D1"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 xml:space="preserve">Manejo de paquetes de aplicaciones (Office, Word, Excel, etc.). </w:t>
      </w:r>
    </w:p>
    <w:p w14:paraId="161FAF47" w14:textId="43FF6009"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Manejo de equipos de medición (</w:t>
      </w:r>
      <w:r w:rsidR="00D76BB0">
        <w:rPr>
          <w:rFonts w:ascii="Tahoma" w:hAnsi="Tahoma" w:cs="Tahoma"/>
        </w:rPr>
        <w:t>Teodolito</w:t>
      </w:r>
      <w:r w:rsidRPr="00234ABF">
        <w:rPr>
          <w:rFonts w:ascii="Tahoma" w:hAnsi="Tahoma" w:cs="Tahoma"/>
        </w:rPr>
        <w:t xml:space="preserve">, GPS, etc.). </w:t>
      </w:r>
    </w:p>
    <w:p w14:paraId="5893F7FB"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Manejo de instrumentos de precisión (taquímetro, teodolito,</w:t>
      </w:r>
      <w:r w:rsidR="00E35FB9">
        <w:rPr>
          <w:rFonts w:ascii="Tahoma" w:hAnsi="Tahoma" w:cs="Tahoma"/>
        </w:rPr>
        <w:t xml:space="preserve"> </w:t>
      </w:r>
      <w:proofErr w:type="spellStart"/>
      <w:r w:rsidRPr="00234ABF">
        <w:rPr>
          <w:rFonts w:ascii="Tahoma" w:hAnsi="Tahoma" w:cs="Tahoma"/>
        </w:rPr>
        <w:t>etc</w:t>
      </w:r>
      <w:proofErr w:type="spellEnd"/>
      <w:r w:rsidRPr="00234ABF">
        <w:rPr>
          <w:rFonts w:ascii="Tahoma" w:hAnsi="Tahoma" w:cs="Tahoma"/>
        </w:rPr>
        <w:t>).</w:t>
      </w:r>
    </w:p>
    <w:p w14:paraId="3F9D3312" w14:textId="77777777" w:rsidR="00B12B25" w:rsidRPr="00DD34E3" w:rsidRDefault="00B12B25" w:rsidP="00B12B25">
      <w:pPr>
        <w:rPr>
          <w:rFonts w:ascii="Tahoma" w:hAnsi="Tahoma" w:cs="Tahoma"/>
          <w:b/>
        </w:rPr>
      </w:pPr>
      <w:r w:rsidRPr="00234ABF">
        <w:rPr>
          <w:rFonts w:ascii="Tahoma" w:hAnsi="Tahoma" w:cs="Tahoma"/>
        </w:rPr>
        <w:tab/>
      </w:r>
      <w:r w:rsidRPr="00DD34E3">
        <w:rPr>
          <w:rFonts w:ascii="Tahoma" w:hAnsi="Tahoma" w:cs="Tahoma"/>
          <w:b/>
        </w:rPr>
        <w:t>Otros requisitos:</w:t>
      </w:r>
    </w:p>
    <w:p w14:paraId="0CBD200B"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 xml:space="preserve">Capacidad de trabajo en equipo. </w:t>
      </w:r>
    </w:p>
    <w:p w14:paraId="4E830C0E"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Trabajo bajo presión.</w:t>
      </w:r>
    </w:p>
    <w:p w14:paraId="1472488F"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Alto sentido de responsabilidad y compromiso.</w:t>
      </w:r>
    </w:p>
    <w:p w14:paraId="7F5656C2"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Proactivo, disciplinario y organizado.</w:t>
      </w:r>
    </w:p>
    <w:p w14:paraId="2E4B5540"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Disponibilidad para realizar viajes a zonas rurales a nivel nacional durante la mayor parte del mes.</w:t>
      </w:r>
    </w:p>
    <w:p w14:paraId="1B124CFF"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lastRenderedPageBreak/>
        <w:t>Buen trato con las personas.</w:t>
      </w:r>
    </w:p>
    <w:p w14:paraId="282096D3"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Disponibilidad inmediata.</w:t>
      </w:r>
    </w:p>
    <w:p w14:paraId="0546DB5F"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 xml:space="preserve">Licencia de Conducir Vigente (Obligatorio) </w:t>
      </w:r>
    </w:p>
    <w:p w14:paraId="0A5A8044" w14:textId="530236AB" w:rsidR="0031764B" w:rsidRDefault="00B12B25" w:rsidP="00B12B25">
      <w:pPr>
        <w:pStyle w:val="Prrafodelista"/>
        <w:numPr>
          <w:ilvl w:val="0"/>
          <w:numId w:val="9"/>
        </w:numPr>
        <w:jc w:val="both"/>
        <w:rPr>
          <w:rFonts w:ascii="Tahoma" w:hAnsi="Tahoma" w:cs="Tahoma"/>
        </w:rPr>
      </w:pPr>
      <w:r w:rsidRPr="00234ABF">
        <w:rPr>
          <w:rFonts w:ascii="Tahoma" w:hAnsi="Tahoma" w:cs="Tahoma"/>
        </w:rPr>
        <w:t>Experiencia de manejo en el área rural.</w:t>
      </w:r>
    </w:p>
    <w:p w14:paraId="4CF75F62" w14:textId="77777777" w:rsidR="00B12B25" w:rsidRPr="0031764B" w:rsidRDefault="00B12B25" w:rsidP="00B12B25">
      <w:pPr>
        <w:autoSpaceDE w:val="0"/>
        <w:autoSpaceDN w:val="0"/>
        <w:adjustRightInd w:val="0"/>
        <w:spacing w:after="0" w:line="240" w:lineRule="auto"/>
        <w:jc w:val="both"/>
        <w:rPr>
          <w:rFonts w:ascii="Tahoma" w:hAnsi="Tahoma" w:cs="Tahoma"/>
          <w:sz w:val="10"/>
          <w:szCs w:val="10"/>
        </w:rPr>
      </w:pPr>
    </w:p>
    <w:p w14:paraId="491312A9" w14:textId="37141548" w:rsidR="00B12B25" w:rsidRDefault="00E56358" w:rsidP="005B30DD">
      <w:pPr>
        <w:pStyle w:val="Prrafodelista"/>
        <w:numPr>
          <w:ilvl w:val="0"/>
          <w:numId w:val="27"/>
        </w:numPr>
        <w:rPr>
          <w:rFonts w:ascii="Tahoma" w:hAnsi="Tahoma" w:cs="Tahoma"/>
          <w:b/>
        </w:rPr>
      </w:pPr>
      <w:r w:rsidRPr="00234ABF">
        <w:rPr>
          <w:rFonts w:ascii="Tahoma" w:hAnsi="Tahoma" w:cs="Tahoma"/>
          <w:b/>
        </w:rPr>
        <w:t>OBLIGACIONES DEL CONSULTOR</w:t>
      </w:r>
      <w:r w:rsidR="00D76BB0">
        <w:rPr>
          <w:rFonts w:ascii="Tahoma" w:hAnsi="Tahoma" w:cs="Tahoma"/>
          <w:b/>
        </w:rPr>
        <w:t>.</w:t>
      </w:r>
      <w:r w:rsidRPr="00234ABF">
        <w:rPr>
          <w:rFonts w:ascii="Tahoma" w:hAnsi="Tahoma" w:cs="Tahoma"/>
          <w:b/>
        </w:rPr>
        <w:t xml:space="preserve"> </w:t>
      </w:r>
    </w:p>
    <w:p w14:paraId="7BBFB1FC" w14:textId="77777777" w:rsidR="00AE2A57" w:rsidRPr="00AE2A57" w:rsidRDefault="00AE2A57" w:rsidP="00AE2A57">
      <w:pPr>
        <w:pStyle w:val="Prrafodelista"/>
        <w:ind w:left="1080"/>
        <w:rPr>
          <w:rFonts w:ascii="Tahoma" w:hAnsi="Tahoma" w:cs="Tahoma"/>
          <w:b/>
          <w:sz w:val="10"/>
          <w:szCs w:val="10"/>
        </w:rPr>
      </w:pPr>
    </w:p>
    <w:p w14:paraId="041C1387"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Realizar la coordinación de sus actividades con los supervisores designados.</w:t>
      </w:r>
    </w:p>
    <w:p w14:paraId="4425C2A3"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Presentar los informes requeridos en los plazos establecidos.</w:t>
      </w:r>
    </w:p>
    <w:p w14:paraId="77A8C193" w14:textId="77777777" w:rsidR="00B12B25" w:rsidRPr="00234ABF" w:rsidRDefault="00B12B25" w:rsidP="00B12B25">
      <w:pPr>
        <w:pStyle w:val="Prrafodelista"/>
        <w:numPr>
          <w:ilvl w:val="0"/>
          <w:numId w:val="9"/>
        </w:numPr>
        <w:jc w:val="both"/>
        <w:rPr>
          <w:rFonts w:ascii="Tahoma" w:hAnsi="Tahoma" w:cs="Tahoma"/>
        </w:rPr>
      </w:pPr>
      <w:r w:rsidRPr="00234ABF">
        <w:rPr>
          <w:rFonts w:ascii="Tahoma" w:hAnsi="Tahoma" w:cs="Tahoma"/>
        </w:rPr>
        <w:t>Realizar las actividades designadas con responsabilidad y profesionalismo.</w:t>
      </w:r>
    </w:p>
    <w:p w14:paraId="201726DB" w14:textId="77777777" w:rsidR="00B12B25" w:rsidRPr="00AE2A57" w:rsidRDefault="00B12B25" w:rsidP="00B12B25">
      <w:pPr>
        <w:pStyle w:val="Prrafodelista"/>
        <w:ind w:left="1800"/>
        <w:rPr>
          <w:rFonts w:ascii="Tahoma" w:hAnsi="Tahoma" w:cs="Tahoma"/>
          <w:sz w:val="10"/>
          <w:szCs w:val="10"/>
        </w:rPr>
      </w:pPr>
    </w:p>
    <w:p w14:paraId="333A5C2D" w14:textId="18814719" w:rsidR="00B12B25" w:rsidRPr="00234ABF" w:rsidRDefault="00E56358" w:rsidP="005B30DD">
      <w:pPr>
        <w:pStyle w:val="Prrafodelista"/>
        <w:numPr>
          <w:ilvl w:val="0"/>
          <w:numId w:val="27"/>
        </w:numPr>
        <w:rPr>
          <w:rFonts w:ascii="Tahoma" w:hAnsi="Tahoma" w:cs="Tahoma"/>
          <w:b/>
        </w:rPr>
      </w:pPr>
      <w:r w:rsidRPr="00234ABF">
        <w:rPr>
          <w:rFonts w:ascii="Tahoma" w:hAnsi="Tahoma" w:cs="Tahoma"/>
          <w:b/>
        </w:rPr>
        <w:t>SUPERVISIÓN Y CONTRAPARTE</w:t>
      </w:r>
      <w:r w:rsidR="00D76BB0">
        <w:rPr>
          <w:rFonts w:ascii="Tahoma" w:hAnsi="Tahoma" w:cs="Tahoma"/>
          <w:b/>
        </w:rPr>
        <w:t>.</w:t>
      </w:r>
      <w:r w:rsidRPr="00234ABF">
        <w:rPr>
          <w:rFonts w:ascii="Tahoma" w:hAnsi="Tahoma" w:cs="Tahoma"/>
          <w:b/>
        </w:rPr>
        <w:t xml:space="preserve">  </w:t>
      </w:r>
    </w:p>
    <w:p w14:paraId="60EF0229" w14:textId="48129FB8" w:rsidR="00B12B25" w:rsidRPr="00234ABF" w:rsidRDefault="00B12B25" w:rsidP="00B12B25">
      <w:pPr>
        <w:ind w:left="1080"/>
        <w:jc w:val="both"/>
        <w:rPr>
          <w:rFonts w:ascii="Tahoma" w:hAnsi="Tahoma" w:cs="Tahoma"/>
        </w:rPr>
      </w:pPr>
      <w:r w:rsidRPr="00234ABF">
        <w:rPr>
          <w:rFonts w:ascii="Tahoma" w:hAnsi="Tahoma" w:cs="Tahoma"/>
        </w:rPr>
        <w:t xml:space="preserve">La supervisión estará a cargo de la Subgerencia de </w:t>
      </w:r>
      <w:r w:rsidR="00FA658F">
        <w:rPr>
          <w:rFonts w:ascii="Tahoma" w:hAnsi="Tahoma" w:cs="Tahoma"/>
        </w:rPr>
        <w:t>Planificación e Implementación de Proyectos.</w:t>
      </w:r>
    </w:p>
    <w:p w14:paraId="4C32DA9A" w14:textId="329138B0" w:rsidR="00B12B25" w:rsidRPr="00234ABF" w:rsidRDefault="00E56358" w:rsidP="005B30DD">
      <w:pPr>
        <w:pStyle w:val="Prrafodelista"/>
        <w:numPr>
          <w:ilvl w:val="0"/>
          <w:numId w:val="27"/>
        </w:numPr>
        <w:rPr>
          <w:rFonts w:ascii="Tahoma" w:hAnsi="Tahoma" w:cs="Tahoma"/>
          <w:b/>
        </w:rPr>
      </w:pPr>
      <w:r w:rsidRPr="00234ABF">
        <w:rPr>
          <w:rFonts w:ascii="Tahoma" w:hAnsi="Tahoma" w:cs="Tahoma"/>
          <w:b/>
        </w:rPr>
        <w:t>REMUNERACIÓN Y FORMA DE PAGO</w:t>
      </w:r>
      <w:r w:rsidR="00D76BB0">
        <w:rPr>
          <w:rFonts w:ascii="Tahoma" w:hAnsi="Tahoma" w:cs="Tahoma"/>
          <w:b/>
        </w:rPr>
        <w:t>.</w:t>
      </w:r>
      <w:r w:rsidRPr="00234ABF">
        <w:rPr>
          <w:rFonts w:ascii="Tahoma" w:hAnsi="Tahoma" w:cs="Tahoma"/>
          <w:b/>
        </w:rPr>
        <w:t xml:space="preserve">  </w:t>
      </w:r>
    </w:p>
    <w:p w14:paraId="55F91B83" w14:textId="5078E854" w:rsidR="00B12B25" w:rsidRPr="00234ABF" w:rsidRDefault="00B12B25" w:rsidP="00B12B25">
      <w:pPr>
        <w:ind w:left="1080"/>
        <w:jc w:val="both"/>
        <w:rPr>
          <w:rFonts w:ascii="Tahoma" w:hAnsi="Tahoma" w:cs="Tahoma"/>
        </w:rPr>
      </w:pPr>
      <w:r w:rsidRPr="00234ABF">
        <w:rPr>
          <w:rFonts w:ascii="Tahoma" w:hAnsi="Tahoma" w:cs="Tahoma"/>
        </w:rPr>
        <w:t xml:space="preserve">El monto del presupuesto alcanza a Bs. </w:t>
      </w:r>
      <w:r w:rsidR="009E63D4">
        <w:rPr>
          <w:rFonts w:ascii="Tahoma" w:hAnsi="Tahoma" w:cs="Tahoma"/>
        </w:rPr>
        <w:t>8</w:t>
      </w:r>
      <w:r w:rsidRPr="00234ABF">
        <w:rPr>
          <w:rFonts w:ascii="Tahoma" w:hAnsi="Tahoma" w:cs="Tahoma"/>
        </w:rPr>
        <w:t>.</w:t>
      </w:r>
      <w:r w:rsidR="0031764B">
        <w:rPr>
          <w:rFonts w:ascii="Tahoma" w:hAnsi="Tahoma" w:cs="Tahoma"/>
        </w:rPr>
        <w:t>000</w:t>
      </w:r>
      <w:r w:rsidR="005B4DC5">
        <w:rPr>
          <w:rFonts w:ascii="Tahoma" w:hAnsi="Tahoma" w:cs="Tahoma"/>
        </w:rPr>
        <w:t>,00</w:t>
      </w:r>
      <w:r w:rsidRPr="00234ABF">
        <w:rPr>
          <w:rFonts w:ascii="Tahoma" w:hAnsi="Tahoma" w:cs="Tahoma"/>
        </w:rPr>
        <w:t xml:space="preserve"> (</w:t>
      </w:r>
      <w:r w:rsidR="009E63D4">
        <w:rPr>
          <w:rFonts w:ascii="Tahoma" w:hAnsi="Tahoma" w:cs="Tahoma"/>
        </w:rPr>
        <w:t>Ocho</w:t>
      </w:r>
      <w:r w:rsidR="0031764B">
        <w:rPr>
          <w:rFonts w:ascii="Tahoma" w:hAnsi="Tahoma" w:cs="Tahoma"/>
        </w:rPr>
        <w:t xml:space="preserve"> M</w:t>
      </w:r>
      <w:r w:rsidRPr="00234ABF">
        <w:rPr>
          <w:rFonts w:ascii="Tahoma" w:hAnsi="Tahoma" w:cs="Tahoma"/>
        </w:rPr>
        <w:t xml:space="preserve">il </w:t>
      </w:r>
      <w:r w:rsidR="00D20BBB">
        <w:rPr>
          <w:rFonts w:ascii="Tahoma" w:hAnsi="Tahoma" w:cs="Tahoma"/>
        </w:rPr>
        <w:t>00</w:t>
      </w:r>
      <w:r w:rsidRPr="00234ABF">
        <w:rPr>
          <w:rFonts w:ascii="Tahoma" w:hAnsi="Tahoma" w:cs="Tahoma"/>
        </w:rPr>
        <w:t xml:space="preserve">/100 </w:t>
      </w:r>
      <w:r w:rsidR="00D20BBB">
        <w:rPr>
          <w:rFonts w:ascii="Tahoma" w:hAnsi="Tahoma" w:cs="Tahoma"/>
        </w:rPr>
        <w:t>B</w:t>
      </w:r>
      <w:r w:rsidRPr="00234ABF">
        <w:rPr>
          <w:rFonts w:ascii="Tahoma" w:hAnsi="Tahoma" w:cs="Tahoma"/>
        </w:rPr>
        <w:t>olivianos)</w:t>
      </w:r>
      <w:r w:rsidRPr="00234ABF" w:rsidDel="00C84814">
        <w:rPr>
          <w:rFonts w:ascii="Tahoma" w:hAnsi="Tahoma" w:cs="Tahoma"/>
        </w:rPr>
        <w:t xml:space="preserve"> </w:t>
      </w:r>
      <w:r w:rsidRPr="00234ABF">
        <w:rPr>
          <w:rFonts w:ascii="Tahoma" w:hAnsi="Tahoma" w:cs="Tahoma"/>
        </w:rPr>
        <w:t>la forma de pago será mensual.</w:t>
      </w:r>
    </w:p>
    <w:p w14:paraId="50A15B10" w14:textId="77777777" w:rsidR="00B12B25" w:rsidRPr="00234ABF" w:rsidRDefault="00B12B25" w:rsidP="00B12B25">
      <w:pPr>
        <w:ind w:left="1080"/>
        <w:jc w:val="both"/>
        <w:rPr>
          <w:rFonts w:ascii="Tahoma" w:hAnsi="Tahoma" w:cs="Tahoma"/>
        </w:rPr>
      </w:pPr>
      <w:r w:rsidRPr="00234ABF">
        <w:rPr>
          <w:rFonts w:ascii="Tahoma" w:hAnsi="Tahoma" w:cs="Tahoma"/>
        </w:rPr>
        <w:t xml:space="preserve">El consultor se encuentra en la obligación de emitir la factura correspondiente para que se proceda al pago respectivo (en caso de no emitir factura se realizará la retención impositiva correspondiente), adjuntando a dicha factura los informes mensuales de acuerdo a la realización de la consultoría y una copia de los aportes </w:t>
      </w:r>
      <w:proofErr w:type="spellStart"/>
      <w:r w:rsidRPr="00234ABF">
        <w:rPr>
          <w:rFonts w:ascii="Tahoma" w:hAnsi="Tahoma" w:cs="Tahoma"/>
        </w:rPr>
        <w:t>AFP’s</w:t>
      </w:r>
      <w:proofErr w:type="spellEnd"/>
      <w:r w:rsidRPr="00234ABF">
        <w:rPr>
          <w:rFonts w:ascii="Tahoma" w:hAnsi="Tahoma" w:cs="Tahoma"/>
        </w:rPr>
        <w:t xml:space="preserve"> correspondientes.</w:t>
      </w:r>
    </w:p>
    <w:p w14:paraId="592F52EC" w14:textId="66F6C7DA" w:rsidR="004C40A5" w:rsidRPr="002361BE" w:rsidRDefault="00E56358" w:rsidP="004C40A5">
      <w:pPr>
        <w:pStyle w:val="Prrafodelista"/>
        <w:numPr>
          <w:ilvl w:val="0"/>
          <w:numId w:val="27"/>
        </w:numPr>
        <w:rPr>
          <w:rFonts w:ascii="Tahoma" w:hAnsi="Tahoma" w:cs="Tahoma"/>
          <w:b/>
        </w:rPr>
      </w:pPr>
      <w:r w:rsidRPr="002361BE">
        <w:rPr>
          <w:rFonts w:ascii="Tahoma" w:hAnsi="Tahoma" w:cs="Tahoma"/>
          <w:b/>
        </w:rPr>
        <w:t xml:space="preserve">PROPIEDAD MATERIAL </w:t>
      </w:r>
      <w:r>
        <w:rPr>
          <w:rFonts w:ascii="Tahoma" w:hAnsi="Tahoma" w:cs="Tahoma"/>
          <w:b/>
        </w:rPr>
        <w:t>E</w:t>
      </w:r>
      <w:r w:rsidRPr="002361BE">
        <w:rPr>
          <w:rFonts w:ascii="Tahoma" w:hAnsi="Tahoma" w:cs="Tahoma"/>
          <w:b/>
        </w:rPr>
        <w:t xml:space="preserve"> </w:t>
      </w:r>
      <w:r>
        <w:rPr>
          <w:rFonts w:ascii="Tahoma" w:hAnsi="Tahoma" w:cs="Tahoma"/>
          <w:b/>
        </w:rPr>
        <w:t>INTELECTUAL DE L</w:t>
      </w:r>
      <w:r w:rsidRPr="002361BE">
        <w:rPr>
          <w:rFonts w:ascii="Tahoma" w:hAnsi="Tahoma" w:cs="Tahoma"/>
          <w:b/>
        </w:rPr>
        <w:t xml:space="preserve">OS TRABAJOS  </w:t>
      </w:r>
    </w:p>
    <w:p w14:paraId="078D06F9" w14:textId="77777777" w:rsidR="004C40A5" w:rsidRPr="002361BE" w:rsidRDefault="004C40A5" w:rsidP="004C40A5">
      <w:pPr>
        <w:ind w:left="1080"/>
        <w:jc w:val="both"/>
        <w:rPr>
          <w:rFonts w:ascii="Tahoma" w:hAnsi="Tahoma" w:cs="Tahoma"/>
        </w:rPr>
      </w:pPr>
      <w:r w:rsidRPr="002361BE">
        <w:rPr>
          <w:rFonts w:ascii="Tahoma" w:hAnsi="Tahoma" w:cs="Tahoma"/>
        </w:rPr>
        <w:t>Los trabajos realizados por el consultor durante la consultoría serán de propiedad material e intelectual de ENTEL S.A.</w:t>
      </w:r>
    </w:p>
    <w:p w14:paraId="48512CC3" w14:textId="3F5E8B4B" w:rsidR="00B12B25" w:rsidRPr="00234ABF" w:rsidRDefault="00E56358" w:rsidP="005B30DD">
      <w:pPr>
        <w:pStyle w:val="Prrafodelista"/>
        <w:numPr>
          <w:ilvl w:val="0"/>
          <w:numId w:val="27"/>
        </w:numPr>
        <w:rPr>
          <w:rFonts w:ascii="Tahoma" w:hAnsi="Tahoma" w:cs="Tahoma"/>
          <w:b/>
        </w:rPr>
      </w:pPr>
      <w:r w:rsidRPr="00234ABF">
        <w:rPr>
          <w:rFonts w:ascii="Tahoma" w:hAnsi="Tahoma" w:cs="Tahoma"/>
          <w:b/>
        </w:rPr>
        <w:t xml:space="preserve">LUGAR Y PLAZO </w:t>
      </w:r>
    </w:p>
    <w:p w14:paraId="3D22ACF8" w14:textId="5C05D717" w:rsidR="00EB5C9F" w:rsidRDefault="00EB5C9F" w:rsidP="00EB5C9F">
      <w:pPr>
        <w:pStyle w:val="Prrafodelista"/>
        <w:ind w:left="1080"/>
        <w:jc w:val="both"/>
      </w:pPr>
      <w:r w:rsidRPr="002119C1">
        <w:rPr>
          <w:rFonts w:ascii="Tahoma" w:hAnsi="Tahoma" w:cs="Tahoma"/>
        </w:rPr>
        <w:t xml:space="preserve">El lugar de trabajo será en oficinas </w:t>
      </w:r>
      <w:r>
        <w:rPr>
          <w:rFonts w:ascii="Tahoma" w:hAnsi="Tahoma" w:cs="Tahoma"/>
        </w:rPr>
        <w:t xml:space="preserve">de </w:t>
      </w:r>
      <w:r w:rsidRPr="002119C1">
        <w:rPr>
          <w:rFonts w:ascii="Tahoma" w:hAnsi="Tahoma" w:cs="Tahoma"/>
        </w:rPr>
        <w:t xml:space="preserve">ENTEL S.A. </w:t>
      </w:r>
      <w:r>
        <w:rPr>
          <w:rFonts w:ascii="Tahoma" w:hAnsi="Tahoma" w:cs="Tahoma"/>
        </w:rPr>
        <w:t xml:space="preserve">de la </w:t>
      </w:r>
      <w:r w:rsidR="00DD34E3">
        <w:rPr>
          <w:rFonts w:ascii="Tahoma" w:hAnsi="Tahoma" w:cs="Tahoma"/>
        </w:rPr>
        <w:t>c</w:t>
      </w:r>
      <w:r>
        <w:rPr>
          <w:rFonts w:ascii="Tahoma" w:hAnsi="Tahoma" w:cs="Tahoma"/>
        </w:rPr>
        <w:t>iudad de La Paz</w:t>
      </w:r>
      <w:r w:rsidR="00DD34E3" w:rsidRPr="00DD34E3">
        <w:rPr>
          <w:rFonts w:ascii="Tahoma" w:hAnsi="Tahoma" w:cs="Tahoma"/>
        </w:rPr>
        <w:t xml:space="preserve"> </w:t>
      </w:r>
      <w:r w:rsidR="00DD34E3" w:rsidRPr="002119C1">
        <w:rPr>
          <w:rFonts w:ascii="Tahoma" w:hAnsi="Tahoma" w:cs="Tahoma"/>
        </w:rPr>
        <w:t xml:space="preserve">por el lapso de </w:t>
      </w:r>
      <w:r w:rsidR="00DD34E3">
        <w:rPr>
          <w:rFonts w:ascii="Tahoma" w:hAnsi="Tahoma" w:cs="Tahoma"/>
        </w:rPr>
        <w:t>6</w:t>
      </w:r>
      <w:r w:rsidR="00DD34E3" w:rsidRPr="002119C1">
        <w:rPr>
          <w:rFonts w:ascii="Tahoma" w:hAnsi="Tahoma" w:cs="Tahoma"/>
        </w:rPr>
        <w:t xml:space="preserve"> meses a partir de la suscripción del contrato</w:t>
      </w:r>
      <w:r w:rsidR="00DD34E3">
        <w:rPr>
          <w:rFonts w:ascii="Tahoma" w:hAnsi="Tahoma" w:cs="Tahoma"/>
        </w:rPr>
        <w:t>;</w:t>
      </w:r>
      <w:r>
        <w:rPr>
          <w:rFonts w:ascii="Tahoma" w:hAnsi="Tahoma" w:cs="Tahoma"/>
        </w:rPr>
        <w:t xml:space="preserve"> </w:t>
      </w:r>
      <w:r w:rsidR="00DD34E3">
        <w:rPr>
          <w:rFonts w:ascii="Tahoma" w:hAnsi="Tahoma" w:cs="Tahoma"/>
        </w:rPr>
        <w:t xml:space="preserve">sin embargo se aclara que </w:t>
      </w:r>
      <w:proofErr w:type="gramStart"/>
      <w:r w:rsidR="00DD34E3">
        <w:rPr>
          <w:rFonts w:ascii="Tahoma" w:hAnsi="Tahoma" w:cs="Tahoma"/>
        </w:rPr>
        <w:t>habrán</w:t>
      </w:r>
      <w:proofErr w:type="gramEnd"/>
      <w:r w:rsidR="00DD34E3">
        <w:rPr>
          <w:rFonts w:ascii="Tahoma" w:hAnsi="Tahoma" w:cs="Tahoma"/>
        </w:rPr>
        <w:t xml:space="preserve"> viajes de supervisión a comunidades y municipios</w:t>
      </w:r>
      <w:r w:rsidR="006B7BC8">
        <w:rPr>
          <w:rFonts w:ascii="Tahoma" w:hAnsi="Tahoma" w:cs="Tahoma"/>
        </w:rPr>
        <w:t xml:space="preserve"> a nivel nacional</w:t>
      </w:r>
      <w:r w:rsidR="00DD34E3">
        <w:rPr>
          <w:rFonts w:ascii="Tahoma" w:hAnsi="Tahoma" w:cs="Tahoma"/>
        </w:rPr>
        <w:t xml:space="preserve">, mismos que </w:t>
      </w:r>
      <w:r>
        <w:rPr>
          <w:rFonts w:ascii="Tahoma" w:hAnsi="Tahoma" w:cs="Tahoma"/>
        </w:rPr>
        <w:t>serán coordinados con la Subgerencia de Planificación e Implementación de Proyectos</w:t>
      </w:r>
      <w:r w:rsidRPr="002119C1">
        <w:rPr>
          <w:rFonts w:ascii="Tahoma" w:hAnsi="Tahoma" w:cs="Tahoma"/>
        </w:rPr>
        <w:t>.</w:t>
      </w:r>
      <w:r>
        <w:t xml:space="preserve"> </w:t>
      </w:r>
    </w:p>
    <w:p w14:paraId="76527537" w14:textId="77777777" w:rsidR="00EB5C9F" w:rsidRPr="00EB5C9F" w:rsidRDefault="00EB5C9F" w:rsidP="00EB5C9F">
      <w:pPr>
        <w:pStyle w:val="Prrafodelista"/>
        <w:ind w:left="1080"/>
        <w:jc w:val="both"/>
        <w:rPr>
          <w:sz w:val="10"/>
          <w:szCs w:val="10"/>
        </w:rPr>
      </w:pPr>
    </w:p>
    <w:p w14:paraId="42C8AA12" w14:textId="6D7A0437" w:rsidR="00B12B25" w:rsidRDefault="00E56358" w:rsidP="005B30DD">
      <w:pPr>
        <w:pStyle w:val="Prrafodelista"/>
        <w:numPr>
          <w:ilvl w:val="0"/>
          <w:numId w:val="27"/>
        </w:numPr>
        <w:jc w:val="both"/>
        <w:rPr>
          <w:rFonts w:ascii="Tahoma" w:hAnsi="Tahoma" w:cs="Tahoma"/>
          <w:b/>
        </w:rPr>
      </w:pPr>
      <w:r w:rsidRPr="00234ABF">
        <w:rPr>
          <w:rFonts w:ascii="Tahoma" w:hAnsi="Tahoma" w:cs="Tahoma"/>
          <w:b/>
        </w:rPr>
        <w:t>CARTA DE PRESENTACIÓN</w:t>
      </w:r>
      <w:r>
        <w:rPr>
          <w:rFonts w:ascii="Tahoma" w:hAnsi="Tahoma" w:cs="Tahoma"/>
          <w:b/>
        </w:rPr>
        <w:t xml:space="preserve"> </w:t>
      </w:r>
      <w:r w:rsidR="00E35FB9">
        <w:rPr>
          <w:rFonts w:ascii="Tahoma" w:hAnsi="Tahoma" w:cs="Tahoma"/>
          <w:b/>
        </w:rPr>
        <w:t>Y FORMULARIO ÚNICO DE POSTULACIÓN</w:t>
      </w:r>
      <w:r w:rsidR="004C40A5">
        <w:rPr>
          <w:rFonts w:ascii="Tahoma" w:hAnsi="Tahoma" w:cs="Tahoma"/>
          <w:b/>
        </w:rPr>
        <w:t>.</w:t>
      </w:r>
      <w:r w:rsidR="001747FC" w:rsidRPr="00234ABF">
        <w:rPr>
          <w:rFonts w:ascii="Tahoma" w:hAnsi="Tahoma" w:cs="Tahoma"/>
          <w:b/>
        </w:rPr>
        <w:t xml:space="preserve"> (Mandatorio)</w:t>
      </w:r>
    </w:p>
    <w:p w14:paraId="27314F47" w14:textId="77777777" w:rsidR="004C40A5" w:rsidRPr="004C40A5" w:rsidRDefault="004C40A5" w:rsidP="004C40A5">
      <w:pPr>
        <w:pStyle w:val="Prrafodelista"/>
        <w:ind w:left="1080"/>
        <w:jc w:val="both"/>
        <w:rPr>
          <w:rFonts w:ascii="Tahoma" w:hAnsi="Tahoma" w:cs="Tahoma"/>
          <w:b/>
          <w:sz w:val="10"/>
          <w:szCs w:val="10"/>
        </w:rPr>
      </w:pPr>
    </w:p>
    <w:p w14:paraId="29BB2F5C" w14:textId="77777777" w:rsidR="00B12B25" w:rsidRDefault="00B12B25" w:rsidP="00B12B25">
      <w:pPr>
        <w:pStyle w:val="Prrafodelista"/>
        <w:numPr>
          <w:ilvl w:val="0"/>
          <w:numId w:val="18"/>
        </w:numPr>
        <w:jc w:val="both"/>
        <w:rPr>
          <w:rFonts w:ascii="Tahoma" w:hAnsi="Tahoma" w:cs="Tahoma"/>
        </w:rPr>
      </w:pPr>
      <w:r w:rsidRPr="004C40A5">
        <w:rPr>
          <w:rFonts w:ascii="Tahoma" w:hAnsi="Tahoma" w:cs="Tahoma"/>
        </w:rPr>
        <w:t xml:space="preserve">El proponente deberá adjuntar una Carta de Presentación firmada, en la que </w:t>
      </w:r>
      <w:r w:rsidRPr="004C40A5">
        <w:rPr>
          <w:rFonts w:ascii="Tahoma" w:hAnsi="Tahoma" w:cs="Tahoma"/>
          <w:u w:val="single"/>
        </w:rPr>
        <w:t>acepta todas las condiciones y requerimientos solicitados en el presente documento</w:t>
      </w:r>
      <w:r w:rsidRPr="004C40A5">
        <w:rPr>
          <w:rFonts w:ascii="Tahoma" w:hAnsi="Tahoma" w:cs="Tahoma"/>
        </w:rPr>
        <w:t xml:space="preserve">. </w:t>
      </w:r>
    </w:p>
    <w:p w14:paraId="0D14AABA" w14:textId="77777777" w:rsidR="00E35FB9" w:rsidRDefault="00E35FB9" w:rsidP="00E35FB9">
      <w:pPr>
        <w:pStyle w:val="Prrafodelista"/>
        <w:numPr>
          <w:ilvl w:val="0"/>
          <w:numId w:val="18"/>
        </w:numPr>
        <w:jc w:val="both"/>
        <w:rPr>
          <w:rFonts w:ascii="Tahoma" w:hAnsi="Tahoma" w:cs="Tahoma"/>
        </w:rPr>
      </w:pPr>
      <w:r w:rsidRPr="005D4EE6">
        <w:rPr>
          <w:rFonts w:ascii="Tahoma" w:hAnsi="Tahoma" w:cs="Tahoma"/>
        </w:rPr>
        <w:lastRenderedPageBreak/>
        <w:t xml:space="preserve">El proponente deberá presentar el Formulario Único de Postulación </w:t>
      </w:r>
      <w:r>
        <w:rPr>
          <w:rFonts w:ascii="Tahoma" w:hAnsi="Tahoma" w:cs="Tahoma"/>
        </w:rPr>
        <w:t>a</w:t>
      </w:r>
      <w:r w:rsidRPr="005D4EE6">
        <w:rPr>
          <w:rFonts w:ascii="Tahoma" w:hAnsi="Tahoma" w:cs="Tahoma"/>
        </w:rPr>
        <w:t>djunto a la Convocatoria</w:t>
      </w:r>
      <w:r>
        <w:rPr>
          <w:rFonts w:ascii="Tahoma" w:hAnsi="Tahoma" w:cs="Tahoma"/>
        </w:rPr>
        <w:t>,</w:t>
      </w:r>
      <w:r w:rsidRPr="005D4EE6">
        <w:rPr>
          <w:rFonts w:ascii="Tahoma" w:hAnsi="Tahoma" w:cs="Tahoma"/>
        </w:rPr>
        <w:t xml:space="preserve"> con toda la documentación </w:t>
      </w:r>
      <w:r>
        <w:rPr>
          <w:rFonts w:ascii="Tahoma" w:hAnsi="Tahoma" w:cs="Tahoma"/>
        </w:rPr>
        <w:t>que</w:t>
      </w:r>
      <w:r w:rsidRPr="005D4EE6">
        <w:rPr>
          <w:rFonts w:ascii="Tahoma" w:hAnsi="Tahoma" w:cs="Tahoma"/>
        </w:rPr>
        <w:t xml:space="preserve"> respald</w:t>
      </w:r>
      <w:r>
        <w:rPr>
          <w:rFonts w:ascii="Tahoma" w:hAnsi="Tahoma" w:cs="Tahoma"/>
        </w:rPr>
        <w:t>e su formación y experiencia</w:t>
      </w:r>
      <w:r w:rsidRPr="005D4EE6">
        <w:rPr>
          <w:rFonts w:ascii="Tahoma" w:hAnsi="Tahoma" w:cs="Tahoma"/>
        </w:rPr>
        <w:t>.</w:t>
      </w:r>
    </w:p>
    <w:p w14:paraId="4A71F357" w14:textId="1CC0DDD8" w:rsidR="00B12B25" w:rsidRDefault="00E56358" w:rsidP="00D76BB0">
      <w:pPr>
        <w:pStyle w:val="Prrafodelista"/>
        <w:numPr>
          <w:ilvl w:val="0"/>
          <w:numId w:val="27"/>
        </w:numPr>
        <w:jc w:val="both"/>
        <w:rPr>
          <w:rFonts w:ascii="Tahoma" w:hAnsi="Tahoma" w:cs="Tahoma"/>
          <w:b/>
        </w:rPr>
      </w:pPr>
      <w:r w:rsidRPr="00D76BB0">
        <w:rPr>
          <w:rFonts w:ascii="Tahoma" w:hAnsi="Tahoma" w:cs="Tahoma"/>
          <w:b/>
        </w:rPr>
        <w:t>CRITERIO</w:t>
      </w:r>
      <w:r w:rsidRPr="00234ABF">
        <w:rPr>
          <w:rFonts w:ascii="Tahoma" w:hAnsi="Tahoma" w:cs="Tahoma"/>
          <w:b/>
        </w:rPr>
        <w:t xml:space="preserve"> DE EVALUACIÓN  </w:t>
      </w:r>
    </w:p>
    <w:p w14:paraId="6B072FC4" w14:textId="77777777" w:rsidR="00A73D6A" w:rsidRPr="00EB5C9F" w:rsidRDefault="00A73D6A" w:rsidP="00A73D6A">
      <w:pPr>
        <w:pStyle w:val="Prrafodelista"/>
        <w:ind w:left="1080"/>
        <w:jc w:val="both"/>
        <w:rPr>
          <w:rFonts w:ascii="Tahoma" w:hAnsi="Tahoma" w:cs="Tahoma"/>
          <w:b/>
          <w:sz w:val="6"/>
          <w:szCs w:val="10"/>
        </w:rPr>
      </w:pPr>
    </w:p>
    <w:tbl>
      <w:tblPr>
        <w:tblW w:w="0" w:type="auto"/>
        <w:jc w:val="center"/>
        <w:tblCellMar>
          <w:left w:w="0" w:type="dxa"/>
          <w:right w:w="0" w:type="dxa"/>
        </w:tblCellMar>
        <w:tblLook w:val="04A0" w:firstRow="1" w:lastRow="0" w:firstColumn="1" w:lastColumn="0" w:noHBand="0" w:noVBand="1"/>
      </w:tblPr>
      <w:tblGrid>
        <w:gridCol w:w="553"/>
        <w:gridCol w:w="3997"/>
        <w:gridCol w:w="2410"/>
      </w:tblGrid>
      <w:tr w:rsidR="00A73D6A" w:rsidRPr="00234ABF" w14:paraId="73D0F51E" w14:textId="77777777" w:rsidTr="0006629C">
        <w:trPr>
          <w:trHeight w:val="252"/>
          <w:jc w:val="center"/>
        </w:trPr>
        <w:tc>
          <w:tcPr>
            <w:tcW w:w="553" w:type="dxa"/>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7238FAC0"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N°</w:t>
            </w:r>
          </w:p>
        </w:tc>
        <w:tc>
          <w:tcPr>
            <w:tcW w:w="3997" w:type="dxa"/>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0EF88B08"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CRITERIOS DE FORMACIÓN</w:t>
            </w:r>
          </w:p>
        </w:tc>
        <w:tc>
          <w:tcPr>
            <w:tcW w:w="2410" w:type="dxa"/>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6FFA63BB"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PONDERACIÓN SOBRE 80</w:t>
            </w:r>
            <w:r>
              <w:rPr>
                <w:rFonts w:ascii="Tahoma" w:hAnsi="Tahoma" w:cs="Tahoma"/>
                <w:b/>
                <w:color w:val="FFFFFF"/>
                <w:lang w:val="es-ES_tradnl"/>
              </w:rPr>
              <w:t xml:space="preserve"> </w:t>
            </w:r>
            <w:r w:rsidRPr="004C40A5">
              <w:rPr>
                <w:rFonts w:ascii="Tahoma" w:hAnsi="Tahoma" w:cs="Tahoma"/>
                <w:b/>
                <w:color w:val="FFFFFF"/>
                <w:lang w:val="es-ES_tradnl"/>
              </w:rPr>
              <w:t>%</w:t>
            </w:r>
          </w:p>
        </w:tc>
      </w:tr>
      <w:tr w:rsidR="00A73D6A" w:rsidRPr="00234ABF" w14:paraId="247B333A" w14:textId="77777777" w:rsidTr="00F9049D">
        <w:trPr>
          <w:jc w:val="center"/>
        </w:trPr>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41145B9F" w14:textId="0A28A75B" w:rsidR="00A73D6A" w:rsidRPr="00AE2A57" w:rsidRDefault="00A73D6A" w:rsidP="00F9049D">
            <w:pPr>
              <w:pStyle w:val="Prrafodelista"/>
              <w:spacing w:before="60" w:after="60"/>
              <w:ind w:left="0"/>
              <w:jc w:val="both"/>
              <w:rPr>
                <w:rFonts w:ascii="Tahoma" w:hAnsi="Tahoma" w:cs="Tahoma"/>
                <w:lang w:val="es-ES_tradnl"/>
              </w:rPr>
            </w:pPr>
            <w:r>
              <w:rPr>
                <w:rFonts w:ascii="Tahoma" w:hAnsi="Tahoma" w:cs="Tahoma"/>
                <w:lang w:val="es-ES_tradnl"/>
              </w:rPr>
              <w:t>1</w:t>
            </w:r>
          </w:p>
        </w:tc>
        <w:tc>
          <w:tcPr>
            <w:tcW w:w="3997" w:type="dxa"/>
            <w:tcBorders>
              <w:top w:val="nil"/>
              <w:left w:val="nil"/>
              <w:bottom w:val="single" w:sz="8" w:space="0" w:color="44546A"/>
              <w:right w:val="single" w:sz="8" w:space="0" w:color="44546A"/>
            </w:tcBorders>
            <w:tcMar>
              <w:top w:w="0" w:type="dxa"/>
              <w:left w:w="108" w:type="dxa"/>
              <w:bottom w:w="0" w:type="dxa"/>
              <w:right w:w="108" w:type="dxa"/>
            </w:tcMar>
            <w:hideMark/>
          </w:tcPr>
          <w:p w14:paraId="450BB781" w14:textId="77777777" w:rsidR="00A73D6A" w:rsidRPr="00AE2A57" w:rsidRDefault="00A73D6A" w:rsidP="00F9049D">
            <w:pPr>
              <w:pStyle w:val="Prrafodelista"/>
              <w:spacing w:before="60" w:after="60"/>
              <w:ind w:left="0"/>
              <w:jc w:val="both"/>
              <w:rPr>
                <w:rFonts w:ascii="Tahoma" w:hAnsi="Tahoma" w:cs="Tahoma"/>
                <w:lang w:val="es-ES_tradnl"/>
              </w:rPr>
            </w:pPr>
            <w:r w:rsidRPr="00AE2A57">
              <w:rPr>
                <w:rFonts w:ascii="Tahoma" w:hAnsi="Tahoma" w:cs="Tahoma"/>
                <w:lang w:val="es-ES_tradnl"/>
              </w:rPr>
              <w:t xml:space="preserve">Carta de Presentación </w:t>
            </w:r>
          </w:p>
        </w:tc>
        <w:tc>
          <w:tcPr>
            <w:tcW w:w="2410" w:type="dxa"/>
            <w:tcBorders>
              <w:top w:val="nil"/>
              <w:left w:val="nil"/>
              <w:bottom w:val="single" w:sz="8" w:space="0" w:color="44546A"/>
              <w:right w:val="single" w:sz="8" w:space="0" w:color="44546A"/>
            </w:tcBorders>
            <w:tcMar>
              <w:top w:w="0" w:type="dxa"/>
              <w:left w:w="108" w:type="dxa"/>
              <w:bottom w:w="0" w:type="dxa"/>
              <w:right w:w="108" w:type="dxa"/>
            </w:tcMar>
            <w:hideMark/>
          </w:tcPr>
          <w:p w14:paraId="6D8BBA69" w14:textId="77777777" w:rsidR="00A73D6A" w:rsidRPr="00AE2A57" w:rsidRDefault="00A73D6A" w:rsidP="00F9049D">
            <w:pPr>
              <w:pStyle w:val="Prrafodelista"/>
              <w:spacing w:before="60" w:after="60"/>
              <w:ind w:left="0"/>
              <w:jc w:val="center"/>
              <w:rPr>
                <w:rFonts w:ascii="Tahoma" w:hAnsi="Tahoma" w:cs="Tahoma"/>
                <w:lang w:val="es-ES_tradnl"/>
              </w:rPr>
            </w:pPr>
            <w:r>
              <w:rPr>
                <w:rFonts w:ascii="Tahoma" w:hAnsi="Tahoma" w:cs="Tahoma"/>
                <w:lang w:val="es-ES_tradnl"/>
              </w:rPr>
              <w:t>Cumple / No Cumple</w:t>
            </w:r>
            <w:r w:rsidDel="00E35FB9">
              <w:rPr>
                <w:rFonts w:ascii="Tahoma" w:hAnsi="Tahoma" w:cs="Tahoma"/>
                <w:lang w:val="es-ES_tradnl"/>
              </w:rPr>
              <w:t xml:space="preserve"> </w:t>
            </w:r>
          </w:p>
        </w:tc>
      </w:tr>
      <w:tr w:rsidR="00A73D6A" w:rsidRPr="00234ABF" w14:paraId="7900D8FB" w14:textId="77777777" w:rsidTr="00F9049D">
        <w:trPr>
          <w:jc w:val="center"/>
        </w:trPr>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2568ECE6" w14:textId="7308B24D" w:rsidR="00A73D6A" w:rsidRPr="00AE2A57" w:rsidRDefault="00A73D6A" w:rsidP="00F9049D">
            <w:pPr>
              <w:pStyle w:val="Prrafodelista"/>
              <w:spacing w:before="60" w:after="60"/>
              <w:ind w:left="0"/>
              <w:jc w:val="both"/>
              <w:rPr>
                <w:rFonts w:ascii="Tahoma" w:hAnsi="Tahoma" w:cs="Tahoma"/>
                <w:lang w:val="es-ES_tradnl"/>
              </w:rPr>
            </w:pPr>
            <w:r>
              <w:rPr>
                <w:rFonts w:ascii="Tahoma" w:hAnsi="Tahoma" w:cs="Tahoma"/>
                <w:lang w:val="es-ES_tradnl"/>
              </w:rPr>
              <w:t>2</w:t>
            </w:r>
          </w:p>
        </w:tc>
        <w:tc>
          <w:tcPr>
            <w:tcW w:w="3997" w:type="dxa"/>
            <w:tcBorders>
              <w:top w:val="nil"/>
              <w:left w:val="nil"/>
              <w:bottom w:val="single" w:sz="8" w:space="0" w:color="44546A"/>
              <w:right w:val="single" w:sz="8" w:space="0" w:color="44546A"/>
            </w:tcBorders>
            <w:tcMar>
              <w:top w:w="0" w:type="dxa"/>
              <w:left w:w="108" w:type="dxa"/>
              <w:bottom w:w="0" w:type="dxa"/>
              <w:right w:w="108" w:type="dxa"/>
            </w:tcMar>
          </w:tcPr>
          <w:p w14:paraId="4554E934" w14:textId="77777777" w:rsidR="00A73D6A" w:rsidRPr="00AE2A57" w:rsidRDefault="00A73D6A" w:rsidP="00F9049D">
            <w:pPr>
              <w:pStyle w:val="Prrafodelista"/>
              <w:spacing w:before="60" w:after="60"/>
              <w:ind w:left="0"/>
              <w:jc w:val="both"/>
              <w:rPr>
                <w:rFonts w:ascii="Tahoma" w:hAnsi="Tahoma" w:cs="Tahoma"/>
                <w:lang w:val="es-ES_tradnl"/>
              </w:rPr>
            </w:pPr>
            <w:r>
              <w:rPr>
                <w:rFonts w:ascii="Tahoma" w:hAnsi="Tahoma" w:cs="Tahoma"/>
                <w:lang w:val="es-ES_tradnl"/>
              </w:rPr>
              <w:t>Formulario Único de Postulación</w:t>
            </w:r>
          </w:p>
        </w:tc>
        <w:tc>
          <w:tcPr>
            <w:tcW w:w="2410" w:type="dxa"/>
            <w:tcBorders>
              <w:top w:val="nil"/>
              <w:left w:val="nil"/>
              <w:bottom w:val="single" w:sz="8" w:space="0" w:color="44546A"/>
              <w:right w:val="single" w:sz="8" w:space="0" w:color="44546A"/>
            </w:tcBorders>
            <w:tcMar>
              <w:top w:w="0" w:type="dxa"/>
              <w:left w:w="108" w:type="dxa"/>
              <w:bottom w:w="0" w:type="dxa"/>
              <w:right w:w="108" w:type="dxa"/>
            </w:tcMar>
          </w:tcPr>
          <w:p w14:paraId="65834BD3" w14:textId="77777777" w:rsidR="00A73D6A" w:rsidRDefault="00A73D6A" w:rsidP="00F9049D">
            <w:pPr>
              <w:pStyle w:val="Prrafodelista"/>
              <w:spacing w:before="60" w:after="60"/>
              <w:ind w:left="0"/>
              <w:jc w:val="center"/>
              <w:rPr>
                <w:rFonts w:ascii="Tahoma" w:hAnsi="Tahoma" w:cs="Tahoma"/>
                <w:lang w:val="es-ES_tradnl"/>
              </w:rPr>
            </w:pPr>
            <w:r>
              <w:rPr>
                <w:rFonts w:ascii="Tahoma" w:hAnsi="Tahoma" w:cs="Tahoma"/>
                <w:lang w:val="es-ES_tradnl"/>
              </w:rPr>
              <w:t>Cumple / No Cumple</w:t>
            </w:r>
          </w:p>
        </w:tc>
      </w:tr>
      <w:tr w:rsidR="00EB5C9F" w:rsidRPr="00234ABF" w14:paraId="1D542EEB" w14:textId="77777777" w:rsidTr="00F9049D">
        <w:trPr>
          <w:jc w:val="center"/>
        </w:trPr>
        <w:tc>
          <w:tcPr>
            <w:tcW w:w="553"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2F605F2" w14:textId="781F0F69" w:rsidR="00EB5C9F" w:rsidRDefault="00EB5C9F" w:rsidP="00EB5C9F">
            <w:pPr>
              <w:pStyle w:val="Prrafodelista"/>
              <w:spacing w:before="60" w:after="60"/>
              <w:ind w:left="0"/>
              <w:jc w:val="both"/>
              <w:rPr>
                <w:rFonts w:ascii="Tahoma" w:hAnsi="Tahoma" w:cs="Tahoma"/>
                <w:lang w:val="es-ES_tradnl"/>
              </w:rPr>
            </w:pPr>
            <w:r>
              <w:rPr>
                <w:rFonts w:ascii="Tahoma" w:hAnsi="Tahoma" w:cs="Tahoma"/>
                <w:lang w:val="es-ES_tradnl"/>
              </w:rPr>
              <w:t>3</w:t>
            </w:r>
          </w:p>
        </w:tc>
        <w:tc>
          <w:tcPr>
            <w:tcW w:w="3997" w:type="dxa"/>
            <w:tcBorders>
              <w:top w:val="nil"/>
              <w:left w:val="nil"/>
              <w:bottom w:val="single" w:sz="8" w:space="0" w:color="44546A"/>
              <w:right w:val="single" w:sz="8" w:space="0" w:color="44546A"/>
            </w:tcBorders>
            <w:tcMar>
              <w:top w:w="0" w:type="dxa"/>
              <w:left w:w="108" w:type="dxa"/>
              <w:bottom w:w="0" w:type="dxa"/>
              <w:right w:w="108" w:type="dxa"/>
            </w:tcMar>
          </w:tcPr>
          <w:p w14:paraId="334ED9D9" w14:textId="07C4FC9E" w:rsidR="00EB5C9F" w:rsidRDefault="00EB5C9F" w:rsidP="00EB5C9F">
            <w:pPr>
              <w:pStyle w:val="Prrafodelista"/>
              <w:spacing w:before="60" w:after="60"/>
              <w:ind w:left="0"/>
              <w:jc w:val="both"/>
              <w:rPr>
                <w:rFonts w:ascii="Tahoma" w:hAnsi="Tahoma" w:cs="Tahoma"/>
                <w:lang w:val="es-ES_tradnl"/>
              </w:rPr>
            </w:pPr>
            <w:r>
              <w:rPr>
                <w:rFonts w:ascii="Tahoma" w:hAnsi="Tahoma" w:cs="Tahoma"/>
                <w:lang w:val="es-ES_tradnl"/>
              </w:rPr>
              <w:t>Formación Académica</w:t>
            </w:r>
          </w:p>
        </w:tc>
        <w:tc>
          <w:tcPr>
            <w:tcW w:w="2410" w:type="dxa"/>
            <w:tcBorders>
              <w:top w:val="nil"/>
              <w:left w:val="nil"/>
              <w:bottom w:val="single" w:sz="8" w:space="0" w:color="44546A"/>
              <w:right w:val="single" w:sz="8" w:space="0" w:color="44546A"/>
            </w:tcBorders>
            <w:tcMar>
              <w:top w:w="0" w:type="dxa"/>
              <w:left w:w="108" w:type="dxa"/>
              <w:bottom w:w="0" w:type="dxa"/>
              <w:right w:w="108" w:type="dxa"/>
            </w:tcMar>
          </w:tcPr>
          <w:p w14:paraId="730837DE" w14:textId="75ED4305" w:rsidR="00EB5C9F" w:rsidRDefault="00EB5C9F" w:rsidP="00EB5C9F">
            <w:pPr>
              <w:pStyle w:val="Prrafodelista"/>
              <w:spacing w:before="60" w:after="60"/>
              <w:ind w:left="0"/>
              <w:jc w:val="center"/>
              <w:rPr>
                <w:rFonts w:ascii="Tahoma" w:hAnsi="Tahoma" w:cs="Tahoma"/>
                <w:lang w:val="es-ES_tradnl"/>
              </w:rPr>
            </w:pPr>
            <w:r>
              <w:rPr>
                <w:rFonts w:ascii="Tahoma" w:hAnsi="Tahoma" w:cs="Tahoma"/>
                <w:lang w:val="es-ES_tradnl"/>
              </w:rPr>
              <w:t>Cumple / No Cumple</w:t>
            </w:r>
          </w:p>
        </w:tc>
      </w:tr>
      <w:tr w:rsidR="00EB5C9F" w:rsidRPr="00234ABF" w14:paraId="29A82B92" w14:textId="77777777" w:rsidTr="00F9049D">
        <w:trPr>
          <w:jc w:val="center"/>
        </w:trPr>
        <w:tc>
          <w:tcPr>
            <w:tcW w:w="4550"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vAlign w:val="center"/>
            <w:hideMark/>
          </w:tcPr>
          <w:p w14:paraId="309114A3" w14:textId="77777777" w:rsidR="00EB5C9F" w:rsidRPr="00234ABF" w:rsidRDefault="00EB5C9F" w:rsidP="00EB5C9F">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TOTAL CRITERIOS DE FORMACIÓN (A)</w:t>
            </w:r>
          </w:p>
        </w:tc>
        <w:tc>
          <w:tcPr>
            <w:tcW w:w="2410"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vAlign w:val="center"/>
            <w:hideMark/>
          </w:tcPr>
          <w:p w14:paraId="48D18A01" w14:textId="77777777" w:rsidR="00EB5C9F" w:rsidRPr="00234ABF" w:rsidRDefault="00EB5C9F" w:rsidP="00EB5C9F">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80</w:t>
            </w:r>
            <w:r>
              <w:rPr>
                <w:rFonts w:ascii="Tahoma" w:hAnsi="Tahoma" w:cs="Tahoma"/>
                <w:b/>
                <w:color w:val="FFFFFF"/>
                <w:lang w:val="es-ES_tradnl"/>
              </w:rPr>
              <w:t xml:space="preserve"> </w:t>
            </w:r>
            <w:r w:rsidRPr="00234ABF">
              <w:rPr>
                <w:rFonts w:ascii="Tahoma" w:hAnsi="Tahoma" w:cs="Tahoma"/>
                <w:b/>
                <w:color w:val="FFFFFF"/>
                <w:lang w:val="es-ES_tradnl"/>
              </w:rPr>
              <w:t>%</w:t>
            </w:r>
          </w:p>
        </w:tc>
      </w:tr>
    </w:tbl>
    <w:p w14:paraId="0DC07508" w14:textId="77777777" w:rsidR="00A73D6A" w:rsidRPr="00EB5C9F" w:rsidRDefault="00A73D6A" w:rsidP="00A73D6A">
      <w:pPr>
        <w:pStyle w:val="Prrafodelista"/>
        <w:ind w:left="1080"/>
        <w:jc w:val="both"/>
        <w:rPr>
          <w:rFonts w:ascii="Tahoma" w:hAnsi="Tahoma" w:cs="Tahoma"/>
          <w:b/>
          <w:sz w:val="10"/>
          <w:szCs w:val="10"/>
        </w:rPr>
      </w:pPr>
    </w:p>
    <w:tbl>
      <w:tblPr>
        <w:tblW w:w="6975" w:type="dxa"/>
        <w:jc w:val="center"/>
        <w:tblLayout w:type="fixed"/>
        <w:tblCellMar>
          <w:left w:w="0" w:type="dxa"/>
          <w:right w:w="0" w:type="dxa"/>
        </w:tblCellMar>
        <w:tblLook w:val="04A0" w:firstRow="1" w:lastRow="0" w:firstColumn="1" w:lastColumn="0" w:noHBand="0" w:noVBand="1"/>
      </w:tblPr>
      <w:tblGrid>
        <w:gridCol w:w="567"/>
        <w:gridCol w:w="3969"/>
        <w:gridCol w:w="29"/>
        <w:gridCol w:w="2410"/>
      </w:tblGrid>
      <w:tr w:rsidR="00A73D6A" w:rsidRPr="004C40A5" w14:paraId="074635DA" w14:textId="77777777" w:rsidTr="00EB5C9F">
        <w:trPr>
          <w:trHeight w:val="503"/>
          <w:jc w:val="center"/>
        </w:trPr>
        <w:tc>
          <w:tcPr>
            <w:tcW w:w="567" w:type="dxa"/>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3733B4C6"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N°</w:t>
            </w:r>
          </w:p>
        </w:tc>
        <w:tc>
          <w:tcPr>
            <w:tcW w:w="3969" w:type="dxa"/>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55AAD0E4"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CRITERIOS DE EXPERIENCIA</w:t>
            </w:r>
          </w:p>
        </w:tc>
        <w:tc>
          <w:tcPr>
            <w:tcW w:w="2439" w:type="dxa"/>
            <w:gridSpan w:val="2"/>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151CA72D" w14:textId="77777777" w:rsidR="00A73D6A" w:rsidRPr="004C40A5" w:rsidRDefault="00A73D6A" w:rsidP="00F9049D">
            <w:pPr>
              <w:pStyle w:val="Prrafodelista"/>
              <w:spacing w:before="60" w:after="60"/>
              <w:ind w:left="0"/>
              <w:jc w:val="center"/>
              <w:rPr>
                <w:rFonts w:ascii="Tahoma" w:hAnsi="Tahoma" w:cs="Tahoma"/>
                <w:b/>
                <w:color w:val="FFFFFF"/>
                <w:lang w:val="es-ES_tradnl"/>
              </w:rPr>
            </w:pPr>
            <w:r w:rsidRPr="004C40A5">
              <w:rPr>
                <w:rFonts w:ascii="Tahoma" w:hAnsi="Tahoma" w:cs="Tahoma"/>
                <w:b/>
                <w:color w:val="FFFFFF"/>
                <w:lang w:val="es-ES_tradnl"/>
              </w:rPr>
              <w:t>PONDERACIÓN SOBRE 20%</w:t>
            </w:r>
          </w:p>
        </w:tc>
      </w:tr>
      <w:tr w:rsidR="00A73D6A" w:rsidRPr="00234ABF" w14:paraId="37E3B934" w14:textId="77777777" w:rsidTr="0006629C">
        <w:trPr>
          <w:jc w:val="center"/>
        </w:trPr>
        <w:tc>
          <w:tcPr>
            <w:tcW w:w="567" w:type="dxa"/>
            <w:tcBorders>
              <w:top w:val="single" w:sz="4" w:space="0" w:color="auto"/>
              <w:left w:val="single" w:sz="8" w:space="0" w:color="44546A"/>
              <w:bottom w:val="single" w:sz="8" w:space="0" w:color="44546A"/>
              <w:right w:val="single" w:sz="8" w:space="0" w:color="44546A"/>
            </w:tcBorders>
            <w:tcMar>
              <w:top w:w="0" w:type="dxa"/>
              <w:left w:w="108" w:type="dxa"/>
              <w:bottom w:w="0" w:type="dxa"/>
              <w:right w:w="108" w:type="dxa"/>
            </w:tcMar>
            <w:vAlign w:val="center"/>
            <w:hideMark/>
          </w:tcPr>
          <w:p w14:paraId="2B8CB122" w14:textId="6CC51292" w:rsidR="00A73D6A" w:rsidRPr="00AE2A57" w:rsidRDefault="00EB5C9F" w:rsidP="0006629C">
            <w:pPr>
              <w:pStyle w:val="Prrafodelista"/>
              <w:spacing w:before="60" w:after="60"/>
              <w:ind w:left="0"/>
              <w:rPr>
                <w:rFonts w:ascii="Tahoma" w:hAnsi="Tahoma" w:cs="Tahoma"/>
                <w:lang w:val="es-ES_tradnl"/>
              </w:rPr>
            </w:pPr>
            <w:r>
              <w:rPr>
                <w:rFonts w:ascii="Tahoma" w:hAnsi="Tahoma" w:cs="Tahoma"/>
                <w:lang w:val="es-ES_tradnl"/>
              </w:rPr>
              <w:t>1</w:t>
            </w:r>
          </w:p>
        </w:tc>
        <w:tc>
          <w:tcPr>
            <w:tcW w:w="3969" w:type="dxa"/>
            <w:tcBorders>
              <w:top w:val="single" w:sz="4" w:space="0" w:color="auto"/>
              <w:left w:val="nil"/>
              <w:bottom w:val="single" w:sz="8" w:space="0" w:color="44546A"/>
              <w:right w:val="single" w:sz="8" w:space="0" w:color="44546A"/>
            </w:tcBorders>
            <w:tcMar>
              <w:top w:w="0" w:type="dxa"/>
              <w:left w:w="108" w:type="dxa"/>
              <w:bottom w:w="0" w:type="dxa"/>
              <w:right w:w="108" w:type="dxa"/>
            </w:tcMar>
            <w:vAlign w:val="center"/>
            <w:hideMark/>
          </w:tcPr>
          <w:p w14:paraId="4F741D06" w14:textId="77777777" w:rsidR="00A73D6A" w:rsidRPr="00AE2A57" w:rsidRDefault="00A73D6A" w:rsidP="0006629C">
            <w:pPr>
              <w:pStyle w:val="Prrafodelista"/>
              <w:spacing w:before="60" w:after="60"/>
              <w:ind w:left="0"/>
              <w:rPr>
                <w:rFonts w:ascii="Tahoma" w:hAnsi="Tahoma" w:cs="Tahoma"/>
                <w:lang w:val="es-ES_tradnl"/>
              </w:rPr>
            </w:pPr>
            <w:r w:rsidRPr="00AE2A57">
              <w:rPr>
                <w:rFonts w:ascii="Tahoma" w:hAnsi="Tahoma" w:cs="Tahoma"/>
                <w:lang w:val="es-ES_tradnl"/>
              </w:rPr>
              <w:t>Experiencia General y Específica</w:t>
            </w:r>
          </w:p>
        </w:tc>
        <w:tc>
          <w:tcPr>
            <w:tcW w:w="2439" w:type="dxa"/>
            <w:gridSpan w:val="2"/>
            <w:tcBorders>
              <w:top w:val="single" w:sz="4" w:space="0" w:color="auto"/>
              <w:left w:val="nil"/>
              <w:bottom w:val="single" w:sz="8" w:space="0" w:color="44546A"/>
              <w:right w:val="single" w:sz="8" w:space="0" w:color="44546A"/>
            </w:tcBorders>
            <w:tcMar>
              <w:top w:w="0" w:type="dxa"/>
              <w:left w:w="108" w:type="dxa"/>
              <w:bottom w:w="0" w:type="dxa"/>
              <w:right w:w="108" w:type="dxa"/>
            </w:tcMar>
            <w:vAlign w:val="center"/>
            <w:hideMark/>
          </w:tcPr>
          <w:p w14:paraId="348A4772" w14:textId="3904E449" w:rsidR="00A73D6A" w:rsidRPr="00AE2A57" w:rsidRDefault="00A73D6A" w:rsidP="008A1445">
            <w:pPr>
              <w:pStyle w:val="Prrafodelista"/>
              <w:spacing w:before="60" w:after="60"/>
              <w:ind w:left="0"/>
              <w:jc w:val="center"/>
              <w:rPr>
                <w:rFonts w:ascii="Tahoma" w:hAnsi="Tahoma" w:cs="Tahoma"/>
                <w:lang w:val="es-ES_tradnl"/>
              </w:rPr>
            </w:pPr>
            <w:r w:rsidRPr="00AE2A57">
              <w:rPr>
                <w:rFonts w:ascii="Tahoma" w:hAnsi="Tahoma" w:cs="Tahoma"/>
                <w:lang w:val="es-ES_tradnl"/>
              </w:rPr>
              <w:t>1</w:t>
            </w:r>
            <w:r w:rsidR="00EB5C9F">
              <w:rPr>
                <w:rFonts w:ascii="Tahoma" w:hAnsi="Tahoma" w:cs="Tahoma"/>
                <w:lang w:val="es-ES_tradnl"/>
              </w:rPr>
              <w:t>5</w:t>
            </w:r>
            <w:r w:rsidRPr="00AE2A57">
              <w:rPr>
                <w:rFonts w:ascii="Tahoma" w:hAnsi="Tahoma" w:cs="Tahoma"/>
                <w:lang w:val="es-ES_tradnl"/>
              </w:rPr>
              <w:t>%</w:t>
            </w:r>
          </w:p>
        </w:tc>
      </w:tr>
      <w:tr w:rsidR="00A73D6A" w:rsidRPr="00234ABF" w14:paraId="0503BD9A" w14:textId="77777777" w:rsidTr="0006629C">
        <w:trPr>
          <w:trHeight w:val="220"/>
          <w:jc w:val="center"/>
        </w:trPr>
        <w:tc>
          <w:tcPr>
            <w:tcW w:w="567" w:type="dxa"/>
            <w:tcBorders>
              <w:top w:val="nil"/>
              <w:left w:val="single" w:sz="8" w:space="0" w:color="44546A"/>
              <w:bottom w:val="single" w:sz="4" w:space="0" w:color="auto"/>
              <w:right w:val="single" w:sz="8" w:space="0" w:color="44546A"/>
            </w:tcBorders>
            <w:shd w:val="clear" w:color="auto" w:fill="auto"/>
            <w:tcMar>
              <w:top w:w="0" w:type="dxa"/>
              <w:left w:w="108" w:type="dxa"/>
              <w:bottom w:w="0" w:type="dxa"/>
              <w:right w:w="108" w:type="dxa"/>
            </w:tcMar>
            <w:vAlign w:val="center"/>
          </w:tcPr>
          <w:p w14:paraId="3644E319" w14:textId="75B46C22" w:rsidR="00A73D6A" w:rsidRPr="00AE2A57" w:rsidRDefault="00EB5C9F" w:rsidP="0006629C">
            <w:pPr>
              <w:pStyle w:val="Prrafodelista"/>
              <w:spacing w:before="60" w:after="60"/>
              <w:ind w:left="0"/>
              <w:rPr>
                <w:rFonts w:ascii="Tahoma" w:hAnsi="Tahoma" w:cs="Tahoma"/>
                <w:lang w:val="es-ES_tradnl"/>
              </w:rPr>
            </w:pPr>
            <w:r>
              <w:rPr>
                <w:rFonts w:ascii="Tahoma" w:hAnsi="Tahoma" w:cs="Tahoma"/>
                <w:lang w:val="es-ES_tradnl"/>
              </w:rPr>
              <w:t>2</w:t>
            </w:r>
          </w:p>
        </w:tc>
        <w:tc>
          <w:tcPr>
            <w:tcW w:w="3969" w:type="dxa"/>
            <w:tcBorders>
              <w:top w:val="nil"/>
              <w:left w:val="nil"/>
              <w:bottom w:val="single" w:sz="4" w:space="0" w:color="auto"/>
              <w:right w:val="single" w:sz="8" w:space="0" w:color="44546A"/>
            </w:tcBorders>
            <w:shd w:val="clear" w:color="auto" w:fill="auto"/>
            <w:tcMar>
              <w:top w:w="0" w:type="dxa"/>
              <w:left w:w="108" w:type="dxa"/>
              <w:bottom w:w="0" w:type="dxa"/>
              <w:right w:w="108" w:type="dxa"/>
            </w:tcMar>
            <w:vAlign w:val="center"/>
          </w:tcPr>
          <w:p w14:paraId="0BC8FC71" w14:textId="77777777" w:rsidR="00A73D6A" w:rsidRPr="00AE2A57" w:rsidRDefault="00A73D6A" w:rsidP="0006629C">
            <w:pPr>
              <w:pStyle w:val="Prrafodelista"/>
              <w:spacing w:before="60" w:after="60"/>
              <w:ind w:left="0"/>
              <w:rPr>
                <w:rFonts w:ascii="Tahoma" w:hAnsi="Tahoma" w:cs="Tahoma"/>
                <w:lang w:val="es-ES_tradnl"/>
              </w:rPr>
            </w:pPr>
            <w:r w:rsidRPr="00AE2A57">
              <w:rPr>
                <w:rFonts w:ascii="Tahoma" w:hAnsi="Tahoma" w:cs="Tahoma"/>
                <w:lang w:val="es-ES_tradnl"/>
              </w:rPr>
              <w:t>Entrevista</w:t>
            </w:r>
          </w:p>
        </w:tc>
        <w:tc>
          <w:tcPr>
            <w:tcW w:w="2439" w:type="dxa"/>
            <w:gridSpan w:val="2"/>
            <w:tcBorders>
              <w:top w:val="nil"/>
              <w:left w:val="nil"/>
              <w:bottom w:val="single" w:sz="4" w:space="0" w:color="auto"/>
              <w:right w:val="single" w:sz="8" w:space="0" w:color="44546A"/>
            </w:tcBorders>
            <w:shd w:val="clear" w:color="auto" w:fill="auto"/>
            <w:tcMar>
              <w:top w:w="0" w:type="dxa"/>
              <w:left w:w="108" w:type="dxa"/>
              <w:bottom w:w="0" w:type="dxa"/>
              <w:right w:w="108" w:type="dxa"/>
            </w:tcMar>
            <w:vAlign w:val="center"/>
          </w:tcPr>
          <w:p w14:paraId="38894408" w14:textId="5446A3F8" w:rsidR="00A73D6A" w:rsidRPr="00AE2A57" w:rsidRDefault="00DF5D0B" w:rsidP="008A1445">
            <w:pPr>
              <w:pStyle w:val="Prrafodelista"/>
              <w:spacing w:before="60" w:after="60"/>
              <w:ind w:left="0"/>
              <w:jc w:val="center"/>
              <w:rPr>
                <w:rFonts w:ascii="Tahoma" w:hAnsi="Tahoma" w:cs="Tahoma"/>
                <w:lang w:val="es-ES_tradnl"/>
              </w:rPr>
            </w:pPr>
            <w:r>
              <w:rPr>
                <w:rFonts w:ascii="Tahoma" w:hAnsi="Tahoma" w:cs="Tahoma"/>
                <w:lang w:val="es-ES_tradnl"/>
              </w:rPr>
              <w:t>5</w:t>
            </w:r>
            <w:r w:rsidR="00A73D6A" w:rsidRPr="00AE2A57">
              <w:rPr>
                <w:rFonts w:ascii="Tahoma" w:hAnsi="Tahoma" w:cs="Tahoma"/>
                <w:lang w:val="es-ES_tradnl"/>
              </w:rPr>
              <w:t>%</w:t>
            </w:r>
          </w:p>
        </w:tc>
      </w:tr>
      <w:tr w:rsidR="00A73D6A" w:rsidRPr="00234ABF" w14:paraId="03F10E15" w14:textId="77777777" w:rsidTr="0006629C">
        <w:trPr>
          <w:trHeight w:val="420"/>
          <w:jc w:val="center"/>
        </w:trPr>
        <w:tc>
          <w:tcPr>
            <w:tcW w:w="4536" w:type="dxa"/>
            <w:gridSpan w:val="2"/>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7B8D767D" w14:textId="77777777" w:rsidR="00A73D6A" w:rsidRDefault="00A73D6A" w:rsidP="00F9049D">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 xml:space="preserve">TOTAL CRITERIOS DE </w:t>
            </w:r>
          </w:p>
          <w:p w14:paraId="7D07866D" w14:textId="77777777" w:rsidR="00A73D6A" w:rsidRPr="00234ABF" w:rsidRDefault="00A73D6A" w:rsidP="00F9049D">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EXPERIENCIA (B)</w:t>
            </w:r>
          </w:p>
        </w:tc>
        <w:tc>
          <w:tcPr>
            <w:tcW w:w="2439" w:type="dxa"/>
            <w:gridSpan w:val="2"/>
            <w:tcBorders>
              <w:top w:val="single" w:sz="4" w:space="0" w:color="auto"/>
              <w:left w:val="single" w:sz="4" w:space="0" w:color="auto"/>
              <w:bottom w:val="single" w:sz="4" w:space="0" w:color="auto"/>
              <w:right w:val="single" w:sz="4" w:space="0" w:color="auto"/>
            </w:tcBorders>
            <w:shd w:val="clear" w:color="auto" w:fill="44546A"/>
            <w:tcMar>
              <w:top w:w="0" w:type="dxa"/>
              <w:left w:w="108" w:type="dxa"/>
              <w:bottom w:w="0" w:type="dxa"/>
              <w:right w:w="108" w:type="dxa"/>
            </w:tcMar>
            <w:vAlign w:val="center"/>
            <w:hideMark/>
          </w:tcPr>
          <w:p w14:paraId="24BD0EE4" w14:textId="77777777" w:rsidR="00A73D6A" w:rsidRPr="00234ABF" w:rsidRDefault="00A73D6A" w:rsidP="00F9049D">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20%</w:t>
            </w:r>
          </w:p>
        </w:tc>
      </w:tr>
      <w:tr w:rsidR="00A73D6A" w:rsidRPr="00234ABF" w14:paraId="1B94B6E1" w14:textId="77777777" w:rsidTr="000662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0"/>
          <w:jc w:val="center"/>
        </w:trPr>
        <w:tc>
          <w:tcPr>
            <w:tcW w:w="4565" w:type="dxa"/>
            <w:gridSpan w:val="3"/>
            <w:shd w:val="clear" w:color="auto" w:fill="44546A"/>
            <w:tcMar>
              <w:top w:w="0" w:type="dxa"/>
              <w:left w:w="108" w:type="dxa"/>
              <w:bottom w:w="0" w:type="dxa"/>
              <w:right w:w="108" w:type="dxa"/>
            </w:tcMar>
            <w:hideMark/>
          </w:tcPr>
          <w:p w14:paraId="51B5F985" w14:textId="77777777" w:rsidR="00A73D6A" w:rsidRPr="00234ABF" w:rsidRDefault="00A73D6A" w:rsidP="00F9049D">
            <w:pPr>
              <w:pStyle w:val="Prrafodelista"/>
              <w:spacing w:before="60" w:after="60"/>
              <w:ind w:left="0"/>
              <w:jc w:val="center"/>
              <w:rPr>
                <w:rFonts w:ascii="Tahoma" w:hAnsi="Tahoma" w:cs="Tahoma"/>
                <w:b/>
                <w:color w:val="FFFFFF"/>
                <w:lang w:val="es-ES_tradnl"/>
              </w:rPr>
            </w:pPr>
            <w:r w:rsidRPr="00234ABF">
              <w:rPr>
                <w:rFonts w:ascii="Tahoma" w:hAnsi="Tahoma" w:cs="Tahoma"/>
                <w:b/>
                <w:color w:val="FFFFFF"/>
                <w:lang w:val="es-ES_tradnl"/>
              </w:rPr>
              <w:t>CALIFICACION TOTAL (A + B)</w:t>
            </w:r>
          </w:p>
        </w:tc>
        <w:tc>
          <w:tcPr>
            <w:tcW w:w="2410" w:type="dxa"/>
            <w:shd w:val="clear" w:color="auto" w:fill="44546A"/>
            <w:tcMar>
              <w:top w:w="0" w:type="dxa"/>
              <w:left w:w="108" w:type="dxa"/>
              <w:bottom w:w="0" w:type="dxa"/>
              <w:right w:w="108" w:type="dxa"/>
            </w:tcMar>
            <w:hideMark/>
          </w:tcPr>
          <w:p w14:paraId="4D323E81" w14:textId="6C900801" w:rsidR="00A73D6A" w:rsidRPr="00234ABF" w:rsidRDefault="005B4DC5" w:rsidP="005B4DC5">
            <w:pPr>
              <w:pStyle w:val="Prrafodelista"/>
              <w:tabs>
                <w:tab w:val="center" w:pos="1097"/>
              </w:tabs>
              <w:spacing w:before="60" w:after="60"/>
              <w:ind w:left="0"/>
              <w:rPr>
                <w:rFonts w:ascii="Tahoma" w:hAnsi="Tahoma" w:cs="Tahoma"/>
                <w:b/>
                <w:color w:val="FFFFFF"/>
                <w:lang w:val="es-ES_tradnl"/>
              </w:rPr>
            </w:pPr>
            <w:r>
              <w:rPr>
                <w:rFonts w:ascii="Tahoma" w:hAnsi="Tahoma" w:cs="Tahoma"/>
                <w:b/>
                <w:color w:val="FFFFFF"/>
                <w:lang w:val="es-ES_tradnl"/>
              </w:rPr>
              <w:tab/>
            </w:r>
            <w:r w:rsidR="00A73D6A" w:rsidRPr="00234ABF">
              <w:rPr>
                <w:rFonts w:ascii="Tahoma" w:hAnsi="Tahoma" w:cs="Tahoma"/>
                <w:b/>
                <w:color w:val="FFFFFF"/>
                <w:lang w:val="es-ES_tradnl"/>
              </w:rPr>
              <w:t>100%</w:t>
            </w:r>
          </w:p>
        </w:tc>
      </w:tr>
    </w:tbl>
    <w:p w14:paraId="265B73BB" w14:textId="77777777" w:rsidR="00B12B25" w:rsidRPr="00AE2A57" w:rsidRDefault="00B12B25" w:rsidP="00B12B25">
      <w:pPr>
        <w:ind w:firstLine="708"/>
        <w:jc w:val="center"/>
        <w:rPr>
          <w:rFonts w:ascii="Tahoma" w:hAnsi="Tahoma" w:cs="Tahoma"/>
          <w:b/>
          <w:lang w:val="es-ES_tradnl"/>
        </w:rPr>
      </w:pPr>
      <w:r w:rsidRPr="00AE2A57">
        <w:rPr>
          <w:rFonts w:ascii="Tahoma" w:hAnsi="Tahoma" w:cs="Tahoma"/>
          <w:b/>
          <w:lang w:val="es-ES_tradnl"/>
        </w:rPr>
        <w:t>La nota mínima de aprobación es de 82% de la Calificación Total (A+B).</w:t>
      </w:r>
    </w:p>
    <w:p w14:paraId="1D73904C" w14:textId="7D3CD2DD" w:rsidR="00B12B25" w:rsidRPr="00234ABF" w:rsidRDefault="00E56358" w:rsidP="00D20BBB">
      <w:pPr>
        <w:pStyle w:val="Prrafodelista"/>
        <w:numPr>
          <w:ilvl w:val="0"/>
          <w:numId w:val="27"/>
        </w:numPr>
        <w:jc w:val="both"/>
        <w:rPr>
          <w:rFonts w:ascii="Tahoma" w:hAnsi="Tahoma" w:cs="Tahoma"/>
          <w:b/>
        </w:rPr>
      </w:pPr>
      <w:r>
        <w:rPr>
          <w:rFonts w:ascii="Tahoma" w:hAnsi="Tahoma" w:cs="Tahoma"/>
          <w:b/>
        </w:rPr>
        <w:t>PRESENTACIÓN D</w:t>
      </w:r>
      <w:r w:rsidRPr="00234ABF">
        <w:rPr>
          <w:rFonts w:ascii="Tahoma" w:hAnsi="Tahoma" w:cs="Tahoma"/>
          <w:b/>
        </w:rPr>
        <w:t>E PROPUESTAS</w:t>
      </w:r>
    </w:p>
    <w:p w14:paraId="75737265" w14:textId="2C81A487" w:rsidR="00B12B25" w:rsidRPr="00234ABF" w:rsidRDefault="00B12B25" w:rsidP="00EB2ECF">
      <w:pPr>
        <w:pStyle w:val="Prrafodelista"/>
        <w:ind w:left="1134"/>
        <w:jc w:val="both"/>
        <w:rPr>
          <w:rFonts w:ascii="Tahoma" w:hAnsi="Tahoma" w:cs="Tahoma"/>
        </w:rPr>
      </w:pPr>
      <w:r w:rsidRPr="00E56358">
        <w:rPr>
          <w:rFonts w:ascii="Tahoma" w:hAnsi="Tahoma" w:cs="Tahoma"/>
        </w:rPr>
        <w:t xml:space="preserve">La propuesta debe enviarse a las Oficinas de ENTEL S.A. de La Paz Bolivia, ubicadas en el Edificio Tower de la calle Federico Zuazo N° 1771 Piso 6, dirigida a la Subgerencia de Adquisiciones, en </w:t>
      </w:r>
      <w:r w:rsidRPr="00E56358">
        <w:rPr>
          <w:rFonts w:ascii="Tahoma" w:hAnsi="Tahoma" w:cs="Tahoma"/>
          <w:b/>
          <w:bCs/>
        </w:rPr>
        <w:t>sobre cerrado</w:t>
      </w:r>
      <w:r w:rsidRPr="00E56358">
        <w:rPr>
          <w:rFonts w:ascii="Tahoma" w:hAnsi="Tahoma" w:cs="Tahoma"/>
        </w:rPr>
        <w:t xml:space="preserve"> hasta del </w:t>
      </w:r>
      <w:r w:rsidR="00072DA3">
        <w:rPr>
          <w:rFonts w:ascii="Tahoma" w:hAnsi="Tahoma" w:cs="Tahoma"/>
          <w:b/>
        </w:rPr>
        <w:t>02</w:t>
      </w:r>
      <w:r w:rsidRPr="00072DA3">
        <w:rPr>
          <w:rFonts w:ascii="Tahoma" w:hAnsi="Tahoma" w:cs="Tahoma"/>
          <w:b/>
          <w:bCs/>
        </w:rPr>
        <w:t xml:space="preserve"> de </w:t>
      </w:r>
      <w:r w:rsidR="00072DA3">
        <w:rPr>
          <w:rFonts w:ascii="Tahoma" w:hAnsi="Tahoma" w:cs="Tahoma"/>
          <w:b/>
          <w:bCs/>
        </w:rPr>
        <w:t>mayo</w:t>
      </w:r>
      <w:r w:rsidRPr="00072DA3">
        <w:rPr>
          <w:rFonts w:ascii="Tahoma" w:hAnsi="Tahoma" w:cs="Tahoma"/>
          <w:b/>
          <w:bCs/>
        </w:rPr>
        <w:t xml:space="preserve"> de 2017 hasta las 1</w:t>
      </w:r>
      <w:r w:rsidR="00072DA3">
        <w:rPr>
          <w:rFonts w:ascii="Tahoma" w:hAnsi="Tahoma" w:cs="Tahoma"/>
          <w:b/>
          <w:bCs/>
        </w:rPr>
        <w:t>0</w:t>
      </w:r>
      <w:r w:rsidRPr="00072DA3">
        <w:rPr>
          <w:rFonts w:ascii="Tahoma" w:hAnsi="Tahoma" w:cs="Tahoma"/>
          <w:b/>
          <w:bCs/>
        </w:rPr>
        <w:t xml:space="preserve">:00 </w:t>
      </w:r>
      <w:r w:rsidR="00072DA3">
        <w:rPr>
          <w:rFonts w:ascii="Tahoma" w:hAnsi="Tahoma" w:cs="Tahoma"/>
          <w:b/>
          <w:bCs/>
        </w:rPr>
        <w:t>a</w:t>
      </w:r>
      <w:r w:rsidRPr="00072DA3">
        <w:rPr>
          <w:rFonts w:ascii="Tahoma" w:hAnsi="Tahoma" w:cs="Tahoma"/>
          <w:b/>
          <w:bCs/>
        </w:rPr>
        <w:t>.m</w:t>
      </w:r>
      <w:r w:rsidRPr="00072DA3">
        <w:rPr>
          <w:rFonts w:ascii="Tahoma" w:hAnsi="Tahoma" w:cs="Tahoma"/>
        </w:rPr>
        <w:t>. No serán aceptadas ni consideradas las propuestas</w:t>
      </w:r>
      <w:r w:rsidRPr="00E56358">
        <w:rPr>
          <w:rFonts w:ascii="Tahoma" w:hAnsi="Tahoma" w:cs="Tahoma"/>
        </w:rPr>
        <w:t xml:space="preserve"> recibidas en oficinas postales o cualquier otro lugar, aunque fueran dependencias de ENTEL S.A., diferente al domicilio señalado y tampoco serán consideradas las ofertas entregadas pasados el día y hora límite señalados por ENTEL S.A.</w:t>
      </w:r>
    </w:p>
    <w:p w14:paraId="698A453E" w14:textId="77777777" w:rsidR="001566ED" w:rsidRDefault="001566ED" w:rsidP="00EB2ECF">
      <w:pPr>
        <w:pStyle w:val="Prrafodelista"/>
        <w:ind w:firstLine="414"/>
        <w:jc w:val="both"/>
        <w:rPr>
          <w:rFonts w:ascii="Tahoma" w:hAnsi="Tahoma" w:cs="Tahoma"/>
        </w:rPr>
      </w:pPr>
    </w:p>
    <w:p w14:paraId="237E30B7" w14:textId="77777777" w:rsidR="00B12B25" w:rsidRPr="00234ABF" w:rsidRDefault="00B12B25" w:rsidP="00EB2ECF">
      <w:pPr>
        <w:pStyle w:val="Prrafodelista"/>
        <w:ind w:firstLine="414"/>
        <w:jc w:val="both"/>
        <w:rPr>
          <w:rFonts w:ascii="Tahoma" w:hAnsi="Tahoma" w:cs="Tahoma"/>
        </w:rPr>
      </w:pPr>
      <w:bookmarkStart w:id="0" w:name="_GoBack"/>
      <w:bookmarkEnd w:id="0"/>
      <w:r w:rsidRPr="00234ABF">
        <w:rPr>
          <w:rFonts w:ascii="Tahoma" w:hAnsi="Tahoma" w:cs="Tahoma"/>
        </w:rPr>
        <w:t>El sobre debe contar con la siguiente inscripción:</w:t>
      </w:r>
    </w:p>
    <w:tbl>
      <w:tblPr>
        <w:tblW w:w="0" w:type="auto"/>
        <w:tblInd w:w="817" w:type="dxa"/>
        <w:tblCellMar>
          <w:left w:w="0" w:type="dxa"/>
          <w:right w:w="0" w:type="dxa"/>
        </w:tblCellMar>
        <w:tblLook w:val="04A0" w:firstRow="1" w:lastRow="0" w:firstColumn="1" w:lastColumn="0" w:noHBand="0" w:noVBand="1"/>
      </w:tblPr>
      <w:tblGrid>
        <w:gridCol w:w="8237"/>
      </w:tblGrid>
      <w:tr w:rsidR="00B12B25" w:rsidRPr="00234ABF" w14:paraId="3A88DA96" w14:textId="77777777" w:rsidTr="00DD34E3">
        <w:trPr>
          <w:trHeight w:val="125"/>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14:paraId="3B1F9D85" w14:textId="77777777" w:rsidR="00B12B25" w:rsidRPr="00234ABF" w:rsidRDefault="00B12B25" w:rsidP="00DD34E3">
            <w:pPr>
              <w:spacing w:after="0" w:line="240" w:lineRule="auto"/>
              <w:ind w:left="130"/>
              <w:jc w:val="center"/>
              <w:rPr>
                <w:rFonts w:ascii="Tahoma" w:hAnsi="Tahoma" w:cs="Tahoma"/>
              </w:rPr>
            </w:pPr>
            <w:r w:rsidRPr="00234ABF">
              <w:rPr>
                <w:rFonts w:ascii="Tahoma" w:hAnsi="Tahoma" w:cs="Tahoma"/>
              </w:rPr>
              <w:t>ENTEL S.A.</w:t>
            </w:r>
          </w:p>
          <w:p w14:paraId="46EAC445" w14:textId="37BB5DE4" w:rsidR="00B12B25" w:rsidRPr="00234ABF" w:rsidRDefault="001747FC" w:rsidP="00DD34E3">
            <w:pPr>
              <w:spacing w:after="0" w:line="240" w:lineRule="auto"/>
              <w:ind w:left="130"/>
              <w:jc w:val="center"/>
              <w:rPr>
                <w:rFonts w:ascii="Tahoma" w:hAnsi="Tahoma" w:cs="Tahoma"/>
              </w:rPr>
            </w:pPr>
            <w:r w:rsidRPr="00234ABF">
              <w:rPr>
                <w:rFonts w:ascii="Tahoma" w:hAnsi="Tahoma" w:cs="Tahoma"/>
              </w:rPr>
              <w:t>CO</w:t>
            </w:r>
            <w:r w:rsidR="00022D71">
              <w:rPr>
                <w:rFonts w:ascii="Tahoma" w:hAnsi="Tahoma" w:cs="Tahoma"/>
              </w:rPr>
              <w:t>TIZACIÓN SIMPLE</w:t>
            </w:r>
            <w:r w:rsidR="00B12B25" w:rsidRPr="00234ABF">
              <w:rPr>
                <w:rFonts w:ascii="Tahoma" w:hAnsi="Tahoma" w:cs="Tahoma"/>
              </w:rPr>
              <w:t xml:space="preserve"> N° 0</w:t>
            </w:r>
            <w:r w:rsidR="003C1113">
              <w:rPr>
                <w:rFonts w:ascii="Tahoma" w:hAnsi="Tahoma" w:cs="Tahoma"/>
              </w:rPr>
              <w:t>61</w:t>
            </w:r>
            <w:r w:rsidR="00B12B25" w:rsidRPr="00234ABF">
              <w:rPr>
                <w:rFonts w:ascii="Tahoma" w:hAnsi="Tahoma" w:cs="Tahoma"/>
              </w:rPr>
              <w:t>/2017</w:t>
            </w:r>
          </w:p>
          <w:p w14:paraId="37785373" w14:textId="77777777" w:rsidR="00B12B25" w:rsidRPr="00022D71" w:rsidRDefault="00B12B25" w:rsidP="00DD34E3">
            <w:pPr>
              <w:spacing w:after="0" w:line="240" w:lineRule="auto"/>
              <w:ind w:left="130"/>
              <w:jc w:val="center"/>
              <w:rPr>
                <w:rFonts w:ascii="Tahoma" w:hAnsi="Tahoma" w:cs="Tahoma"/>
              </w:rPr>
            </w:pPr>
            <w:r w:rsidRPr="00022D71">
              <w:rPr>
                <w:rFonts w:ascii="Tahoma" w:hAnsi="Tahoma" w:cs="Tahoma"/>
              </w:rPr>
              <w:t>“CONTRATACIÓN DE CONSULTORES INDIVIDUALES”</w:t>
            </w:r>
          </w:p>
          <w:p w14:paraId="1E262817" w14:textId="4102AD0C" w:rsidR="00B12B25" w:rsidRPr="00234ABF" w:rsidRDefault="004C40A5" w:rsidP="00DD34E3">
            <w:pPr>
              <w:spacing w:after="0" w:line="240" w:lineRule="auto"/>
              <w:ind w:left="130"/>
              <w:jc w:val="center"/>
              <w:rPr>
                <w:rFonts w:ascii="Tahoma" w:hAnsi="Tahoma" w:cs="Tahoma"/>
              </w:rPr>
            </w:pPr>
            <w:r w:rsidRPr="004C40A5">
              <w:rPr>
                <w:rFonts w:ascii="Tahoma" w:hAnsi="Tahoma" w:cs="Tahoma"/>
                <w:b/>
              </w:rPr>
              <w:t>CONSULTOR DE OBRAS CIVILES</w:t>
            </w:r>
          </w:p>
          <w:p w14:paraId="38DCAE82" w14:textId="77777777" w:rsidR="00B12B25" w:rsidRPr="00234ABF" w:rsidRDefault="00B12B25" w:rsidP="00DD34E3">
            <w:pPr>
              <w:spacing w:after="0" w:line="240" w:lineRule="auto"/>
              <w:ind w:left="130"/>
              <w:jc w:val="center"/>
              <w:rPr>
                <w:rFonts w:ascii="Tahoma" w:hAnsi="Tahoma" w:cs="Tahoma"/>
              </w:rPr>
            </w:pPr>
            <w:r w:rsidRPr="00234ABF">
              <w:rPr>
                <w:rFonts w:ascii="Tahoma" w:hAnsi="Tahoma" w:cs="Tahoma"/>
              </w:rPr>
              <w:t>NOMBRES Y APELLIDOS DEL PROPONENTE</w:t>
            </w:r>
          </w:p>
          <w:p w14:paraId="051F74E4" w14:textId="77777777" w:rsidR="00B12B25" w:rsidRPr="00234ABF" w:rsidRDefault="00B12B25" w:rsidP="00DD34E3">
            <w:pPr>
              <w:spacing w:after="0" w:line="240" w:lineRule="auto"/>
              <w:ind w:left="130"/>
              <w:jc w:val="center"/>
              <w:rPr>
                <w:rFonts w:ascii="Tahoma" w:hAnsi="Tahoma" w:cs="Tahoma"/>
              </w:rPr>
            </w:pPr>
            <w:r w:rsidRPr="00234ABF">
              <w:rPr>
                <w:rFonts w:ascii="Tahoma" w:hAnsi="Tahoma" w:cs="Tahoma"/>
              </w:rPr>
              <w:t>TELEFONO Y/O CELULAR DE CONTACTO</w:t>
            </w:r>
          </w:p>
          <w:p w14:paraId="22D40321" w14:textId="77777777" w:rsidR="00B12B25" w:rsidRPr="00234ABF" w:rsidRDefault="00B12B25" w:rsidP="00DD34E3">
            <w:pPr>
              <w:spacing w:after="0" w:line="240" w:lineRule="auto"/>
              <w:ind w:left="130"/>
              <w:jc w:val="center"/>
              <w:rPr>
                <w:rFonts w:ascii="Tahoma" w:hAnsi="Tahoma" w:cs="Tahoma"/>
              </w:rPr>
            </w:pPr>
            <w:r w:rsidRPr="00234ABF">
              <w:rPr>
                <w:rFonts w:ascii="Tahoma" w:hAnsi="Tahoma" w:cs="Tahoma"/>
              </w:rPr>
              <w:t>CORREO ELECTRÓNICO DE CONTACTO</w:t>
            </w:r>
          </w:p>
        </w:tc>
      </w:tr>
    </w:tbl>
    <w:p w14:paraId="2F367EEA" w14:textId="77777777" w:rsidR="00B63000" w:rsidRPr="00234ABF" w:rsidRDefault="00B63000" w:rsidP="0006629C">
      <w:pPr>
        <w:rPr>
          <w:rFonts w:ascii="Tahoma" w:hAnsi="Tahoma" w:cs="Tahoma"/>
        </w:rPr>
      </w:pPr>
    </w:p>
    <w:sectPr w:rsidR="00B63000" w:rsidRPr="00234ABF" w:rsidSect="00C405FD">
      <w:headerReference w:type="default" r:id="rId11"/>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29106" w14:textId="77777777" w:rsidR="002133CF" w:rsidRDefault="002133CF" w:rsidP="00824D17">
      <w:pPr>
        <w:spacing w:after="0" w:line="240" w:lineRule="auto"/>
      </w:pPr>
      <w:r>
        <w:separator/>
      </w:r>
    </w:p>
  </w:endnote>
  <w:endnote w:type="continuationSeparator" w:id="0">
    <w:p w14:paraId="45961AF8" w14:textId="77777777" w:rsidR="002133CF" w:rsidRDefault="002133CF" w:rsidP="00824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099872"/>
      <w:docPartObj>
        <w:docPartGallery w:val="Page Numbers (Bottom of Page)"/>
        <w:docPartUnique/>
      </w:docPartObj>
    </w:sdtPr>
    <w:sdtEndPr/>
    <w:sdtContent>
      <w:p w14:paraId="522379A8" w14:textId="77777777" w:rsidR="00824D17" w:rsidRDefault="00824D17" w:rsidP="00A13812">
        <w:pPr>
          <w:pStyle w:val="Piedepgina"/>
          <w:jc w:val="center"/>
        </w:pPr>
        <w:r>
          <w:fldChar w:fldCharType="begin"/>
        </w:r>
        <w:r>
          <w:instrText>PAGE   \* MERGEFORMAT</w:instrText>
        </w:r>
        <w:r>
          <w:fldChar w:fldCharType="separate"/>
        </w:r>
        <w:r w:rsidR="001566ED" w:rsidRPr="001566ED">
          <w:rPr>
            <w:noProof/>
            <w:lang w:val="es-ES"/>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BCC35" w14:textId="77777777" w:rsidR="002133CF" w:rsidRDefault="002133CF" w:rsidP="00824D17">
      <w:pPr>
        <w:spacing w:after="0" w:line="240" w:lineRule="auto"/>
      </w:pPr>
      <w:r>
        <w:separator/>
      </w:r>
    </w:p>
  </w:footnote>
  <w:footnote w:type="continuationSeparator" w:id="0">
    <w:p w14:paraId="7B727593" w14:textId="77777777" w:rsidR="002133CF" w:rsidRDefault="002133CF" w:rsidP="00824D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D9E69" w14:textId="77777777" w:rsidR="002361BE" w:rsidRDefault="002361BE" w:rsidP="00C405FD">
    <w:pPr>
      <w:pStyle w:val="Encabezado"/>
      <w:pBdr>
        <w:bottom w:val="single" w:sz="4" w:space="1" w:color="auto"/>
      </w:pBdr>
      <w:tabs>
        <w:tab w:val="clear" w:pos="8838"/>
      </w:tabs>
      <w:jc w:val="right"/>
      <w:rPr>
        <w:rFonts w:ascii="Tahoma" w:hAnsi="Tahoma" w:cs="Tahoma"/>
        <w:b/>
        <w:sz w:val="16"/>
      </w:rPr>
    </w:pPr>
    <w:r>
      <w:rPr>
        <w:noProof/>
        <w:lang w:eastAsia="es-BO"/>
      </w:rPr>
      <w:drawing>
        <wp:anchor distT="0" distB="0" distL="114300" distR="114300" simplePos="0" relativeHeight="251693056" behindDoc="1" locked="0" layoutInCell="1" allowOverlap="1" wp14:anchorId="2088A3FE" wp14:editId="3508040B">
          <wp:simplePos x="0" y="0"/>
          <wp:positionH relativeFrom="column">
            <wp:posOffset>0</wp:posOffset>
          </wp:positionH>
          <wp:positionV relativeFrom="paragraph">
            <wp:posOffset>-104775</wp:posOffset>
          </wp:positionV>
          <wp:extent cx="822960" cy="555625"/>
          <wp:effectExtent l="0" t="0" r="0" b="0"/>
          <wp:wrapNone/>
          <wp:docPr id="5"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5B2E7AE" w14:textId="4076A828" w:rsidR="00C405FD" w:rsidRDefault="003D7F87" w:rsidP="00C405FD">
    <w:pPr>
      <w:pStyle w:val="Encabezado"/>
      <w:pBdr>
        <w:bottom w:val="single" w:sz="4" w:space="1" w:color="auto"/>
      </w:pBdr>
      <w:tabs>
        <w:tab w:val="clear" w:pos="8838"/>
      </w:tabs>
      <w:jc w:val="right"/>
      <w:rPr>
        <w:rFonts w:ascii="Tahoma" w:hAnsi="Tahoma" w:cs="Tahoma"/>
        <w:b/>
        <w:sz w:val="16"/>
      </w:rPr>
    </w:pPr>
    <w:r>
      <w:rPr>
        <w:rFonts w:ascii="Tahoma" w:hAnsi="Tahoma" w:cs="Tahoma"/>
        <w:b/>
        <w:sz w:val="16"/>
      </w:rPr>
      <w:t>COTIZACIÓN SIMPLE</w:t>
    </w:r>
    <w:r w:rsidR="00C405FD" w:rsidRPr="00C405FD">
      <w:rPr>
        <w:rFonts w:ascii="Tahoma" w:hAnsi="Tahoma" w:cs="Tahoma"/>
        <w:b/>
        <w:sz w:val="16"/>
      </w:rPr>
      <w:t xml:space="preserve"> N° 0</w:t>
    </w:r>
    <w:r w:rsidR="003C1113">
      <w:rPr>
        <w:rFonts w:ascii="Tahoma" w:hAnsi="Tahoma" w:cs="Tahoma"/>
        <w:b/>
        <w:sz w:val="16"/>
      </w:rPr>
      <w:t>61</w:t>
    </w:r>
    <w:r w:rsidR="00C405FD" w:rsidRPr="00C405FD">
      <w:rPr>
        <w:rFonts w:ascii="Tahoma" w:hAnsi="Tahoma" w:cs="Tahoma"/>
        <w:b/>
        <w:sz w:val="16"/>
      </w:rPr>
      <w:t>/2017</w:t>
    </w:r>
  </w:p>
  <w:p w14:paraId="7C421F75" w14:textId="3947F4A4" w:rsidR="003D7F87" w:rsidRPr="00C405FD" w:rsidRDefault="003D7F87" w:rsidP="00C405FD">
    <w:pPr>
      <w:pStyle w:val="Encabezado"/>
      <w:pBdr>
        <w:bottom w:val="single" w:sz="4" w:space="1" w:color="auto"/>
      </w:pBdr>
      <w:tabs>
        <w:tab w:val="clear" w:pos="8838"/>
      </w:tabs>
      <w:jc w:val="right"/>
      <w:rPr>
        <w:rFonts w:ascii="Tahoma" w:hAnsi="Tahoma" w:cs="Tahoma"/>
        <w:b/>
        <w:sz w:val="16"/>
      </w:rPr>
    </w:pPr>
    <w:r>
      <w:rPr>
        <w:rFonts w:ascii="Tahoma" w:hAnsi="Tahoma" w:cs="Tahoma"/>
        <w:b/>
        <w:sz w:val="16"/>
      </w:rPr>
      <w:t>“CONTRATACIÓN DE CONSULTORES INDIVIDUALES”</w:t>
    </w:r>
  </w:p>
  <w:p w14:paraId="5B6EC744" w14:textId="76F21885" w:rsidR="00C405FD" w:rsidRDefault="00C405FD" w:rsidP="00C405FD">
    <w:pPr>
      <w:pStyle w:val="Encabezado"/>
      <w:pBdr>
        <w:bottom w:val="single" w:sz="4" w:space="1" w:color="auto"/>
      </w:pBdr>
      <w:ind w:left="284" w:hanging="284"/>
      <w:jc w:val="right"/>
      <w:rPr>
        <w:rFonts w:ascii="Tahoma" w:hAnsi="Tahoma" w:cs="Tahoma"/>
        <w:b/>
        <w:sz w:val="16"/>
      </w:rPr>
    </w:pPr>
    <w:r w:rsidRPr="00C405FD">
      <w:rPr>
        <w:rFonts w:ascii="Tahoma" w:hAnsi="Tahoma" w:cs="Tahoma"/>
        <w:b/>
        <w:sz w:val="16"/>
      </w:rPr>
      <w:tab/>
      <w:t xml:space="preserve">CONSULTOR </w:t>
    </w:r>
    <w:r w:rsidR="00A73D6A">
      <w:rPr>
        <w:rFonts w:ascii="Tahoma" w:hAnsi="Tahoma" w:cs="Tahoma"/>
        <w:b/>
        <w:sz w:val="16"/>
      </w:rPr>
      <w:t>DE OBRAS CIVILES</w:t>
    </w:r>
  </w:p>
  <w:p w14:paraId="43DF595D" w14:textId="77777777" w:rsidR="00C405FD" w:rsidRPr="00C405FD" w:rsidRDefault="00C405FD" w:rsidP="00C405FD">
    <w:pPr>
      <w:pStyle w:val="Encabezado"/>
      <w:pBdr>
        <w:bottom w:val="single" w:sz="4" w:space="1" w:color="auto"/>
      </w:pBdr>
      <w:ind w:left="284" w:hanging="284"/>
      <w:jc w:val="right"/>
      <w:rPr>
        <w:rFonts w:ascii="Tahoma" w:hAnsi="Tahoma" w:cs="Tahoma"/>
        <w:b/>
        <w:sz w:val="16"/>
      </w:rPr>
    </w:pPr>
    <w:r w:rsidRPr="00C405FD">
      <w:rPr>
        <w:rFonts w:ascii="Tahoma" w:hAnsi="Tahoma" w:cs="Tahoma"/>
        <w:b/>
        <w:sz w:val="16"/>
      </w:rPr>
      <w:t xml:space="preserve"> </w:t>
    </w:r>
  </w:p>
  <w:p w14:paraId="6A742092" w14:textId="77777777" w:rsidR="00C405FD" w:rsidRDefault="00C405F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98EEB" w14:textId="77777777" w:rsidR="00AE2A57" w:rsidRDefault="00AE2A57" w:rsidP="00C405FD">
    <w:pPr>
      <w:pStyle w:val="Encabezado"/>
      <w:pBdr>
        <w:bottom w:val="single" w:sz="4" w:space="1" w:color="auto"/>
      </w:pBdr>
      <w:tabs>
        <w:tab w:val="clear" w:pos="8838"/>
      </w:tabs>
      <w:jc w:val="right"/>
      <w:rPr>
        <w:rFonts w:ascii="Tahoma" w:hAnsi="Tahoma" w:cs="Tahoma"/>
        <w:b/>
        <w:sz w:val="16"/>
      </w:rPr>
    </w:pPr>
    <w:r>
      <w:rPr>
        <w:noProof/>
        <w:lang w:eastAsia="es-BO"/>
      </w:rPr>
      <w:drawing>
        <wp:anchor distT="0" distB="0" distL="114300" distR="114300" simplePos="0" relativeHeight="251659776" behindDoc="1" locked="0" layoutInCell="1" allowOverlap="1" wp14:anchorId="0F8FD964" wp14:editId="1C937812">
          <wp:simplePos x="0" y="0"/>
          <wp:positionH relativeFrom="column">
            <wp:posOffset>0</wp:posOffset>
          </wp:positionH>
          <wp:positionV relativeFrom="paragraph">
            <wp:posOffset>-104775</wp:posOffset>
          </wp:positionV>
          <wp:extent cx="822960" cy="555625"/>
          <wp:effectExtent l="0" t="0" r="0" b="0"/>
          <wp:wrapNone/>
          <wp:docPr id="2"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7C7C9AB2" w14:textId="41FFDB7D" w:rsidR="00AE2A57" w:rsidRPr="00C405FD" w:rsidRDefault="00992CE0" w:rsidP="00C405FD">
    <w:pPr>
      <w:pStyle w:val="Encabezado"/>
      <w:pBdr>
        <w:bottom w:val="single" w:sz="4" w:space="1" w:color="auto"/>
      </w:pBdr>
      <w:tabs>
        <w:tab w:val="clear" w:pos="8838"/>
      </w:tabs>
      <w:jc w:val="right"/>
      <w:rPr>
        <w:rFonts w:ascii="Tahoma" w:hAnsi="Tahoma" w:cs="Tahoma"/>
        <w:b/>
        <w:sz w:val="16"/>
      </w:rPr>
    </w:pPr>
    <w:r>
      <w:rPr>
        <w:rFonts w:ascii="Tahoma" w:hAnsi="Tahoma" w:cs="Tahoma"/>
        <w:b/>
        <w:sz w:val="16"/>
      </w:rPr>
      <w:t>COTIZACIÓN SIMPLE</w:t>
    </w:r>
    <w:r w:rsidR="00AE2A57" w:rsidRPr="00C405FD">
      <w:rPr>
        <w:rFonts w:ascii="Tahoma" w:hAnsi="Tahoma" w:cs="Tahoma"/>
        <w:b/>
        <w:sz w:val="16"/>
      </w:rPr>
      <w:t xml:space="preserve"> N° 0</w:t>
    </w:r>
    <w:r w:rsidR="003C1113">
      <w:rPr>
        <w:rFonts w:ascii="Tahoma" w:hAnsi="Tahoma" w:cs="Tahoma"/>
        <w:b/>
        <w:sz w:val="16"/>
      </w:rPr>
      <w:t>61</w:t>
    </w:r>
    <w:r w:rsidR="00AE2A57" w:rsidRPr="00C405FD">
      <w:rPr>
        <w:rFonts w:ascii="Tahoma" w:hAnsi="Tahoma" w:cs="Tahoma"/>
        <w:b/>
        <w:sz w:val="16"/>
      </w:rPr>
      <w:t>/2017</w:t>
    </w:r>
  </w:p>
  <w:p w14:paraId="534789E3" w14:textId="77777777" w:rsidR="00992CE0" w:rsidRDefault="00992CE0" w:rsidP="00C405FD">
    <w:pPr>
      <w:pStyle w:val="Encabezado"/>
      <w:pBdr>
        <w:bottom w:val="single" w:sz="4" w:space="1" w:color="auto"/>
      </w:pBdr>
      <w:ind w:left="284" w:hanging="284"/>
      <w:jc w:val="right"/>
      <w:rPr>
        <w:rFonts w:ascii="Tahoma" w:hAnsi="Tahoma" w:cs="Tahoma"/>
        <w:b/>
        <w:sz w:val="16"/>
      </w:rPr>
    </w:pPr>
    <w:r>
      <w:rPr>
        <w:rFonts w:ascii="Tahoma" w:hAnsi="Tahoma" w:cs="Tahoma"/>
        <w:b/>
        <w:sz w:val="16"/>
      </w:rPr>
      <w:t>“CONTRATACIÓN DE CONSULTORES INDIVIDUALES”</w:t>
    </w:r>
  </w:p>
  <w:p w14:paraId="7A81A09A" w14:textId="5698E116" w:rsidR="00AE2A57" w:rsidRDefault="00AE2A57" w:rsidP="00C405FD">
    <w:pPr>
      <w:pStyle w:val="Encabezado"/>
      <w:pBdr>
        <w:bottom w:val="single" w:sz="4" w:space="1" w:color="auto"/>
      </w:pBdr>
      <w:ind w:left="284" w:hanging="284"/>
      <w:jc w:val="right"/>
      <w:rPr>
        <w:rFonts w:ascii="Tahoma" w:hAnsi="Tahoma" w:cs="Tahoma"/>
        <w:b/>
        <w:sz w:val="16"/>
      </w:rPr>
    </w:pPr>
    <w:r w:rsidRPr="00C405FD">
      <w:rPr>
        <w:rFonts w:ascii="Tahoma" w:hAnsi="Tahoma" w:cs="Tahoma"/>
        <w:b/>
        <w:sz w:val="16"/>
      </w:rPr>
      <w:t xml:space="preserve">CONSULTOR </w:t>
    </w:r>
    <w:r w:rsidR="00992CE0">
      <w:rPr>
        <w:rFonts w:ascii="Tahoma" w:hAnsi="Tahoma" w:cs="Tahoma"/>
        <w:b/>
        <w:sz w:val="16"/>
      </w:rPr>
      <w:t>DE</w:t>
    </w:r>
    <w:r w:rsidRPr="00C405FD">
      <w:rPr>
        <w:rFonts w:ascii="Tahoma" w:hAnsi="Tahoma" w:cs="Tahoma"/>
        <w:b/>
        <w:sz w:val="16"/>
      </w:rPr>
      <w:t xml:space="preserve"> </w:t>
    </w:r>
    <w:r w:rsidR="009E63D4">
      <w:rPr>
        <w:rFonts w:ascii="Tahoma" w:hAnsi="Tahoma" w:cs="Tahoma"/>
        <w:b/>
        <w:sz w:val="16"/>
      </w:rPr>
      <w:t>OBRAS CIVILES</w:t>
    </w:r>
  </w:p>
  <w:p w14:paraId="59FB3DAA" w14:textId="77777777" w:rsidR="00AE2A57" w:rsidRPr="00C405FD" w:rsidRDefault="00AE2A57" w:rsidP="00C405FD">
    <w:pPr>
      <w:pStyle w:val="Encabezado"/>
      <w:pBdr>
        <w:bottom w:val="single" w:sz="4" w:space="1" w:color="auto"/>
      </w:pBdr>
      <w:ind w:left="284" w:hanging="284"/>
      <w:jc w:val="right"/>
      <w:rPr>
        <w:rFonts w:ascii="Tahoma" w:hAnsi="Tahoma" w:cs="Tahoma"/>
        <w:b/>
        <w:sz w:val="16"/>
      </w:rPr>
    </w:pPr>
    <w:r w:rsidRPr="00C405FD">
      <w:rPr>
        <w:rFonts w:ascii="Tahoma" w:hAnsi="Tahoma" w:cs="Tahoma"/>
        <w:b/>
        <w:sz w:val="16"/>
      </w:rPr>
      <w:t xml:space="preserve"> </w:t>
    </w:r>
  </w:p>
  <w:p w14:paraId="16797734" w14:textId="77777777" w:rsidR="00AE2A57" w:rsidRDefault="00AE2A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66B58"/>
    <w:multiLevelType w:val="hybridMultilevel"/>
    <w:tmpl w:val="3F925438"/>
    <w:lvl w:ilvl="0" w:tplc="47C019E8">
      <w:start w:val="1"/>
      <w:numFmt w:val="decimal"/>
      <w:lvlText w:val="%1."/>
      <w:lvlJc w:val="left"/>
      <w:pPr>
        <w:ind w:left="1080" w:hanging="72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15:restartNumberingAfterBreak="0">
    <w:nsid w:val="06CE3909"/>
    <w:multiLevelType w:val="hybridMultilevel"/>
    <w:tmpl w:val="78F2726C"/>
    <w:lvl w:ilvl="0" w:tplc="47C019E8">
      <w:start w:val="1"/>
      <w:numFmt w:val="decimal"/>
      <w:lvlText w:val="%1."/>
      <w:lvlJc w:val="left"/>
      <w:pPr>
        <w:ind w:left="1080" w:hanging="720"/>
      </w:pPr>
      <w:rPr>
        <w:rFonts w:hint="default"/>
        <w:b/>
        <w:color w:val="auto"/>
      </w:rPr>
    </w:lvl>
    <w:lvl w:ilvl="1" w:tplc="400A0001">
      <w:start w:val="1"/>
      <w:numFmt w:val="bullet"/>
      <w:lvlText w:val=""/>
      <w:lvlJc w:val="left"/>
      <w:pPr>
        <w:ind w:left="1440" w:hanging="360"/>
      </w:pPr>
      <w:rPr>
        <w:rFonts w:ascii="Symbol" w:hAnsi="Symbol"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15:restartNumberingAfterBreak="0">
    <w:nsid w:val="0775569D"/>
    <w:multiLevelType w:val="hybridMultilevel"/>
    <w:tmpl w:val="3D5EA278"/>
    <w:lvl w:ilvl="0" w:tplc="400A0017">
      <w:start w:val="1"/>
      <w:numFmt w:val="lowerLetter"/>
      <w:lvlText w:val="%1)"/>
      <w:lvlJc w:val="left"/>
      <w:pPr>
        <w:ind w:left="1800" w:hanging="720"/>
      </w:pPr>
      <w:rPr>
        <w:rFonts w:hint="default"/>
      </w:rPr>
    </w:lvl>
    <w:lvl w:ilvl="1" w:tplc="400A0019">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3" w15:restartNumberingAfterBreak="0">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15:restartNumberingAfterBreak="0">
    <w:nsid w:val="0AB73A92"/>
    <w:multiLevelType w:val="hybridMultilevel"/>
    <w:tmpl w:val="455088E4"/>
    <w:lvl w:ilvl="0" w:tplc="47C019E8">
      <w:start w:val="1"/>
      <w:numFmt w:val="decimal"/>
      <w:lvlText w:val="%1."/>
      <w:lvlJc w:val="left"/>
      <w:pPr>
        <w:ind w:left="1080" w:hanging="720"/>
      </w:pPr>
      <w:rPr>
        <w:rFonts w:hint="default"/>
        <w:b/>
        <w:color w:val="auto"/>
      </w:rPr>
    </w:lvl>
    <w:lvl w:ilvl="1" w:tplc="400A000B">
      <w:start w:val="1"/>
      <w:numFmt w:val="bullet"/>
      <w:lvlText w:val=""/>
      <w:lvlJc w:val="left"/>
      <w:pPr>
        <w:ind w:left="1440" w:hanging="360"/>
      </w:pPr>
      <w:rPr>
        <w:rFonts w:ascii="Wingdings" w:hAnsi="Wingdings"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15:restartNumberingAfterBreak="0">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6" w15:restartNumberingAfterBreak="0">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15:restartNumberingAfterBreak="0">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15:restartNumberingAfterBreak="0">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7B33C19"/>
    <w:multiLevelType w:val="hybridMultilevel"/>
    <w:tmpl w:val="948C4168"/>
    <w:lvl w:ilvl="0" w:tplc="0C0A0001">
      <w:start w:val="1"/>
      <w:numFmt w:val="bullet"/>
      <w:lvlText w:val=""/>
      <w:lvlJc w:val="left"/>
      <w:pPr>
        <w:tabs>
          <w:tab w:val="num" w:pos="348"/>
        </w:tabs>
        <w:ind w:left="348" w:hanging="360"/>
      </w:pPr>
      <w:rPr>
        <w:rFonts w:ascii="Symbol" w:hAnsi="Symbol" w:hint="default"/>
      </w:rPr>
    </w:lvl>
    <w:lvl w:ilvl="1" w:tplc="400A000D">
      <w:start w:val="1"/>
      <w:numFmt w:val="bullet"/>
      <w:lvlText w:val=""/>
      <w:lvlJc w:val="left"/>
      <w:pPr>
        <w:tabs>
          <w:tab w:val="num" w:pos="1428"/>
        </w:tabs>
        <w:ind w:left="1428" w:hanging="360"/>
      </w:pPr>
      <w:rPr>
        <w:rFonts w:ascii="Wingdings" w:hAnsi="Wingdings" w:hint="default"/>
      </w:rPr>
    </w:lvl>
    <w:lvl w:ilvl="2" w:tplc="0C0A0005" w:tentative="1">
      <w:start w:val="1"/>
      <w:numFmt w:val="bullet"/>
      <w:lvlText w:val=""/>
      <w:lvlJc w:val="left"/>
      <w:pPr>
        <w:tabs>
          <w:tab w:val="num" w:pos="2148"/>
        </w:tabs>
        <w:ind w:left="2148" w:hanging="360"/>
      </w:pPr>
      <w:rPr>
        <w:rFonts w:ascii="Wingdings" w:hAnsi="Wingdings" w:hint="default"/>
      </w:rPr>
    </w:lvl>
    <w:lvl w:ilvl="3" w:tplc="0C0A0001" w:tentative="1">
      <w:start w:val="1"/>
      <w:numFmt w:val="bullet"/>
      <w:lvlText w:val=""/>
      <w:lvlJc w:val="left"/>
      <w:pPr>
        <w:tabs>
          <w:tab w:val="num" w:pos="2868"/>
        </w:tabs>
        <w:ind w:left="2868" w:hanging="360"/>
      </w:pPr>
      <w:rPr>
        <w:rFonts w:ascii="Symbol" w:hAnsi="Symbol" w:hint="default"/>
      </w:rPr>
    </w:lvl>
    <w:lvl w:ilvl="4" w:tplc="0C0A0003" w:tentative="1">
      <w:start w:val="1"/>
      <w:numFmt w:val="bullet"/>
      <w:lvlText w:val="o"/>
      <w:lvlJc w:val="left"/>
      <w:pPr>
        <w:tabs>
          <w:tab w:val="num" w:pos="3588"/>
        </w:tabs>
        <w:ind w:left="3588" w:hanging="360"/>
      </w:pPr>
      <w:rPr>
        <w:rFonts w:ascii="Courier New" w:hAnsi="Courier New" w:hint="default"/>
      </w:rPr>
    </w:lvl>
    <w:lvl w:ilvl="5" w:tplc="0C0A0005" w:tentative="1">
      <w:start w:val="1"/>
      <w:numFmt w:val="bullet"/>
      <w:lvlText w:val=""/>
      <w:lvlJc w:val="left"/>
      <w:pPr>
        <w:tabs>
          <w:tab w:val="num" w:pos="4308"/>
        </w:tabs>
        <w:ind w:left="4308" w:hanging="360"/>
      </w:pPr>
      <w:rPr>
        <w:rFonts w:ascii="Wingdings" w:hAnsi="Wingdings" w:hint="default"/>
      </w:rPr>
    </w:lvl>
    <w:lvl w:ilvl="6" w:tplc="0C0A0001" w:tentative="1">
      <w:start w:val="1"/>
      <w:numFmt w:val="bullet"/>
      <w:lvlText w:val=""/>
      <w:lvlJc w:val="left"/>
      <w:pPr>
        <w:tabs>
          <w:tab w:val="num" w:pos="5028"/>
        </w:tabs>
        <w:ind w:left="5028" w:hanging="360"/>
      </w:pPr>
      <w:rPr>
        <w:rFonts w:ascii="Symbol" w:hAnsi="Symbol" w:hint="default"/>
      </w:rPr>
    </w:lvl>
    <w:lvl w:ilvl="7" w:tplc="0C0A0003" w:tentative="1">
      <w:start w:val="1"/>
      <w:numFmt w:val="bullet"/>
      <w:lvlText w:val="o"/>
      <w:lvlJc w:val="left"/>
      <w:pPr>
        <w:tabs>
          <w:tab w:val="num" w:pos="5748"/>
        </w:tabs>
        <w:ind w:left="5748" w:hanging="360"/>
      </w:pPr>
      <w:rPr>
        <w:rFonts w:ascii="Courier New" w:hAnsi="Courier New" w:hint="default"/>
      </w:rPr>
    </w:lvl>
    <w:lvl w:ilvl="8" w:tplc="0C0A0005" w:tentative="1">
      <w:start w:val="1"/>
      <w:numFmt w:val="bullet"/>
      <w:lvlText w:val=""/>
      <w:lvlJc w:val="left"/>
      <w:pPr>
        <w:tabs>
          <w:tab w:val="num" w:pos="6468"/>
        </w:tabs>
        <w:ind w:left="6468" w:hanging="360"/>
      </w:pPr>
      <w:rPr>
        <w:rFonts w:ascii="Wingdings" w:hAnsi="Wingdings" w:hint="default"/>
      </w:rPr>
    </w:lvl>
  </w:abstractNum>
  <w:abstractNum w:abstractNumId="10" w15:restartNumberingAfterBreak="0">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15:restartNumberingAfterBreak="0">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31802C4C"/>
    <w:multiLevelType w:val="hybridMultilevel"/>
    <w:tmpl w:val="E06C20A4"/>
    <w:lvl w:ilvl="0" w:tplc="400A000F">
      <w:start w:val="1"/>
      <w:numFmt w:val="decimal"/>
      <w:lvlText w:val="%1."/>
      <w:lvlJc w:val="left"/>
      <w:pPr>
        <w:ind w:left="1080" w:hanging="720"/>
      </w:pPr>
      <w:rPr>
        <w:rFonts w:hint="default"/>
        <w:b/>
        <w:color w:val="auto"/>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15:restartNumberingAfterBreak="0">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14" w15:restartNumberingAfterBreak="0">
    <w:nsid w:val="33686723"/>
    <w:multiLevelType w:val="hybridMultilevel"/>
    <w:tmpl w:val="7C2ADF0E"/>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5" w15:restartNumberingAfterBreak="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6" w15:restartNumberingAfterBreak="0">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7" w15:restartNumberingAfterBreak="0">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15:restartNumberingAfterBreak="0">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9" w15:restartNumberingAfterBreak="0">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20" w15:restartNumberingAfterBreak="0">
    <w:nsid w:val="57076E18"/>
    <w:multiLevelType w:val="hybridMultilevel"/>
    <w:tmpl w:val="A22867A8"/>
    <w:lvl w:ilvl="0" w:tplc="07D26C64">
      <w:start w:val="1"/>
      <w:numFmt w:val="lowerLetter"/>
      <w:lvlText w:val="%1."/>
      <w:lvlJc w:val="left"/>
      <w:pPr>
        <w:ind w:left="144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15:restartNumberingAfterBreak="0">
    <w:nsid w:val="64F54BE9"/>
    <w:multiLevelType w:val="hybridMultilevel"/>
    <w:tmpl w:val="85A826C2"/>
    <w:lvl w:ilvl="0" w:tplc="5B6468AC">
      <w:start w:val="1"/>
      <w:numFmt w:val="upperRoman"/>
      <w:lvlText w:val="%1."/>
      <w:lvlJc w:val="left"/>
      <w:pPr>
        <w:ind w:left="720" w:hanging="720"/>
      </w:pPr>
      <w:rPr>
        <w:rFonts w:asciiTheme="minorHAnsi" w:hAnsiTheme="minorHAnsi" w:cstheme="minorHAnsi" w:hint="default"/>
        <w:b/>
      </w:r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22" w15:restartNumberingAfterBreak="0">
    <w:nsid w:val="6D937B1A"/>
    <w:multiLevelType w:val="hybridMultilevel"/>
    <w:tmpl w:val="D1F4164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23" w15:restartNumberingAfterBreak="0">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4" w15:restartNumberingAfterBreak="0">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7"/>
  </w:num>
  <w:num w:numId="2">
    <w:abstractNumId w:val="0"/>
  </w:num>
  <w:num w:numId="3">
    <w:abstractNumId w:val="15"/>
  </w:num>
  <w:num w:numId="4">
    <w:abstractNumId w:val="19"/>
  </w:num>
  <w:num w:numId="5">
    <w:abstractNumId w:val="18"/>
  </w:num>
  <w:num w:numId="6">
    <w:abstractNumId w:val="3"/>
  </w:num>
  <w:num w:numId="7">
    <w:abstractNumId w:val="13"/>
  </w:num>
  <w:num w:numId="8">
    <w:abstractNumId w:val="24"/>
  </w:num>
  <w:num w:numId="9">
    <w:abstractNumId w:val="14"/>
  </w:num>
  <w:num w:numId="10">
    <w:abstractNumId w:val="7"/>
  </w:num>
  <w:num w:numId="11">
    <w:abstractNumId w:val="16"/>
  </w:num>
  <w:num w:numId="12">
    <w:abstractNumId w:val="10"/>
  </w:num>
  <w:num w:numId="13">
    <w:abstractNumId w:val="6"/>
  </w:num>
  <w:num w:numId="14">
    <w:abstractNumId w:val="9"/>
  </w:num>
  <w:num w:numId="15">
    <w:abstractNumId w:val="23"/>
  </w:num>
  <w:num w:numId="16">
    <w:abstractNumId w:val="2"/>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1"/>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22"/>
  </w:num>
  <w:num w:numId="25">
    <w:abstractNumId w:val="4"/>
  </w:num>
  <w:num w:numId="26">
    <w:abstractNumId w:val="20"/>
  </w:num>
  <w:num w:numId="27">
    <w:abstractNumId w:val="12"/>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A03"/>
    <w:rsid w:val="00000A56"/>
    <w:rsid w:val="00011B3E"/>
    <w:rsid w:val="00011C5E"/>
    <w:rsid w:val="00013B69"/>
    <w:rsid w:val="00022D71"/>
    <w:rsid w:val="00034BCA"/>
    <w:rsid w:val="0006629C"/>
    <w:rsid w:val="00072DA3"/>
    <w:rsid w:val="00091F97"/>
    <w:rsid w:val="000B1D46"/>
    <w:rsid w:val="000B4AC3"/>
    <w:rsid w:val="000B6864"/>
    <w:rsid w:val="000D6ADE"/>
    <w:rsid w:val="000E64DA"/>
    <w:rsid w:val="000E7E7F"/>
    <w:rsid w:val="000F17CB"/>
    <w:rsid w:val="00115E4A"/>
    <w:rsid w:val="001258CE"/>
    <w:rsid w:val="001566ED"/>
    <w:rsid w:val="001739CB"/>
    <w:rsid w:val="001747FC"/>
    <w:rsid w:val="0017583E"/>
    <w:rsid w:val="00186720"/>
    <w:rsid w:val="001A7F13"/>
    <w:rsid w:val="001C0F1B"/>
    <w:rsid w:val="001C7418"/>
    <w:rsid w:val="001D58CD"/>
    <w:rsid w:val="001E4B1B"/>
    <w:rsid w:val="001E5B5D"/>
    <w:rsid w:val="001F052D"/>
    <w:rsid w:val="0020433C"/>
    <w:rsid w:val="00204736"/>
    <w:rsid w:val="0021100C"/>
    <w:rsid w:val="002119C1"/>
    <w:rsid w:val="002133CF"/>
    <w:rsid w:val="002178D7"/>
    <w:rsid w:val="00223FF4"/>
    <w:rsid w:val="00225579"/>
    <w:rsid w:val="00234ABF"/>
    <w:rsid w:val="002361BE"/>
    <w:rsid w:val="002436EC"/>
    <w:rsid w:val="00244ABF"/>
    <w:rsid w:val="00272FDC"/>
    <w:rsid w:val="00280E96"/>
    <w:rsid w:val="002C2339"/>
    <w:rsid w:val="002C3F6E"/>
    <w:rsid w:val="002E0FB6"/>
    <w:rsid w:val="002E26A1"/>
    <w:rsid w:val="00302FC1"/>
    <w:rsid w:val="0031764B"/>
    <w:rsid w:val="0032582F"/>
    <w:rsid w:val="0034310F"/>
    <w:rsid w:val="00350847"/>
    <w:rsid w:val="00353613"/>
    <w:rsid w:val="00377970"/>
    <w:rsid w:val="003B2570"/>
    <w:rsid w:val="003B742F"/>
    <w:rsid w:val="003C1113"/>
    <w:rsid w:val="003C47AC"/>
    <w:rsid w:val="003D3E98"/>
    <w:rsid w:val="003D7F87"/>
    <w:rsid w:val="003F1870"/>
    <w:rsid w:val="00401A03"/>
    <w:rsid w:val="004134FF"/>
    <w:rsid w:val="00415612"/>
    <w:rsid w:val="0042797A"/>
    <w:rsid w:val="00455902"/>
    <w:rsid w:val="00473E06"/>
    <w:rsid w:val="004B5605"/>
    <w:rsid w:val="004B723F"/>
    <w:rsid w:val="004C40A5"/>
    <w:rsid w:val="004D501E"/>
    <w:rsid w:val="004E259E"/>
    <w:rsid w:val="00506ED6"/>
    <w:rsid w:val="005072B7"/>
    <w:rsid w:val="0054122D"/>
    <w:rsid w:val="00541FB6"/>
    <w:rsid w:val="00542AE7"/>
    <w:rsid w:val="00543DB9"/>
    <w:rsid w:val="00554DA2"/>
    <w:rsid w:val="00560A7F"/>
    <w:rsid w:val="005B30DD"/>
    <w:rsid w:val="005B4DC5"/>
    <w:rsid w:val="005C5349"/>
    <w:rsid w:val="005D4A5B"/>
    <w:rsid w:val="005E002E"/>
    <w:rsid w:val="006019E3"/>
    <w:rsid w:val="00605424"/>
    <w:rsid w:val="006259FB"/>
    <w:rsid w:val="00652FA1"/>
    <w:rsid w:val="006620C5"/>
    <w:rsid w:val="00691D67"/>
    <w:rsid w:val="006940D9"/>
    <w:rsid w:val="0069432C"/>
    <w:rsid w:val="00695DC4"/>
    <w:rsid w:val="006B2B09"/>
    <w:rsid w:val="006B7BC8"/>
    <w:rsid w:val="006D0A1E"/>
    <w:rsid w:val="006D62FA"/>
    <w:rsid w:val="00714451"/>
    <w:rsid w:val="007324BB"/>
    <w:rsid w:val="007348FB"/>
    <w:rsid w:val="00751BC4"/>
    <w:rsid w:val="00757254"/>
    <w:rsid w:val="00760CCD"/>
    <w:rsid w:val="007807E6"/>
    <w:rsid w:val="007A40C9"/>
    <w:rsid w:val="007C0994"/>
    <w:rsid w:val="007C2A57"/>
    <w:rsid w:val="00807C84"/>
    <w:rsid w:val="008210CB"/>
    <w:rsid w:val="00824D17"/>
    <w:rsid w:val="00861A07"/>
    <w:rsid w:val="008903C5"/>
    <w:rsid w:val="008A1445"/>
    <w:rsid w:val="008E6B9A"/>
    <w:rsid w:val="009047E6"/>
    <w:rsid w:val="00920BFD"/>
    <w:rsid w:val="009512F2"/>
    <w:rsid w:val="0096166D"/>
    <w:rsid w:val="00970030"/>
    <w:rsid w:val="00974D8E"/>
    <w:rsid w:val="0098587F"/>
    <w:rsid w:val="00992CE0"/>
    <w:rsid w:val="009966C5"/>
    <w:rsid w:val="00997DB8"/>
    <w:rsid w:val="009A273D"/>
    <w:rsid w:val="009C019C"/>
    <w:rsid w:val="009C4ECB"/>
    <w:rsid w:val="009C71BF"/>
    <w:rsid w:val="009D16D7"/>
    <w:rsid w:val="009D371F"/>
    <w:rsid w:val="009E63D4"/>
    <w:rsid w:val="009E6676"/>
    <w:rsid w:val="009E6F8B"/>
    <w:rsid w:val="00A00503"/>
    <w:rsid w:val="00A05ED6"/>
    <w:rsid w:val="00A06BBC"/>
    <w:rsid w:val="00A11313"/>
    <w:rsid w:val="00A13812"/>
    <w:rsid w:val="00A2406E"/>
    <w:rsid w:val="00A73D6A"/>
    <w:rsid w:val="00A779C7"/>
    <w:rsid w:val="00A80C77"/>
    <w:rsid w:val="00A9327F"/>
    <w:rsid w:val="00A94094"/>
    <w:rsid w:val="00A9705C"/>
    <w:rsid w:val="00AA41E0"/>
    <w:rsid w:val="00AC46C8"/>
    <w:rsid w:val="00AD062C"/>
    <w:rsid w:val="00AD2E60"/>
    <w:rsid w:val="00AD5AC0"/>
    <w:rsid w:val="00AE2A57"/>
    <w:rsid w:val="00AF1B20"/>
    <w:rsid w:val="00B008FF"/>
    <w:rsid w:val="00B12B25"/>
    <w:rsid w:val="00B1416F"/>
    <w:rsid w:val="00B229D8"/>
    <w:rsid w:val="00B30D09"/>
    <w:rsid w:val="00B326BC"/>
    <w:rsid w:val="00B36A6F"/>
    <w:rsid w:val="00B439B1"/>
    <w:rsid w:val="00B512B2"/>
    <w:rsid w:val="00B5428A"/>
    <w:rsid w:val="00B56E91"/>
    <w:rsid w:val="00B63000"/>
    <w:rsid w:val="00B73788"/>
    <w:rsid w:val="00B93FA7"/>
    <w:rsid w:val="00BA0D53"/>
    <w:rsid w:val="00BA47A3"/>
    <w:rsid w:val="00BB54C8"/>
    <w:rsid w:val="00BE0FE2"/>
    <w:rsid w:val="00BE2051"/>
    <w:rsid w:val="00BF7A71"/>
    <w:rsid w:val="00C1279A"/>
    <w:rsid w:val="00C12D46"/>
    <w:rsid w:val="00C1698D"/>
    <w:rsid w:val="00C223B4"/>
    <w:rsid w:val="00C405FD"/>
    <w:rsid w:val="00C40A23"/>
    <w:rsid w:val="00C4104A"/>
    <w:rsid w:val="00C53256"/>
    <w:rsid w:val="00C532CF"/>
    <w:rsid w:val="00C5511B"/>
    <w:rsid w:val="00C5554F"/>
    <w:rsid w:val="00C60D8F"/>
    <w:rsid w:val="00C7249D"/>
    <w:rsid w:val="00C949A4"/>
    <w:rsid w:val="00C95DDB"/>
    <w:rsid w:val="00CC20FF"/>
    <w:rsid w:val="00CC4F6C"/>
    <w:rsid w:val="00CD2F66"/>
    <w:rsid w:val="00CD7332"/>
    <w:rsid w:val="00CE6883"/>
    <w:rsid w:val="00CF7DF7"/>
    <w:rsid w:val="00D05487"/>
    <w:rsid w:val="00D10DF2"/>
    <w:rsid w:val="00D16EB3"/>
    <w:rsid w:val="00D20BBB"/>
    <w:rsid w:val="00D2533C"/>
    <w:rsid w:val="00D46BDA"/>
    <w:rsid w:val="00D64A9F"/>
    <w:rsid w:val="00D72DD6"/>
    <w:rsid w:val="00D73F8B"/>
    <w:rsid w:val="00D74040"/>
    <w:rsid w:val="00D76BB0"/>
    <w:rsid w:val="00D87D3C"/>
    <w:rsid w:val="00D9380A"/>
    <w:rsid w:val="00DA2731"/>
    <w:rsid w:val="00DB5602"/>
    <w:rsid w:val="00DD34E3"/>
    <w:rsid w:val="00DD7961"/>
    <w:rsid w:val="00DF1B13"/>
    <w:rsid w:val="00DF5D0B"/>
    <w:rsid w:val="00E30D22"/>
    <w:rsid w:val="00E340F0"/>
    <w:rsid w:val="00E35FB9"/>
    <w:rsid w:val="00E433E5"/>
    <w:rsid w:val="00E56358"/>
    <w:rsid w:val="00E571CD"/>
    <w:rsid w:val="00E74B70"/>
    <w:rsid w:val="00E82F17"/>
    <w:rsid w:val="00E9679F"/>
    <w:rsid w:val="00EA1BD5"/>
    <w:rsid w:val="00EB2ECF"/>
    <w:rsid w:val="00EB5C9F"/>
    <w:rsid w:val="00EB7A65"/>
    <w:rsid w:val="00EC30BB"/>
    <w:rsid w:val="00ED7E08"/>
    <w:rsid w:val="00EE2913"/>
    <w:rsid w:val="00EE4181"/>
    <w:rsid w:val="00EF0DDA"/>
    <w:rsid w:val="00EF6496"/>
    <w:rsid w:val="00EF7127"/>
    <w:rsid w:val="00F30466"/>
    <w:rsid w:val="00F46930"/>
    <w:rsid w:val="00F55E87"/>
    <w:rsid w:val="00F77CCE"/>
    <w:rsid w:val="00F9143C"/>
    <w:rsid w:val="00FA658F"/>
    <w:rsid w:val="00FB1799"/>
    <w:rsid w:val="00FC553A"/>
    <w:rsid w:val="00FD0A1A"/>
    <w:rsid w:val="00FD20E6"/>
    <w:rsid w:val="00FE7C5C"/>
    <w:rsid w:val="00FF2AD3"/>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39735"/>
  <w15:docId w15:val="{183FBDC1-4375-434F-BD03-3A8BDF9A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aliases w:val="header odd,header,header odd1,header odd2,header odd3,header odd4,header odd5,header odd6"/>
    <w:basedOn w:val="Normal"/>
    <w:link w:val="EncabezadoCar"/>
    <w:uiPriority w:val="99"/>
    <w:unhideWhenUsed/>
    <w:rsid w:val="00824D17"/>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824D17"/>
  </w:style>
  <w:style w:type="paragraph" w:styleId="Piedepgina">
    <w:name w:val="footer"/>
    <w:basedOn w:val="Normal"/>
    <w:link w:val="PiedepginaCar"/>
    <w:uiPriority w:val="99"/>
    <w:unhideWhenUsed/>
    <w:rsid w:val="00824D1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4D17"/>
  </w:style>
  <w:style w:type="character" w:styleId="Refdecomentario">
    <w:name w:val="annotation reference"/>
    <w:basedOn w:val="Fuentedeprrafopredeter"/>
    <w:uiPriority w:val="99"/>
    <w:semiHidden/>
    <w:unhideWhenUsed/>
    <w:rsid w:val="00824D17"/>
    <w:rPr>
      <w:sz w:val="16"/>
      <w:szCs w:val="16"/>
    </w:rPr>
  </w:style>
  <w:style w:type="paragraph" w:styleId="Textocomentario">
    <w:name w:val="annotation text"/>
    <w:basedOn w:val="Normal"/>
    <w:link w:val="TextocomentarioCar"/>
    <w:uiPriority w:val="99"/>
    <w:semiHidden/>
    <w:unhideWhenUsed/>
    <w:rsid w:val="00824D1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24D17"/>
    <w:rPr>
      <w:sz w:val="20"/>
      <w:szCs w:val="20"/>
    </w:rPr>
  </w:style>
  <w:style w:type="character" w:customStyle="1" w:styleId="PrrafodelistaCar">
    <w:name w:val="Párrafo de lista Car"/>
    <w:aliases w:val="titulo 5 Car"/>
    <w:basedOn w:val="Fuentedeprrafopredeter"/>
    <w:link w:val="Prrafodelista"/>
    <w:uiPriority w:val="34"/>
    <w:locked/>
    <w:rsid w:val="007324BB"/>
  </w:style>
  <w:style w:type="paragraph" w:styleId="Asuntodelcomentario">
    <w:name w:val="annotation subject"/>
    <w:basedOn w:val="Textocomentario"/>
    <w:next w:val="Textocomentario"/>
    <w:link w:val="AsuntodelcomentarioCar"/>
    <w:uiPriority w:val="99"/>
    <w:semiHidden/>
    <w:unhideWhenUsed/>
    <w:rsid w:val="00560A7F"/>
    <w:rPr>
      <w:b/>
      <w:bCs/>
    </w:rPr>
  </w:style>
  <w:style w:type="character" w:customStyle="1" w:styleId="AsuntodelcomentarioCar">
    <w:name w:val="Asunto del comentario Car"/>
    <w:basedOn w:val="TextocomentarioCar"/>
    <w:link w:val="Asuntodelcomentario"/>
    <w:uiPriority w:val="99"/>
    <w:semiHidden/>
    <w:rsid w:val="00560A7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30BA7-F45E-41E3-B2A8-FD2FF1F6B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1031</Words>
  <Characters>5673</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Claudia Alejandra Ruiz Mariscal</cp:lastModifiedBy>
  <cp:revision>3</cp:revision>
  <cp:lastPrinted>2017-04-05T20:55:00Z</cp:lastPrinted>
  <dcterms:created xsi:type="dcterms:W3CDTF">2017-04-24T20:17:00Z</dcterms:created>
  <dcterms:modified xsi:type="dcterms:W3CDTF">2017-04-24T20:18:00Z</dcterms:modified>
</cp:coreProperties>
</file>