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B3C" w:rsidRPr="00057193" w:rsidRDefault="00195B3C" w:rsidP="00132081">
      <w:pPr>
        <w:spacing w:after="0" w:line="240" w:lineRule="auto"/>
        <w:jc w:val="center"/>
        <w:rPr>
          <w:rFonts w:ascii="Tahoma" w:hAnsi="Tahoma" w:cs="Tahoma"/>
          <w:b/>
          <w:color w:val="365F91" w:themeColor="accent1" w:themeShade="BF"/>
          <w:sz w:val="28"/>
        </w:rPr>
      </w:pPr>
      <w:r w:rsidRPr="00057193">
        <w:rPr>
          <w:rFonts w:ascii="Tahoma" w:hAnsi="Tahoma" w:cs="Tahoma"/>
          <w:b/>
          <w:color w:val="365F91" w:themeColor="accent1" w:themeShade="BF"/>
          <w:sz w:val="28"/>
        </w:rPr>
        <w:t>EMPRESA NACIONAL DE TELECOMUNICACIONES</w:t>
      </w:r>
    </w:p>
    <w:p w:rsidR="00195B3C" w:rsidRPr="00057193" w:rsidRDefault="003648CB" w:rsidP="00132081">
      <w:pPr>
        <w:spacing w:after="0" w:line="240" w:lineRule="auto"/>
        <w:jc w:val="center"/>
        <w:rPr>
          <w:rFonts w:ascii="Tahoma" w:hAnsi="Tahoma" w:cs="Tahoma"/>
          <w:b/>
          <w:color w:val="365F91" w:themeColor="accent1" w:themeShade="BF"/>
          <w:sz w:val="28"/>
        </w:rPr>
      </w:pPr>
      <w:r w:rsidRPr="00057193">
        <w:rPr>
          <w:rFonts w:ascii="Tahoma" w:hAnsi="Tahoma" w:cs="Tahoma"/>
          <w:b/>
          <w:color w:val="365F91" w:themeColor="accent1" w:themeShade="BF"/>
          <w:sz w:val="28"/>
        </w:rPr>
        <w:t>Entel</w:t>
      </w:r>
      <w:r w:rsidR="00195B3C" w:rsidRPr="00057193">
        <w:rPr>
          <w:rFonts w:ascii="Tahoma" w:hAnsi="Tahoma" w:cs="Tahoma"/>
          <w:b/>
          <w:color w:val="365F91" w:themeColor="accent1" w:themeShade="BF"/>
          <w:sz w:val="28"/>
        </w:rPr>
        <w:t xml:space="preserve"> S.A.</w:t>
      </w:r>
    </w:p>
    <w:p w:rsidR="00371E0C" w:rsidRPr="00AF37B9" w:rsidRDefault="00371E0C" w:rsidP="00A44928">
      <w:pPr>
        <w:spacing w:after="0" w:line="240" w:lineRule="auto"/>
        <w:jc w:val="center"/>
        <w:rPr>
          <w:rFonts w:ascii="Tahoma" w:hAnsi="Tahoma" w:cs="Tahoma"/>
          <w:b/>
          <w:color w:val="365F91" w:themeColor="accent1" w:themeShade="BF"/>
        </w:rPr>
      </w:pPr>
    </w:p>
    <w:p w:rsidR="00371E0C" w:rsidRPr="00AF37B9" w:rsidRDefault="00371E0C" w:rsidP="00A44928">
      <w:pPr>
        <w:spacing w:after="0" w:line="240" w:lineRule="auto"/>
        <w:jc w:val="center"/>
        <w:rPr>
          <w:rFonts w:ascii="Tahoma" w:hAnsi="Tahoma" w:cs="Tahoma"/>
          <w:b/>
          <w:color w:val="365F91" w:themeColor="accent1" w:themeShade="BF"/>
        </w:rPr>
      </w:pPr>
    </w:p>
    <w:p w:rsidR="00371E0C" w:rsidRPr="00AF37B9" w:rsidRDefault="00371E0C" w:rsidP="00A44928">
      <w:pPr>
        <w:spacing w:after="0" w:line="240" w:lineRule="auto"/>
        <w:jc w:val="center"/>
        <w:rPr>
          <w:rFonts w:ascii="Tahoma" w:hAnsi="Tahoma" w:cs="Tahoma"/>
          <w:b/>
          <w:color w:val="365F91" w:themeColor="accent1" w:themeShade="BF"/>
        </w:rPr>
      </w:pPr>
    </w:p>
    <w:p w:rsidR="00B22241" w:rsidRPr="00AF37B9" w:rsidRDefault="00B22241" w:rsidP="00A44928">
      <w:pPr>
        <w:spacing w:after="0" w:line="240" w:lineRule="auto"/>
        <w:jc w:val="center"/>
        <w:rPr>
          <w:rFonts w:ascii="Tahoma" w:hAnsi="Tahoma" w:cs="Tahoma"/>
          <w:b/>
          <w:color w:val="365F91" w:themeColor="accent1" w:themeShade="BF"/>
        </w:rPr>
      </w:pPr>
    </w:p>
    <w:p w:rsidR="00371E0C" w:rsidRPr="00AF37B9" w:rsidRDefault="00371E0C" w:rsidP="00A44928">
      <w:pPr>
        <w:spacing w:after="0" w:line="240" w:lineRule="auto"/>
        <w:jc w:val="center"/>
        <w:rPr>
          <w:rFonts w:ascii="Tahoma" w:hAnsi="Tahoma" w:cs="Tahoma"/>
          <w:b/>
          <w:color w:val="365F91" w:themeColor="accent1" w:themeShade="BF"/>
        </w:rPr>
      </w:pPr>
    </w:p>
    <w:p w:rsidR="00157861" w:rsidRPr="00AF37B9" w:rsidRDefault="00585C5A" w:rsidP="00A44928">
      <w:pPr>
        <w:spacing w:after="0" w:line="240" w:lineRule="auto"/>
        <w:jc w:val="center"/>
        <w:rPr>
          <w:rFonts w:ascii="Tahoma" w:hAnsi="Tahoma" w:cs="Tahoma"/>
          <w:snapToGrid w:val="0"/>
          <w:color w:val="365F91" w:themeColor="accent1" w:themeShade="BF"/>
        </w:rPr>
      </w:pPr>
      <w:r w:rsidRPr="00AF37B9">
        <w:rPr>
          <w:rFonts w:ascii="Tahoma" w:hAnsi="Tahoma" w:cs="Tahoma"/>
          <w:noProof/>
          <w:color w:val="365F91" w:themeColor="accent1" w:themeShade="BF"/>
          <w:lang w:val="es-BO" w:eastAsia="es-BO" w:bidi="ar-SA"/>
        </w:rPr>
        <w:drawing>
          <wp:anchor distT="0" distB="0" distL="114300" distR="114300" simplePos="0" relativeHeight="251657728" behindDoc="0" locked="0" layoutInCell="1" allowOverlap="1">
            <wp:simplePos x="0" y="0"/>
            <wp:positionH relativeFrom="column">
              <wp:posOffset>1447563</wp:posOffset>
            </wp:positionH>
            <wp:positionV relativeFrom="paragraph">
              <wp:posOffset>24352</wp:posOffset>
            </wp:positionV>
            <wp:extent cx="2922625" cy="2247013"/>
            <wp:effectExtent l="19050" t="0" r="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4" cstate="print"/>
                    <a:srcRect r="12131"/>
                    <a:stretch>
                      <a:fillRect/>
                    </a:stretch>
                  </pic:blipFill>
                  <pic:spPr bwMode="auto">
                    <a:xfrm>
                      <a:off x="0" y="0"/>
                      <a:ext cx="2922625" cy="2247013"/>
                    </a:xfrm>
                    <a:prstGeom prst="rect">
                      <a:avLst/>
                    </a:prstGeom>
                    <a:noFill/>
                    <a:ln w="9525">
                      <a:noFill/>
                      <a:miter lim="800000"/>
                      <a:headEnd/>
                      <a:tailEnd/>
                    </a:ln>
                  </pic:spPr>
                </pic:pic>
              </a:graphicData>
            </a:graphic>
          </wp:anchor>
        </w:drawing>
      </w: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157861" w:rsidRPr="00AF37B9" w:rsidRDefault="0015786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B22241" w:rsidRPr="00AF37B9" w:rsidRDefault="00B22241" w:rsidP="00A44928">
      <w:pPr>
        <w:spacing w:after="0" w:line="240" w:lineRule="auto"/>
        <w:jc w:val="center"/>
        <w:rPr>
          <w:rFonts w:ascii="Tahoma" w:hAnsi="Tahoma" w:cs="Tahoma"/>
          <w:snapToGrid w:val="0"/>
          <w:color w:val="365F91" w:themeColor="accent1" w:themeShade="BF"/>
        </w:rPr>
      </w:pPr>
    </w:p>
    <w:p w:rsidR="00F01617" w:rsidRPr="00057193" w:rsidRDefault="00116B00" w:rsidP="00F01617">
      <w:pPr>
        <w:spacing w:after="0" w:line="240" w:lineRule="auto"/>
        <w:jc w:val="center"/>
        <w:rPr>
          <w:rFonts w:ascii="Tahoma" w:hAnsi="Tahoma" w:cs="Tahoma"/>
          <w:b/>
          <w:color w:val="365F91" w:themeColor="accent1" w:themeShade="BF"/>
          <w:sz w:val="24"/>
        </w:rPr>
      </w:pPr>
      <w:r w:rsidRPr="00057193">
        <w:rPr>
          <w:rFonts w:ascii="Tahoma" w:hAnsi="Tahoma" w:cs="Tahoma"/>
          <w:b/>
          <w:color w:val="365F91" w:themeColor="accent1" w:themeShade="BF"/>
          <w:sz w:val="24"/>
        </w:rPr>
        <w:t>ESPECIFICACIONES TÉCNICAS</w:t>
      </w:r>
    </w:p>
    <w:p w:rsidR="0086720B" w:rsidRPr="00AF37B9" w:rsidRDefault="0086720B" w:rsidP="00F01617">
      <w:pPr>
        <w:spacing w:after="0" w:line="240" w:lineRule="auto"/>
        <w:jc w:val="center"/>
        <w:rPr>
          <w:rFonts w:ascii="Tahoma" w:hAnsi="Tahoma" w:cs="Tahoma"/>
          <w:b/>
          <w:color w:val="365F91" w:themeColor="accent1" w:themeShade="BF"/>
        </w:rPr>
      </w:pPr>
    </w:p>
    <w:p w:rsidR="00165AF8" w:rsidRPr="00AF37B9" w:rsidRDefault="00165AF8" w:rsidP="00A44928">
      <w:pPr>
        <w:spacing w:after="0" w:line="240" w:lineRule="auto"/>
        <w:jc w:val="center"/>
        <w:rPr>
          <w:rFonts w:ascii="Tahoma" w:hAnsi="Tahoma" w:cs="Tahoma"/>
          <w:color w:val="365F91" w:themeColor="accent1" w:themeShade="BF"/>
        </w:rPr>
      </w:pPr>
    </w:p>
    <w:p w:rsidR="00195B3C" w:rsidRPr="00AF37B9" w:rsidRDefault="00195B3C" w:rsidP="00A44928">
      <w:pPr>
        <w:spacing w:after="0" w:line="240" w:lineRule="auto"/>
        <w:jc w:val="center"/>
        <w:rPr>
          <w:rFonts w:ascii="Tahoma" w:hAnsi="Tahoma" w:cs="Tahoma"/>
          <w:color w:val="365F91" w:themeColor="accent1" w:themeShade="BF"/>
        </w:rPr>
      </w:pPr>
    </w:p>
    <w:p w:rsidR="00195B3C" w:rsidRPr="00AF37B9" w:rsidRDefault="00195B3C" w:rsidP="00A44928">
      <w:pPr>
        <w:spacing w:after="0" w:line="240" w:lineRule="auto"/>
        <w:jc w:val="center"/>
        <w:rPr>
          <w:rFonts w:ascii="Tahoma" w:hAnsi="Tahoma" w:cs="Tahoma"/>
          <w:color w:val="365F91" w:themeColor="accent1" w:themeShade="BF"/>
        </w:rPr>
      </w:pPr>
    </w:p>
    <w:p w:rsidR="00195B3C" w:rsidRPr="00AF37B9" w:rsidRDefault="00195B3C" w:rsidP="00A44928">
      <w:pPr>
        <w:spacing w:after="0" w:line="240" w:lineRule="auto"/>
        <w:jc w:val="center"/>
        <w:rPr>
          <w:rFonts w:ascii="Tahoma" w:hAnsi="Tahoma" w:cs="Tahoma"/>
          <w:color w:val="365F91" w:themeColor="accent1" w:themeShade="BF"/>
        </w:rPr>
      </w:pPr>
    </w:p>
    <w:p w:rsidR="00195B3C" w:rsidRPr="00AF37B9" w:rsidRDefault="00195B3C" w:rsidP="00A44928">
      <w:pPr>
        <w:spacing w:after="0" w:line="240" w:lineRule="auto"/>
        <w:jc w:val="center"/>
        <w:rPr>
          <w:rFonts w:ascii="Tahoma" w:hAnsi="Tahoma" w:cs="Tahoma"/>
          <w:b/>
          <w:color w:val="365F91" w:themeColor="accent1" w:themeShade="BF"/>
        </w:rPr>
      </w:pPr>
    </w:p>
    <w:p w:rsidR="00195B3C" w:rsidRPr="00AF37B9" w:rsidRDefault="00195B3C" w:rsidP="00A44928">
      <w:pPr>
        <w:spacing w:after="0" w:line="240" w:lineRule="auto"/>
        <w:jc w:val="center"/>
        <w:rPr>
          <w:rFonts w:ascii="Tahoma" w:hAnsi="Tahoma" w:cs="Tahoma"/>
          <w:b/>
          <w:color w:val="365F91" w:themeColor="accent1" w:themeShade="BF"/>
        </w:rPr>
      </w:pPr>
    </w:p>
    <w:p w:rsidR="00157861" w:rsidRPr="00AF37B9" w:rsidRDefault="00157861" w:rsidP="00A44928">
      <w:pPr>
        <w:spacing w:after="0" w:line="240" w:lineRule="auto"/>
        <w:jc w:val="center"/>
        <w:rPr>
          <w:rFonts w:ascii="Tahoma" w:hAnsi="Tahoma" w:cs="Tahoma"/>
          <w:b/>
          <w:color w:val="365F91" w:themeColor="accent1" w:themeShade="BF"/>
        </w:rPr>
      </w:pPr>
    </w:p>
    <w:p w:rsidR="00157861" w:rsidRPr="00AF37B9" w:rsidRDefault="00157861" w:rsidP="00A44928">
      <w:pPr>
        <w:spacing w:after="0" w:line="240" w:lineRule="auto"/>
        <w:jc w:val="center"/>
        <w:rPr>
          <w:rFonts w:ascii="Tahoma" w:hAnsi="Tahoma" w:cs="Tahoma"/>
          <w:b/>
          <w:color w:val="365F91" w:themeColor="accent1" w:themeShade="BF"/>
        </w:rPr>
      </w:pPr>
    </w:p>
    <w:p w:rsidR="00157861" w:rsidRPr="00AF37B9" w:rsidRDefault="00157861" w:rsidP="00A44928">
      <w:pPr>
        <w:spacing w:after="0" w:line="240" w:lineRule="auto"/>
        <w:jc w:val="center"/>
        <w:rPr>
          <w:rFonts w:ascii="Tahoma" w:hAnsi="Tahoma" w:cs="Tahoma"/>
          <w:b/>
          <w:color w:val="365F91" w:themeColor="accent1" w:themeShade="BF"/>
        </w:rPr>
      </w:pPr>
    </w:p>
    <w:p w:rsidR="00157861" w:rsidRPr="00AF37B9" w:rsidRDefault="00157861" w:rsidP="00A44928">
      <w:pPr>
        <w:spacing w:after="0" w:line="240" w:lineRule="auto"/>
        <w:jc w:val="center"/>
        <w:rPr>
          <w:rFonts w:ascii="Tahoma" w:hAnsi="Tahoma" w:cs="Tahoma"/>
          <w:b/>
          <w:color w:val="365F91" w:themeColor="accent1" w:themeShade="BF"/>
        </w:rPr>
      </w:pPr>
    </w:p>
    <w:p w:rsidR="00157861" w:rsidRPr="00AF37B9" w:rsidRDefault="00157861" w:rsidP="00A44928">
      <w:pPr>
        <w:spacing w:after="0" w:line="240" w:lineRule="auto"/>
        <w:jc w:val="center"/>
        <w:rPr>
          <w:rFonts w:ascii="Tahoma" w:hAnsi="Tahoma" w:cs="Tahoma"/>
          <w:b/>
          <w:color w:val="365F91" w:themeColor="accent1" w:themeShade="BF"/>
        </w:rPr>
      </w:pPr>
    </w:p>
    <w:p w:rsidR="00195B3C" w:rsidRPr="00AF37B9" w:rsidRDefault="00195B3C" w:rsidP="00A44928">
      <w:pPr>
        <w:spacing w:after="0" w:line="240" w:lineRule="auto"/>
        <w:jc w:val="center"/>
        <w:rPr>
          <w:rFonts w:ascii="Tahoma" w:hAnsi="Tahoma" w:cs="Tahoma"/>
          <w:color w:val="365F91" w:themeColor="accent1" w:themeShade="BF"/>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AF37B9"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F155BA" w:rsidRPr="00AF37B9" w:rsidRDefault="0029295B" w:rsidP="00F155BA">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COTIZACIÓN SIMPLE </w:t>
            </w:r>
            <w:r w:rsidR="00F155BA" w:rsidRPr="00AF37B9">
              <w:rPr>
                <w:rFonts w:ascii="Tahoma" w:hAnsi="Tahoma" w:cs="Tahoma"/>
                <w:b/>
                <w:color w:val="365F91" w:themeColor="accent1" w:themeShade="BF"/>
              </w:rPr>
              <w:t xml:space="preserve">N° </w:t>
            </w:r>
            <w:r>
              <w:rPr>
                <w:rFonts w:ascii="Tahoma" w:hAnsi="Tahoma" w:cs="Tahoma"/>
                <w:b/>
                <w:color w:val="365F91" w:themeColor="accent1" w:themeShade="BF"/>
              </w:rPr>
              <w:t>71</w:t>
            </w:r>
            <w:r w:rsidR="00F155BA" w:rsidRPr="00AF37B9">
              <w:rPr>
                <w:rFonts w:ascii="Tahoma" w:hAnsi="Tahoma" w:cs="Tahoma"/>
                <w:b/>
                <w:color w:val="365F91" w:themeColor="accent1" w:themeShade="BF"/>
              </w:rPr>
              <w:t>/201</w:t>
            </w:r>
            <w:r w:rsidR="00360D1C">
              <w:rPr>
                <w:rFonts w:ascii="Tahoma" w:hAnsi="Tahoma" w:cs="Tahoma"/>
                <w:b/>
                <w:color w:val="365F91" w:themeColor="accent1" w:themeShade="BF"/>
              </w:rPr>
              <w:t>4</w:t>
            </w:r>
          </w:p>
          <w:p w:rsidR="00157861" w:rsidRPr="00AF37B9" w:rsidRDefault="00F155BA" w:rsidP="00360D1C">
            <w:pPr>
              <w:spacing w:after="0" w:line="240" w:lineRule="auto"/>
              <w:jc w:val="center"/>
              <w:rPr>
                <w:rFonts w:ascii="Tahoma" w:hAnsi="Tahoma" w:cs="Tahoma"/>
                <w:b/>
                <w:color w:val="365F91" w:themeColor="accent1" w:themeShade="BF"/>
              </w:rPr>
            </w:pPr>
            <w:r w:rsidRPr="00AF37B9">
              <w:rPr>
                <w:rFonts w:ascii="Tahoma" w:hAnsi="Tahoma" w:cs="Tahoma"/>
                <w:b/>
                <w:color w:val="365F91" w:themeColor="accent1" w:themeShade="BF"/>
              </w:rPr>
              <w:t>“</w:t>
            </w:r>
            <w:r w:rsidR="00360D1C">
              <w:rPr>
                <w:rFonts w:ascii="Tahoma" w:hAnsi="Tahoma" w:cs="Tahoma"/>
                <w:b/>
                <w:color w:val="365F91" w:themeColor="accent1" w:themeShade="BF"/>
              </w:rPr>
              <w:t>OBRAS CIVILES DE ADECUACION</w:t>
            </w:r>
            <w:r w:rsidR="007F5EDC">
              <w:rPr>
                <w:rFonts w:ascii="Tahoma" w:hAnsi="Tahoma" w:cs="Tahoma"/>
                <w:b/>
                <w:color w:val="365F91" w:themeColor="accent1" w:themeShade="BF"/>
              </w:rPr>
              <w:t xml:space="preserve"> </w:t>
            </w:r>
            <w:r w:rsidR="00360D1C">
              <w:rPr>
                <w:rFonts w:ascii="Tahoma" w:hAnsi="Tahoma" w:cs="Tahoma"/>
                <w:b/>
                <w:color w:val="365F91" w:themeColor="accent1" w:themeShade="BF"/>
              </w:rPr>
              <w:t>–</w:t>
            </w:r>
            <w:r w:rsidR="007F5EDC">
              <w:rPr>
                <w:rFonts w:ascii="Tahoma" w:hAnsi="Tahoma" w:cs="Tahoma"/>
                <w:b/>
                <w:color w:val="365F91" w:themeColor="accent1" w:themeShade="BF"/>
              </w:rPr>
              <w:t xml:space="preserve"> </w:t>
            </w:r>
            <w:r w:rsidR="00360D1C">
              <w:rPr>
                <w:rFonts w:ascii="Tahoma" w:hAnsi="Tahoma" w:cs="Tahoma"/>
                <w:b/>
                <w:color w:val="365F91" w:themeColor="accent1" w:themeShade="BF"/>
              </w:rPr>
              <w:t>SWAP LA PAZ ERICSSON</w:t>
            </w:r>
            <w:r w:rsidRPr="00AF37B9">
              <w:rPr>
                <w:rFonts w:ascii="Tahoma" w:hAnsi="Tahoma" w:cs="Tahoma"/>
                <w:b/>
                <w:color w:val="365F91" w:themeColor="accent1" w:themeShade="BF"/>
              </w:rPr>
              <w:t>“</w:t>
            </w:r>
          </w:p>
        </w:tc>
      </w:tr>
    </w:tbl>
    <w:p w:rsidR="00CE0CB0" w:rsidRPr="00AF37B9" w:rsidRDefault="00CE0CB0" w:rsidP="00A44928">
      <w:pPr>
        <w:spacing w:after="0" w:line="240" w:lineRule="auto"/>
        <w:rPr>
          <w:rFonts w:ascii="Tahoma" w:hAnsi="Tahoma" w:cs="Tahoma"/>
          <w:color w:val="365F91" w:themeColor="accent1" w:themeShade="BF"/>
        </w:rPr>
      </w:pPr>
    </w:p>
    <w:p w:rsidR="00CE0CB0" w:rsidRPr="00AF37B9" w:rsidRDefault="00CE0CB0" w:rsidP="00A44928">
      <w:pPr>
        <w:spacing w:after="0" w:line="240" w:lineRule="auto"/>
        <w:rPr>
          <w:rFonts w:ascii="Tahoma" w:hAnsi="Tahoma" w:cs="Tahoma"/>
          <w:color w:val="365F91" w:themeColor="accent1" w:themeShade="BF"/>
        </w:rPr>
        <w:sectPr w:rsidR="00CE0CB0" w:rsidRPr="00AF37B9" w:rsidSect="00076390">
          <w:footerReference w:type="default" r:id="rId15"/>
          <w:footerReference w:type="first" r:id="rId16"/>
          <w:pgSz w:w="12242" w:h="15842"/>
          <w:pgMar w:top="1418" w:right="1134" w:bottom="1134" w:left="1418" w:header="720" w:footer="720" w:gutter="284"/>
          <w:pgNumType w:start="1"/>
          <w:cols w:space="720"/>
          <w:titlePg/>
          <w:docGrid w:linePitch="299"/>
        </w:sectPr>
      </w:pPr>
    </w:p>
    <w:p w:rsidR="0064402C" w:rsidRPr="00AF37B9" w:rsidRDefault="0064402C" w:rsidP="005674D4">
      <w:pPr>
        <w:pStyle w:val="TITULOS"/>
        <w:numPr>
          <w:ilvl w:val="0"/>
          <w:numId w:val="3"/>
        </w:numPr>
        <w:spacing w:after="0"/>
        <w:ind w:left="426" w:hanging="426"/>
        <w:rPr>
          <w:color w:val="365F91" w:themeColor="accent1" w:themeShade="BF"/>
          <w:sz w:val="22"/>
          <w:szCs w:val="22"/>
        </w:rPr>
      </w:pPr>
      <w:bookmarkStart w:id="0" w:name="_Toc309124151"/>
      <w:r w:rsidRPr="00AF37B9">
        <w:rPr>
          <w:color w:val="365F91" w:themeColor="accent1" w:themeShade="BF"/>
          <w:sz w:val="22"/>
          <w:szCs w:val="22"/>
        </w:rPr>
        <w:lastRenderedPageBreak/>
        <w:t>CONDICIONES PARA LA PRESENTACIÓN DE PROPUESTAS TÉCNICAS</w:t>
      </w:r>
      <w:bookmarkEnd w:id="0"/>
    </w:p>
    <w:p w:rsidR="006B2C8D" w:rsidRPr="00AF37B9" w:rsidRDefault="006B2C8D" w:rsidP="0064402C">
      <w:pPr>
        <w:pStyle w:val="Continuarlista"/>
        <w:ind w:left="426"/>
        <w:rPr>
          <w:color w:val="365F91" w:themeColor="accent1" w:themeShade="BF"/>
          <w:sz w:val="22"/>
          <w:szCs w:val="22"/>
          <w:lang w:val="es-ES_tradnl" w:bidi="en-US"/>
        </w:rPr>
      </w:pPr>
    </w:p>
    <w:p w:rsidR="0064402C" w:rsidRPr="00AF37B9" w:rsidRDefault="0064402C" w:rsidP="0064402C">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37B9">
        <w:rPr>
          <w:i/>
          <w:color w:val="365F91" w:themeColor="accent1" w:themeShade="BF"/>
          <w:sz w:val="22"/>
          <w:szCs w:val="22"/>
          <w:highlight w:val="lightGray"/>
          <w:lang w:val="es-ES_tradnl" w:bidi="en-US"/>
        </w:rPr>
        <w:t>(MANDATORIO)</w:t>
      </w:r>
    </w:p>
    <w:p w:rsidR="0064402C" w:rsidRPr="00AF37B9" w:rsidRDefault="0064402C" w:rsidP="0064402C">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Para todos los incisos marcados como MANDATORIO, la calificación será CUMPLE o NO CUMPLE. Mientras que los incisos marcados como MANDATORIO CALIFICABLE se basarán en la tabla de calificación.</w:t>
      </w:r>
    </w:p>
    <w:p w:rsidR="0064402C" w:rsidRPr="00AF37B9" w:rsidRDefault="0064402C" w:rsidP="0064402C">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En los requerimientos de ENTEL S.A. el oferente debe tomar en cuenta las siguientes referencias para la interpretación de las tablas. </w:t>
      </w:r>
    </w:p>
    <w:p w:rsidR="0064402C" w:rsidRPr="00AF37B9" w:rsidRDefault="0064402C" w:rsidP="0064402C">
      <w:pPr>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t>Referencias:</w:t>
      </w:r>
    </w:p>
    <w:p w:rsidR="0064402C" w:rsidRPr="00AF37B9" w:rsidRDefault="00BE62C6" w:rsidP="0064402C">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fldChar w:fldCharType="begin">
          <w:ffData>
            <w:name w:val="Casilla1"/>
            <w:enabled/>
            <w:calcOnExit w:val="0"/>
            <w:checkBox>
              <w:sizeAuto/>
              <w:default w:val="1"/>
            </w:checkBox>
          </w:ffData>
        </w:fldChar>
      </w:r>
      <w:r w:rsidR="0064402C" w:rsidRPr="00AF37B9">
        <w:rPr>
          <w:rFonts w:ascii="Arial" w:hAnsi="Arial" w:cs="Arial"/>
          <w:color w:val="365F91" w:themeColor="accent1" w:themeShade="BF"/>
          <w:lang w:val="es-ES_tradnl"/>
        </w:rPr>
        <w:instrText xml:space="preserve"> FORMCHECKBOX </w:instrText>
      </w:r>
      <w:r w:rsidRPr="00AF37B9">
        <w:rPr>
          <w:rFonts w:ascii="Arial" w:hAnsi="Arial" w:cs="Arial"/>
          <w:color w:val="365F91" w:themeColor="accent1" w:themeShade="BF"/>
          <w:lang w:val="es-ES_tradnl"/>
        </w:rPr>
      </w:r>
      <w:r w:rsidRPr="00AF37B9">
        <w:rPr>
          <w:rFonts w:ascii="Arial" w:hAnsi="Arial" w:cs="Arial"/>
          <w:color w:val="365F91" w:themeColor="accent1" w:themeShade="BF"/>
          <w:lang w:val="es-ES_tradnl"/>
        </w:rPr>
        <w:fldChar w:fldCharType="end"/>
      </w:r>
      <w:r w:rsidR="0064402C" w:rsidRPr="00AF37B9">
        <w:rPr>
          <w:rFonts w:ascii="Arial" w:hAnsi="Arial" w:cs="Arial"/>
          <w:color w:val="365F91" w:themeColor="accent1" w:themeShade="BF"/>
          <w:lang w:val="es-ES_tradnl"/>
        </w:rPr>
        <w:tab/>
        <w:t>: Requerido por ENTEL S.A.</w:t>
      </w:r>
    </w:p>
    <w:p w:rsidR="0064402C" w:rsidRPr="00AF37B9" w:rsidRDefault="00BE62C6" w:rsidP="0064402C">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fldChar w:fldCharType="begin">
          <w:ffData>
            <w:name w:val=""/>
            <w:enabled/>
            <w:calcOnExit w:val="0"/>
            <w:checkBox>
              <w:sizeAuto/>
              <w:default w:val="0"/>
            </w:checkBox>
          </w:ffData>
        </w:fldChar>
      </w:r>
      <w:r w:rsidR="0064402C" w:rsidRPr="00AF37B9">
        <w:rPr>
          <w:rFonts w:ascii="Arial" w:hAnsi="Arial" w:cs="Arial"/>
          <w:color w:val="365F91" w:themeColor="accent1" w:themeShade="BF"/>
          <w:lang w:val="es-ES_tradnl"/>
        </w:rPr>
        <w:instrText xml:space="preserve"> FORMCHECKBOX </w:instrText>
      </w:r>
      <w:r w:rsidRPr="00AF37B9">
        <w:rPr>
          <w:rFonts w:ascii="Arial" w:hAnsi="Arial" w:cs="Arial"/>
          <w:color w:val="365F91" w:themeColor="accent1" w:themeShade="BF"/>
          <w:lang w:val="es-ES_tradnl"/>
        </w:rPr>
      </w:r>
      <w:r w:rsidRPr="00AF37B9">
        <w:rPr>
          <w:rFonts w:ascii="Arial" w:hAnsi="Arial" w:cs="Arial"/>
          <w:color w:val="365F91" w:themeColor="accent1" w:themeShade="BF"/>
          <w:lang w:val="es-ES_tradnl"/>
        </w:rPr>
        <w:fldChar w:fldCharType="end"/>
      </w:r>
      <w:r w:rsidR="0064402C" w:rsidRPr="00AF37B9">
        <w:rPr>
          <w:rFonts w:ascii="Arial" w:hAnsi="Arial" w:cs="Arial"/>
          <w:color w:val="365F91" w:themeColor="accent1" w:themeShade="BF"/>
          <w:lang w:val="es-ES_tradnl"/>
        </w:rPr>
        <w:tab/>
        <w:t>: No requerido por ENTEL S.A.</w:t>
      </w:r>
    </w:p>
    <w:p w:rsidR="0064402C" w:rsidRPr="00AF37B9" w:rsidRDefault="0064402C" w:rsidP="0064402C">
      <w:pPr>
        <w:spacing w:after="0" w:line="240" w:lineRule="auto"/>
        <w:ind w:left="295" w:firstLine="708"/>
        <w:jc w:val="both"/>
        <w:rPr>
          <w:rFonts w:ascii="Arial" w:hAnsi="Arial" w:cs="Arial"/>
          <w:color w:val="365F91" w:themeColor="accent1" w:themeShade="BF"/>
          <w:lang w:val="es-ES_tradnl"/>
        </w:rPr>
      </w:pPr>
      <w:r w:rsidRPr="00AF37B9">
        <w:rPr>
          <w:rFonts w:ascii="Arial" w:hAnsi="Arial" w:cs="Arial"/>
          <w:color w:val="365F91" w:themeColor="accent1" w:themeShade="BF"/>
          <w:lang w:val="es-ES_tradnl"/>
        </w:rPr>
        <w:t>---</w:t>
      </w:r>
      <w:r w:rsidRPr="00AF37B9">
        <w:rPr>
          <w:rFonts w:ascii="Arial" w:hAnsi="Arial" w:cs="Arial"/>
          <w:color w:val="365F91" w:themeColor="accent1" w:themeShade="BF"/>
          <w:lang w:val="es-ES_tradnl"/>
        </w:rPr>
        <w:tab/>
        <w:t>: No requiere respuesta</w:t>
      </w:r>
    </w:p>
    <w:p w:rsidR="0064402C" w:rsidRPr="00AF37B9" w:rsidRDefault="0064402C" w:rsidP="0064402C">
      <w:pPr>
        <w:spacing w:after="0" w:line="240" w:lineRule="auto"/>
        <w:jc w:val="both"/>
        <w:rPr>
          <w:rFonts w:ascii="Arial" w:hAnsi="Arial" w:cs="Arial"/>
          <w:color w:val="365F91" w:themeColor="accent1" w:themeShade="BF"/>
          <w:lang w:val="es-ES_tradnl"/>
        </w:rPr>
      </w:pPr>
    </w:p>
    <w:p w:rsidR="0064402C" w:rsidRPr="00AF37B9" w:rsidRDefault="001C2F03" w:rsidP="00A51F51">
      <w:pPr>
        <w:pStyle w:val="Continuarlista"/>
        <w:spacing w:before="120"/>
        <w:ind w:left="425"/>
        <w:rPr>
          <w:color w:val="365F91" w:themeColor="accent1" w:themeShade="BF"/>
          <w:sz w:val="22"/>
          <w:szCs w:val="22"/>
          <w:lang w:val="es-ES_tradnl" w:bidi="en-US"/>
        </w:rPr>
      </w:pPr>
      <w:r w:rsidRPr="00AF37B9">
        <w:rPr>
          <w:color w:val="365F91" w:themeColor="accent1" w:themeShade="BF"/>
          <w:sz w:val="22"/>
          <w:szCs w:val="22"/>
          <w:lang w:val="es-ES_tradnl" w:bidi="en-US"/>
        </w:rPr>
        <w:t>Realizar una descripción de lo solicitado, su distribución geográfica (si corresponde), cuadro con requerimientos específicos</w:t>
      </w:r>
      <w:r w:rsidR="0064402C" w:rsidRPr="00AF37B9">
        <w:rPr>
          <w:color w:val="365F91" w:themeColor="accent1" w:themeShade="BF"/>
          <w:sz w:val="22"/>
          <w:szCs w:val="22"/>
          <w:lang w:val="es-ES_tradnl" w:bidi="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144"/>
        <w:gridCol w:w="857"/>
        <w:gridCol w:w="3111"/>
        <w:gridCol w:w="2158"/>
      </w:tblGrid>
      <w:tr w:rsidR="00A51F51" w:rsidRPr="001D04DB" w:rsidTr="00A51F51">
        <w:trPr>
          <w:trHeight w:val="397"/>
          <w:jc w:val="center"/>
        </w:trPr>
        <w:tc>
          <w:tcPr>
            <w:tcW w:w="0" w:type="auto"/>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A51F51" w:rsidRPr="001D04DB" w:rsidRDefault="00A51F51" w:rsidP="00C266CF">
            <w:pPr>
              <w:spacing w:after="0"/>
              <w:jc w:val="center"/>
              <w:rPr>
                <w:rFonts w:ascii="Tahoma" w:hAnsi="Tahoma" w:cs="Tahoma"/>
                <w:b/>
                <w:color w:val="EEECE1" w:themeColor="background2"/>
                <w:sz w:val="16"/>
                <w:szCs w:val="16"/>
                <w:lang w:val="es-ES_tradnl"/>
              </w:rPr>
            </w:pPr>
            <w:bookmarkStart w:id="1" w:name="OLE_LINK1"/>
            <w:r w:rsidRPr="001D04DB">
              <w:rPr>
                <w:rFonts w:ascii="Tahoma" w:hAnsi="Tahoma" w:cs="Tahoma"/>
                <w:b/>
                <w:color w:val="EEECE1" w:themeColor="background2"/>
                <w:sz w:val="16"/>
                <w:szCs w:val="16"/>
                <w:lang w:val="es-ES_tradnl"/>
              </w:rPr>
              <w:t>No.</w:t>
            </w:r>
          </w:p>
        </w:tc>
        <w:tc>
          <w:tcPr>
            <w:tcW w:w="3144"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A51F51" w:rsidRPr="001D04DB" w:rsidRDefault="00A51F51" w:rsidP="00C266CF">
            <w:pPr>
              <w:spacing w:after="0"/>
              <w:jc w:val="center"/>
              <w:rPr>
                <w:rFonts w:ascii="Tahoma" w:hAnsi="Tahoma" w:cs="Tahoma"/>
                <w:b/>
                <w:color w:val="EEECE1" w:themeColor="background2"/>
                <w:sz w:val="16"/>
                <w:szCs w:val="16"/>
                <w:lang w:val="es-ES_tradnl"/>
              </w:rPr>
            </w:pPr>
            <w:r w:rsidRPr="001D04DB">
              <w:rPr>
                <w:rFonts w:ascii="Tahoma" w:hAnsi="Tahoma" w:cs="Tahoma"/>
                <w:b/>
                <w:color w:val="EEECE1" w:themeColor="background2"/>
                <w:sz w:val="16"/>
                <w:szCs w:val="16"/>
                <w:lang w:val="es-ES_tradnl"/>
              </w:rPr>
              <w:t>Ítem</w:t>
            </w:r>
          </w:p>
        </w:tc>
        <w:tc>
          <w:tcPr>
            <w:tcW w:w="0" w:type="auto"/>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A51F51" w:rsidRPr="001D04DB" w:rsidRDefault="00A51F51" w:rsidP="00C266CF">
            <w:pPr>
              <w:spacing w:after="0"/>
              <w:jc w:val="center"/>
              <w:rPr>
                <w:rFonts w:ascii="Tahoma" w:hAnsi="Tahoma" w:cs="Tahoma"/>
                <w:b/>
                <w:color w:val="EEECE1" w:themeColor="background2"/>
                <w:sz w:val="16"/>
                <w:szCs w:val="16"/>
                <w:lang w:val="es-ES_tradnl"/>
              </w:rPr>
            </w:pPr>
            <w:r w:rsidRPr="001D04DB">
              <w:rPr>
                <w:rFonts w:ascii="Tahoma" w:hAnsi="Tahoma" w:cs="Tahoma"/>
                <w:b/>
                <w:color w:val="EEECE1" w:themeColor="background2"/>
                <w:sz w:val="16"/>
                <w:szCs w:val="16"/>
                <w:lang w:val="es-ES_tradnl"/>
              </w:rPr>
              <w:t>Cantidad</w:t>
            </w:r>
          </w:p>
        </w:tc>
        <w:tc>
          <w:tcPr>
            <w:tcW w:w="3111"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A51F51" w:rsidRPr="001D04DB" w:rsidRDefault="00A51F51" w:rsidP="00C266CF">
            <w:pPr>
              <w:spacing w:after="0"/>
              <w:jc w:val="center"/>
              <w:rPr>
                <w:rFonts w:ascii="Tahoma" w:hAnsi="Tahoma" w:cs="Tahoma"/>
                <w:b/>
                <w:color w:val="EEECE1" w:themeColor="background2"/>
                <w:sz w:val="16"/>
                <w:szCs w:val="16"/>
                <w:lang w:val="es-ES_tradnl"/>
              </w:rPr>
            </w:pPr>
            <w:r w:rsidRPr="001D04DB">
              <w:rPr>
                <w:rFonts w:ascii="Tahoma" w:hAnsi="Tahoma" w:cs="Tahoma"/>
                <w:b/>
                <w:color w:val="EEECE1" w:themeColor="background2"/>
                <w:sz w:val="16"/>
                <w:szCs w:val="16"/>
                <w:lang w:val="es-ES_tradnl"/>
              </w:rPr>
              <w:t>Característica 1</w:t>
            </w:r>
          </w:p>
        </w:tc>
        <w:tc>
          <w:tcPr>
            <w:tcW w:w="2158"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A51F51" w:rsidRPr="001D04DB" w:rsidRDefault="00A51F51" w:rsidP="00C266CF">
            <w:pPr>
              <w:spacing w:after="0"/>
              <w:jc w:val="center"/>
              <w:rPr>
                <w:rFonts w:ascii="Tahoma" w:hAnsi="Tahoma" w:cs="Tahoma"/>
                <w:b/>
                <w:color w:val="EEECE1" w:themeColor="background2"/>
                <w:sz w:val="16"/>
                <w:szCs w:val="16"/>
                <w:lang w:val="es-ES_tradnl"/>
              </w:rPr>
            </w:pPr>
            <w:r w:rsidRPr="001D04DB">
              <w:rPr>
                <w:rFonts w:ascii="Tahoma" w:hAnsi="Tahoma" w:cs="Tahoma"/>
                <w:b/>
                <w:color w:val="EEECE1" w:themeColor="background2"/>
                <w:sz w:val="16"/>
                <w:szCs w:val="16"/>
                <w:lang w:val="es-ES_tradnl"/>
              </w:rPr>
              <w:t>Característica 2</w:t>
            </w:r>
          </w:p>
        </w:tc>
      </w:tr>
      <w:tr w:rsidR="00A51F51" w:rsidRPr="009C2DE5" w:rsidTr="00A51F51">
        <w:trPr>
          <w:trHeight w:val="1489"/>
          <w:jc w:val="center"/>
        </w:trPr>
        <w:tc>
          <w:tcPr>
            <w:tcW w:w="0" w:type="auto"/>
            <w:tcBorders>
              <w:top w:val="single" w:sz="4" w:space="0" w:color="004990"/>
              <w:left w:val="single" w:sz="4" w:space="0" w:color="004990"/>
              <w:bottom w:val="single" w:sz="4" w:space="0" w:color="004990"/>
              <w:right w:val="single" w:sz="4" w:space="0" w:color="004990"/>
            </w:tcBorders>
            <w:vAlign w:val="center"/>
            <w:hideMark/>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w:t>
            </w:r>
          </w:p>
        </w:tc>
        <w:tc>
          <w:tcPr>
            <w:tcW w:w="3144" w:type="dxa"/>
            <w:tcBorders>
              <w:top w:val="single" w:sz="4" w:space="0" w:color="004990"/>
              <w:left w:val="single" w:sz="4" w:space="0" w:color="004990"/>
              <w:bottom w:val="single" w:sz="4" w:space="0" w:color="004990"/>
              <w:right w:val="single" w:sz="4" w:space="0" w:color="004990"/>
            </w:tcBorders>
            <w:vAlign w:val="center"/>
            <w:hideMark/>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w:t>
            </w:r>
            <w:r>
              <w:rPr>
                <w:rFonts w:ascii="Tahoma" w:hAnsi="Tahoma" w:cs="Tahoma"/>
                <w:color w:val="548DD4" w:themeColor="text2" w:themeTint="99"/>
                <w:sz w:val="16"/>
                <w:szCs w:val="16"/>
                <w:lang w:val="es-ES_tradnl" w:eastAsia="es-ES" w:bidi="ar-SA"/>
              </w:rPr>
              <w:t xml:space="preserve">. </w:t>
            </w:r>
            <w:r w:rsidRPr="009E3571">
              <w:rPr>
                <w:rFonts w:ascii="Tahoma" w:hAnsi="Tahoma" w:cs="Tahoma"/>
                <w:color w:val="548DD4" w:themeColor="text2" w:themeTint="99"/>
                <w:sz w:val="16"/>
                <w:szCs w:val="16"/>
                <w:lang w:val="es-ES_tradnl" w:eastAsia="es-ES" w:bidi="ar-SA"/>
              </w:rPr>
              <w:t xml:space="preserve">E INSTALACION DE BARRA DE TIERRA DE Cu. DE 40 cm x 4" x 6 </w:t>
            </w:r>
            <w:proofErr w:type="spellStart"/>
            <w:r w:rsidRPr="009E3571">
              <w:rPr>
                <w:rFonts w:ascii="Tahoma" w:hAnsi="Tahoma" w:cs="Tahoma"/>
                <w:color w:val="548DD4" w:themeColor="text2" w:themeTint="99"/>
                <w:sz w:val="16"/>
                <w:szCs w:val="16"/>
                <w:lang w:val="es-ES_tradnl" w:eastAsia="es-ES" w:bidi="ar-SA"/>
              </w:rPr>
              <w:t>mm.</w:t>
            </w:r>
            <w:proofErr w:type="spellEnd"/>
          </w:p>
        </w:tc>
        <w:tc>
          <w:tcPr>
            <w:tcW w:w="0" w:type="auto"/>
            <w:tcBorders>
              <w:top w:val="single" w:sz="4" w:space="0" w:color="004990"/>
              <w:left w:val="single" w:sz="4" w:space="0" w:color="004990"/>
              <w:bottom w:val="single" w:sz="4" w:space="0" w:color="004990"/>
              <w:right w:val="single" w:sz="4" w:space="0" w:color="004990"/>
            </w:tcBorders>
            <w:vAlign w:val="center"/>
            <w:hideMark/>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4</w:t>
            </w:r>
          </w:p>
        </w:tc>
        <w:tc>
          <w:tcPr>
            <w:tcW w:w="3111" w:type="dxa"/>
            <w:tcBorders>
              <w:top w:val="single" w:sz="4" w:space="0" w:color="004990"/>
              <w:left w:val="single" w:sz="4" w:space="0" w:color="004990"/>
              <w:bottom w:val="single" w:sz="4" w:space="0" w:color="004990"/>
              <w:right w:val="single" w:sz="4" w:space="0" w:color="004990"/>
            </w:tcBorders>
            <w:vAlign w:val="center"/>
            <w:hideMark/>
          </w:tcPr>
          <w:p w:rsidR="00A51F51" w:rsidRPr="001D04DB" w:rsidRDefault="00A51F51" w:rsidP="00C266CF">
            <w:pPr>
              <w:spacing w:after="0" w:line="240" w:lineRule="auto"/>
              <w:jc w:val="both"/>
              <w:rPr>
                <w:rFonts w:ascii="Tahoma" w:hAnsi="Tahoma" w:cs="Tahoma"/>
                <w:color w:val="548DD4" w:themeColor="text2" w:themeTint="99"/>
                <w:sz w:val="16"/>
                <w:szCs w:val="16"/>
              </w:rPr>
            </w:pPr>
            <w:r>
              <w:rPr>
                <w:rFonts w:ascii="Tahoma" w:hAnsi="Tahoma" w:cs="Tahoma"/>
                <w:color w:val="548DD4" w:themeColor="text2" w:themeTint="99"/>
                <w:sz w:val="16"/>
                <w:szCs w:val="16"/>
              </w:rPr>
              <w:t>BARRAS DE Cu. PARA EL ATERRAMIENTO DE ANTENAS Y EQUIPOS</w:t>
            </w:r>
          </w:p>
        </w:tc>
        <w:tc>
          <w:tcPr>
            <w:tcW w:w="2158" w:type="dxa"/>
            <w:tcBorders>
              <w:top w:val="single" w:sz="4" w:space="0" w:color="004990"/>
              <w:left w:val="single" w:sz="4" w:space="0" w:color="004990"/>
              <w:bottom w:val="single" w:sz="4" w:space="0" w:color="004990"/>
              <w:right w:val="single" w:sz="4" w:space="0" w:color="004990"/>
            </w:tcBorders>
            <w:vAlign w:val="center"/>
            <w:hideMark/>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1489"/>
          <w:jc w:val="center"/>
        </w:trPr>
        <w:tc>
          <w:tcPr>
            <w:tcW w:w="0" w:type="auto"/>
            <w:tcBorders>
              <w:top w:val="single" w:sz="4" w:space="0" w:color="004990"/>
              <w:left w:val="single" w:sz="4" w:space="0" w:color="004990"/>
              <w:bottom w:val="single" w:sz="4" w:space="0" w:color="004990"/>
              <w:right w:val="single" w:sz="4" w:space="0" w:color="004990"/>
            </w:tcBorders>
            <w:vAlign w:val="center"/>
            <w:hideMark/>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2</w:t>
            </w:r>
          </w:p>
        </w:tc>
        <w:tc>
          <w:tcPr>
            <w:tcW w:w="3144" w:type="dxa"/>
            <w:tcBorders>
              <w:top w:val="single" w:sz="4" w:space="0" w:color="004990"/>
              <w:left w:val="single" w:sz="4" w:space="0" w:color="004990"/>
              <w:bottom w:val="single" w:sz="4" w:space="0" w:color="004990"/>
              <w:right w:val="single" w:sz="4" w:space="0" w:color="004990"/>
            </w:tcBorders>
            <w:vAlign w:val="center"/>
            <w:hideMark/>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w:t>
            </w:r>
            <w:r>
              <w:rPr>
                <w:rFonts w:ascii="Tahoma" w:hAnsi="Tahoma" w:cs="Tahoma"/>
                <w:color w:val="548DD4" w:themeColor="text2" w:themeTint="99"/>
                <w:sz w:val="16"/>
                <w:szCs w:val="16"/>
                <w:lang w:val="es-ES_tradnl" w:eastAsia="es-ES" w:bidi="ar-SA"/>
              </w:rPr>
              <w:t xml:space="preserve">. </w:t>
            </w:r>
            <w:r w:rsidRPr="009E3571">
              <w:rPr>
                <w:rFonts w:ascii="Tahoma" w:hAnsi="Tahoma" w:cs="Tahoma"/>
                <w:color w:val="548DD4" w:themeColor="text2" w:themeTint="99"/>
                <w:sz w:val="16"/>
                <w:szCs w:val="16"/>
                <w:lang w:val="es-ES_tradnl" w:eastAsia="es-ES" w:bidi="ar-SA"/>
              </w:rPr>
              <w:t xml:space="preserve">E INSTALACION DE BARRA DE TIERRA DE Cu. DE 20 cm x 4" x 6 </w:t>
            </w:r>
            <w:proofErr w:type="spellStart"/>
            <w:r w:rsidRPr="009E3571">
              <w:rPr>
                <w:rFonts w:ascii="Tahoma" w:hAnsi="Tahoma" w:cs="Tahoma"/>
                <w:color w:val="548DD4" w:themeColor="text2" w:themeTint="99"/>
                <w:sz w:val="16"/>
                <w:szCs w:val="16"/>
                <w:lang w:val="es-ES_tradnl" w:eastAsia="es-ES" w:bidi="ar-SA"/>
              </w:rPr>
              <w:t>mm.</w:t>
            </w:r>
            <w:proofErr w:type="spellEnd"/>
          </w:p>
        </w:tc>
        <w:tc>
          <w:tcPr>
            <w:tcW w:w="0" w:type="auto"/>
            <w:tcBorders>
              <w:top w:val="single" w:sz="4" w:space="0" w:color="004990"/>
              <w:left w:val="single" w:sz="4" w:space="0" w:color="004990"/>
              <w:bottom w:val="single" w:sz="4" w:space="0" w:color="004990"/>
              <w:right w:val="single" w:sz="4" w:space="0" w:color="004990"/>
            </w:tcBorders>
            <w:vAlign w:val="center"/>
            <w:hideMark/>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2</w:t>
            </w:r>
          </w:p>
        </w:tc>
        <w:tc>
          <w:tcPr>
            <w:tcW w:w="3111" w:type="dxa"/>
            <w:tcBorders>
              <w:top w:val="single" w:sz="4" w:space="0" w:color="004990"/>
              <w:left w:val="single" w:sz="4" w:space="0" w:color="004990"/>
              <w:bottom w:val="single" w:sz="4" w:space="0" w:color="004990"/>
              <w:right w:val="single" w:sz="4" w:space="0" w:color="004990"/>
            </w:tcBorders>
            <w:vAlign w:val="center"/>
            <w:hideMark/>
          </w:tcPr>
          <w:p w:rsidR="00A51F51" w:rsidRPr="001D04DB" w:rsidRDefault="00A51F51" w:rsidP="00C266CF">
            <w:pPr>
              <w:spacing w:after="0"/>
              <w:jc w:val="both"/>
              <w:rPr>
                <w:rFonts w:ascii="Tahoma" w:hAnsi="Tahoma" w:cs="Tahoma"/>
                <w:color w:val="548DD4" w:themeColor="text2" w:themeTint="99"/>
                <w:sz w:val="16"/>
                <w:szCs w:val="16"/>
                <w:lang w:val="es-ES_tradnl"/>
              </w:rPr>
            </w:pPr>
            <w:r>
              <w:rPr>
                <w:rFonts w:ascii="Tahoma" w:hAnsi="Tahoma" w:cs="Tahoma"/>
                <w:color w:val="548DD4" w:themeColor="text2" w:themeTint="99"/>
                <w:sz w:val="16"/>
                <w:szCs w:val="16"/>
              </w:rPr>
              <w:t>BARRAS DE Cu. PARA EL ATERRAMIENTO DE ANTENAS Y EQUIPOS</w:t>
            </w:r>
          </w:p>
        </w:tc>
        <w:tc>
          <w:tcPr>
            <w:tcW w:w="2158" w:type="dxa"/>
            <w:tcBorders>
              <w:top w:val="single" w:sz="4" w:space="0" w:color="004990"/>
              <w:left w:val="single" w:sz="4" w:space="0" w:color="004990"/>
              <w:bottom w:val="single" w:sz="4" w:space="0" w:color="004990"/>
              <w:right w:val="single" w:sz="4" w:space="0" w:color="004990"/>
            </w:tcBorders>
            <w:vAlign w:val="center"/>
            <w:hideMark/>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3</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CONDUIT 1 1/2"</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100</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both"/>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TUBO CONDUIT PARA EL CABLEADO DE ENERGIA DEL TDP HACIA LOS EQUIPOS (INCUYE BOQUILLAS)</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4</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SOPORTES SECTORIALES L=3.0 m. ; Ø=2.5"</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2</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both"/>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 xml:space="preserve">SOPORTES METALICOS DE FIERRO GALVANIZADO EN CALIENTE PARA LA COLOCACION DE ANTENAS SECTORIALES </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5</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SOPORTES DE RRU Ø=2.5"</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sidRPr="001D04DB">
              <w:rPr>
                <w:rFonts w:ascii="Tahoma" w:hAnsi="Tahoma" w:cs="Tahoma"/>
                <w:color w:val="548DD4" w:themeColor="text2" w:themeTint="99"/>
                <w:sz w:val="16"/>
                <w:szCs w:val="16"/>
                <w:lang w:val="es-ES_tradnl"/>
              </w:rPr>
              <w:t>1</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pStyle w:val="Textodebloque"/>
              <w:ind w:left="0"/>
              <w:rPr>
                <w:rFonts w:ascii="Tahoma" w:hAnsi="Tahoma" w:cs="Tahoma"/>
                <w:color w:val="548DD4" w:themeColor="text2" w:themeTint="99"/>
                <w:sz w:val="16"/>
                <w:szCs w:val="16"/>
                <w:lang w:eastAsia="en-US" w:bidi="en-US"/>
              </w:rPr>
            </w:pPr>
            <w:r>
              <w:rPr>
                <w:rFonts w:ascii="Tahoma" w:hAnsi="Tahoma" w:cs="Tahoma"/>
                <w:color w:val="548DD4" w:themeColor="text2" w:themeTint="99"/>
                <w:sz w:val="16"/>
                <w:szCs w:val="16"/>
              </w:rPr>
              <w:t>SOPORTES METALICOS DE FIERRO GALVANIZADO EN CALIENTE PARA LA COLOCACION DE RRU´S</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w:t>
            </w:r>
          </w:p>
        </w:tc>
      </w:tr>
      <w:tr w:rsidR="00A51F51" w:rsidRPr="009C2DE5" w:rsidTr="00A51F51">
        <w:trPr>
          <w:trHeight w:val="283"/>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6</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SOPORTES DE ENLACE L=1.50 m. ; Ø=4"</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sidRPr="001D04DB">
              <w:rPr>
                <w:rFonts w:ascii="Tahoma" w:hAnsi="Tahoma" w:cs="Tahoma"/>
                <w:color w:val="548DD4" w:themeColor="text2" w:themeTint="99"/>
                <w:sz w:val="16"/>
                <w:szCs w:val="16"/>
                <w:lang w:val="es-ES_tradnl"/>
              </w:rPr>
              <w:t>1</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tabs>
                <w:tab w:val="left" w:pos="307"/>
              </w:tabs>
              <w:spacing w:after="0" w:line="240" w:lineRule="auto"/>
              <w:jc w:val="both"/>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SOPORTES METALICOS DE FIERRO GALVANIZADO EN CALIENTE PARA LA COLOCACION DE ANTENAS DE ENLACE</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lastRenderedPageBreak/>
              <w:t>7</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PROVISION E INSTALACION DE TERMICOS BIPOLARES </w:t>
            </w:r>
            <w:r>
              <w:rPr>
                <w:rFonts w:ascii="Tahoma" w:hAnsi="Tahoma" w:cs="Tahoma"/>
                <w:color w:val="548DD4" w:themeColor="text2" w:themeTint="99"/>
                <w:sz w:val="16"/>
                <w:szCs w:val="16"/>
                <w:lang w:val="es-ES_tradnl" w:eastAsia="es-ES" w:bidi="ar-SA"/>
              </w:rPr>
              <w:t>2x</w:t>
            </w:r>
            <w:r w:rsidRPr="009E3571">
              <w:rPr>
                <w:rFonts w:ascii="Tahoma" w:hAnsi="Tahoma" w:cs="Tahoma"/>
                <w:color w:val="548DD4" w:themeColor="text2" w:themeTint="99"/>
                <w:sz w:val="16"/>
                <w:szCs w:val="16"/>
                <w:lang w:val="es-ES_tradnl" w:eastAsia="es-ES" w:bidi="ar-SA"/>
              </w:rPr>
              <w:t>40 AMP</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25</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TERMICOS A SER COLOCADOS EN EL TDP PARA LA ENERGIZACION DE EQUIPOS LOS MISMOS QUE DEBERAN SER INSTALADOS Y ENERGIZADOS</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8</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PROVISION E INSTALACION DE TERMICOS BIPOLARES </w:t>
            </w:r>
            <w:r>
              <w:rPr>
                <w:rFonts w:ascii="Tahoma" w:hAnsi="Tahoma" w:cs="Tahoma"/>
                <w:color w:val="548DD4" w:themeColor="text2" w:themeTint="99"/>
                <w:sz w:val="16"/>
                <w:szCs w:val="16"/>
                <w:lang w:val="es-ES_tradnl" w:eastAsia="es-ES" w:bidi="ar-SA"/>
              </w:rPr>
              <w:t>2x</w:t>
            </w:r>
            <w:r w:rsidRPr="009E3571">
              <w:rPr>
                <w:rFonts w:ascii="Tahoma" w:hAnsi="Tahoma" w:cs="Tahoma"/>
                <w:color w:val="548DD4" w:themeColor="text2" w:themeTint="99"/>
                <w:sz w:val="16"/>
                <w:szCs w:val="16"/>
                <w:lang w:val="es-ES_tradnl" w:eastAsia="es-ES" w:bidi="ar-SA"/>
              </w:rPr>
              <w:t>60 AMP</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18</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TERMICOS A SER COLOCADOS EN EL TDP PARA LA ENERGIZACION DE EQUIPOS LO SMISMOS QUE DEBERAN SER INSTALADOS Y ENERGIZADOS</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9</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LUMINARIAS DE ADOSAR A LA PARED (INCLUYE CABLE, CAJAS, INTERRUPTOR</w:t>
            </w:r>
            <w:r>
              <w:rPr>
                <w:rFonts w:ascii="Tahoma" w:hAnsi="Tahoma" w:cs="Tahoma"/>
                <w:color w:val="548DD4" w:themeColor="text2" w:themeTint="99"/>
                <w:sz w:val="16"/>
                <w:szCs w:val="16"/>
                <w:lang w:val="es-ES_tradnl" w:eastAsia="es-ES" w:bidi="ar-SA"/>
              </w:rPr>
              <w:t xml:space="preserve"> HASTA 10 m)</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5</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LUMINARIAS DE ADOSAR A LA PARED CON FOCOS DE BAJO CONSUMO HASTA 60 WATTS</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10</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ESCALERILLA TIPO OUTDOOR</w:t>
            </w:r>
            <w:r>
              <w:rPr>
                <w:rFonts w:ascii="Tahoma" w:hAnsi="Tahoma" w:cs="Tahoma"/>
                <w:color w:val="548DD4" w:themeColor="text2" w:themeTint="99"/>
                <w:sz w:val="16"/>
                <w:szCs w:val="16"/>
                <w:lang w:val="es-ES_tradnl" w:eastAsia="es-ES" w:bidi="ar-SA"/>
              </w:rPr>
              <w:t xml:space="preserve">       (a=20.00 cm)</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12</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ESCALERILLA METALICA GALVANIZADA EN CALIENTE CON SOPORTES DE ANGULARES, PELDAÑOS A CADA 40 CM Y REJILLA DE PROTECCION (INCLUYE TAPA METALICA DE PROTECCION)</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11</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ESCALERILLA TIPO OUTDOOR</w:t>
            </w:r>
            <w:r>
              <w:rPr>
                <w:rFonts w:ascii="Tahoma" w:hAnsi="Tahoma" w:cs="Tahoma"/>
                <w:color w:val="548DD4" w:themeColor="text2" w:themeTint="99"/>
                <w:sz w:val="16"/>
                <w:szCs w:val="16"/>
                <w:lang w:val="es-ES_tradnl" w:eastAsia="es-ES" w:bidi="ar-SA"/>
              </w:rPr>
              <w:t xml:space="preserve">       (a=40.00 cm)</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12</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ESCALERILLA METALICA GALVANIZADA EN CALIENTE CON SOPORTES DE ANGULARES, PELDAÑOS A CADA 40 CM Y REJILLA DE PROTECCION (INCLUYE TAPA METALICA DE PROTECCION)</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12</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ESCALERILLA TIPO INDOOR (FEMCO)</w:t>
            </w:r>
            <w:r>
              <w:rPr>
                <w:rFonts w:ascii="Tahoma" w:hAnsi="Tahoma" w:cs="Tahoma"/>
                <w:color w:val="548DD4" w:themeColor="text2" w:themeTint="99"/>
                <w:sz w:val="16"/>
                <w:szCs w:val="16"/>
                <w:lang w:val="es-ES_tradnl" w:eastAsia="es-ES" w:bidi="ar-SA"/>
              </w:rPr>
              <w:t xml:space="preserve">  a=20 cm</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10</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ESCALERILLA METALICA TIPO FEMCO</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13</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F94572">
              <w:rPr>
                <w:rFonts w:ascii="Tahoma" w:hAnsi="Tahoma" w:cs="Tahoma"/>
                <w:color w:val="548DD4" w:themeColor="text2" w:themeTint="99"/>
                <w:sz w:val="16"/>
                <w:szCs w:val="16"/>
                <w:lang w:val="es-ES_tradnl" w:eastAsia="es-ES" w:bidi="ar-SA"/>
              </w:rPr>
              <w:t>PROVISION E INSTALACION DE MALLA OLIMPICA PARA CERCO</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10</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 xml:space="preserve">CERCO DE MALLA OLIMPICA PARA CERRAMIENTO DEL SITIO </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Pr>
                <w:rFonts w:ascii="Tahoma" w:hAnsi="Tahoma" w:cs="Tahoma"/>
                <w:color w:val="548DD4" w:themeColor="text2" w:themeTint="99"/>
                <w:sz w:val="16"/>
                <w:szCs w:val="16"/>
              </w:rPr>
              <w:t>M2</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14</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 xml:space="preserve">TUBO DE FIERRO GALVANIZADO EN CALIENTE           L=2.30 m ; </w:t>
            </w:r>
            <w:r>
              <w:rPr>
                <w:rFonts w:ascii="Verdana" w:hAnsi="Verdana" w:cs="Tahoma"/>
                <w:color w:val="548DD4" w:themeColor="text2" w:themeTint="99"/>
                <w:sz w:val="16"/>
                <w:szCs w:val="16"/>
                <w:lang w:val="es-ES_tradnl" w:eastAsia="es-ES" w:bidi="ar-SA"/>
              </w:rPr>
              <w:t>Ø</w:t>
            </w:r>
            <w:r>
              <w:rPr>
                <w:rFonts w:ascii="Tahoma" w:hAnsi="Tahoma" w:cs="Tahoma"/>
                <w:color w:val="548DD4" w:themeColor="text2" w:themeTint="99"/>
                <w:sz w:val="16"/>
                <w:szCs w:val="16"/>
                <w:lang w:val="es-ES_tradnl" w:eastAsia="es-ES" w:bidi="ar-SA"/>
              </w:rPr>
              <w:t>=2.5”</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2</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 xml:space="preserve">SOPORTES DE TUBOS GALVANIZADOS EN CALIENTE L=2.30 m ; </w:t>
            </w:r>
            <w:r>
              <w:rPr>
                <w:rFonts w:ascii="Verdana" w:hAnsi="Verdana" w:cs="Tahoma"/>
                <w:color w:val="548DD4" w:themeColor="text2" w:themeTint="99"/>
                <w:sz w:val="16"/>
                <w:szCs w:val="16"/>
                <w:lang w:val="es-ES_tradnl" w:eastAsia="es-ES" w:bidi="ar-SA"/>
              </w:rPr>
              <w:t>Ø</w:t>
            </w:r>
            <w:r>
              <w:rPr>
                <w:rFonts w:ascii="Tahoma" w:hAnsi="Tahoma" w:cs="Tahoma"/>
                <w:color w:val="548DD4" w:themeColor="text2" w:themeTint="99"/>
                <w:sz w:val="16"/>
                <w:szCs w:val="16"/>
                <w:lang w:val="es-ES_tradnl" w:eastAsia="es-ES" w:bidi="ar-SA"/>
              </w:rPr>
              <w:t>=2.5” PARA CERCO DE MALLA OLIMPICA PARA CERRAMIENTO DEL SITIO (INCLUYE BASE DE SUJECIÓN AL PISO)</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15</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CORTE Y DESMONTAJE DE ESCALERILLA OUTDOOR</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2</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CORTE Y DESMONTAJE DE ESCALERILLA OUTDOOR</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16</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CORTE Y DESMONTAJE DE ESCALERILLA INDOOR</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sidRPr="001D04DB">
              <w:rPr>
                <w:rFonts w:ascii="Tahoma" w:hAnsi="Tahoma" w:cs="Tahoma"/>
                <w:color w:val="548DD4" w:themeColor="text2" w:themeTint="99"/>
                <w:sz w:val="16"/>
                <w:szCs w:val="16"/>
                <w:lang w:val="es-ES_tradnl"/>
              </w:rPr>
              <w:t>1</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CORTE Y DESMONTAJE DE ESCALERILLA INDOOR</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17</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LOSA DE Ho. </w:t>
            </w:r>
            <w:proofErr w:type="spellStart"/>
            <w:r w:rsidRPr="009E3571">
              <w:rPr>
                <w:rFonts w:ascii="Tahoma" w:hAnsi="Tahoma" w:cs="Tahoma"/>
                <w:color w:val="548DD4" w:themeColor="text2" w:themeTint="99"/>
                <w:sz w:val="16"/>
                <w:szCs w:val="16"/>
                <w:lang w:val="es-ES_tradnl" w:eastAsia="es-ES" w:bidi="ar-SA"/>
              </w:rPr>
              <w:t>Ao</w:t>
            </w:r>
            <w:proofErr w:type="spellEnd"/>
            <w:r w:rsidRPr="009E3571">
              <w:rPr>
                <w:rFonts w:ascii="Tahoma" w:hAnsi="Tahoma" w:cs="Tahoma"/>
                <w:color w:val="548DD4" w:themeColor="text2" w:themeTint="99"/>
                <w:sz w:val="16"/>
                <w:szCs w:val="16"/>
                <w:lang w:val="es-ES_tradnl" w:eastAsia="es-ES" w:bidi="ar-SA"/>
              </w:rPr>
              <w:t>.</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sidRPr="001D04DB">
              <w:rPr>
                <w:rFonts w:ascii="Tahoma" w:hAnsi="Tahoma" w:cs="Tahoma"/>
                <w:color w:val="548DD4" w:themeColor="text2" w:themeTint="99"/>
                <w:sz w:val="16"/>
                <w:szCs w:val="16"/>
                <w:lang w:val="es-ES_tradnl"/>
              </w:rPr>
              <w:t>1</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 xml:space="preserve">LOSA DE HORMIGON ARMADO PARA SOPORTE DE EQUIPOS DE ACUERDO A REQUERIMIENTO DE CADA SITIO </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M3</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18</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LISTONES DE MADERA DE 2" X 2" ; L=0.80 m</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25</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 xml:space="preserve">CONSISTE EN UN JUEGO DE DOS PZAS DE </w:t>
            </w:r>
            <w:r w:rsidRPr="009E3571">
              <w:rPr>
                <w:rFonts w:ascii="Tahoma" w:hAnsi="Tahoma" w:cs="Tahoma"/>
                <w:color w:val="548DD4" w:themeColor="text2" w:themeTint="99"/>
                <w:sz w:val="16"/>
                <w:szCs w:val="16"/>
                <w:lang w:val="es-ES_tradnl" w:eastAsia="es-ES" w:bidi="ar-SA"/>
              </w:rPr>
              <w:t>LISTONES DE MADERA DE 2" X 2" ; L=0.80 m</w:t>
            </w:r>
            <w:r>
              <w:rPr>
                <w:rFonts w:ascii="Tahoma" w:hAnsi="Tahoma" w:cs="Tahoma"/>
                <w:color w:val="548DD4" w:themeColor="text2" w:themeTint="99"/>
                <w:sz w:val="16"/>
                <w:szCs w:val="16"/>
                <w:lang w:val="es-ES_tradnl" w:eastAsia="es-ES" w:bidi="ar-SA"/>
              </w:rPr>
              <w:t xml:space="preserve"> PARA SOPORTE PROVISIONAL DE EQUIPOS</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Pr>
                <w:rFonts w:ascii="Tahoma" w:hAnsi="Tahoma" w:cs="Tahoma"/>
                <w:color w:val="548DD4" w:themeColor="text2" w:themeTint="99"/>
                <w:sz w:val="16"/>
                <w:szCs w:val="16"/>
              </w:rPr>
              <w:t>GLB</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19</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BASE METALICA SOBRE BASTIDOR </w:t>
            </w:r>
            <w:r>
              <w:rPr>
                <w:rFonts w:ascii="Tahoma" w:hAnsi="Tahoma" w:cs="Tahoma"/>
                <w:color w:val="548DD4" w:themeColor="text2" w:themeTint="99"/>
                <w:sz w:val="16"/>
                <w:szCs w:val="16"/>
                <w:lang w:val="es-ES_tradnl" w:eastAsia="es-ES" w:bidi="ar-SA"/>
              </w:rPr>
              <w:t xml:space="preserve">Y UNA PLANCHA METALICA DE 3 </w:t>
            </w:r>
            <w:proofErr w:type="spellStart"/>
            <w:r>
              <w:rPr>
                <w:rFonts w:ascii="Tahoma" w:hAnsi="Tahoma" w:cs="Tahoma"/>
                <w:color w:val="548DD4" w:themeColor="text2" w:themeTint="99"/>
                <w:sz w:val="16"/>
                <w:szCs w:val="16"/>
                <w:lang w:val="es-ES_tradnl" w:eastAsia="es-ES" w:bidi="ar-SA"/>
              </w:rPr>
              <w:t>mm.</w:t>
            </w:r>
            <w:proofErr w:type="spellEnd"/>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8</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BASE METALICA (</w:t>
            </w:r>
            <w:r w:rsidRPr="00F94572">
              <w:rPr>
                <w:rFonts w:ascii="Tahoma" w:hAnsi="Tahoma" w:cs="Tahoma"/>
                <w:i/>
                <w:color w:val="548DD4" w:themeColor="text2" w:themeTint="99"/>
                <w:sz w:val="16"/>
                <w:szCs w:val="16"/>
                <w:lang w:val="es-ES_tradnl" w:eastAsia="es-ES" w:bidi="ar-SA"/>
              </w:rPr>
              <w:t xml:space="preserve">PLANCHA METALICA e=3 mm SOBRE BASTIDOR METALICO CON PERFILES </w:t>
            </w:r>
            <w:r>
              <w:rPr>
                <w:rFonts w:ascii="Tahoma" w:hAnsi="Tahoma" w:cs="Tahoma"/>
                <w:i/>
                <w:color w:val="548DD4" w:themeColor="text2" w:themeTint="99"/>
                <w:sz w:val="16"/>
                <w:szCs w:val="16"/>
                <w:lang w:val="es-ES_tradnl" w:eastAsia="es-ES" w:bidi="ar-SA"/>
              </w:rPr>
              <w:t>CUADRADOS</w:t>
            </w:r>
            <w:r>
              <w:rPr>
                <w:rFonts w:ascii="Tahoma" w:hAnsi="Tahoma" w:cs="Tahoma"/>
                <w:color w:val="548DD4" w:themeColor="text2" w:themeTint="99"/>
                <w:sz w:val="16"/>
                <w:szCs w:val="16"/>
                <w:lang w:val="es-ES_tradnl" w:eastAsia="es-ES" w:bidi="ar-SA"/>
              </w:rPr>
              <w:t>) PARA SOPORTE DE EQUIPOS QUE DEBERA IR SOLDADA A PERFILES METALICOS EXISTENTES EN EL SITIO</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20</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IMPERMEABILIZACION CON MEMBRANA ASFALTICA</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sidRPr="001D04DB">
              <w:rPr>
                <w:rFonts w:ascii="Tahoma" w:hAnsi="Tahoma" w:cs="Tahoma"/>
                <w:color w:val="548DD4" w:themeColor="text2" w:themeTint="99"/>
                <w:sz w:val="16"/>
                <w:szCs w:val="16"/>
                <w:lang w:val="es-ES_tradnl"/>
              </w:rPr>
              <w:t>1</w:t>
            </w:r>
            <w:r>
              <w:rPr>
                <w:rFonts w:ascii="Tahoma" w:hAnsi="Tahoma" w:cs="Tahoma"/>
                <w:color w:val="548DD4" w:themeColor="text2" w:themeTint="99"/>
                <w:sz w:val="16"/>
                <w:szCs w:val="16"/>
                <w:lang w:val="es-ES_tradnl"/>
              </w:rPr>
              <w:t>5</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IMPERMEABILIZACION DE LOSA DE HORMIGON CON MEMBRANA ASFALTICA</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M2</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lastRenderedPageBreak/>
              <w:t>21</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PASAMUROS (ROOTEX)</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2</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PASAMUROS TIPO ROOTEX DE 6 ORIFICIOS</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PZA</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22</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ACERO GALVANIZADO EN CALIENTE</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sidRPr="001D04DB">
              <w:rPr>
                <w:rFonts w:ascii="Tahoma" w:hAnsi="Tahoma" w:cs="Tahoma"/>
                <w:color w:val="548DD4" w:themeColor="text2" w:themeTint="99"/>
                <w:sz w:val="16"/>
                <w:szCs w:val="16"/>
                <w:lang w:val="es-ES_tradnl"/>
              </w:rPr>
              <w:t>1</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ELEMENTOS METALICOS ESPECIALES GALVANIZADOS EN CALIENTES Y NO DESCRITOS ANTERIORMENTE</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Pr>
                <w:rFonts w:ascii="Tahoma" w:hAnsi="Tahoma" w:cs="Tahoma"/>
                <w:color w:val="548DD4" w:themeColor="text2" w:themeTint="99"/>
                <w:sz w:val="16"/>
                <w:szCs w:val="16"/>
              </w:rPr>
              <w:t>KG</w:t>
            </w:r>
          </w:p>
        </w:tc>
      </w:tr>
      <w:tr w:rsidR="00A51F51" w:rsidRPr="009C2DE5" w:rsidTr="00A51F51">
        <w:trPr>
          <w:trHeight w:val="770"/>
          <w:jc w:val="center"/>
        </w:trPr>
        <w:tc>
          <w:tcPr>
            <w:tcW w:w="0" w:type="auto"/>
            <w:tcBorders>
              <w:top w:val="single" w:sz="4" w:space="0" w:color="004990"/>
              <w:left w:val="single" w:sz="4" w:space="0" w:color="004990"/>
              <w:bottom w:val="single" w:sz="4" w:space="0" w:color="004990"/>
              <w:right w:val="single" w:sz="4" w:space="0" w:color="004990"/>
            </w:tcBorders>
            <w:vAlign w:val="center"/>
          </w:tcPr>
          <w:p w:rsidR="00A51F51" w:rsidRPr="006B3AC3" w:rsidRDefault="00A51F51" w:rsidP="00C266CF">
            <w:pPr>
              <w:jc w:val="center"/>
              <w:rPr>
                <w:rFonts w:ascii="Tahoma" w:hAnsi="Tahoma" w:cs="Tahoma"/>
                <w:color w:val="548DD4" w:themeColor="text2" w:themeTint="99"/>
                <w:sz w:val="16"/>
                <w:szCs w:val="16"/>
                <w:lang w:val="es-ES_tradnl" w:eastAsia="es-ES" w:bidi="ar-SA"/>
              </w:rPr>
            </w:pPr>
            <w:r w:rsidRPr="006B3AC3">
              <w:rPr>
                <w:rFonts w:ascii="Tahoma" w:hAnsi="Tahoma" w:cs="Tahoma"/>
                <w:color w:val="548DD4" w:themeColor="text2" w:themeTint="99"/>
                <w:sz w:val="16"/>
                <w:szCs w:val="16"/>
                <w:lang w:val="es-ES_tradnl" w:eastAsia="es-ES" w:bidi="ar-SA"/>
              </w:rPr>
              <w:t>23</w:t>
            </w:r>
          </w:p>
        </w:tc>
        <w:tc>
          <w:tcPr>
            <w:tcW w:w="3144" w:type="dxa"/>
            <w:tcBorders>
              <w:top w:val="single" w:sz="4" w:space="0" w:color="004990"/>
              <w:left w:val="single" w:sz="4" w:space="0" w:color="004990"/>
              <w:bottom w:val="single" w:sz="4" w:space="0" w:color="004990"/>
              <w:right w:val="single" w:sz="4" w:space="0" w:color="004990"/>
            </w:tcBorders>
            <w:vAlign w:val="center"/>
          </w:tcPr>
          <w:p w:rsidR="00A51F51" w:rsidRPr="009E3571" w:rsidRDefault="00A51F51" w:rsidP="00C266CF">
            <w:pPr>
              <w:jc w:val="cente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LIMPIEZA GENERAL</w:t>
            </w:r>
          </w:p>
        </w:tc>
        <w:tc>
          <w:tcPr>
            <w:tcW w:w="0" w:type="auto"/>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jc w:val="center"/>
              <w:rPr>
                <w:rFonts w:ascii="Tahoma" w:hAnsi="Tahoma" w:cs="Tahoma"/>
                <w:color w:val="548DD4" w:themeColor="text2" w:themeTint="99"/>
                <w:sz w:val="16"/>
                <w:szCs w:val="16"/>
                <w:lang w:val="es-ES_tradnl"/>
              </w:rPr>
            </w:pPr>
            <w:r>
              <w:rPr>
                <w:rFonts w:ascii="Tahoma" w:hAnsi="Tahoma" w:cs="Tahoma"/>
                <w:color w:val="548DD4" w:themeColor="text2" w:themeTint="99"/>
                <w:sz w:val="16"/>
                <w:szCs w:val="16"/>
                <w:lang w:val="es-ES_tradnl"/>
              </w:rPr>
              <w:t>50</w:t>
            </w:r>
          </w:p>
        </w:tc>
        <w:tc>
          <w:tcPr>
            <w:tcW w:w="3111" w:type="dxa"/>
            <w:tcBorders>
              <w:top w:val="single" w:sz="4" w:space="0" w:color="004990"/>
              <w:left w:val="single" w:sz="4" w:space="0" w:color="004990"/>
              <w:bottom w:val="single" w:sz="4" w:space="0" w:color="004990"/>
              <w:right w:val="single" w:sz="4" w:space="0" w:color="004990"/>
            </w:tcBorders>
            <w:vAlign w:val="center"/>
          </w:tcPr>
          <w:p w:rsidR="00A51F51" w:rsidRPr="001D04DB" w:rsidRDefault="00A51F51" w:rsidP="00C266CF">
            <w:pPr>
              <w:spacing w:after="0" w:line="240" w:lineRule="auto"/>
              <w:jc w:val="both"/>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LIMPIEZA GENERAL DEL SITIO UNA VEZ CONCLUIDOS LOS TRABAJOS DE ADECUACION</w:t>
            </w:r>
          </w:p>
        </w:tc>
        <w:tc>
          <w:tcPr>
            <w:tcW w:w="2158" w:type="dxa"/>
            <w:tcBorders>
              <w:top w:val="single" w:sz="4" w:space="0" w:color="004990"/>
              <w:left w:val="single" w:sz="4" w:space="0" w:color="004990"/>
              <w:bottom w:val="single" w:sz="4" w:space="0" w:color="004990"/>
              <w:right w:val="single" w:sz="4" w:space="0" w:color="004990"/>
            </w:tcBorders>
            <w:vAlign w:val="center"/>
          </w:tcPr>
          <w:p w:rsidR="00A51F51" w:rsidRPr="00E955CC" w:rsidRDefault="00A51F51" w:rsidP="00C266CF">
            <w:pPr>
              <w:spacing w:after="0" w:line="240" w:lineRule="auto"/>
              <w:jc w:val="center"/>
              <w:rPr>
                <w:rFonts w:ascii="Tahoma" w:hAnsi="Tahoma" w:cs="Tahoma"/>
                <w:color w:val="548DD4" w:themeColor="text2" w:themeTint="99"/>
                <w:sz w:val="16"/>
                <w:szCs w:val="16"/>
              </w:rPr>
            </w:pPr>
            <w:r w:rsidRPr="00E955CC">
              <w:rPr>
                <w:rFonts w:ascii="Tahoma" w:hAnsi="Tahoma" w:cs="Tahoma"/>
                <w:color w:val="548DD4" w:themeColor="text2" w:themeTint="99"/>
                <w:sz w:val="16"/>
                <w:szCs w:val="16"/>
              </w:rPr>
              <w:t>Glb</w:t>
            </w:r>
          </w:p>
        </w:tc>
      </w:tr>
      <w:bookmarkEnd w:id="1"/>
    </w:tbl>
    <w:p w:rsidR="00C27743" w:rsidRDefault="00C27743" w:rsidP="00C27743">
      <w:pPr>
        <w:spacing w:after="0" w:line="240" w:lineRule="auto"/>
        <w:rPr>
          <w:rFonts w:ascii="Arial" w:hAnsi="Arial" w:cs="Arial"/>
          <w:b/>
          <w:i/>
          <w:color w:val="365F91" w:themeColor="accent1" w:themeShade="BF"/>
          <w:highlight w:val="lightGray"/>
          <w:lang w:val="es-BO"/>
        </w:rPr>
      </w:pPr>
    </w:p>
    <w:p w:rsidR="006B2C8D" w:rsidRPr="00AF37B9" w:rsidRDefault="006B2C8D" w:rsidP="0064402C">
      <w:pPr>
        <w:spacing w:after="0" w:line="240" w:lineRule="auto"/>
        <w:jc w:val="both"/>
        <w:rPr>
          <w:rFonts w:ascii="Tahoma" w:hAnsi="Tahoma" w:cs="Tahoma"/>
          <w:color w:val="365F91" w:themeColor="accent1" w:themeShade="BF"/>
          <w:highlight w:val="yellow"/>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4766"/>
        <w:gridCol w:w="1134"/>
        <w:gridCol w:w="850"/>
        <w:gridCol w:w="1560"/>
      </w:tblGrid>
      <w:tr w:rsidR="009C2DE5" w:rsidRPr="00076390" w:rsidTr="009B764A">
        <w:trPr>
          <w:trHeight w:val="46"/>
          <w:tblHead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F931D9" w:rsidRPr="00076390" w:rsidRDefault="00F931D9" w:rsidP="0066737D">
            <w:pPr>
              <w:spacing w:after="0"/>
              <w:jc w:val="center"/>
              <w:rPr>
                <w:rFonts w:ascii="Arial" w:hAnsi="Arial" w:cs="Arial"/>
                <w:b/>
                <w:bCs/>
                <w:color w:val="F2F2F2" w:themeColor="background1" w:themeShade="F2"/>
                <w:sz w:val="16"/>
                <w:szCs w:val="16"/>
                <w:lang w:eastAsia="es-BO"/>
              </w:rPr>
            </w:pPr>
            <w:r w:rsidRPr="00076390">
              <w:rPr>
                <w:rFonts w:ascii="Arial" w:hAnsi="Arial" w:cs="Arial"/>
                <w:b/>
                <w:bCs/>
                <w:color w:val="F2F2F2" w:themeColor="background1" w:themeShade="F2"/>
                <w:sz w:val="16"/>
                <w:szCs w:val="16"/>
                <w:lang w:val="es-BO" w:eastAsia="es-BO"/>
              </w:rPr>
              <w:t>ITEM 1.</w:t>
            </w:r>
          </w:p>
        </w:tc>
        <w:tc>
          <w:tcPr>
            <w:tcW w:w="5900" w:type="dxa"/>
            <w:gridSpan w:val="2"/>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931D9" w:rsidRPr="00076390" w:rsidRDefault="00F931D9" w:rsidP="0066737D">
            <w:pPr>
              <w:spacing w:after="0"/>
              <w:jc w:val="center"/>
              <w:rPr>
                <w:rFonts w:ascii="Arial" w:hAnsi="Arial" w:cs="Arial"/>
                <w:b/>
                <w:bCs/>
                <w:color w:val="F2F2F2" w:themeColor="background1" w:themeShade="F2"/>
                <w:sz w:val="16"/>
                <w:szCs w:val="16"/>
                <w:lang w:eastAsia="es-BO"/>
              </w:rPr>
            </w:pPr>
            <w:r w:rsidRPr="00076390">
              <w:rPr>
                <w:rFonts w:ascii="Arial" w:hAnsi="Arial" w:cs="Arial"/>
                <w:b/>
                <w:bCs/>
                <w:color w:val="F2F2F2" w:themeColor="background1" w:themeShade="F2"/>
                <w:sz w:val="16"/>
                <w:szCs w:val="16"/>
                <w:lang w:eastAsia="es-BO"/>
              </w:rPr>
              <w:t>REQUERIMIENTO DE ENTEL S.A.</w:t>
            </w:r>
          </w:p>
        </w:tc>
        <w:tc>
          <w:tcPr>
            <w:tcW w:w="241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F931D9" w:rsidRPr="00076390" w:rsidRDefault="00F931D9" w:rsidP="0066737D">
            <w:pPr>
              <w:spacing w:after="0"/>
              <w:jc w:val="center"/>
              <w:rPr>
                <w:rFonts w:ascii="Arial" w:hAnsi="Arial" w:cs="Arial"/>
                <w:b/>
                <w:bCs/>
                <w:color w:val="F2F2F2" w:themeColor="background1" w:themeShade="F2"/>
                <w:sz w:val="16"/>
                <w:szCs w:val="16"/>
                <w:lang w:eastAsia="es-BO"/>
              </w:rPr>
            </w:pPr>
            <w:r w:rsidRPr="00076390">
              <w:rPr>
                <w:rFonts w:ascii="Arial" w:hAnsi="Arial" w:cs="Arial"/>
                <w:b/>
                <w:bCs/>
                <w:color w:val="F2F2F2" w:themeColor="background1" w:themeShade="F2"/>
                <w:sz w:val="16"/>
                <w:szCs w:val="16"/>
                <w:lang w:eastAsia="es-BO"/>
              </w:rPr>
              <w:t>RESPUESTA DEL OFERENTE</w:t>
            </w:r>
          </w:p>
        </w:tc>
      </w:tr>
      <w:tr w:rsidR="009C2DE5" w:rsidRPr="00076390" w:rsidTr="009B764A">
        <w:trPr>
          <w:trHeight w:val="98"/>
          <w:tblHeader/>
        </w:trPr>
        <w:tc>
          <w:tcPr>
            <w:tcW w:w="6238"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931D9" w:rsidRPr="00076390" w:rsidRDefault="00F931D9" w:rsidP="0066737D">
            <w:pPr>
              <w:spacing w:after="0"/>
              <w:jc w:val="center"/>
              <w:rPr>
                <w:rFonts w:ascii="Arial" w:hAnsi="Arial" w:cs="Arial"/>
                <w:color w:val="F2F2F2" w:themeColor="background1" w:themeShade="F2"/>
                <w:sz w:val="16"/>
                <w:szCs w:val="16"/>
                <w:lang w:eastAsia="es-BO"/>
              </w:rPr>
            </w:pPr>
            <w:r w:rsidRPr="00076390">
              <w:rPr>
                <w:rFonts w:ascii="Arial" w:hAnsi="Arial" w:cs="Arial"/>
                <w:b/>
                <w:bCs/>
                <w:color w:val="F2F2F2" w:themeColor="background1" w:themeShade="F2"/>
                <w:sz w:val="16"/>
                <w:szCs w:val="16"/>
                <w:lang w:eastAsia="es-BO"/>
              </w:rPr>
              <w:t>CONDICIONES PARA LA PRESENTACIÓN DE PROPUESTAS TÉCNICAS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931D9" w:rsidRPr="00076390" w:rsidRDefault="00F931D9" w:rsidP="0066737D">
            <w:pPr>
              <w:spacing w:after="0"/>
              <w:jc w:val="center"/>
              <w:rPr>
                <w:rFonts w:ascii="Arial" w:hAnsi="Arial" w:cs="Arial"/>
                <w:b/>
                <w:bCs/>
                <w:color w:val="F2F2F2" w:themeColor="background1" w:themeShade="F2"/>
                <w:sz w:val="16"/>
                <w:szCs w:val="16"/>
                <w:lang w:eastAsia="es-BO"/>
              </w:rPr>
            </w:pPr>
            <w:r w:rsidRPr="00076390">
              <w:rPr>
                <w:rFonts w:ascii="Arial" w:hAnsi="Arial" w:cs="Arial"/>
                <w:b/>
                <w:bCs/>
                <w:color w:val="F2F2F2" w:themeColor="background1" w:themeShade="F2"/>
                <w:sz w:val="16"/>
                <w:szCs w:val="16"/>
                <w:lang w:val="en-GB" w:eastAsia="es-BO"/>
              </w:rPr>
              <w:t>CONDICIÓN</w:t>
            </w:r>
          </w:p>
        </w:tc>
        <w:tc>
          <w:tcPr>
            <w:tcW w:w="241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931D9" w:rsidRPr="00076390" w:rsidRDefault="00F931D9" w:rsidP="0066737D">
            <w:pPr>
              <w:spacing w:after="0"/>
              <w:jc w:val="center"/>
              <w:rPr>
                <w:rFonts w:ascii="Arial" w:hAnsi="Arial" w:cs="Arial"/>
                <w:color w:val="F2F2F2" w:themeColor="background1" w:themeShade="F2"/>
                <w:sz w:val="16"/>
                <w:szCs w:val="16"/>
                <w:lang w:eastAsia="es-BO"/>
              </w:rPr>
            </w:pPr>
            <w:r w:rsidRPr="00076390">
              <w:rPr>
                <w:rFonts w:ascii="Arial" w:hAnsi="Arial" w:cs="Arial"/>
                <w:b/>
                <w:bCs/>
                <w:color w:val="F2F2F2" w:themeColor="background1" w:themeShade="F2"/>
                <w:sz w:val="16"/>
                <w:szCs w:val="16"/>
                <w:lang w:eastAsia="es-BO"/>
              </w:rPr>
              <w:t>(Llenado Obligatorio)</w:t>
            </w:r>
          </w:p>
        </w:tc>
      </w:tr>
      <w:tr w:rsidR="009C2DE5" w:rsidRPr="00076390" w:rsidTr="009B764A">
        <w:trPr>
          <w:trHeight w:val="77"/>
          <w:tblHeader/>
        </w:trPr>
        <w:tc>
          <w:tcPr>
            <w:tcW w:w="6238"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931D9" w:rsidRPr="00076390" w:rsidRDefault="00F931D9" w:rsidP="0066737D">
            <w:pPr>
              <w:spacing w:after="0"/>
              <w:jc w:val="center"/>
              <w:rPr>
                <w:rFonts w:ascii="Tahoma" w:hAnsi="Tahoma" w:cs="Tahoma"/>
                <w:color w:val="F2F2F2" w:themeColor="background1" w:themeShade="F2"/>
                <w:sz w:val="18"/>
                <w:szCs w:val="18"/>
                <w:lang w:eastAsia="es-BO"/>
              </w:rPr>
            </w:pP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931D9" w:rsidRPr="00076390" w:rsidRDefault="00F931D9" w:rsidP="0066737D">
            <w:pPr>
              <w:spacing w:after="0"/>
              <w:jc w:val="center"/>
              <w:rPr>
                <w:rFonts w:ascii="Tahoma" w:hAnsi="Tahoma" w:cs="Tahoma"/>
                <w:b/>
                <w:bCs/>
                <w:color w:val="F2F2F2" w:themeColor="background1" w:themeShade="F2"/>
                <w:sz w:val="12"/>
                <w:szCs w:val="12"/>
                <w:lang w:val="en-GB" w:eastAsia="es-BO"/>
              </w:rPr>
            </w:pPr>
            <w:r w:rsidRPr="00076390">
              <w:rPr>
                <w:rFonts w:ascii="Tahoma" w:hAnsi="Tahoma" w:cs="Tahoma"/>
                <w:b/>
                <w:bCs/>
                <w:color w:val="F2F2F2" w:themeColor="background1" w:themeShade="F2"/>
                <w:sz w:val="12"/>
                <w:szCs w:val="12"/>
                <w:lang w:val="en-GB"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931D9" w:rsidRPr="00076390" w:rsidRDefault="00F931D9" w:rsidP="0066737D">
            <w:pPr>
              <w:spacing w:after="0"/>
              <w:jc w:val="center"/>
              <w:rPr>
                <w:rFonts w:ascii="Tahoma" w:hAnsi="Tahoma" w:cs="Tahoma"/>
                <w:b/>
                <w:bCs/>
                <w:color w:val="F2F2F2" w:themeColor="background1" w:themeShade="F2"/>
                <w:sz w:val="12"/>
                <w:szCs w:val="12"/>
                <w:lang w:eastAsia="es-BO"/>
              </w:rPr>
            </w:pPr>
            <w:proofErr w:type="spellStart"/>
            <w:r w:rsidRPr="00076390">
              <w:rPr>
                <w:rFonts w:ascii="Tahoma" w:hAnsi="Tahoma" w:cs="Tahoma"/>
                <w:b/>
                <w:bCs/>
                <w:color w:val="F2F2F2" w:themeColor="background1" w:themeShade="F2"/>
                <w:sz w:val="12"/>
                <w:szCs w:val="12"/>
                <w:lang w:val="en-GB" w:eastAsia="es-BO"/>
              </w:rPr>
              <w:t>Cumple</w:t>
            </w:r>
            <w:proofErr w:type="spellEnd"/>
            <w:r w:rsidRPr="00076390">
              <w:rPr>
                <w:rFonts w:ascii="Tahoma" w:hAnsi="Tahoma" w:cs="Tahoma"/>
                <w:b/>
                <w:bCs/>
                <w:color w:val="F2F2F2" w:themeColor="background1" w:themeShade="F2"/>
                <w:sz w:val="12"/>
                <w:szCs w:val="12"/>
                <w:lang w:val="en-GB" w:eastAsia="es-BO"/>
              </w:rPr>
              <w:t xml:space="preserve"> / No </w:t>
            </w:r>
            <w:proofErr w:type="spellStart"/>
            <w:r w:rsidRPr="00076390">
              <w:rPr>
                <w:rFonts w:ascii="Tahoma" w:hAnsi="Tahoma" w:cs="Tahoma"/>
                <w:b/>
                <w:bCs/>
                <w:color w:val="F2F2F2" w:themeColor="background1" w:themeShade="F2"/>
                <w:sz w:val="12"/>
                <w:szCs w:val="12"/>
                <w:lang w:val="en-GB" w:eastAsia="es-BO"/>
              </w:rPr>
              <w:t>Cumple</w:t>
            </w:r>
            <w:proofErr w:type="spellEnd"/>
          </w:p>
        </w:tc>
        <w:tc>
          <w:tcPr>
            <w:tcW w:w="1560"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931D9" w:rsidRPr="00076390" w:rsidRDefault="00F931D9" w:rsidP="0066737D">
            <w:pPr>
              <w:spacing w:after="0"/>
              <w:jc w:val="center"/>
              <w:rPr>
                <w:rFonts w:ascii="Tahoma" w:hAnsi="Tahoma" w:cs="Tahoma"/>
                <w:b/>
                <w:bCs/>
                <w:color w:val="F2F2F2" w:themeColor="background1" w:themeShade="F2"/>
                <w:sz w:val="12"/>
                <w:szCs w:val="12"/>
                <w:lang w:eastAsia="es-BO"/>
              </w:rPr>
            </w:pPr>
            <w:r w:rsidRPr="00076390">
              <w:rPr>
                <w:rFonts w:ascii="Tahoma" w:hAnsi="Tahoma" w:cs="Tahoma"/>
                <w:b/>
                <w:bCs/>
                <w:color w:val="F2F2F2" w:themeColor="background1" w:themeShade="F2"/>
                <w:sz w:val="12"/>
                <w:szCs w:val="12"/>
                <w:lang w:val="en-GB" w:eastAsia="es-BO"/>
              </w:rPr>
              <w:t>DOCUMENTO, PÁGINA, REFERENCIA</w:t>
            </w:r>
          </w:p>
        </w:tc>
      </w:tr>
      <w:tr w:rsidR="009C2DE5" w:rsidRPr="00AF37B9" w:rsidTr="009B764A">
        <w:trPr>
          <w:trHeight w:val="315"/>
        </w:trPr>
        <w:tc>
          <w:tcPr>
            <w:tcW w:w="6238" w:type="dxa"/>
            <w:gridSpan w:val="2"/>
            <w:tcBorders>
              <w:top w:val="single" w:sz="4" w:space="0" w:color="FFFFFF" w:themeColor="background1"/>
            </w:tcBorders>
            <w:shd w:val="clear" w:color="auto" w:fill="auto"/>
            <w:vAlign w:val="center"/>
          </w:tcPr>
          <w:p w:rsidR="00F931D9" w:rsidRPr="00AF37B9" w:rsidRDefault="00F931D9" w:rsidP="00D11BDB">
            <w:pPr>
              <w:spacing w:after="0"/>
              <w:jc w:val="both"/>
              <w:rPr>
                <w:rFonts w:ascii="Arial" w:hAnsi="Arial" w:cs="Arial"/>
                <w:b/>
                <w:bCs/>
                <w:color w:val="365F91" w:themeColor="accent1" w:themeShade="BF"/>
                <w:sz w:val="16"/>
                <w:szCs w:val="16"/>
                <w:lang w:eastAsia="es-BO"/>
              </w:rPr>
            </w:pPr>
            <w:r w:rsidRPr="00AF37B9">
              <w:rPr>
                <w:rFonts w:ascii="Arial" w:hAnsi="Arial" w:cs="Arial"/>
                <w:b/>
                <w:color w:val="365F91" w:themeColor="accent1" w:themeShade="BF"/>
                <w:sz w:val="16"/>
                <w:szCs w:val="16"/>
              </w:rPr>
              <w:t>1.1.</w:t>
            </w:r>
            <w:r w:rsidRPr="00AF37B9">
              <w:rPr>
                <w:rFonts w:ascii="Arial" w:hAnsi="Arial" w:cs="Arial"/>
                <w:color w:val="365F91" w:themeColor="accent1" w:themeShade="BF"/>
                <w:sz w:val="16"/>
                <w:szCs w:val="16"/>
              </w:rPr>
              <w:t xml:space="preserve"> Las respuestas presentadas para el presente pliego de especificaciones deben realizarse </w:t>
            </w:r>
            <w:r w:rsidRPr="00AF37B9">
              <w:rPr>
                <w:rFonts w:ascii="Arial" w:hAnsi="Arial" w:cs="Arial"/>
                <w:b/>
                <w:color w:val="365F91" w:themeColor="accent1" w:themeShade="BF"/>
                <w:sz w:val="16"/>
                <w:szCs w:val="16"/>
                <w:u w:val="single"/>
              </w:rPr>
              <w:t>ITEM por ITEM</w:t>
            </w:r>
            <w:r w:rsidRPr="00AF37B9">
              <w:rPr>
                <w:rFonts w:ascii="Arial" w:hAnsi="Arial" w:cs="Arial"/>
                <w:color w:val="365F91" w:themeColor="accent1" w:themeShade="BF"/>
                <w:sz w:val="16"/>
                <w:szCs w:val="16"/>
              </w:rPr>
              <w:t xml:space="preserve"> respetando el orden del presente documento. Se debe iniciar con las palabras </w:t>
            </w:r>
            <w:r w:rsidRPr="00AF37B9">
              <w:rPr>
                <w:rFonts w:ascii="Arial" w:hAnsi="Arial" w:cs="Arial"/>
                <w:b/>
                <w:color w:val="365F91" w:themeColor="accent1" w:themeShade="BF"/>
                <w:sz w:val="16"/>
                <w:szCs w:val="16"/>
              </w:rPr>
              <w:t>CUMPLE o NO CUMPLE,</w:t>
            </w:r>
            <w:r w:rsidRPr="00AF37B9">
              <w:rPr>
                <w:rFonts w:ascii="Arial" w:hAnsi="Arial" w:cs="Arial"/>
                <w:color w:val="365F91" w:themeColor="accent1" w:themeShade="BF"/>
                <w:sz w:val="16"/>
                <w:szCs w:val="16"/>
              </w:rPr>
              <w:t xml:space="preserve"> seguidas de un </w:t>
            </w:r>
            <w:r w:rsidRPr="00AF37B9">
              <w:rPr>
                <w:rFonts w:ascii="Arial" w:hAnsi="Arial" w:cs="Arial"/>
                <w:b/>
                <w:color w:val="365F91" w:themeColor="accent1" w:themeShade="BF"/>
                <w:sz w:val="16"/>
                <w:szCs w:val="16"/>
              </w:rPr>
              <w:t>breve y claro comentario.</w:t>
            </w:r>
          </w:p>
        </w:tc>
        <w:tc>
          <w:tcPr>
            <w:tcW w:w="1134" w:type="dxa"/>
            <w:tcBorders>
              <w:top w:val="single" w:sz="4" w:space="0" w:color="FFFFFF" w:themeColor="background1"/>
            </w:tcBorders>
            <w:shd w:val="clear" w:color="auto" w:fill="auto"/>
            <w:vAlign w:val="center"/>
          </w:tcPr>
          <w:p w:rsidR="00F931D9" w:rsidRPr="00AF37B9" w:rsidRDefault="00BE62C6" w:rsidP="0066737D">
            <w:pPr>
              <w:spacing w:after="0"/>
              <w:jc w:val="center"/>
              <w:rPr>
                <w:rFonts w:ascii="Arial" w:hAnsi="Arial" w:cs="Arial"/>
                <w:color w:val="365F91" w:themeColor="accent1" w:themeShade="BF"/>
                <w:sz w:val="16"/>
                <w:szCs w:val="16"/>
                <w:lang w:eastAsia="es-BO"/>
              </w:rPr>
            </w:pPr>
            <w:r w:rsidRPr="00AF37B9">
              <w:rPr>
                <w:rFonts w:ascii="Arial" w:hAnsi="Arial" w:cs="Arial"/>
                <w:color w:val="365F91" w:themeColor="accent1" w:themeShade="BF"/>
                <w:sz w:val="16"/>
                <w:szCs w:val="16"/>
              </w:rPr>
              <w:fldChar w:fldCharType="begin">
                <w:ffData>
                  <w:name w:val="Casilla1"/>
                  <w:enabled/>
                  <w:calcOnExit w:val="0"/>
                  <w:checkBox>
                    <w:sizeAuto/>
                    <w:default w:val="1"/>
                  </w:checkBox>
                </w:ffData>
              </w:fldChar>
            </w:r>
            <w:r w:rsidR="00F931D9" w:rsidRPr="00AF37B9">
              <w:rPr>
                <w:rFonts w:ascii="Arial" w:hAnsi="Arial" w:cs="Arial"/>
                <w:color w:val="365F91" w:themeColor="accent1" w:themeShade="BF"/>
                <w:sz w:val="16"/>
                <w:szCs w:val="16"/>
              </w:rPr>
              <w:instrText xml:space="preserve"> FORMCHECKBOX </w:instrText>
            </w:r>
            <w:r w:rsidRPr="00AF37B9">
              <w:rPr>
                <w:rFonts w:ascii="Arial" w:hAnsi="Arial" w:cs="Arial"/>
                <w:color w:val="365F91" w:themeColor="accent1" w:themeShade="BF"/>
                <w:sz w:val="16"/>
                <w:szCs w:val="16"/>
              </w:rPr>
            </w:r>
            <w:r w:rsidRPr="00AF37B9">
              <w:rPr>
                <w:rFonts w:ascii="Arial" w:hAnsi="Arial" w:cs="Arial"/>
                <w:color w:val="365F91" w:themeColor="accent1" w:themeShade="BF"/>
                <w:sz w:val="16"/>
                <w:szCs w:val="16"/>
              </w:rPr>
              <w:fldChar w:fldCharType="end"/>
            </w:r>
          </w:p>
        </w:tc>
        <w:tc>
          <w:tcPr>
            <w:tcW w:w="850" w:type="dxa"/>
            <w:tcBorders>
              <w:top w:val="single" w:sz="4" w:space="0" w:color="FFFFFF" w:themeColor="background1"/>
            </w:tcBorders>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r w:rsidRPr="00AF37B9">
              <w:rPr>
                <w:rFonts w:ascii="Arial" w:hAnsi="Arial" w:cs="Arial"/>
                <w:b/>
                <w:bCs/>
                <w:color w:val="365F91" w:themeColor="accent1" w:themeShade="BF"/>
                <w:sz w:val="16"/>
                <w:szCs w:val="16"/>
                <w:lang w:eastAsia="es-BO"/>
              </w:rPr>
              <w:t> </w:t>
            </w:r>
          </w:p>
        </w:tc>
        <w:tc>
          <w:tcPr>
            <w:tcW w:w="1560" w:type="dxa"/>
            <w:tcBorders>
              <w:top w:val="single" w:sz="4" w:space="0" w:color="FFFFFF" w:themeColor="background1"/>
            </w:tcBorders>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p>
        </w:tc>
      </w:tr>
      <w:tr w:rsidR="009C2DE5" w:rsidRPr="00AF37B9" w:rsidTr="009B764A">
        <w:trPr>
          <w:trHeight w:val="315"/>
        </w:trPr>
        <w:tc>
          <w:tcPr>
            <w:tcW w:w="6238" w:type="dxa"/>
            <w:gridSpan w:val="2"/>
            <w:shd w:val="clear" w:color="auto" w:fill="auto"/>
            <w:vAlign w:val="center"/>
          </w:tcPr>
          <w:p w:rsidR="00F931D9" w:rsidRPr="00AF37B9" w:rsidRDefault="00F931D9" w:rsidP="00D11BDB">
            <w:pPr>
              <w:spacing w:after="0"/>
              <w:jc w:val="both"/>
              <w:rPr>
                <w:rFonts w:ascii="Arial" w:hAnsi="Arial" w:cs="Arial"/>
                <w:b/>
                <w:bCs/>
                <w:color w:val="365F91" w:themeColor="accent1" w:themeShade="BF"/>
                <w:sz w:val="16"/>
                <w:szCs w:val="16"/>
                <w:lang w:eastAsia="es-BO"/>
              </w:rPr>
            </w:pPr>
            <w:r w:rsidRPr="00AF37B9">
              <w:rPr>
                <w:rFonts w:ascii="Arial" w:hAnsi="Arial" w:cs="Arial"/>
                <w:b/>
                <w:color w:val="365F91" w:themeColor="accent1" w:themeShade="BF"/>
                <w:sz w:val="16"/>
                <w:szCs w:val="16"/>
              </w:rPr>
              <w:t xml:space="preserve">1.2. </w:t>
            </w:r>
            <w:r w:rsidRPr="00AF37B9">
              <w:rPr>
                <w:rFonts w:ascii="Arial" w:hAnsi="Arial" w:cs="Arial"/>
                <w:color w:val="365F91" w:themeColor="accent1" w:themeShade="BF"/>
                <w:sz w:val="16"/>
                <w:szCs w:val="16"/>
              </w:rPr>
              <w:t>ENTEL S.A. se reserva el derecho de realizar la adjudicación total o parcial del objeto del presente documento de acuerdo a la mejor solución técnico – económica y a los intereses de ENTEL S.A.</w:t>
            </w:r>
          </w:p>
        </w:tc>
        <w:tc>
          <w:tcPr>
            <w:tcW w:w="1134" w:type="dxa"/>
            <w:shd w:val="clear" w:color="auto" w:fill="auto"/>
            <w:vAlign w:val="center"/>
          </w:tcPr>
          <w:p w:rsidR="00F931D9" w:rsidRPr="00AF37B9" w:rsidRDefault="00BE62C6" w:rsidP="0066737D">
            <w:pPr>
              <w:spacing w:after="0"/>
              <w:jc w:val="center"/>
              <w:rPr>
                <w:rFonts w:ascii="Arial" w:hAnsi="Arial" w:cs="Arial"/>
                <w:color w:val="365F91" w:themeColor="accent1" w:themeShade="BF"/>
                <w:sz w:val="16"/>
                <w:szCs w:val="16"/>
                <w:lang w:eastAsia="es-BO"/>
              </w:rPr>
            </w:pPr>
            <w:r w:rsidRPr="00AF37B9">
              <w:rPr>
                <w:rFonts w:ascii="Arial" w:hAnsi="Arial" w:cs="Arial"/>
                <w:color w:val="365F91" w:themeColor="accent1" w:themeShade="BF"/>
                <w:sz w:val="16"/>
                <w:szCs w:val="16"/>
              </w:rPr>
              <w:fldChar w:fldCharType="begin">
                <w:ffData>
                  <w:name w:val="Casilla1"/>
                  <w:enabled/>
                  <w:calcOnExit w:val="0"/>
                  <w:checkBox>
                    <w:sizeAuto/>
                    <w:default w:val="1"/>
                  </w:checkBox>
                </w:ffData>
              </w:fldChar>
            </w:r>
            <w:r w:rsidR="00F931D9" w:rsidRPr="00AF37B9">
              <w:rPr>
                <w:rFonts w:ascii="Arial" w:hAnsi="Arial" w:cs="Arial"/>
                <w:color w:val="365F91" w:themeColor="accent1" w:themeShade="BF"/>
                <w:sz w:val="16"/>
                <w:szCs w:val="16"/>
              </w:rPr>
              <w:instrText xml:space="preserve"> FORMCHECKBOX </w:instrText>
            </w:r>
            <w:r w:rsidRPr="00AF37B9">
              <w:rPr>
                <w:rFonts w:ascii="Arial" w:hAnsi="Arial" w:cs="Arial"/>
                <w:color w:val="365F91" w:themeColor="accent1" w:themeShade="BF"/>
                <w:sz w:val="16"/>
                <w:szCs w:val="16"/>
              </w:rPr>
            </w:r>
            <w:r w:rsidRPr="00AF37B9">
              <w:rPr>
                <w:rFonts w:ascii="Arial" w:hAnsi="Arial" w:cs="Arial"/>
                <w:color w:val="365F91" w:themeColor="accent1" w:themeShade="BF"/>
                <w:sz w:val="16"/>
                <w:szCs w:val="16"/>
              </w:rPr>
              <w:fldChar w:fldCharType="end"/>
            </w:r>
          </w:p>
        </w:tc>
        <w:tc>
          <w:tcPr>
            <w:tcW w:w="85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r w:rsidRPr="00AF37B9">
              <w:rPr>
                <w:rFonts w:ascii="Arial" w:hAnsi="Arial" w:cs="Arial"/>
                <w:b/>
                <w:bCs/>
                <w:color w:val="365F91" w:themeColor="accent1" w:themeShade="BF"/>
                <w:sz w:val="16"/>
                <w:szCs w:val="16"/>
                <w:lang w:eastAsia="es-BO"/>
              </w:rPr>
              <w:t> </w:t>
            </w:r>
          </w:p>
        </w:tc>
        <w:tc>
          <w:tcPr>
            <w:tcW w:w="156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p>
        </w:tc>
      </w:tr>
      <w:tr w:rsidR="009C2DE5" w:rsidRPr="00AF37B9" w:rsidTr="009B764A">
        <w:trPr>
          <w:trHeight w:val="315"/>
        </w:trPr>
        <w:tc>
          <w:tcPr>
            <w:tcW w:w="6238" w:type="dxa"/>
            <w:gridSpan w:val="2"/>
            <w:shd w:val="clear" w:color="auto" w:fill="auto"/>
            <w:vAlign w:val="center"/>
          </w:tcPr>
          <w:p w:rsidR="00F931D9" w:rsidRPr="00AF37B9" w:rsidRDefault="00F931D9" w:rsidP="00D11BDB">
            <w:pPr>
              <w:spacing w:after="0"/>
              <w:jc w:val="both"/>
              <w:rPr>
                <w:rFonts w:ascii="Arial" w:hAnsi="Arial" w:cs="Arial"/>
                <w:b/>
                <w:bCs/>
                <w:color w:val="365F91" w:themeColor="accent1" w:themeShade="BF"/>
                <w:sz w:val="16"/>
                <w:szCs w:val="16"/>
                <w:lang w:eastAsia="es-BO"/>
              </w:rPr>
            </w:pPr>
            <w:r w:rsidRPr="00AF37B9">
              <w:rPr>
                <w:rFonts w:ascii="Arial" w:hAnsi="Arial" w:cs="Arial"/>
                <w:b/>
                <w:color w:val="365F91" w:themeColor="accent1" w:themeShade="BF"/>
                <w:sz w:val="16"/>
                <w:szCs w:val="16"/>
              </w:rPr>
              <w:t xml:space="preserve">1.3. </w:t>
            </w:r>
            <w:r w:rsidRPr="00AF37B9">
              <w:rPr>
                <w:rFonts w:ascii="Arial" w:hAnsi="Arial" w:cs="Arial"/>
                <w:color w:val="365F91" w:themeColor="accent1" w:themeShade="BF"/>
                <w:sz w:val="16"/>
                <w:szCs w:val="16"/>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c>
          <w:tcPr>
            <w:tcW w:w="1134" w:type="dxa"/>
            <w:shd w:val="clear" w:color="auto" w:fill="auto"/>
            <w:vAlign w:val="center"/>
          </w:tcPr>
          <w:p w:rsidR="00F931D9" w:rsidRPr="00AF37B9" w:rsidRDefault="00BE62C6" w:rsidP="0066737D">
            <w:pPr>
              <w:spacing w:after="0"/>
              <w:jc w:val="center"/>
              <w:rPr>
                <w:rFonts w:ascii="Arial" w:hAnsi="Arial" w:cs="Arial"/>
                <w:color w:val="365F91" w:themeColor="accent1" w:themeShade="BF"/>
                <w:sz w:val="16"/>
                <w:szCs w:val="16"/>
                <w:lang w:eastAsia="es-BO"/>
              </w:rPr>
            </w:pPr>
            <w:r w:rsidRPr="00AF37B9">
              <w:rPr>
                <w:rFonts w:ascii="Arial" w:hAnsi="Arial" w:cs="Arial"/>
                <w:color w:val="365F91" w:themeColor="accent1" w:themeShade="BF"/>
                <w:sz w:val="16"/>
                <w:szCs w:val="16"/>
              </w:rPr>
              <w:fldChar w:fldCharType="begin">
                <w:ffData>
                  <w:name w:val="Casilla1"/>
                  <w:enabled/>
                  <w:calcOnExit w:val="0"/>
                  <w:checkBox>
                    <w:sizeAuto/>
                    <w:default w:val="1"/>
                  </w:checkBox>
                </w:ffData>
              </w:fldChar>
            </w:r>
            <w:r w:rsidR="00F931D9" w:rsidRPr="00AF37B9">
              <w:rPr>
                <w:rFonts w:ascii="Arial" w:hAnsi="Arial" w:cs="Arial"/>
                <w:color w:val="365F91" w:themeColor="accent1" w:themeShade="BF"/>
                <w:sz w:val="16"/>
                <w:szCs w:val="16"/>
              </w:rPr>
              <w:instrText xml:space="preserve"> FORMCHECKBOX </w:instrText>
            </w:r>
            <w:r w:rsidRPr="00AF37B9">
              <w:rPr>
                <w:rFonts w:ascii="Arial" w:hAnsi="Arial" w:cs="Arial"/>
                <w:color w:val="365F91" w:themeColor="accent1" w:themeShade="BF"/>
                <w:sz w:val="16"/>
                <w:szCs w:val="16"/>
              </w:rPr>
            </w:r>
            <w:r w:rsidRPr="00AF37B9">
              <w:rPr>
                <w:rFonts w:ascii="Arial" w:hAnsi="Arial" w:cs="Arial"/>
                <w:color w:val="365F91" w:themeColor="accent1" w:themeShade="BF"/>
                <w:sz w:val="16"/>
                <w:szCs w:val="16"/>
              </w:rPr>
              <w:fldChar w:fldCharType="end"/>
            </w:r>
          </w:p>
        </w:tc>
        <w:tc>
          <w:tcPr>
            <w:tcW w:w="85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r w:rsidRPr="00AF37B9">
              <w:rPr>
                <w:rFonts w:ascii="Arial" w:hAnsi="Arial" w:cs="Arial"/>
                <w:b/>
                <w:bCs/>
                <w:color w:val="365F91" w:themeColor="accent1" w:themeShade="BF"/>
                <w:sz w:val="16"/>
                <w:szCs w:val="16"/>
                <w:lang w:eastAsia="es-BO"/>
              </w:rPr>
              <w:t> </w:t>
            </w:r>
          </w:p>
        </w:tc>
        <w:tc>
          <w:tcPr>
            <w:tcW w:w="156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p>
        </w:tc>
      </w:tr>
      <w:tr w:rsidR="009C2DE5" w:rsidRPr="00AF37B9" w:rsidTr="009B764A">
        <w:trPr>
          <w:trHeight w:val="315"/>
        </w:trPr>
        <w:tc>
          <w:tcPr>
            <w:tcW w:w="6238" w:type="dxa"/>
            <w:gridSpan w:val="2"/>
            <w:shd w:val="clear" w:color="auto" w:fill="auto"/>
            <w:vAlign w:val="center"/>
          </w:tcPr>
          <w:p w:rsidR="00F931D9" w:rsidRPr="00AF37B9" w:rsidRDefault="00F931D9" w:rsidP="00D11BDB">
            <w:pPr>
              <w:spacing w:after="0"/>
              <w:jc w:val="both"/>
              <w:rPr>
                <w:rFonts w:ascii="Arial" w:hAnsi="Arial" w:cs="Arial"/>
                <w:b/>
                <w:bCs/>
                <w:color w:val="365F91" w:themeColor="accent1" w:themeShade="BF"/>
                <w:sz w:val="16"/>
                <w:szCs w:val="16"/>
                <w:lang w:eastAsia="es-BO"/>
              </w:rPr>
            </w:pPr>
            <w:r w:rsidRPr="00AF37B9">
              <w:rPr>
                <w:rFonts w:ascii="Arial" w:hAnsi="Arial" w:cs="Arial"/>
                <w:b/>
                <w:color w:val="365F91" w:themeColor="accent1" w:themeShade="BF"/>
                <w:sz w:val="16"/>
                <w:szCs w:val="16"/>
              </w:rPr>
              <w:t xml:space="preserve">1.4. </w:t>
            </w:r>
            <w:r w:rsidRPr="00AF37B9">
              <w:rPr>
                <w:rFonts w:ascii="Arial" w:hAnsi="Arial" w:cs="Arial"/>
                <w:color w:val="365F91" w:themeColor="accent1" w:themeShade="BF"/>
                <w:sz w:val="16"/>
                <w:szCs w:val="16"/>
              </w:rPr>
              <w:t xml:space="preserve">Cada respuesta del oferente debe tener referencia puntual hacia algún DOCUMENTO TÉCNICO acerca del tópico de la pregunta, identificando el nombre del </w:t>
            </w:r>
            <w:r w:rsidRPr="00AF37B9">
              <w:rPr>
                <w:rFonts w:ascii="Arial" w:hAnsi="Arial" w:cs="Arial"/>
                <w:b/>
                <w:color w:val="365F91" w:themeColor="accent1" w:themeShade="BF"/>
                <w:sz w:val="16"/>
                <w:szCs w:val="16"/>
              </w:rPr>
              <w:t xml:space="preserve">Documento, número de Página y Referencia </w:t>
            </w:r>
            <w:r w:rsidRPr="00AF37B9">
              <w:rPr>
                <w:rFonts w:ascii="Arial" w:hAnsi="Arial" w:cs="Arial"/>
                <w:color w:val="365F91" w:themeColor="accent1" w:themeShade="BF"/>
                <w:sz w:val="16"/>
                <w:szCs w:val="16"/>
              </w:rPr>
              <w:t>(no se aceptarán referencias de direcciones URL). En caso de que alguna de las respuestas no presente esta referencia, se asumirá directamente que NO CUMPLE con el requerimiento.</w:t>
            </w:r>
          </w:p>
        </w:tc>
        <w:tc>
          <w:tcPr>
            <w:tcW w:w="1134" w:type="dxa"/>
            <w:shd w:val="clear" w:color="auto" w:fill="auto"/>
            <w:vAlign w:val="center"/>
          </w:tcPr>
          <w:p w:rsidR="00F931D9" w:rsidRPr="00AF37B9" w:rsidRDefault="00BE62C6" w:rsidP="0066737D">
            <w:pPr>
              <w:spacing w:after="0"/>
              <w:jc w:val="center"/>
              <w:rPr>
                <w:rFonts w:ascii="Arial" w:hAnsi="Arial" w:cs="Arial"/>
                <w:color w:val="365F91" w:themeColor="accent1" w:themeShade="BF"/>
                <w:sz w:val="16"/>
                <w:szCs w:val="16"/>
                <w:lang w:eastAsia="es-BO"/>
              </w:rPr>
            </w:pPr>
            <w:r w:rsidRPr="00AF37B9">
              <w:rPr>
                <w:rFonts w:ascii="Arial" w:hAnsi="Arial" w:cs="Arial"/>
                <w:color w:val="365F91" w:themeColor="accent1" w:themeShade="BF"/>
                <w:sz w:val="16"/>
                <w:szCs w:val="16"/>
              </w:rPr>
              <w:fldChar w:fldCharType="begin">
                <w:ffData>
                  <w:name w:val="Casilla1"/>
                  <w:enabled/>
                  <w:calcOnExit w:val="0"/>
                  <w:checkBox>
                    <w:sizeAuto/>
                    <w:default w:val="1"/>
                  </w:checkBox>
                </w:ffData>
              </w:fldChar>
            </w:r>
            <w:r w:rsidR="00F931D9" w:rsidRPr="00AF37B9">
              <w:rPr>
                <w:rFonts w:ascii="Arial" w:hAnsi="Arial" w:cs="Arial"/>
                <w:color w:val="365F91" w:themeColor="accent1" w:themeShade="BF"/>
                <w:sz w:val="16"/>
                <w:szCs w:val="16"/>
              </w:rPr>
              <w:instrText xml:space="preserve"> FORMCHECKBOX </w:instrText>
            </w:r>
            <w:r w:rsidRPr="00AF37B9">
              <w:rPr>
                <w:rFonts w:ascii="Arial" w:hAnsi="Arial" w:cs="Arial"/>
                <w:color w:val="365F91" w:themeColor="accent1" w:themeShade="BF"/>
                <w:sz w:val="16"/>
                <w:szCs w:val="16"/>
              </w:rPr>
            </w:r>
            <w:r w:rsidRPr="00AF37B9">
              <w:rPr>
                <w:rFonts w:ascii="Arial" w:hAnsi="Arial" w:cs="Arial"/>
                <w:color w:val="365F91" w:themeColor="accent1" w:themeShade="BF"/>
                <w:sz w:val="16"/>
                <w:szCs w:val="16"/>
              </w:rPr>
              <w:fldChar w:fldCharType="end"/>
            </w:r>
          </w:p>
        </w:tc>
        <w:tc>
          <w:tcPr>
            <w:tcW w:w="85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r w:rsidRPr="00AF37B9">
              <w:rPr>
                <w:rFonts w:ascii="Arial" w:hAnsi="Arial" w:cs="Arial"/>
                <w:b/>
                <w:bCs/>
                <w:color w:val="365F91" w:themeColor="accent1" w:themeShade="BF"/>
                <w:sz w:val="16"/>
                <w:szCs w:val="16"/>
                <w:lang w:eastAsia="es-BO"/>
              </w:rPr>
              <w:t> </w:t>
            </w:r>
          </w:p>
        </w:tc>
        <w:tc>
          <w:tcPr>
            <w:tcW w:w="156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p>
        </w:tc>
      </w:tr>
      <w:tr w:rsidR="009C2DE5" w:rsidRPr="00AF37B9" w:rsidTr="009B764A">
        <w:trPr>
          <w:trHeight w:val="315"/>
        </w:trPr>
        <w:tc>
          <w:tcPr>
            <w:tcW w:w="6238" w:type="dxa"/>
            <w:gridSpan w:val="2"/>
            <w:shd w:val="clear" w:color="auto" w:fill="auto"/>
            <w:vAlign w:val="center"/>
          </w:tcPr>
          <w:p w:rsidR="00F931D9" w:rsidRPr="00AF37B9" w:rsidRDefault="00F931D9" w:rsidP="00D11BDB">
            <w:pPr>
              <w:spacing w:after="0"/>
              <w:jc w:val="both"/>
              <w:rPr>
                <w:rFonts w:ascii="Arial" w:hAnsi="Arial" w:cs="Arial"/>
                <w:b/>
                <w:bCs/>
                <w:color w:val="365F91" w:themeColor="accent1" w:themeShade="BF"/>
                <w:sz w:val="16"/>
                <w:szCs w:val="16"/>
                <w:lang w:eastAsia="es-BO"/>
              </w:rPr>
            </w:pPr>
            <w:r w:rsidRPr="00AF37B9">
              <w:rPr>
                <w:rFonts w:ascii="Arial" w:hAnsi="Arial" w:cs="Arial"/>
                <w:b/>
                <w:color w:val="365F91" w:themeColor="accent1" w:themeShade="BF"/>
                <w:sz w:val="16"/>
                <w:szCs w:val="16"/>
              </w:rPr>
              <w:t xml:space="preserve">1.5. </w:t>
            </w:r>
            <w:r w:rsidRPr="00AF37B9">
              <w:rPr>
                <w:rFonts w:ascii="Arial" w:hAnsi="Arial" w:cs="Arial"/>
                <w:color w:val="365F91" w:themeColor="accent1" w:themeShade="BF"/>
                <w:sz w:val="16"/>
                <w:szCs w:val="16"/>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r w:rsidRPr="00AF37B9">
              <w:rPr>
                <w:rFonts w:ascii="Arial" w:hAnsi="Arial" w:cs="Arial"/>
                <w:b/>
                <w:color w:val="365F91" w:themeColor="accent1" w:themeShade="BF"/>
                <w:sz w:val="16"/>
                <w:szCs w:val="16"/>
              </w:rPr>
              <w:t>En caso de que alguna de las respuestas no presente esta referencia, se asumirá directamente la calificación de NO CUMPLE con el requerimiento</w:t>
            </w:r>
            <w:r w:rsidRPr="00AF37B9">
              <w:rPr>
                <w:rFonts w:ascii="Arial" w:hAnsi="Arial" w:cs="Arial"/>
                <w:color w:val="365F91" w:themeColor="accent1" w:themeShade="BF"/>
                <w:sz w:val="16"/>
                <w:szCs w:val="16"/>
              </w:rPr>
              <w:t>.</w:t>
            </w:r>
          </w:p>
        </w:tc>
        <w:tc>
          <w:tcPr>
            <w:tcW w:w="1134" w:type="dxa"/>
            <w:shd w:val="clear" w:color="auto" w:fill="auto"/>
            <w:vAlign w:val="center"/>
          </w:tcPr>
          <w:p w:rsidR="00F931D9" w:rsidRPr="00AF37B9" w:rsidRDefault="00BE62C6" w:rsidP="0066737D">
            <w:pPr>
              <w:spacing w:after="0"/>
              <w:jc w:val="center"/>
              <w:rPr>
                <w:rFonts w:ascii="Arial" w:hAnsi="Arial" w:cs="Arial"/>
                <w:color w:val="365F91" w:themeColor="accent1" w:themeShade="BF"/>
                <w:sz w:val="16"/>
                <w:szCs w:val="16"/>
                <w:lang w:eastAsia="es-BO"/>
              </w:rPr>
            </w:pPr>
            <w:r w:rsidRPr="00AF37B9">
              <w:rPr>
                <w:rFonts w:ascii="Arial" w:hAnsi="Arial" w:cs="Arial"/>
                <w:color w:val="365F91" w:themeColor="accent1" w:themeShade="BF"/>
                <w:sz w:val="16"/>
                <w:szCs w:val="16"/>
              </w:rPr>
              <w:fldChar w:fldCharType="begin">
                <w:ffData>
                  <w:name w:val="Casilla1"/>
                  <w:enabled/>
                  <w:calcOnExit w:val="0"/>
                  <w:checkBox>
                    <w:sizeAuto/>
                    <w:default w:val="1"/>
                  </w:checkBox>
                </w:ffData>
              </w:fldChar>
            </w:r>
            <w:r w:rsidR="00F931D9" w:rsidRPr="00AF37B9">
              <w:rPr>
                <w:rFonts w:ascii="Arial" w:hAnsi="Arial" w:cs="Arial"/>
                <w:color w:val="365F91" w:themeColor="accent1" w:themeShade="BF"/>
                <w:sz w:val="16"/>
                <w:szCs w:val="16"/>
              </w:rPr>
              <w:instrText xml:space="preserve"> FORMCHECKBOX </w:instrText>
            </w:r>
            <w:r w:rsidRPr="00AF37B9">
              <w:rPr>
                <w:rFonts w:ascii="Arial" w:hAnsi="Arial" w:cs="Arial"/>
                <w:color w:val="365F91" w:themeColor="accent1" w:themeShade="BF"/>
                <w:sz w:val="16"/>
                <w:szCs w:val="16"/>
              </w:rPr>
            </w:r>
            <w:r w:rsidRPr="00AF37B9">
              <w:rPr>
                <w:rFonts w:ascii="Arial" w:hAnsi="Arial" w:cs="Arial"/>
                <w:color w:val="365F91" w:themeColor="accent1" w:themeShade="BF"/>
                <w:sz w:val="16"/>
                <w:szCs w:val="16"/>
              </w:rPr>
              <w:fldChar w:fldCharType="end"/>
            </w:r>
          </w:p>
        </w:tc>
        <w:tc>
          <w:tcPr>
            <w:tcW w:w="85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r w:rsidRPr="00AF37B9">
              <w:rPr>
                <w:rFonts w:ascii="Arial" w:hAnsi="Arial" w:cs="Arial"/>
                <w:b/>
                <w:bCs/>
                <w:color w:val="365F91" w:themeColor="accent1" w:themeShade="BF"/>
                <w:sz w:val="16"/>
                <w:szCs w:val="16"/>
                <w:lang w:eastAsia="es-BO"/>
              </w:rPr>
              <w:t> </w:t>
            </w:r>
          </w:p>
        </w:tc>
        <w:tc>
          <w:tcPr>
            <w:tcW w:w="156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p>
        </w:tc>
      </w:tr>
      <w:tr w:rsidR="009C2DE5" w:rsidRPr="00AF37B9" w:rsidTr="009B764A">
        <w:trPr>
          <w:trHeight w:val="315"/>
        </w:trPr>
        <w:tc>
          <w:tcPr>
            <w:tcW w:w="6238" w:type="dxa"/>
            <w:gridSpan w:val="2"/>
            <w:shd w:val="clear" w:color="auto" w:fill="auto"/>
            <w:vAlign w:val="center"/>
          </w:tcPr>
          <w:p w:rsidR="00F931D9" w:rsidRPr="00AF37B9" w:rsidRDefault="00F931D9" w:rsidP="003B3D25">
            <w:pPr>
              <w:spacing w:after="0"/>
              <w:jc w:val="both"/>
              <w:rPr>
                <w:rFonts w:ascii="Arial" w:hAnsi="Arial" w:cs="Arial"/>
                <w:b/>
                <w:bCs/>
                <w:color w:val="365F91" w:themeColor="accent1" w:themeShade="BF"/>
                <w:sz w:val="16"/>
                <w:szCs w:val="16"/>
                <w:lang w:eastAsia="es-BO"/>
              </w:rPr>
            </w:pPr>
            <w:r w:rsidRPr="00AF37B9">
              <w:rPr>
                <w:rFonts w:ascii="Arial" w:hAnsi="Arial" w:cs="Arial"/>
                <w:b/>
                <w:color w:val="365F91" w:themeColor="accent1" w:themeShade="BF"/>
                <w:sz w:val="16"/>
                <w:szCs w:val="16"/>
              </w:rPr>
              <w:t xml:space="preserve">1.6. </w:t>
            </w:r>
            <w:r w:rsidRPr="00AF37B9">
              <w:rPr>
                <w:rFonts w:ascii="Arial" w:hAnsi="Arial" w:cs="Arial"/>
                <w:color w:val="365F91" w:themeColor="accent1" w:themeShade="BF"/>
                <w:sz w:val="16"/>
                <w:szCs w:val="16"/>
              </w:rPr>
              <w:t xml:space="preserve">La propuesta debe garantizar que todos los </w:t>
            </w:r>
            <w:r w:rsidR="003B3D25" w:rsidRPr="00AF37B9">
              <w:rPr>
                <w:rFonts w:ascii="Arial" w:hAnsi="Arial" w:cs="Arial"/>
                <w:color w:val="365F91" w:themeColor="accent1" w:themeShade="BF"/>
                <w:sz w:val="16"/>
                <w:szCs w:val="16"/>
              </w:rPr>
              <w:t>bienes</w:t>
            </w:r>
            <w:r w:rsidRPr="00AF37B9">
              <w:rPr>
                <w:rFonts w:ascii="Arial" w:hAnsi="Arial" w:cs="Arial"/>
                <w:color w:val="365F91" w:themeColor="accent1" w:themeShade="BF"/>
                <w:sz w:val="16"/>
                <w:szCs w:val="16"/>
              </w:rPr>
              <w:t xml:space="preserve"> ofertados cumplan con todas las recomendaciones, estándares y normas de organismos </w:t>
            </w:r>
            <w:r w:rsidR="003B3D25" w:rsidRPr="00AF37B9">
              <w:rPr>
                <w:rFonts w:ascii="Arial" w:hAnsi="Arial" w:cs="Arial"/>
                <w:color w:val="365F91" w:themeColor="accent1" w:themeShade="BF"/>
                <w:sz w:val="16"/>
                <w:szCs w:val="16"/>
              </w:rPr>
              <w:t xml:space="preserve">nacionales e </w:t>
            </w:r>
            <w:r w:rsidRPr="00AF37B9">
              <w:rPr>
                <w:rFonts w:ascii="Arial" w:hAnsi="Arial" w:cs="Arial"/>
                <w:color w:val="365F91" w:themeColor="accent1" w:themeShade="BF"/>
                <w:sz w:val="16"/>
                <w:szCs w:val="16"/>
              </w:rPr>
              <w:t>internacionales reconocidos en el área de telecomunicaciones.</w:t>
            </w:r>
          </w:p>
        </w:tc>
        <w:tc>
          <w:tcPr>
            <w:tcW w:w="1134" w:type="dxa"/>
            <w:shd w:val="clear" w:color="auto" w:fill="auto"/>
            <w:vAlign w:val="center"/>
          </w:tcPr>
          <w:p w:rsidR="00F931D9" w:rsidRPr="00AF37B9" w:rsidRDefault="00BE62C6" w:rsidP="0066737D">
            <w:pPr>
              <w:spacing w:after="0"/>
              <w:jc w:val="center"/>
              <w:rPr>
                <w:rFonts w:ascii="Arial" w:hAnsi="Arial" w:cs="Arial"/>
                <w:color w:val="365F91" w:themeColor="accent1" w:themeShade="BF"/>
                <w:sz w:val="16"/>
                <w:szCs w:val="16"/>
                <w:lang w:eastAsia="es-BO"/>
              </w:rPr>
            </w:pPr>
            <w:r w:rsidRPr="00AF37B9">
              <w:rPr>
                <w:rFonts w:ascii="Arial" w:hAnsi="Arial" w:cs="Arial"/>
                <w:color w:val="365F91" w:themeColor="accent1" w:themeShade="BF"/>
                <w:sz w:val="16"/>
                <w:szCs w:val="16"/>
              </w:rPr>
              <w:fldChar w:fldCharType="begin">
                <w:ffData>
                  <w:name w:val="Casilla1"/>
                  <w:enabled/>
                  <w:calcOnExit w:val="0"/>
                  <w:checkBox>
                    <w:sizeAuto/>
                    <w:default w:val="1"/>
                  </w:checkBox>
                </w:ffData>
              </w:fldChar>
            </w:r>
            <w:r w:rsidR="00F931D9" w:rsidRPr="00AF37B9">
              <w:rPr>
                <w:rFonts w:ascii="Arial" w:hAnsi="Arial" w:cs="Arial"/>
                <w:color w:val="365F91" w:themeColor="accent1" w:themeShade="BF"/>
                <w:sz w:val="16"/>
                <w:szCs w:val="16"/>
              </w:rPr>
              <w:instrText xml:space="preserve"> FORMCHECKBOX </w:instrText>
            </w:r>
            <w:r w:rsidRPr="00AF37B9">
              <w:rPr>
                <w:rFonts w:ascii="Arial" w:hAnsi="Arial" w:cs="Arial"/>
                <w:color w:val="365F91" w:themeColor="accent1" w:themeShade="BF"/>
                <w:sz w:val="16"/>
                <w:szCs w:val="16"/>
              </w:rPr>
            </w:r>
            <w:r w:rsidRPr="00AF37B9">
              <w:rPr>
                <w:rFonts w:ascii="Arial" w:hAnsi="Arial" w:cs="Arial"/>
                <w:color w:val="365F91" w:themeColor="accent1" w:themeShade="BF"/>
                <w:sz w:val="16"/>
                <w:szCs w:val="16"/>
              </w:rPr>
              <w:fldChar w:fldCharType="end"/>
            </w:r>
          </w:p>
        </w:tc>
        <w:tc>
          <w:tcPr>
            <w:tcW w:w="85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r w:rsidRPr="00AF37B9">
              <w:rPr>
                <w:rFonts w:ascii="Arial" w:hAnsi="Arial" w:cs="Arial"/>
                <w:b/>
                <w:bCs/>
                <w:color w:val="365F91" w:themeColor="accent1" w:themeShade="BF"/>
                <w:sz w:val="16"/>
                <w:szCs w:val="16"/>
                <w:lang w:eastAsia="es-BO"/>
              </w:rPr>
              <w:t> </w:t>
            </w:r>
          </w:p>
        </w:tc>
        <w:tc>
          <w:tcPr>
            <w:tcW w:w="156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p>
        </w:tc>
      </w:tr>
      <w:tr w:rsidR="009C2DE5" w:rsidRPr="00AF37B9" w:rsidTr="009B764A">
        <w:trPr>
          <w:trHeight w:val="315"/>
        </w:trPr>
        <w:tc>
          <w:tcPr>
            <w:tcW w:w="6238" w:type="dxa"/>
            <w:gridSpan w:val="2"/>
            <w:shd w:val="clear" w:color="auto" w:fill="auto"/>
            <w:vAlign w:val="center"/>
          </w:tcPr>
          <w:p w:rsidR="00F931D9" w:rsidRPr="00AF37B9" w:rsidRDefault="00F931D9" w:rsidP="00D11BDB">
            <w:pPr>
              <w:spacing w:after="0"/>
              <w:jc w:val="both"/>
              <w:rPr>
                <w:rFonts w:ascii="Arial" w:hAnsi="Arial" w:cs="Arial"/>
                <w:b/>
                <w:bCs/>
                <w:color w:val="365F91" w:themeColor="accent1" w:themeShade="BF"/>
                <w:sz w:val="16"/>
                <w:szCs w:val="16"/>
                <w:lang w:eastAsia="es-BO"/>
              </w:rPr>
            </w:pPr>
            <w:r w:rsidRPr="00AF37B9">
              <w:rPr>
                <w:rFonts w:ascii="Arial" w:hAnsi="Arial" w:cs="Arial"/>
                <w:b/>
                <w:color w:val="365F91" w:themeColor="accent1" w:themeShade="BF"/>
                <w:sz w:val="16"/>
                <w:szCs w:val="16"/>
              </w:rPr>
              <w:t xml:space="preserve">1.7. </w:t>
            </w:r>
            <w:r w:rsidRPr="00AF37B9">
              <w:rPr>
                <w:rFonts w:ascii="Arial" w:hAnsi="Arial" w:cs="Arial"/>
                <w:color w:val="365F91" w:themeColor="accent1" w:themeShade="BF"/>
                <w:sz w:val="16"/>
                <w:szCs w:val="16"/>
              </w:rPr>
              <w:t>Para la evaluación, ENTEL S.A. solicita al oferente que la documentación técnica y su propuesta se entregue en 2 (dos) ejemplares en forma impresa</w:t>
            </w:r>
            <w:r w:rsidR="00723088" w:rsidRPr="00AF37B9">
              <w:rPr>
                <w:rFonts w:ascii="Arial" w:hAnsi="Arial" w:cs="Arial"/>
                <w:color w:val="365F91" w:themeColor="accent1" w:themeShade="BF"/>
                <w:sz w:val="16"/>
                <w:szCs w:val="16"/>
              </w:rPr>
              <w:t xml:space="preserve"> (un original y una copia)</w:t>
            </w:r>
            <w:r w:rsidRPr="00AF37B9">
              <w:rPr>
                <w:rFonts w:ascii="Arial" w:hAnsi="Arial" w:cs="Arial"/>
                <w:color w:val="365F91" w:themeColor="accent1" w:themeShade="BF"/>
                <w:sz w:val="16"/>
                <w:szCs w:val="16"/>
              </w:rPr>
              <w:t xml:space="preserve"> y en formato electrónico (CD-ROM, DVD-ROM o Memoria flash) con archivos no protegidos contra lectura o impresión</w:t>
            </w:r>
            <w:r w:rsidR="00D11BDB" w:rsidRPr="00AF37B9">
              <w:rPr>
                <w:rFonts w:ascii="Arial" w:hAnsi="Arial" w:cs="Arial"/>
                <w:color w:val="365F91" w:themeColor="accent1" w:themeShade="BF"/>
                <w:sz w:val="16"/>
                <w:szCs w:val="16"/>
              </w:rPr>
              <w:t>, este último si fuera el caso</w:t>
            </w:r>
            <w:r w:rsidRPr="00AF37B9">
              <w:rPr>
                <w:rFonts w:ascii="Arial" w:hAnsi="Arial" w:cs="Arial"/>
                <w:color w:val="365F91" w:themeColor="accent1" w:themeShade="BF"/>
                <w:sz w:val="16"/>
                <w:szCs w:val="16"/>
              </w:rPr>
              <w:t>.</w:t>
            </w:r>
          </w:p>
        </w:tc>
        <w:tc>
          <w:tcPr>
            <w:tcW w:w="1134" w:type="dxa"/>
            <w:shd w:val="clear" w:color="auto" w:fill="auto"/>
            <w:vAlign w:val="center"/>
          </w:tcPr>
          <w:p w:rsidR="00F931D9" w:rsidRPr="00AF37B9" w:rsidRDefault="00BE62C6" w:rsidP="0066737D">
            <w:pPr>
              <w:spacing w:after="0"/>
              <w:jc w:val="center"/>
              <w:rPr>
                <w:rFonts w:ascii="Arial" w:hAnsi="Arial" w:cs="Arial"/>
                <w:color w:val="365F91" w:themeColor="accent1" w:themeShade="BF"/>
                <w:sz w:val="16"/>
                <w:szCs w:val="16"/>
                <w:lang w:eastAsia="es-BO"/>
              </w:rPr>
            </w:pPr>
            <w:r w:rsidRPr="00AF37B9">
              <w:rPr>
                <w:rFonts w:ascii="Arial" w:hAnsi="Arial" w:cs="Arial"/>
                <w:color w:val="365F91" w:themeColor="accent1" w:themeShade="BF"/>
                <w:sz w:val="16"/>
                <w:szCs w:val="16"/>
              </w:rPr>
              <w:fldChar w:fldCharType="begin">
                <w:ffData>
                  <w:name w:val="Casilla1"/>
                  <w:enabled/>
                  <w:calcOnExit w:val="0"/>
                  <w:checkBox>
                    <w:sizeAuto/>
                    <w:default w:val="1"/>
                  </w:checkBox>
                </w:ffData>
              </w:fldChar>
            </w:r>
            <w:r w:rsidR="00F931D9" w:rsidRPr="00AF37B9">
              <w:rPr>
                <w:rFonts w:ascii="Arial" w:hAnsi="Arial" w:cs="Arial"/>
                <w:color w:val="365F91" w:themeColor="accent1" w:themeShade="BF"/>
                <w:sz w:val="16"/>
                <w:szCs w:val="16"/>
              </w:rPr>
              <w:instrText xml:space="preserve"> FORMCHECKBOX </w:instrText>
            </w:r>
            <w:r w:rsidRPr="00AF37B9">
              <w:rPr>
                <w:rFonts w:ascii="Arial" w:hAnsi="Arial" w:cs="Arial"/>
                <w:color w:val="365F91" w:themeColor="accent1" w:themeShade="BF"/>
                <w:sz w:val="16"/>
                <w:szCs w:val="16"/>
              </w:rPr>
            </w:r>
            <w:r w:rsidRPr="00AF37B9">
              <w:rPr>
                <w:rFonts w:ascii="Arial" w:hAnsi="Arial" w:cs="Arial"/>
                <w:color w:val="365F91" w:themeColor="accent1" w:themeShade="BF"/>
                <w:sz w:val="16"/>
                <w:szCs w:val="16"/>
              </w:rPr>
              <w:fldChar w:fldCharType="end"/>
            </w:r>
          </w:p>
        </w:tc>
        <w:tc>
          <w:tcPr>
            <w:tcW w:w="85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r w:rsidRPr="00AF37B9">
              <w:rPr>
                <w:rFonts w:ascii="Arial" w:hAnsi="Arial" w:cs="Arial"/>
                <w:b/>
                <w:bCs/>
                <w:color w:val="365F91" w:themeColor="accent1" w:themeShade="BF"/>
                <w:sz w:val="16"/>
                <w:szCs w:val="16"/>
                <w:lang w:eastAsia="es-BO"/>
              </w:rPr>
              <w:t> </w:t>
            </w:r>
          </w:p>
        </w:tc>
        <w:tc>
          <w:tcPr>
            <w:tcW w:w="1560" w:type="dxa"/>
            <w:shd w:val="clear" w:color="auto" w:fill="auto"/>
            <w:vAlign w:val="center"/>
          </w:tcPr>
          <w:p w:rsidR="00F931D9" w:rsidRPr="00AF37B9" w:rsidRDefault="00F931D9" w:rsidP="0066737D">
            <w:pPr>
              <w:spacing w:after="0"/>
              <w:jc w:val="center"/>
              <w:rPr>
                <w:rFonts w:ascii="Arial" w:hAnsi="Arial" w:cs="Arial"/>
                <w:b/>
                <w:bCs/>
                <w:color w:val="365F91" w:themeColor="accent1" w:themeShade="BF"/>
                <w:sz w:val="16"/>
                <w:szCs w:val="16"/>
                <w:lang w:eastAsia="es-BO"/>
              </w:rPr>
            </w:pPr>
          </w:p>
        </w:tc>
      </w:tr>
    </w:tbl>
    <w:p w:rsidR="0053368B" w:rsidRDefault="0053368B" w:rsidP="0064402C">
      <w:pPr>
        <w:spacing w:after="0" w:line="240" w:lineRule="auto"/>
        <w:jc w:val="both"/>
        <w:rPr>
          <w:rFonts w:ascii="Tahoma" w:hAnsi="Tahoma" w:cs="Tahoma"/>
          <w:color w:val="365F91" w:themeColor="accent1" w:themeShade="BF"/>
          <w:highlight w:val="yellow"/>
          <w:lang w:val="es-BO"/>
        </w:rPr>
      </w:pPr>
    </w:p>
    <w:p w:rsidR="00595ECE" w:rsidRPr="0092135B" w:rsidRDefault="00595ECE" w:rsidP="0092135B">
      <w:pPr>
        <w:pStyle w:val="Prrafodelista"/>
        <w:numPr>
          <w:ilvl w:val="0"/>
          <w:numId w:val="3"/>
        </w:numPr>
        <w:spacing w:after="0" w:line="240" w:lineRule="auto"/>
        <w:rPr>
          <w:rFonts w:ascii="Tahoma" w:hAnsi="Tahoma" w:cs="Tahoma"/>
          <w:color w:val="365F91" w:themeColor="accent1" w:themeShade="BF"/>
        </w:rPr>
      </w:pPr>
      <w:r w:rsidRPr="0092135B">
        <w:rPr>
          <w:rFonts w:ascii="Tahoma" w:hAnsi="Tahoma" w:cs="Tahoma"/>
          <w:color w:val="365F91" w:themeColor="accent1" w:themeShade="BF"/>
        </w:rPr>
        <w:t xml:space="preserve">FORMA DE CALIFICACIÓN    </w:t>
      </w:r>
    </w:p>
    <w:p w:rsidR="0092135B" w:rsidRPr="00AF3BA7" w:rsidRDefault="0092135B" w:rsidP="0092135B">
      <w:pPr>
        <w:pStyle w:val="Continuarlista"/>
        <w:ind w:left="426"/>
        <w:rPr>
          <w:rFonts w:ascii="Tahoma" w:hAnsi="Tahoma" w:cs="Tahoma"/>
          <w:color w:val="365F91"/>
          <w:sz w:val="22"/>
          <w:szCs w:val="22"/>
        </w:rPr>
      </w:pPr>
      <w:r w:rsidRPr="00AF3BA7">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92135B" w:rsidRPr="00AF3BA7" w:rsidRDefault="0092135B" w:rsidP="0092135B">
      <w:pPr>
        <w:pStyle w:val="Continuarlista"/>
        <w:spacing w:after="0"/>
        <w:ind w:left="426"/>
        <w:rPr>
          <w:rFonts w:ascii="Tahoma" w:hAnsi="Tahoma" w:cs="Tahoma"/>
          <w:color w:val="365F91"/>
          <w:sz w:val="22"/>
          <w:szCs w:val="22"/>
        </w:rPr>
      </w:pPr>
      <w:r w:rsidRPr="00AF3BA7">
        <w:rPr>
          <w:rFonts w:ascii="Tahoma" w:hAnsi="Tahoma" w:cs="Tahoma"/>
          <w:color w:val="365F91"/>
          <w:sz w:val="22"/>
          <w:szCs w:val="22"/>
        </w:rPr>
        <w:t>A continuación se definen las palabras CUMPLE, NO CUMPLE:</w:t>
      </w:r>
    </w:p>
    <w:p w:rsidR="0092135B" w:rsidRPr="00AF3BA7" w:rsidRDefault="0092135B" w:rsidP="0092135B">
      <w:pPr>
        <w:pStyle w:val="Continuarlista"/>
        <w:spacing w:after="0"/>
        <w:ind w:left="432"/>
        <w:rPr>
          <w:rFonts w:ascii="Tahoma" w:hAnsi="Tahoma" w:cs="Tahoma"/>
          <w:color w:val="365F91"/>
          <w:sz w:val="22"/>
          <w:szCs w:val="22"/>
        </w:rPr>
      </w:pPr>
    </w:p>
    <w:p w:rsidR="0092135B" w:rsidRPr="00AF3BA7" w:rsidRDefault="0092135B" w:rsidP="0092135B">
      <w:pPr>
        <w:pStyle w:val="Continuarlista"/>
        <w:ind w:left="426"/>
        <w:rPr>
          <w:rFonts w:ascii="Tahoma" w:hAnsi="Tahoma" w:cs="Tahoma"/>
          <w:color w:val="365F91"/>
          <w:sz w:val="22"/>
          <w:szCs w:val="22"/>
        </w:rPr>
      </w:pPr>
      <w:r w:rsidRPr="00AF3BA7">
        <w:rPr>
          <w:rFonts w:ascii="Tahoma" w:hAnsi="Tahoma" w:cs="Tahoma"/>
          <w:b/>
          <w:color w:val="365F91"/>
          <w:sz w:val="22"/>
          <w:szCs w:val="22"/>
        </w:rPr>
        <w:lastRenderedPageBreak/>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92135B" w:rsidRPr="00AF3BA7" w:rsidRDefault="0092135B" w:rsidP="0092135B">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rsidR="0092135B" w:rsidRPr="00AF3BA7" w:rsidRDefault="0092135B" w:rsidP="0092135B">
      <w:pPr>
        <w:pStyle w:val="Continuarlista"/>
        <w:numPr>
          <w:ilvl w:val="0"/>
          <w:numId w:val="17"/>
        </w:numPr>
        <w:spacing w:after="0"/>
        <w:ind w:hanging="654"/>
        <w:rPr>
          <w:rFonts w:ascii="Tahoma" w:hAnsi="Tahoma" w:cs="Tahoma"/>
          <w:color w:val="365F91"/>
          <w:sz w:val="22"/>
          <w:szCs w:val="22"/>
        </w:rPr>
      </w:pPr>
      <w:r w:rsidRPr="00AF3BA7">
        <w:rPr>
          <w:rFonts w:ascii="Tahoma" w:hAnsi="Tahoma" w:cs="Tahoma"/>
          <w:color w:val="365F91"/>
          <w:sz w:val="22"/>
          <w:szCs w:val="22"/>
        </w:rPr>
        <w:t xml:space="preserve">La fórmula para los puntos MANDATORIOS CALIFICABLES,  en los que </w:t>
      </w:r>
      <w:r>
        <w:rPr>
          <w:rFonts w:ascii="Tahoma" w:hAnsi="Tahoma" w:cs="Tahoma"/>
          <w:color w:val="365F91"/>
          <w:sz w:val="22"/>
          <w:szCs w:val="22"/>
        </w:rPr>
        <w:t>ENTEL</w:t>
      </w:r>
      <w:r w:rsidRPr="00AF3BA7">
        <w:rPr>
          <w:rFonts w:ascii="Tahoma" w:hAnsi="Tahoma" w:cs="Tahoma"/>
          <w:color w:val="365F91"/>
          <w:sz w:val="22"/>
          <w:szCs w:val="22"/>
        </w:rPr>
        <w:t xml:space="preserve"> S.A. requiere menor tiempo/sensibilidad y otros es:</w:t>
      </w:r>
    </w:p>
    <w:p w:rsidR="0092135B" w:rsidRPr="00AF3BA7" w:rsidRDefault="0092135B" w:rsidP="0092135B">
      <w:pPr>
        <w:pStyle w:val="Continuarlista"/>
        <w:spacing w:after="0"/>
        <w:ind w:left="0"/>
        <w:rPr>
          <w:rFonts w:ascii="Tahoma" w:hAnsi="Tahoma" w:cs="Tahoma"/>
          <w:color w:val="365F91"/>
          <w:sz w:val="22"/>
          <w:szCs w:val="22"/>
        </w:rPr>
      </w:pPr>
    </w:p>
    <w:p w:rsidR="0092135B" w:rsidRPr="00AF3BA7" w:rsidRDefault="0092135B" w:rsidP="0092135B">
      <w:pPr>
        <w:pStyle w:val="Continuarlista"/>
        <w:spacing w:after="0"/>
        <w:ind w:left="1080"/>
        <w:jc w:val="center"/>
        <w:rPr>
          <w:rFonts w:ascii="Tahoma" w:hAnsi="Tahoma" w:cs="Tahoma"/>
          <w:color w:val="365F91"/>
          <w:sz w:val="22"/>
          <w:szCs w:val="22"/>
        </w:rPr>
      </w:pPr>
      <w:r w:rsidRPr="00AF3BA7">
        <w:rPr>
          <w:rFonts w:ascii="Tahoma" w:hAnsi="Tahoma" w:cs="Tahoma"/>
          <w:color w:val="365F91"/>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36pt" o:ole="" o:allowoverlap="f">
            <v:imagedata r:id="rId17" o:title=""/>
          </v:shape>
          <o:OLEObject Type="Embed" ProgID="Equation.3" ShapeID="_x0000_i1025" DrawAspect="Content" ObjectID="_1458024514" r:id="rId18"/>
        </w:object>
      </w:r>
    </w:p>
    <w:p w:rsidR="0092135B" w:rsidRPr="00AF3BA7" w:rsidRDefault="0092135B" w:rsidP="0092135B">
      <w:pPr>
        <w:pStyle w:val="Continuarlista"/>
        <w:spacing w:after="0"/>
        <w:ind w:left="1351" w:firstLine="65"/>
        <w:jc w:val="left"/>
        <w:rPr>
          <w:rFonts w:ascii="Tahoma" w:hAnsi="Tahoma" w:cs="Tahoma"/>
          <w:color w:val="365F91"/>
          <w:sz w:val="22"/>
          <w:szCs w:val="22"/>
        </w:rPr>
      </w:pPr>
      <w:r w:rsidRPr="00AF3BA7">
        <w:rPr>
          <w:rFonts w:ascii="Tahoma" w:hAnsi="Tahoma" w:cs="Tahoma"/>
          <w:color w:val="365F91"/>
          <w:sz w:val="22"/>
          <w:szCs w:val="22"/>
        </w:rPr>
        <w:t>Dónde:</w:t>
      </w:r>
    </w:p>
    <w:p w:rsidR="0092135B" w:rsidRPr="00AF3BA7" w:rsidRDefault="0092135B" w:rsidP="0092135B">
      <w:pPr>
        <w:pStyle w:val="Continuarlista"/>
        <w:spacing w:after="0"/>
        <w:ind w:left="1351" w:firstLine="65"/>
        <w:jc w:val="left"/>
        <w:rPr>
          <w:rFonts w:ascii="Tahoma" w:hAnsi="Tahoma" w:cs="Tahoma"/>
          <w:color w:val="365F91"/>
          <w:sz w:val="22"/>
          <w:szCs w:val="22"/>
        </w:rPr>
      </w:pPr>
    </w:p>
    <w:p w:rsidR="0092135B" w:rsidRPr="00AF3BA7" w:rsidRDefault="0092135B" w:rsidP="0092135B">
      <w:pPr>
        <w:pStyle w:val="Continuarlista"/>
        <w:spacing w:after="0"/>
        <w:ind w:left="2059"/>
        <w:jc w:val="left"/>
        <w:rPr>
          <w:rFonts w:ascii="Tahoma" w:hAnsi="Tahoma" w:cs="Tahoma"/>
          <w:color w:val="365F91"/>
          <w:sz w:val="22"/>
          <w:szCs w:val="22"/>
        </w:rPr>
      </w:pPr>
      <w:proofErr w:type="spellStart"/>
      <w:r w:rsidRPr="00AF3BA7">
        <w:rPr>
          <w:rFonts w:ascii="Tahoma" w:hAnsi="Tahoma" w:cs="Tahoma"/>
          <w:color w:val="365F91"/>
          <w:sz w:val="22"/>
          <w:szCs w:val="22"/>
        </w:rPr>
        <w:t>C_Mínima</w:t>
      </w:r>
      <w:proofErr w:type="spellEnd"/>
      <w:r w:rsidRPr="00AF3BA7">
        <w:rPr>
          <w:rFonts w:ascii="Tahoma" w:hAnsi="Tahoma" w:cs="Tahoma"/>
          <w:color w:val="365F91"/>
          <w:sz w:val="22"/>
          <w:szCs w:val="22"/>
        </w:rPr>
        <w:t xml:space="preserve"> = Cantidad mínima ofrecida de todas las propuestas.</w:t>
      </w:r>
    </w:p>
    <w:p w:rsidR="0092135B" w:rsidRPr="00AF3BA7" w:rsidRDefault="0092135B" w:rsidP="0092135B">
      <w:pPr>
        <w:pStyle w:val="Continuarlista"/>
        <w:spacing w:after="0"/>
        <w:ind w:left="2059"/>
        <w:jc w:val="left"/>
        <w:rPr>
          <w:rFonts w:ascii="Tahoma" w:hAnsi="Tahoma" w:cs="Tahoma"/>
          <w:color w:val="365F91"/>
          <w:sz w:val="22"/>
          <w:szCs w:val="22"/>
        </w:rPr>
      </w:pPr>
      <w:proofErr w:type="spellStart"/>
      <w:r w:rsidRPr="00AF3BA7">
        <w:rPr>
          <w:rFonts w:ascii="Tahoma" w:hAnsi="Tahoma" w:cs="Tahoma"/>
          <w:color w:val="365F91"/>
          <w:sz w:val="22"/>
          <w:szCs w:val="22"/>
        </w:rPr>
        <w:t>C_Ofrecida</w:t>
      </w:r>
      <w:proofErr w:type="spellEnd"/>
      <w:r w:rsidRPr="00AF3BA7">
        <w:rPr>
          <w:rFonts w:ascii="Tahoma" w:hAnsi="Tahoma" w:cs="Tahoma"/>
          <w:color w:val="365F91"/>
          <w:sz w:val="22"/>
          <w:szCs w:val="22"/>
        </w:rPr>
        <w:t xml:space="preserve"> = Cantidad ofrecida en la propuesta.</w:t>
      </w:r>
    </w:p>
    <w:p w:rsidR="0092135B" w:rsidRPr="00AF3BA7" w:rsidRDefault="0092135B" w:rsidP="0092135B">
      <w:pPr>
        <w:pStyle w:val="Continuarlista"/>
        <w:spacing w:after="0"/>
        <w:ind w:left="2059"/>
        <w:jc w:val="left"/>
        <w:rPr>
          <w:rFonts w:ascii="Tahoma" w:hAnsi="Tahoma" w:cs="Tahoma"/>
          <w:color w:val="365F91"/>
          <w:sz w:val="22"/>
          <w:szCs w:val="22"/>
        </w:rPr>
      </w:pPr>
      <w:r w:rsidRPr="00AF3BA7">
        <w:rPr>
          <w:rFonts w:ascii="Tahoma" w:hAnsi="Tahoma" w:cs="Tahoma"/>
          <w:color w:val="365F91"/>
          <w:sz w:val="22"/>
          <w:szCs w:val="22"/>
        </w:rPr>
        <w:t xml:space="preserve">Ponderación = De acuerdo a tabla de Calificación Técnica </w:t>
      </w:r>
    </w:p>
    <w:p w:rsidR="0092135B" w:rsidRPr="00AF3BA7" w:rsidRDefault="0092135B" w:rsidP="0092135B">
      <w:pPr>
        <w:pStyle w:val="Continuarlista"/>
        <w:numPr>
          <w:ilvl w:val="0"/>
          <w:numId w:val="17"/>
        </w:numPr>
        <w:spacing w:after="0"/>
        <w:ind w:hanging="654"/>
        <w:rPr>
          <w:rFonts w:ascii="Tahoma" w:hAnsi="Tahoma" w:cs="Tahoma"/>
          <w:color w:val="365F91"/>
          <w:sz w:val="22"/>
          <w:szCs w:val="22"/>
        </w:rPr>
      </w:pPr>
      <w:r w:rsidRPr="00AF3BA7">
        <w:rPr>
          <w:rFonts w:ascii="Tahoma" w:hAnsi="Tahoma" w:cs="Tahoma"/>
          <w:color w:val="365F91"/>
          <w:sz w:val="22"/>
          <w:szCs w:val="22"/>
        </w:rPr>
        <w:t xml:space="preserve">La fórmula para la calificación de ítems en los que </w:t>
      </w:r>
      <w:r>
        <w:rPr>
          <w:rFonts w:ascii="Tahoma" w:hAnsi="Tahoma" w:cs="Tahoma"/>
          <w:color w:val="365F91"/>
          <w:sz w:val="22"/>
          <w:szCs w:val="22"/>
        </w:rPr>
        <w:t>ENTEL</w:t>
      </w:r>
      <w:r w:rsidRPr="00AF3BA7">
        <w:rPr>
          <w:rFonts w:ascii="Tahoma" w:hAnsi="Tahoma" w:cs="Tahoma"/>
          <w:color w:val="365F91"/>
          <w:sz w:val="22"/>
          <w:szCs w:val="22"/>
        </w:rPr>
        <w:t xml:space="preserve"> S.A. requiere la mayor cantidad/capacidad y otros es:</w:t>
      </w:r>
    </w:p>
    <w:p w:rsidR="0092135B" w:rsidRPr="00AF3BA7" w:rsidRDefault="0092135B" w:rsidP="0092135B">
      <w:pPr>
        <w:pStyle w:val="Continuarlista"/>
        <w:spacing w:after="0"/>
        <w:ind w:left="643"/>
        <w:jc w:val="left"/>
        <w:rPr>
          <w:rFonts w:ascii="Tahoma" w:hAnsi="Tahoma" w:cs="Tahoma"/>
          <w:color w:val="365F91"/>
          <w:sz w:val="22"/>
          <w:szCs w:val="22"/>
        </w:rPr>
      </w:pPr>
    </w:p>
    <w:p w:rsidR="0092135B" w:rsidRPr="00AF3BA7" w:rsidRDefault="0092135B" w:rsidP="0092135B">
      <w:pPr>
        <w:pStyle w:val="Continuarlista"/>
        <w:spacing w:after="0"/>
        <w:ind w:left="1134"/>
        <w:jc w:val="center"/>
        <w:rPr>
          <w:rFonts w:ascii="Tahoma" w:hAnsi="Tahoma" w:cs="Tahoma"/>
          <w:color w:val="365F91"/>
          <w:sz w:val="22"/>
          <w:szCs w:val="22"/>
        </w:rPr>
      </w:pPr>
      <w:r w:rsidRPr="00AF3BA7">
        <w:rPr>
          <w:rFonts w:ascii="Tahoma" w:hAnsi="Tahoma" w:cs="Tahoma"/>
          <w:color w:val="365F91"/>
          <w:position w:val="-28"/>
          <w:sz w:val="22"/>
          <w:szCs w:val="22"/>
        </w:rPr>
        <w:object w:dxaOrig="2850" w:dyaOrig="705">
          <v:shape id="_x0000_i1026" type="#_x0000_t75" style="width:143.25pt;height:36pt;mso-position-horizontal:left" o:ole="" o:allowoverlap="f">
            <v:imagedata r:id="rId19" o:title=""/>
          </v:shape>
          <o:OLEObject Type="Embed" ProgID="Equation.3" ShapeID="_x0000_i1026" DrawAspect="Content" ObjectID="_1458024515" r:id="rId20"/>
        </w:object>
      </w:r>
    </w:p>
    <w:p w:rsidR="0092135B" w:rsidRDefault="0092135B" w:rsidP="0092135B">
      <w:pPr>
        <w:pStyle w:val="Continuarlista"/>
        <w:spacing w:after="0"/>
        <w:ind w:left="1351" w:firstLine="65"/>
        <w:jc w:val="left"/>
        <w:rPr>
          <w:rFonts w:ascii="Tahoma" w:hAnsi="Tahoma" w:cs="Tahoma"/>
          <w:color w:val="365F91"/>
          <w:sz w:val="22"/>
          <w:szCs w:val="22"/>
        </w:rPr>
      </w:pPr>
    </w:p>
    <w:p w:rsidR="0092135B" w:rsidRPr="00AF3BA7" w:rsidRDefault="0092135B" w:rsidP="0092135B">
      <w:pPr>
        <w:pStyle w:val="Continuarlista"/>
        <w:spacing w:after="0"/>
        <w:ind w:left="1351" w:firstLine="65"/>
        <w:jc w:val="left"/>
        <w:rPr>
          <w:rFonts w:ascii="Tahoma" w:hAnsi="Tahoma" w:cs="Tahoma"/>
          <w:color w:val="365F91"/>
          <w:sz w:val="22"/>
          <w:szCs w:val="22"/>
        </w:rPr>
      </w:pPr>
      <w:r w:rsidRPr="00AF3BA7">
        <w:rPr>
          <w:rFonts w:ascii="Tahoma" w:hAnsi="Tahoma" w:cs="Tahoma"/>
          <w:color w:val="365F91"/>
          <w:sz w:val="22"/>
          <w:szCs w:val="22"/>
        </w:rPr>
        <w:t>Dónde:</w:t>
      </w:r>
    </w:p>
    <w:p w:rsidR="0092135B" w:rsidRPr="00AF3BA7" w:rsidRDefault="0092135B" w:rsidP="0092135B">
      <w:pPr>
        <w:pStyle w:val="Continuarlista"/>
        <w:spacing w:after="0"/>
        <w:ind w:left="2059"/>
        <w:jc w:val="left"/>
        <w:rPr>
          <w:rFonts w:ascii="Tahoma" w:hAnsi="Tahoma" w:cs="Tahoma"/>
          <w:color w:val="365F91"/>
          <w:sz w:val="22"/>
          <w:szCs w:val="22"/>
        </w:rPr>
      </w:pPr>
      <w:proofErr w:type="spellStart"/>
      <w:r w:rsidRPr="00AF3BA7">
        <w:rPr>
          <w:rFonts w:ascii="Tahoma" w:hAnsi="Tahoma" w:cs="Tahoma"/>
          <w:color w:val="365F91"/>
          <w:sz w:val="22"/>
          <w:szCs w:val="22"/>
        </w:rPr>
        <w:t>C_Ofrecida</w:t>
      </w:r>
      <w:proofErr w:type="spellEnd"/>
      <w:r w:rsidRPr="00AF3BA7">
        <w:rPr>
          <w:rFonts w:ascii="Tahoma" w:hAnsi="Tahoma" w:cs="Tahoma"/>
          <w:color w:val="365F91"/>
          <w:sz w:val="22"/>
          <w:szCs w:val="22"/>
        </w:rPr>
        <w:t xml:space="preserve"> = Cantidad ofrecida en la propuesta.</w:t>
      </w:r>
    </w:p>
    <w:p w:rsidR="0092135B" w:rsidRPr="00AF3BA7" w:rsidRDefault="0092135B" w:rsidP="0092135B">
      <w:pPr>
        <w:pStyle w:val="Continuarlista"/>
        <w:spacing w:after="0"/>
        <w:ind w:left="2059"/>
        <w:jc w:val="left"/>
        <w:rPr>
          <w:rFonts w:ascii="Tahoma" w:hAnsi="Tahoma" w:cs="Tahoma"/>
          <w:color w:val="365F91"/>
          <w:sz w:val="22"/>
          <w:szCs w:val="22"/>
        </w:rPr>
      </w:pPr>
      <w:proofErr w:type="spellStart"/>
      <w:r w:rsidRPr="00AF3BA7">
        <w:rPr>
          <w:rFonts w:ascii="Tahoma" w:hAnsi="Tahoma" w:cs="Tahoma"/>
          <w:color w:val="365F91"/>
          <w:sz w:val="22"/>
          <w:szCs w:val="22"/>
        </w:rPr>
        <w:t>C_Máxima</w:t>
      </w:r>
      <w:proofErr w:type="spellEnd"/>
      <w:r w:rsidRPr="00AF3BA7">
        <w:rPr>
          <w:rFonts w:ascii="Tahoma" w:hAnsi="Tahoma" w:cs="Tahoma"/>
          <w:color w:val="365F91"/>
          <w:sz w:val="22"/>
          <w:szCs w:val="22"/>
        </w:rPr>
        <w:t xml:space="preserve"> = Cantidad máxima ofrecida de todas las propuestas.</w:t>
      </w:r>
    </w:p>
    <w:p w:rsidR="0092135B" w:rsidRPr="00AF3BA7" w:rsidRDefault="0092135B" w:rsidP="0092135B">
      <w:pPr>
        <w:pStyle w:val="Continuarlista"/>
        <w:spacing w:after="0"/>
        <w:ind w:left="2059"/>
        <w:jc w:val="left"/>
        <w:rPr>
          <w:rFonts w:ascii="Tahoma" w:hAnsi="Tahoma" w:cs="Tahoma"/>
          <w:color w:val="365F91"/>
          <w:sz w:val="22"/>
          <w:szCs w:val="22"/>
        </w:rPr>
      </w:pPr>
      <w:r w:rsidRPr="00AF3BA7">
        <w:rPr>
          <w:rFonts w:ascii="Tahoma" w:hAnsi="Tahoma" w:cs="Tahoma"/>
          <w:color w:val="365F91"/>
          <w:sz w:val="22"/>
          <w:szCs w:val="22"/>
        </w:rPr>
        <w:t>Ponderación = De acuerdo a tabla de Calificación Técnica</w:t>
      </w:r>
    </w:p>
    <w:p w:rsidR="00595ECE" w:rsidRPr="00AF37B9" w:rsidRDefault="00595ECE" w:rsidP="00595ECE">
      <w:pPr>
        <w:pStyle w:val="TITULOS"/>
        <w:spacing w:after="0"/>
        <w:ind w:left="0" w:firstLine="0"/>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t xml:space="preserve">                                                                                                                                                                                                                                                                                                                                                                                                                                                                                                                                                                                                                                                                                                                                                                                                                                                                                                                                                                                                                                                                                                                                                                                                                                                                                                                                                                                                                                                                                                                                                                                                                                                                                                                                                                                                                                                                                                                                                                                                                                                                                                                                                                                                                                                                                                                                                                                                                   </w:t>
      </w:r>
    </w:p>
    <w:p w:rsidR="00595ECE" w:rsidRPr="00AF37B9" w:rsidRDefault="00595ECE" w:rsidP="00595ECE">
      <w:pPr>
        <w:jc w:val="center"/>
        <w:rPr>
          <w:rFonts w:ascii="Arial" w:hAnsi="Arial" w:cs="Arial"/>
          <w:b/>
          <w:color w:val="365F91" w:themeColor="accent1" w:themeShade="BF"/>
          <w:sz w:val="24"/>
          <w:szCs w:val="24"/>
          <w:u w:val="single"/>
          <w:lang w:val="es-BO"/>
        </w:rPr>
      </w:pPr>
      <w:r w:rsidRPr="00AF37B9">
        <w:rPr>
          <w:rFonts w:ascii="Arial" w:hAnsi="Arial" w:cs="Arial"/>
          <w:b/>
          <w:color w:val="365F91" w:themeColor="accent1" w:themeShade="BF"/>
          <w:sz w:val="24"/>
          <w:szCs w:val="24"/>
          <w:u w:val="single"/>
          <w:lang w:val="es-BO"/>
        </w:rPr>
        <w:t>PROPUESTA</w:t>
      </w:r>
    </w:p>
    <w:p w:rsidR="00595ECE" w:rsidRPr="00AF37B9" w:rsidRDefault="00595ECE" w:rsidP="00A51F51">
      <w:pPr>
        <w:pStyle w:val="TITULOS"/>
        <w:numPr>
          <w:ilvl w:val="0"/>
          <w:numId w:val="3"/>
        </w:numPr>
        <w:spacing w:after="120"/>
        <w:ind w:left="425" w:hanging="425"/>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t xml:space="preserve">CARACTERÍSTICAS GENERALES Y ESPECÍFICAS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211178" w:rsidRPr="00AF37B9" w:rsidTr="00B85B22">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211178" w:rsidRPr="00AF37B9" w:rsidRDefault="00211178" w:rsidP="00B85B22">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AF37B9" w:rsidRDefault="00211178" w:rsidP="00B85B22">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RESPUESTA DEL OFERENTE</w:t>
            </w:r>
          </w:p>
        </w:tc>
      </w:tr>
      <w:tr w:rsidR="00211178" w:rsidRPr="00AF37B9" w:rsidTr="00B85B22">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211178" w:rsidRPr="00AF37B9" w:rsidRDefault="00211178" w:rsidP="00B85B22">
            <w:pPr>
              <w:spacing w:after="0"/>
              <w:jc w:val="center"/>
              <w:rPr>
                <w:rFonts w:ascii="Tahoma" w:hAnsi="Tahoma" w:cs="Tahoma"/>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AF37B9" w:rsidRDefault="00211178" w:rsidP="00B85B22">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AF37B9" w:rsidRDefault="00211178" w:rsidP="00B85B22">
            <w:pPr>
              <w:spacing w:after="0"/>
              <w:jc w:val="center"/>
              <w:rPr>
                <w:rFonts w:ascii="Tahoma" w:hAnsi="Tahoma" w:cs="Tahoma"/>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(Llenado Obligatorio)</w:t>
            </w:r>
            <w:r w:rsidRPr="00AF37B9">
              <w:rPr>
                <w:rFonts w:ascii="Tahoma" w:hAnsi="Tahoma" w:cs="Tahoma"/>
                <w:color w:val="F2F2F2" w:themeColor="background1" w:themeShade="F2"/>
                <w:sz w:val="18"/>
                <w:szCs w:val="18"/>
                <w:lang w:val="en-GB" w:eastAsia="es-BO"/>
              </w:rPr>
              <w:t> </w:t>
            </w:r>
          </w:p>
        </w:tc>
      </w:tr>
      <w:tr w:rsidR="00211178" w:rsidRPr="00076390" w:rsidTr="00B85B2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color w:val="F2F2F2" w:themeColor="background1" w:themeShade="F2"/>
                <w:sz w:val="18"/>
                <w:szCs w:val="18"/>
                <w:lang w:eastAsia="es-BO"/>
              </w:rPr>
            </w:pPr>
            <w:r w:rsidRPr="00076390">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7"/>
                <w:szCs w:val="7"/>
                <w:lang w:eastAsia="es-BO"/>
              </w:rPr>
            </w:pPr>
            <w:r w:rsidRPr="00076390">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8"/>
                <w:szCs w:val="10"/>
                <w:lang w:eastAsia="es-BO"/>
              </w:rPr>
            </w:pPr>
            <w:r w:rsidRPr="00076390">
              <w:rPr>
                <w:rFonts w:ascii="Tahoma" w:hAnsi="Tahoma" w:cs="Tahoma"/>
                <w:b/>
                <w:bCs/>
                <w:color w:val="F2F2F2" w:themeColor="background1" w:themeShade="F2"/>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8"/>
                <w:szCs w:val="10"/>
                <w:lang w:eastAsia="es-BO"/>
              </w:rPr>
            </w:pPr>
            <w:r w:rsidRPr="00076390">
              <w:rPr>
                <w:rFonts w:ascii="Tahoma" w:hAnsi="Tahoma" w:cs="Tahoma"/>
                <w:b/>
                <w:bCs/>
                <w:color w:val="F2F2F2" w:themeColor="background1" w:themeShade="F2"/>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2"/>
                <w:szCs w:val="10"/>
                <w:lang w:val="en-GB" w:eastAsia="es-BO"/>
              </w:rPr>
              <w:t>DOCUMENTO, PÁGINA, REFERENCIA</w:t>
            </w:r>
          </w:p>
        </w:tc>
      </w:tr>
      <w:tr w:rsidR="00211178" w:rsidRPr="00076390" w:rsidTr="00B85B2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color w:val="F2F2F2" w:themeColor="background1" w:themeShade="F2"/>
                <w:sz w:val="10"/>
                <w:szCs w:val="10"/>
                <w:lang w:eastAsia="es-BO"/>
              </w:rPr>
            </w:pPr>
            <w:r w:rsidRPr="00076390">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076390" w:rsidRDefault="00211178" w:rsidP="00B85B22">
            <w:pPr>
              <w:spacing w:after="0"/>
              <w:jc w:val="center"/>
              <w:rPr>
                <w:rFonts w:ascii="Tahoma" w:hAnsi="Tahoma" w:cs="Tahoma"/>
                <w:b/>
                <w:color w:val="F2F2F2" w:themeColor="background1" w:themeShade="F2"/>
                <w:sz w:val="10"/>
                <w:szCs w:val="10"/>
                <w:lang w:eastAsia="es-BO"/>
              </w:rPr>
            </w:pPr>
            <w:r w:rsidRPr="00076390">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211178" w:rsidRPr="00076390" w:rsidRDefault="00211178" w:rsidP="00B85B22">
            <w:pPr>
              <w:spacing w:after="0"/>
              <w:jc w:val="center"/>
              <w:rPr>
                <w:rFonts w:ascii="Tahoma" w:hAnsi="Tahoma" w:cs="Tahoma"/>
                <w:b/>
                <w:bCs/>
                <w:color w:val="F2F2F2" w:themeColor="background1" w:themeShade="F2"/>
                <w:sz w:val="18"/>
                <w:szCs w:val="18"/>
                <w:lang w:eastAsia="es-BO"/>
              </w:rPr>
            </w:pPr>
          </w:p>
        </w:tc>
      </w:tr>
      <w:tr w:rsidR="00A53441" w:rsidRPr="00AF37B9" w:rsidTr="00A53441">
        <w:trPr>
          <w:trHeight w:val="315"/>
        </w:trPr>
        <w:tc>
          <w:tcPr>
            <w:tcW w:w="426" w:type="dxa"/>
            <w:tcBorders>
              <w:top w:val="single" w:sz="4" w:space="0" w:color="FFFFFF" w:themeColor="background1"/>
            </w:tcBorders>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w:t>
            </w:r>
          </w:p>
        </w:tc>
        <w:tc>
          <w:tcPr>
            <w:tcW w:w="5103" w:type="dxa"/>
            <w:tcBorders>
              <w:top w:val="single" w:sz="4" w:space="0" w:color="FFFFFF" w:themeColor="background1"/>
            </w:tcBorders>
            <w:shd w:val="clear" w:color="auto" w:fill="auto"/>
            <w:vAlign w:val="center"/>
          </w:tcPr>
          <w:p w:rsidR="00A53441" w:rsidRPr="00A53441" w:rsidRDefault="00A53441" w:rsidP="00A53441">
            <w:pP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 xml:space="preserve">TIEMPO PARA EJECUCIÓN DEL SERVICIO  2 DIAS CALENDARIO </w:t>
            </w:r>
            <w:r w:rsidR="00C45D0B">
              <w:rPr>
                <w:rFonts w:ascii="Tahoma" w:hAnsi="Tahoma" w:cs="Tahoma"/>
                <w:color w:val="548DD4" w:themeColor="text2" w:themeTint="99"/>
                <w:sz w:val="16"/>
                <w:szCs w:val="16"/>
                <w:lang w:val="es-ES_tradnl" w:eastAsia="es-ES" w:bidi="ar-SA"/>
              </w:rPr>
              <w:t>– 6 grupos de trabajo en paralelo como mínimo</w:t>
            </w:r>
          </w:p>
        </w:tc>
        <w:tc>
          <w:tcPr>
            <w:tcW w:w="709" w:type="dxa"/>
            <w:tcBorders>
              <w:top w:val="single" w:sz="4" w:space="0" w:color="FFFFFF" w:themeColor="background1"/>
            </w:tcBorders>
            <w:shd w:val="clear" w:color="auto" w:fill="auto"/>
            <w:vAlign w:val="center"/>
          </w:tcPr>
          <w:p w:rsidR="00A53441" w:rsidRPr="00AF37B9" w:rsidRDefault="00A53441" w:rsidP="005449C7">
            <w:pPr>
              <w:spacing w:after="0"/>
              <w:rPr>
                <w:rFonts w:ascii="Tahoma" w:hAnsi="Tahoma" w:cs="Tahoma"/>
                <w:color w:val="365F91" w:themeColor="accent1" w:themeShade="BF"/>
                <w:sz w:val="18"/>
                <w:szCs w:val="18"/>
                <w:lang w:eastAsia="es-BO"/>
              </w:rPr>
            </w:pPr>
            <w:r>
              <w:rPr>
                <w:rFonts w:ascii="Tahoma" w:hAnsi="Tahoma" w:cs="Tahoma"/>
                <w:color w:val="365F91" w:themeColor="accent1" w:themeShade="BF"/>
                <w:sz w:val="18"/>
                <w:szCs w:val="18"/>
              </w:rPr>
              <w:t xml:space="preserve">   </w:t>
            </w:r>
            <w:r w:rsidR="00BE62C6" w:rsidRPr="005449C7">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5449C7">
              <w:rPr>
                <w:rFonts w:ascii="Tahoma" w:hAnsi="Tahoma" w:cs="Tahoma"/>
                <w:color w:val="365F91" w:themeColor="accent1" w:themeShade="BF"/>
                <w:sz w:val="18"/>
                <w:szCs w:val="18"/>
              </w:rPr>
              <w:instrText xml:space="preserve"> FORMCHECKBOX </w:instrText>
            </w:r>
            <w:r w:rsidR="00BE62C6" w:rsidRPr="005449C7">
              <w:rPr>
                <w:rFonts w:ascii="Tahoma" w:hAnsi="Tahoma" w:cs="Tahoma"/>
                <w:color w:val="365F91" w:themeColor="accent1" w:themeShade="BF"/>
                <w:sz w:val="18"/>
                <w:szCs w:val="18"/>
              </w:rPr>
            </w:r>
            <w:r w:rsidR="00BE62C6" w:rsidRPr="005449C7">
              <w:rPr>
                <w:rFonts w:ascii="Tahoma" w:hAnsi="Tahoma" w:cs="Tahoma"/>
                <w:color w:val="365F91" w:themeColor="accent1" w:themeShade="BF"/>
                <w:sz w:val="18"/>
                <w:szCs w:val="18"/>
              </w:rPr>
              <w:fldChar w:fldCharType="end"/>
            </w:r>
          </w:p>
        </w:tc>
        <w:tc>
          <w:tcPr>
            <w:tcW w:w="709" w:type="dxa"/>
            <w:tcBorders>
              <w:top w:val="single" w:sz="4" w:space="0" w:color="FFFFFF" w:themeColor="background1"/>
            </w:tcBorders>
            <w:shd w:val="clear" w:color="auto" w:fill="auto"/>
            <w:vAlign w:val="center"/>
          </w:tcPr>
          <w:p w:rsidR="00A53441" w:rsidRPr="00AF37B9" w:rsidRDefault="00BE62C6" w:rsidP="00F068AA">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850" w:type="dxa"/>
            <w:tcBorders>
              <w:top w:val="single" w:sz="4" w:space="0" w:color="FFFFFF" w:themeColor="background1"/>
            </w:tcBorders>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FFFFFF" w:themeColor="background1"/>
            </w:tcBorders>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2</w:t>
            </w:r>
          </w:p>
        </w:tc>
        <w:tc>
          <w:tcPr>
            <w:tcW w:w="5103" w:type="dxa"/>
            <w:shd w:val="clear" w:color="auto" w:fill="auto"/>
            <w:vAlign w:val="center"/>
          </w:tcPr>
          <w:p w:rsidR="00A53441" w:rsidRPr="00A53441" w:rsidRDefault="00A53441" w:rsidP="00A53441">
            <w:pP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EXPERIENCIA DEL OFERENTE</w:t>
            </w:r>
            <w:r w:rsidR="00C45D0B">
              <w:rPr>
                <w:rFonts w:ascii="Tahoma" w:hAnsi="Tahoma" w:cs="Tahoma"/>
                <w:color w:val="548DD4" w:themeColor="text2" w:themeTint="99"/>
                <w:sz w:val="16"/>
                <w:szCs w:val="16"/>
                <w:lang w:val="es-ES_tradnl" w:eastAsia="es-ES" w:bidi="ar-SA"/>
              </w:rPr>
              <w:t xml:space="preserve"> (empresa y Profesional propuesto) </w:t>
            </w:r>
          </w:p>
        </w:tc>
        <w:tc>
          <w:tcPr>
            <w:tcW w:w="709" w:type="dxa"/>
            <w:shd w:val="clear" w:color="auto" w:fill="auto"/>
            <w:vAlign w:val="center"/>
          </w:tcPr>
          <w:p w:rsidR="00A53441" w:rsidRPr="00AF37B9" w:rsidRDefault="00BE62C6" w:rsidP="000660FE">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BE62C6" w:rsidP="00B85B22">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3</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w:t>
            </w:r>
            <w:r>
              <w:rPr>
                <w:rFonts w:ascii="Tahoma" w:hAnsi="Tahoma" w:cs="Tahoma"/>
                <w:color w:val="548DD4" w:themeColor="text2" w:themeTint="99"/>
                <w:sz w:val="16"/>
                <w:szCs w:val="16"/>
                <w:lang w:val="es-ES_tradnl" w:eastAsia="es-ES" w:bidi="ar-SA"/>
              </w:rPr>
              <w:t xml:space="preserve">. </w:t>
            </w:r>
            <w:r w:rsidRPr="009E3571">
              <w:rPr>
                <w:rFonts w:ascii="Tahoma" w:hAnsi="Tahoma" w:cs="Tahoma"/>
                <w:color w:val="548DD4" w:themeColor="text2" w:themeTint="99"/>
                <w:sz w:val="16"/>
                <w:szCs w:val="16"/>
                <w:lang w:val="es-ES_tradnl" w:eastAsia="es-ES" w:bidi="ar-SA"/>
              </w:rPr>
              <w:t xml:space="preserve">E INSTALACION DE BARRA DE TIERRA DE Cu. DE 40 cm x 4" x 6 </w:t>
            </w:r>
            <w:proofErr w:type="spellStart"/>
            <w:r w:rsidRPr="009E3571">
              <w:rPr>
                <w:rFonts w:ascii="Tahoma" w:hAnsi="Tahoma" w:cs="Tahoma"/>
                <w:color w:val="548DD4" w:themeColor="text2" w:themeTint="99"/>
                <w:sz w:val="16"/>
                <w:szCs w:val="16"/>
                <w:lang w:val="es-ES_tradnl" w:eastAsia="es-ES" w:bidi="ar-SA"/>
              </w:rPr>
              <w:t>mm.</w:t>
            </w:r>
            <w:proofErr w:type="spellEnd"/>
          </w:p>
        </w:tc>
        <w:tc>
          <w:tcPr>
            <w:tcW w:w="709" w:type="dxa"/>
            <w:shd w:val="clear" w:color="auto" w:fill="auto"/>
            <w:vAlign w:val="center"/>
          </w:tcPr>
          <w:p w:rsidR="00A53441" w:rsidRPr="00AF37B9" w:rsidRDefault="00BE62C6" w:rsidP="007D25E8">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4</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w:t>
            </w:r>
            <w:r>
              <w:rPr>
                <w:rFonts w:ascii="Tahoma" w:hAnsi="Tahoma" w:cs="Tahoma"/>
                <w:color w:val="548DD4" w:themeColor="text2" w:themeTint="99"/>
                <w:sz w:val="16"/>
                <w:szCs w:val="16"/>
                <w:lang w:val="es-ES_tradnl" w:eastAsia="es-ES" w:bidi="ar-SA"/>
              </w:rPr>
              <w:t xml:space="preserve">. </w:t>
            </w:r>
            <w:r w:rsidRPr="009E3571">
              <w:rPr>
                <w:rFonts w:ascii="Tahoma" w:hAnsi="Tahoma" w:cs="Tahoma"/>
                <w:color w:val="548DD4" w:themeColor="text2" w:themeTint="99"/>
                <w:sz w:val="16"/>
                <w:szCs w:val="16"/>
                <w:lang w:val="es-ES_tradnl" w:eastAsia="es-ES" w:bidi="ar-SA"/>
              </w:rPr>
              <w:t xml:space="preserve">E INSTALACION DE BARRA DE TIERRA DE Cu. DE 20 cm x 4" x 6 </w:t>
            </w:r>
            <w:proofErr w:type="spellStart"/>
            <w:r w:rsidRPr="009E3571">
              <w:rPr>
                <w:rFonts w:ascii="Tahoma" w:hAnsi="Tahoma" w:cs="Tahoma"/>
                <w:color w:val="548DD4" w:themeColor="text2" w:themeTint="99"/>
                <w:sz w:val="16"/>
                <w:szCs w:val="16"/>
                <w:lang w:val="es-ES_tradnl" w:eastAsia="es-ES" w:bidi="ar-SA"/>
              </w:rPr>
              <w:t>mm.</w:t>
            </w:r>
            <w:proofErr w:type="spellEnd"/>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5</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CONDUIT 1 1/2"</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6</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PROVISION E INSTALACION DE SOPORTES SECTORIALES L=3.0 m. ; </w:t>
            </w:r>
            <w:r w:rsidRPr="009E3571">
              <w:rPr>
                <w:rFonts w:ascii="Tahoma" w:hAnsi="Tahoma" w:cs="Tahoma"/>
                <w:color w:val="548DD4" w:themeColor="text2" w:themeTint="99"/>
                <w:sz w:val="16"/>
                <w:szCs w:val="16"/>
                <w:lang w:val="es-ES_tradnl" w:eastAsia="es-ES" w:bidi="ar-SA"/>
              </w:rPr>
              <w:lastRenderedPageBreak/>
              <w:t>Ø=2.5"</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lastRenderedPageBreak/>
              <w:t>7</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SOPORTES DE RRU Ø=2.5"</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8</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SOPORTES DE ENLACE L=1.50 m. ; Ø=4"</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9</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PROVISION E INSTALACION DE TERMICOS BIPOLARES </w:t>
            </w:r>
            <w:r>
              <w:rPr>
                <w:rFonts w:ascii="Tahoma" w:hAnsi="Tahoma" w:cs="Tahoma"/>
                <w:color w:val="548DD4" w:themeColor="text2" w:themeTint="99"/>
                <w:sz w:val="16"/>
                <w:szCs w:val="16"/>
                <w:lang w:val="es-ES_tradnl" w:eastAsia="es-ES" w:bidi="ar-SA"/>
              </w:rPr>
              <w:t>2x</w:t>
            </w:r>
            <w:r w:rsidRPr="009E3571">
              <w:rPr>
                <w:rFonts w:ascii="Tahoma" w:hAnsi="Tahoma" w:cs="Tahoma"/>
                <w:color w:val="548DD4" w:themeColor="text2" w:themeTint="99"/>
                <w:sz w:val="16"/>
                <w:szCs w:val="16"/>
                <w:lang w:val="es-ES_tradnl" w:eastAsia="es-ES" w:bidi="ar-SA"/>
              </w:rPr>
              <w:t>40 AMP</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10</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PROVISION E INSTALACION DE TERMICOS BIPOLARES </w:t>
            </w:r>
            <w:r>
              <w:rPr>
                <w:rFonts w:ascii="Tahoma" w:hAnsi="Tahoma" w:cs="Tahoma"/>
                <w:color w:val="548DD4" w:themeColor="text2" w:themeTint="99"/>
                <w:sz w:val="16"/>
                <w:szCs w:val="16"/>
                <w:lang w:val="es-ES_tradnl" w:eastAsia="es-ES" w:bidi="ar-SA"/>
              </w:rPr>
              <w:t>2x</w:t>
            </w:r>
            <w:r w:rsidRPr="009E3571">
              <w:rPr>
                <w:rFonts w:ascii="Tahoma" w:hAnsi="Tahoma" w:cs="Tahoma"/>
                <w:color w:val="548DD4" w:themeColor="text2" w:themeTint="99"/>
                <w:sz w:val="16"/>
                <w:szCs w:val="16"/>
                <w:lang w:val="es-ES_tradnl" w:eastAsia="es-ES" w:bidi="ar-SA"/>
              </w:rPr>
              <w:t>60 AMP</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11</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LUMINARIAS DE ADOSAR A LA PARED (INCLUYE CABLE, CAJAS, INTERRUPTOR</w:t>
            </w:r>
            <w:r>
              <w:rPr>
                <w:rFonts w:ascii="Tahoma" w:hAnsi="Tahoma" w:cs="Tahoma"/>
                <w:color w:val="548DD4" w:themeColor="text2" w:themeTint="99"/>
                <w:sz w:val="16"/>
                <w:szCs w:val="16"/>
                <w:lang w:val="es-ES_tradnl" w:eastAsia="es-ES" w:bidi="ar-SA"/>
              </w:rPr>
              <w:t xml:space="preserve"> HASTA 10 m)</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12</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ESCALERILLA TIPO OUTDOOR</w:t>
            </w:r>
            <w:r>
              <w:rPr>
                <w:rFonts w:ascii="Tahoma" w:hAnsi="Tahoma" w:cs="Tahoma"/>
                <w:color w:val="548DD4" w:themeColor="text2" w:themeTint="99"/>
                <w:sz w:val="16"/>
                <w:szCs w:val="16"/>
                <w:lang w:val="es-ES_tradnl" w:eastAsia="es-ES" w:bidi="ar-SA"/>
              </w:rPr>
              <w:t xml:space="preserve">       (a=20.00 cm)</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13</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ESCALERILLA TIPO OUTDOOR</w:t>
            </w:r>
            <w:r>
              <w:rPr>
                <w:rFonts w:ascii="Tahoma" w:hAnsi="Tahoma" w:cs="Tahoma"/>
                <w:color w:val="548DD4" w:themeColor="text2" w:themeTint="99"/>
                <w:sz w:val="16"/>
                <w:szCs w:val="16"/>
                <w:lang w:val="es-ES_tradnl" w:eastAsia="es-ES" w:bidi="ar-SA"/>
              </w:rPr>
              <w:t xml:space="preserve">       (a=40.00 cm)</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14</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ESCALERILLA TIPO INDOOR (FEMCO)</w:t>
            </w:r>
            <w:r>
              <w:rPr>
                <w:rFonts w:ascii="Tahoma" w:hAnsi="Tahoma" w:cs="Tahoma"/>
                <w:color w:val="548DD4" w:themeColor="text2" w:themeTint="99"/>
                <w:sz w:val="16"/>
                <w:szCs w:val="16"/>
                <w:lang w:val="es-ES_tradnl" w:eastAsia="es-ES" w:bidi="ar-SA"/>
              </w:rPr>
              <w:t xml:space="preserve">  a=30 cm</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A53441" w:rsidRPr="00AF37B9" w:rsidTr="00A53441">
        <w:trPr>
          <w:trHeight w:val="315"/>
        </w:trPr>
        <w:tc>
          <w:tcPr>
            <w:tcW w:w="426" w:type="dxa"/>
            <w:vAlign w:val="center"/>
          </w:tcPr>
          <w:p w:rsidR="00A53441" w:rsidRPr="00A53441" w:rsidRDefault="00A53441"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16</w:t>
            </w:r>
          </w:p>
        </w:tc>
        <w:tc>
          <w:tcPr>
            <w:tcW w:w="5103" w:type="dxa"/>
            <w:shd w:val="clear" w:color="auto" w:fill="auto"/>
            <w:vAlign w:val="center"/>
          </w:tcPr>
          <w:p w:rsidR="00A53441" w:rsidRPr="009E3571" w:rsidRDefault="00A53441" w:rsidP="00A53441">
            <w:pPr>
              <w:rPr>
                <w:rFonts w:ascii="Tahoma" w:hAnsi="Tahoma" w:cs="Tahoma"/>
                <w:color w:val="548DD4" w:themeColor="text2" w:themeTint="99"/>
                <w:sz w:val="16"/>
                <w:szCs w:val="16"/>
                <w:lang w:val="es-ES_tradnl" w:eastAsia="es-ES" w:bidi="ar-SA"/>
              </w:rPr>
            </w:pPr>
            <w:r w:rsidRPr="00F94572">
              <w:rPr>
                <w:rFonts w:ascii="Tahoma" w:hAnsi="Tahoma" w:cs="Tahoma"/>
                <w:color w:val="548DD4" w:themeColor="text2" w:themeTint="99"/>
                <w:sz w:val="16"/>
                <w:szCs w:val="16"/>
                <w:lang w:val="es-ES_tradnl" w:eastAsia="es-ES" w:bidi="ar-SA"/>
              </w:rPr>
              <w:t>PROVISION E INSTALACION DE MALLA OLIMPICA PARA CERCO</w:t>
            </w:r>
          </w:p>
        </w:tc>
        <w:tc>
          <w:tcPr>
            <w:tcW w:w="709" w:type="dxa"/>
            <w:shd w:val="clear" w:color="auto" w:fill="auto"/>
            <w:vAlign w:val="center"/>
          </w:tcPr>
          <w:p w:rsidR="00A53441"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A5344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A53441" w:rsidRPr="00AF37B9" w:rsidRDefault="00A53441"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A53441" w:rsidRPr="00AF37B9" w:rsidRDefault="00A53441" w:rsidP="00B85B22">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17</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 xml:space="preserve">TUBO DE FIERRO GALVANIZADO EN CALIENTE           L=2.30 m ; </w:t>
            </w:r>
            <w:r>
              <w:rPr>
                <w:rFonts w:ascii="Verdana" w:hAnsi="Verdana" w:cs="Tahoma"/>
                <w:color w:val="548DD4" w:themeColor="text2" w:themeTint="99"/>
                <w:sz w:val="16"/>
                <w:szCs w:val="16"/>
                <w:lang w:val="es-ES_tradnl" w:eastAsia="es-ES" w:bidi="ar-SA"/>
              </w:rPr>
              <w:t>Ø</w:t>
            </w:r>
            <w:r>
              <w:rPr>
                <w:rFonts w:ascii="Tahoma" w:hAnsi="Tahoma" w:cs="Tahoma"/>
                <w:color w:val="548DD4" w:themeColor="text2" w:themeTint="99"/>
                <w:sz w:val="16"/>
                <w:szCs w:val="16"/>
                <w:lang w:val="es-ES_tradnl" w:eastAsia="es-ES" w:bidi="ar-SA"/>
              </w:rPr>
              <w:t>=2.5”</w:t>
            </w:r>
          </w:p>
        </w:tc>
        <w:tc>
          <w:tcPr>
            <w:tcW w:w="709" w:type="dxa"/>
            <w:shd w:val="clear" w:color="auto" w:fill="auto"/>
            <w:vAlign w:val="center"/>
          </w:tcPr>
          <w:p w:rsidR="006B3AC3"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18</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CORTE Y DESMONTAJE DE ESCALERILLA OUTDOOR</w:t>
            </w:r>
          </w:p>
        </w:tc>
        <w:tc>
          <w:tcPr>
            <w:tcW w:w="709" w:type="dxa"/>
            <w:shd w:val="clear" w:color="auto" w:fill="auto"/>
            <w:vAlign w:val="center"/>
          </w:tcPr>
          <w:p w:rsidR="006B3AC3"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19</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CORTE Y DESMONTAJE DE ESCALERILLA INDOOR</w:t>
            </w:r>
          </w:p>
        </w:tc>
        <w:tc>
          <w:tcPr>
            <w:tcW w:w="709" w:type="dxa"/>
            <w:shd w:val="clear" w:color="auto" w:fill="auto"/>
            <w:vAlign w:val="center"/>
          </w:tcPr>
          <w:p w:rsidR="006B3AC3"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20</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LOSA DE Ho. </w:t>
            </w:r>
            <w:proofErr w:type="spellStart"/>
            <w:r w:rsidRPr="009E3571">
              <w:rPr>
                <w:rFonts w:ascii="Tahoma" w:hAnsi="Tahoma" w:cs="Tahoma"/>
                <w:color w:val="548DD4" w:themeColor="text2" w:themeTint="99"/>
                <w:sz w:val="16"/>
                <w:szCs w:val="16"/>
                <w:lang w:val="es-ES_tradnl" w:eastAsia="es-ES" w:bidi="ar-SA"/>
              </w:rPr>
              <w:t>Ao</w:t>
            </w:r>
            <w:proofErr w:type="spellEnd"/>
            <w:r w:rsidRPr="009E3571">
              <w:rPr>
                <w:rFonts w:ascii="Tahoma" w:hAnsi="Tahoma" w:cs="Tahoma"/>
                <w:color w:val="548DD4" w:themeColor="text2" w:themeTint="99"/>
                <w:sz w:val="16"/>
                <w:szCs w:val="16"/>
                <w:lang w:val="es-ES_tradnl" w:eastAsia="es-ES" w:bidi="ar-SA"/>
              </w:rPr>
              <w:t>.</w:t>
            </w:r>
          </w:p>
        </w:tc>
        <w:tc>
          <w:tcPr>
            <w:tcW w:w="709" w:type="dxa"/>
            <w:shd w:val="clear" w:color="auto" w:fill="auto"/>
            <w:vAlign w:val="center"/>
          </w:tcPr>
          <w:p w:rsidR="006B3AC3"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21</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LISTONES DE MADERA DE 2" X 2" ; L=0.80 m</w:t>
            </w:r>
          </w:p>
        </w:tc>
        <w:tc>
          <w:tcPr>
            <w:tcW w:w="709" w:type="dxa"/>
            <w:shd w:val="clear" w:color="auto" w:fill="auto"/>
            <w:vAlign w:val="center"/>
          </w:tcPr>
          <w:p w:rsidR="006B3AC3"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22</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 xml:space="preserve">BASE METALICA SOBRE BASTIDOR DE PERFIL </w:t>
            </w:r>
            <w:r>
              <w:rPr>
                <w:rFonts w:ascii="Tahoma" w:hAnsi="Tahoma" w:cs="Tahoma"/>
                <w:color w:val="548DD4" w:themeColor="text2" w:themeTint="99"/>
                <w:sz w:val="16"/>
                <w:szCs w:val="16"/>
                <w:lang w:val="es-ES_tradnl" w:eastAsia="es-ES" w:bidi="ar-SA"/>
              </w:rPr>
              <w:t>CUADRADO</w:t>
            </w:r>
            <w:r w:rsidRPr="009E3571">
              <w:rPr>
                <w:rFonts w:ascii="Tahoma" w:hAnsi="Tahoma" w:cs="Tahoma"/>
                <w:color w:val="548DD4" w:themeColor="text2" w:themeTint="99"/>
                <w:sz w:val="16"/>
                <w:szCs w:val="16"/>
                <w:lang w:val="es-ES_tradnl" w:eastAsia="es-ES" w:bidi="ar-SA"/>
              </w:rPr>
              <w:t xml:space="preserve"> (</w:t>
            </w:r>
            <w:r>
              <w:rPr>
                <w:rFonts w:ascii="Tahoma" w:hAnsi="Tahoma" w:cs="Tahoma"/>
                <w:color w:val="548DD4" w:themeColor="text2" w:themeTint="99"/>
                <w:sz w:val="16"/>
                <w:szCs w:val="16"/>
                <w:lang w:val="es-ES_tradnl" w:eastAsia="es-ES" w:bidi="ar-SA"/>
              </w:rPr>
              <w:t>1.1/2” X 11/2”</w:t>
            </w:r>
            <w:r w:rsidRPr="009E3571">
              <w:rPr>
                <w:rFonts w:ascii="Tahoma" w:hAnsi="Tahoma" w:cs="Tahoma"/>
                <w:color w:val="548DD4" w:themeColor="text2" w:themeTint="99"/>
                <w:sz w:val="16"/>
                <w:szCs w:val="16"/>
                <w:lang w:val="es-ES_tradnl" w:eastAsia="es-ES" w:bidi="ar-SA"/>
              </w:rPr>
              <w:t>)</w:t>
            </w:r>
            <w:r>
              <w:rPr>
                <w:rFonts w:ascii="Tahoma" w:hAnsi="Tahoma" w:cs="Tahoma"/>
                <w:color w:val="548DD4" w:themeColor="text2" w:themeTint="99"/>
                <w:sz w:val="16"/>
                <w:szCs w:val="16"/>
                <w:lang w:val="es-ES_tradnl" w:eastAsia="es-ES" w:bidi="ar-SA"/>
              </w:rPr>
              <w:t xml:space="preserve"> Y UNA PLANCHA METALICA DE 3 </w:t>
            </w:r>
            <w:proofErr w:type="spellStart"/>
            <w:r>
              <w:rPr>
                <w:rFonts w:ascii="Tahoma" w:hAnsi="Tahoma" w:cs="Tahoma"/>
                <w:color w:val="548DD4" w:themeColor="text2" w:themeTint="99"/>
                <w:sz w:val="16"/>
                <w:szCs w:val="16"/>
                <w:lang w:val="es-ES_tradnl" w:eastAsia="es-ES" w:bidi="ar-SA"/>
              </w:rPr>
              <w:t>mm.</w:t>
            </w:r>
            <w:proofErr w:type="spellEnd"/>
          </w:p>
        </w:tc>
        <w:tc>
          <w:tcPr>
            <w:tcW w:w="709" w:type="dxa"/>
            <w:shd w:val="clear" w:color="auto" w:fill="auto"/>
            <w:vAlign w:val="center"/>
          </w:tcPr>
          <w:p w:rsidR="006B3AC3" w:rsidRPr="00AF37B9" w:rsidRDefault="00BE62C6" w:rsidP="00235E84">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B85B22">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B85B22">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23</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IMPERMEABILIZACION CON MEMBRANA ASFALTICA</w:t>
            </w:r>
          </w:p>
        </w:tc>
        <w:tc>
          <w:tcPr>
            <w:tcW w:w="709" w:type="dxa"/>
            <w:shd w:val="clear" w:color="auto" w:fill="auto"/>
            <w:vAlign w:val="center"/>
          </w:tcPr>
          <w:p w:rsidR="006B3AC3" w:rsidRPr="00AF37B9" w:rsidRDefault="00BE62C6" w:rsidP="000660FE">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0660FE">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24</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sidRPr="009E3571">
              <w:rPr>
                <w:rFonts w:ascii="Tahoma" w:hAnsi="Tahoma" w:cs="Tahoma"/>
                <w:color w:val="548DD4" w:themeColor="text2" w:themeTint="99"/>
                <w:sz w:val="16"/>
                <w:szCs w:val="16"/>
                <w:lang w:val="es-ES_tradnl" w:eastAsia="es-ES" w:bidi="ar-SA"/>
              </w:rPr>
              <w:t>PROVISION E INSTALACION DE PASAMUROS (ROOTEX)</w:t>
            </w:r>
          </w:p>
        </w:tc>
        <w:tc>
          <w:tcPr>
            <w:tcW w:w="709" w:type="dxa"/>
            <w:shd w:val="clear" w:color="auto" w:fill="auto"/>
            <w:vAlign w:val="center"/>
          </w:tcPr>
          <w:p w:rsidR="006B3AC3" w:rsidRPr="00AF37B9" w:rsidRDefault="00BE62C6" w:rsidP="000660FE">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0660FE">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p>
        </w:tc>
      </w:tr>
      <w:tr w:rsidR="006B3AC3" w:rsidRPr="00AF37B9" w:rsidTr="00A53441">
        <w:trPr>
          <w:trHeight w:val="315"/>
        </w:trPr>
        <w:tc>
          <w:tcPr>
            <w:tcW w:w="426" w:type="dxa"/>
            <w:vAlign w:val="center"/>
          </w:tcPr>
          <w:p w:rsidR="006B3AC3" w:rsidRPr="00A53441" w:rsidRDefault="006B3AC3" w:rsidP="00A53441">
            <w:pPr>
              <w:jc w:val="center"/>
              <w:rPr>
                <w:rFonts w:ascii="Tahoma" w:hAnsi="Tahoma" w:cs="Tahoma"/>
                <w:color w:val="548DD4" w:themeColor="text2" w:themeTint="99"/>
                <w:sz w:val="16"/>
                <w:szCs w:val="16"/>
                <w:lang w:val="es-ES_tradnl" w:eastAsia="es-ES" w:bidi="ar-SA"/>
              </w:rPr>
            </w:pPr>
            <w:r w:rsidRPr="00A53441">
              <w:rPr>
                <w:rFonts w:ascii="Tahoma" w:hAnsi="Tahoma" w:cs="Tahoma"/>
                <w:color w:val="548DD4" w:themeColor="text2" w:themeTint="99"/>
                <w:sz w:val="16"/>
                <w:szCs w:val="16"/>
                <w:lang w:val="es-ES_tradnl" w:eastAsia="es-ES" w:bidi="ar-SA"/>
              </w:rPr>
              <w:t>25</w:t>
            </w:r>
          </w:p>
        </w:tc>
        <w:tc>
          <w:tcPr>
            <w:tcW w:w="5103" w:type="dxa"/>
            <w:shd w:val="clear" w:color="auto" w:fill="auto"/>
            <w:vAlign w:val="center"/>
          </w:tcPr>
          <w:p w:rsidR="006B3AC3" w:rsidRPr="009E3571" w:rsidRDefault="006B3AC3" w:rsidP="006B3AC3">
            <w:pPr>
              <w:rPr>
                <w:rFonts w:ascii="Tahoma" w:hAnsi="Tahoma" w:cs="Tahoma"/>
                <w:color w:val="548DD4" w:themeColor="text2" w:themeTint="99"/>
                <w:sz w:val="16"/>
                <w:szCs w:val="16"/>
                <w:lang w:val="es-ES_tradnl" w:eastAsia="es-ES" w:bidi="ar-SA"/>
              </w:rPr>
            </w:pPr>
            <w:r>
              <w:rPr>
                <w:rFonts w:ascii="Tahoma" w:hAnsi="Tahoma" w:cs="Tahoma"/>
                <w:color w:val="548DD4" w:themeColor="text2" w:themeTint="99"/>
                <w:sz w:val="16"/>
                <w:szCs w:val="16"/>
                <w:lang w:val="es-ES_tradnl" w:eastAsia="es-ES" w:bidi="ar-SA"/>
              </w:rPr>
              <w:t>ACERO GALVANIZADO EN CALIENTE</w:t>
            </w:r>
          </w:p>
        </w:tc>
        <w:tc>
          <w:tcPr>
            <w:tcW w:w="709" w:type="dxa"/>
            <w:shd w:val="clear" w:color="auto" w:fill="auto"/>
            <w:vAlign w:val="center"/>
          </w:tcPr>
          <w:p w:rsidR="006B3AC3" w:rsidRPr="00AF37B9" w:rsidRDefault="00BE62C6" w:rsidP="000660FE">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6B3AC3"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shd w:val="clear" w:color="auto" w:fill="auto"/>
            <w:vAlign w:val="center"/>
          </w:tcPr>
          <w:p w:rsidR="006B3AC3" w:rsidRPr="00AF37B9" w:rsidRDefault="006B3AC3" w:rsidP="000660FE">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6B3AC3" w:rsidRPr="00AF37B9" w:rsidRDefault="006B3AC3" w:rsidP="000660FE">
            <w:pPr>
              <w:spacing w:after="0"/>
              <w:jc w:val="center"/>
              <w:rPr>
                <w:rFonts w:ascii="Tahoma" w:hAnsi="Tahoma" w:cs="Tahoma"/>
                <w:b/>
                <w:bCs/>
                <w:color w:val="365F91" w:themeColor="accent1" w:themeShade="BF"/>
                <w:sz w:val="18"/>
                <w:szCs w:val="18"/>
                <w:lang w:eastAsia="es-BO"/>
              </w:rPr>
            </w:pPr>
          </w:p>
        </w:tc>
      </w:tr>
    </w:tbl>
    <w:p w:rsidR="00595ECE" w:rsidRPr="00AF37B9" w:rsidRDefault="00595ECE" w:rsidP="00A51F51">
      <w:pPr>
        <w:pStyle w:val="TITULOS"/>
        <w:numPr>
          <w:ilvl w:val="0"/>
          <w:numId w:val="3"/>
        </w:numPr>
        <w:spacing w:before="100" w:beforeAutospacing="1" w:after="120"/>
        <w:ind w:left="425" w:hanging="425"/>
        <w:rPr>
          <w:rFonts w:ascii="Tahoma" w:hAnsi="Tahoma" w:cs="Tahoma"/>
          <w:b w:val="0"/>
          <w:i/>
          <w:color w:val="365F91" w:themeColor="accent1" w:themeShade="BF"/>
          <w:sz w:val="22"/>
          <w:szCs w:val="22"/>
        </w:rPr>
      </w:pPr>
      <w:bookmarkStart w:id="2" w:name="_Toc309124157"/>
      <w:r w:rsidRPr="00AF37B9">
        <w:rPr>
          <w:rFonts w:ascii="Tahoma" w:hAnsi="Tahoma" w:cs="Tahoma"/>
          <w:color w:val="365F91" w:themeColor="accent1" w:themeShade="BF"/>
          <w:sz w:val="22"/>
          <w:szCs w:val="22"/>
        </w:rPr>
        <w:t xml:space="preserve">SERVICIOS  </w:t>
      </w:r>
      <w:bookmarkEnd w:id="2"/>
    </w:p>
    <w:p w:rsidR="00595ECE" w:rsidRPr="00AF37B9" w:rsidRDefault="00595ECE" w:rsidP="00595ECE">
      <w:pPr>
        <w:pStyle w:val="Continuarlista"/>
        <w:ind w:left="0" w:firstLine="426"/>
        <w:rPr>
          <w:rFonts w:ascii="Tahoma" w:hAnsi="Tahoma" w:cs="Tahoma"/>
          <w:b/>
          <w:i/>
          <w:color w:val="365F91" w:themeColor="accent1" w:themeShade="BF"/>
          <w:sz w:val="22"/>
          <w:szCs w:val="22"/>
        </w:rPr>
      </w:pPr>
      <w:r w:rsidRPr="00AF37B9">
        <w:rPr>
          <w:rFonts w:ascii="Tahoma" w:hAnsi="Tahoma" w:cs="Tahoma"/>
          <w:b/>
          <w:color w:val="365F91" w:themeColor="accent1" w:themeShade="BF"/>
          <w:sz w:val="22"/>
          <w:szCs w:val="22"/>
        </w:rPr>
        <w:t>Características Técnicas de Energía, ambientales y otras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595ECE" w:rsidRPr="00AF37B9" w:rsidTr="00C719A1">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RESPUESTA DEL OFERENTE</w:t>
            </w:r>
          </w:p>
        </w:tc>
      </w:tr>
      <w:tr w:rsidR="00595ECE" w:rsidRPr="00AF37B9" w:rsidTr="00C719A1">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595ECE" w:rsidRPr="00AF37B9" w:rsidRDefault="00595ECE" w:rsidP="00C719A1">
            <w:pPr>
              <w:spacing w:after="0"/>
              <w:jc w:val="center"/>
              <w:rPr>
                <w:rFonts w:ascii="Tahoma" w:hAnsi="Tahoma" w:cs="Tahoma"/>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AF37B9" w:rsidRDefault="00595ECE" w:rsidP="00C719A1">
            <w:pPr>
              <w:spacing w:after="0"/>
              <w:jc w:val="center"/>
              <w:rPr>
                <w:rFonts w:ascii="Tahoma" w:hAnsi="Tahoma" w:cs="Tahoma"/>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(Llenado Obligatorio)</w:t>
            </w:r>
            <w:r w:rsidRPr="00AF37B9">
              <w:rPr>
                <w:rFonts w:ascii="Tahoma" w:hAnsi="Tahoma" w:cs="Tahoma"/>
                <w:color w:val="F2F2F2" w:themeColor="background1" w:themeShade="F2"/>
                <w:sz w:val="18"/>
                <w:szCs w:val="18"/>
                <w:lang w:val="en-GB" w:eastAsia="es-BO"/>
              </w:rPr>
              <w:t> </w:t>
            </w:r>
          </w:p>
        </w:tc>
      </w:tr>
      <w:tr w:rsidR="00595ECE" w:rsidRPr="00076390" w:rsidTr="00C719A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DOCUMENTO, PÁGINA, REFERENCIA</w:t>
            </w:r>
          </w:p>
        </w:tc>
      </w:tr>
      <w:tr w:rsidR="00595ECE" w:rsidRPr="00076390" w:rsidTr="00C719A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color w:val="F2F2F2" w:themeColor="background1" w:themeShade="F2"/>
                <w:sz w:val="10"/>
                <w:szCs w:val="10"/>
                <w:lang w:eastAsia="es-BO"/>
              </w:rPr>
            </w:pPr>
            <w:r w:rsidRPr="00076390">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color w:val="F2F2F2" w:themeColor="background1" w:themeShade="F2"/>
                <w:sz w:val="10"/>
                <w:szCs w:val="10"/>
                <w:lang w:eastAsia="es-BO"/>
              </w:rPr>
            </w:pPr>
            <w:r w:rsidRPr="00076390">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r>
      <w:tr w:rsidR="00595ECE" w:rsidRPr="00AF37B9" w:rsidTr="00C719A1">
        <w:trPr>
          <w:trHeight w:val="315"/>
        </w:trPr>
        <w:tc>
          <w:tcPr>
            <w:tcW w:w="426" w:type="dxa"/>
            <w:tcBorders>
              <w:top w:val="single" w:sz="4" w:space="0" w:color="FFFFFF" w:themeColor="background1"/>
            </w:tcBorders>
            <w:vAlign w:val="center"/>
          </w:tcPr>
          <w:p w:rsidR="00595ECE" w:rsidRPr="00AF37B9" w:rsidRDefault="00595ECE" w:rsidP="00C719A1">
            <w:pPr>
              <w:spacing w:after="0"/>
              <w:jc w:val="center"/>
              <w:rPr>
                <w:color w:val="365F91" w:themeColor="accent1" w:themeShade="BF"/>
              </w:rPr>
            </w:pPr>
            <w:r w:rsidRPr="00AF37B9">
              <w:rPr>
                <w:color w:val="365F91" w:themeColor="accent1" w:themeShade="BF"/>
              </w:rPr>
              <w:lastRenderedPageBreak/>
              <w:t>1</w:t>
            </w:r>
          </w:p>
        </w:tc>
        <w:tc>
          <w:tcPr>
            <w:tcW w:w="4536" w:type="dxa"/>
            <w:tcBorders>
              <w:top w:val="single" w:sz="4" w:space="0" w:color="FFFFFF" w:themeColor="background1"/>
            </w:tcBorders>
            <w:shd w:val="clear" w:color="auto" w:fill="auto"/>
            <w:vAlign w:val="center"/>
          </w:tcPr>
          <w:p w:rsidR="00595ECE" w:rsidRPr="00AF37B9" w:rsidRDefault="00595ECE" w:rsidP="00C719A1">
            <w:pPr>
              <w:spacing w:after="0"/>
              <w:jc w:val="both"/>
              <w:rPr>
                <w:rFonts w:ascii="Tahoma" w:hAnsi="Tahoma" w:cs="Tahoma"/>
                <w:color w:val="365F91" w:themeColor="accent1" w:themeShade="BF"/>
                <w:sz w:val="18"/>
                <w:szCs w:val="16"/>
              </w:rPr>
            </w:pPr>
            <w:r w:rsidRPr="00AF37B9">
              <w:rPr>
                <w:rFonts w:cs="Arial"/>
                <w:color w:val="365F91" w:themeColor="accent1" w:themeShade="BF"/>
                <w:sz w:val="16"/>
                <w:szCs w:val="16"/>
              </w:rPr>
              <w:t>OTROS ITEMS A CONSIDERAR (Ver cuadro inicial)</w:t>
            </w:r>
          </w:p>
        </w:tc>
        <w:tc>
          <w:tcPr>
            <w:tcW w:w="992" w:type="dxa"/>
            <w:tcBorders>
              <w:top w:val="single" w:sz="4" w:space="0" w:color="FFFFFF" w:themeColor="background1"/>
            </w:tcBorders>
            <w:shd w:val="clear" w:color="auto" w:fill="auto"/>
            <w:vAlign w:val="center"/>
          </w:tcPr>
          <w:p w:rsidR="00595ECE" w:rsidRPr="00AF37B9" w:rsidRDefault="00BE62C6" w:rsidP="00C719A1">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595ECE"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851" w:type="dxa"/>
            <w:tcBorders>
              <w:top w:val="single" w:sz="4" w:space="0" w:color="FFFFFF" w:themeColor="background1"/>
            </w:tcBorders>
            <w:shd w:val="clear" w:color="auto" w:fill="auto"/>
            <w:vAlign w:val="center"/>
          </w:tcPr>
          <w:p w:rsidR="00595ECE" w:rsidRPr="00AF37B9" w:rsidRDefault="00595ECE" w:rsidP="00C719A1">
            <w:pPr>
              <w:spacing w:after="0"/>
              <w:jc w:val="center"/>
              <w:rPr>
                <w:rFonts w:ascii="Tahoma" w:hAnsi="Tahoma" w:cs="Tahoma"/>
                <w:color w:val="365F91" w:themeColor="accent1" w:themeShade="BF"/>
                <w:sz w:val="18"/>
                <w:szCs w:val="18"/>
                <w:lang w:eastAsia="es-BO"/>
              </w:rPr>
            </w:pPr>
          </w:p>
        </w:tc>
        <w:tc>
          <w:tcPr>
            <w:tcW w:w="992" w:type="dxa"/>
            <w:tcBorders>
              <w:top w:val="single" w:sz="4" w:space="0" w:color="FFFFFF" w:themeColor="background1"/>
            </w:tcBorders>
            <w:shd w:val="clear" w:color="auto" w:fill="auto"/>
            <w:vAlign w:val="center"/>
          </w:tcPr>
          <w:p w:rsidR="00595ECE" w:rsidRPr="00AF37B9" w:rsidRDefault="00595ECE"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tcBorders>
              <w:top w:val="single" w:sz="4" w:space="0" w:color="FFFFFF" w:themeColor="background1"/>
            </w:tcBorders>
            <w:shd w:val="clear" w:color="auto" w:fill="auto"/>
            <w:vAlign w:val="center"/>
          </w:tcPr>
          <w:p w:rsidR="00595ECE" w:rsidRPr="00AF37B9" w:rsidRDefault="00595ECE"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595ECE" w:rsidRPr="00AF37B9" w:rsidRDefault="00595ECE"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r>
    </w:tbl>
    <w:p w:rsidR="00595ECE" w:rsidRPr="00AF37B9" w:rsidRDefault="00595ECE" w:rsidP="00A51F51">
      <w:pPr>
        <w:spacing w:before="100" w:beforeAutospacing="1"/>
        <w:ind w:firstLine="425"/>
        <w:rPr>
          <w:rFonts w:ascii="Tahoma" w:hAnsi="Tahoma" w:cs="Tahoma"/>
          <w:b/>
          <w:color w:val="365F91" w:themeColor="accent1" w:themeShade="BF"/>
        </w:rPr>
      </w:pPr>
      <w:r w:rsidRPr="00AF37B9">
        <w:rPr>
          <w:rFonts w:ascii="Tahoma" w:hAnsi="Tahoma" w:cs="Tahoma"/>
          <w:b/>
          <w:color w:val="365F91" w:themeColor="accent1" w:themeShade="BF"/>
          <w:lang w:val="es-BO" w:bidi="ar-SA"/>
        </w:rPr>
        <w:t xml:space="preserve">Características </w:t>
      </w:r>
      <w:r w:rsidRPr="00AF37B9">
        <w:rPr>
          <w:rFonts w:ascii="Tahoma" w:hAnsi="Tahoma" w:cs="Tahoma"/>
          <w:b/>
          <w:color w:val="365F91" w:themeColor="accent1" w:themeShade="BF"/>
        </w:rPr>
        <w:t xml:space="preserve">Instalación y pruebas de funcionamiento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5"/>
        <w:gridCol w:w="992"/>
        <w:gridCol w:w="851"/>
        <w:gridCol w:w="993"/>
        <w:gridCol w:w="851"/>
        <w:gridCol w:w="1134"/>
      </w:tblGrid>
      <w:tr w:rsidR="00F2439F" w:rsidRPr="00076390" w:rsidTr="005334BE">
        <w:trPr>
          <w:trHeight w:val="202"/>
          <w:tblHeader/>
        </w:trPr>
        <w:tc>
          <w:tcPr>
            <w:tcW w:w="6804"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F2439F" w:rsidRPr="00076390" w:rsidRDefault="00F2439F" w:rsidP="00FA07B0">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REQUERIMIENTO DE ENTEL S.A.</w:t>
            </w:r>
          </w:p>
        </w:tc>
        <w:tc>
          <w:tcPr>
            <w:tcW w:w="2978"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F2439F" w:rsidRPr="00076390" w:rsidRDefault="00F2439F" w:rsidP="00FA07B0">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RESPUESTA DEL OFERENTE</w:t>
            </w:r>
          </w:p>
        </w:tc>
      </w:tr>
      <w:tr w:rsidR="00F2439F" w:rsidRPr="00076390" w:rsidTr="005334BE">
        <w:trPr>
          <w:trHeight w:val="113"/>
          <w:tblHeader/>
        </w:trPr>
        <w:tc>
          <w:tcPr>
            <w:tcW w:w="4961"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F2439F" w:rsidRPr="00076390" w:rsidRDefault="00F2439F" w:rsidP="00FA07B0">
            <w:pPr>
              <w:spacing w:after="0"/>
              <w:jc w:val="center"/>
              <w:rPr>
                <w:rFonts w:ascii="Tahoma" w:hAnsi="Tahoma" w:cs="Tahoma"/>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val="en-GB" w:eastAsia="es-BO"/>
              </w:rPr>
              <w:t>CONDICIÓN</w:t>
            </w:r>
          </w:p>
        </w:tc>
        <w:tc>
          <w:tcPr>
            <w:tcW w:w="2978"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2439F" w:rsidRPr="00076390" w:rsidRDefault="00F2439F" w:rsidP="00FA07B0">
            <w:pPr>
              <w:spacing w:after="0"/>
              <w:jc w:val="center"/>
              <w:rPr>
                <w:rFonts w:ascii="Tahoma" w:hAnsi="Tahoma" w:cs="Tahoma"/>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(Llenado Obligatorio)</w:t>
            </w:r>
            <w:r w:rsidRPr="00076390">
              <w:rPr>
                <w:rFonts w:ascii="Tahoma" w:hAnsi="Tahoma" w:cs="Tahoma"/>
                <w:color w:val="F2F2F2" w:themeColor="background1" w:themeShade="F2"/>
                <w:sz w:val="18"/>
                <w:szCs w:val="18"/>
                <w:lang w:val="en-GB" w:eastAsia="es-BO"/>
              </w:rPr>
              <w:t> </w:t>
            </w:r>
          </w:p>
        </w:tc>
      </w:tr>
      <w:tr w:rsidR="00F2439F" w:rsidRPr="00076390" w:rsidTr="005334B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No</w:t>
            </w:r>
          </w:p>
        </w:tc>
        <w:tc>
          <w:tcPr>
            <w:tcW w:w="4535"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CALIFICABLE</w:t>
            </w: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2439F" w:rsidRPr="00076390" w:rsidRDefault="00F2439F" w:rsidP="00FA07B0">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0"/>
                <w:szCs w:val="10"/>
                <w:lang w:val="en-GB" w:eastAsia="es-BO"/>
              </w:rPr>
              <w:t>DOCUMENTO, PÁGINA, REFERENCIA</w:t>
            </w:r>
          </w:p>
        </w:tc>
      </w:tr>
      <w:tr w:rsidR="00F2439F" w:rsidRPr="00076390" w:rsidTr="005334B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F2439F" w:rsidRPr="00076390" w:rsidRDefault="00F2439F" w:rsidP="00FA07B0">
            <w:pPr>
              <w:spacing w:after="0"/>
              <w:jc w:val="center"/>
              <w:rPr>
                <w:rFonts w:ascii="Tahoma" w:hAnsi="Tahoma" w:cs="Tahoma"/>
                <w:b/>
                <w:bCs/>
                <w:color w:val="F2F2F2" w:themeColor="background1" w:themeShade="F2"/>
                <w:sz w:val="18"/>
                <w:szCs w:val="18"/>
                <w:lang w:eastAsia="es-BO"/>
              </w:rPr>
            </w:pPr>
          </w:p>
        </w:tc>
        <w:tc>
          <w:tcPr>
            <w:tcW w:w="4535"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F2439F" w:rsidRPr="00076390" w:rsidRDefault="00F2439F" w:rsidP="00FA07B0">
            <w:pPr>
              <w:spacing w:after="0"/>
              <w:jc w:val="center"/>
              <w:rPr>
                <w:rFonts w:ascii="Tahoma" w:hAnsi="Tahoma" w:cs="Tahoma"/>
                <w:b/>
                <w:bCs/>
                <w:color w:val="F2F2F2" w:themeColor="background1" w:themeShade="F2"/>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F2439F" w:rsidRPr="00076390" w:rsidRDefault="00F2439F" w:rsidP="00FA07B0">
            <w:pPr>
              <w:spacing w:after="0"/>
              <w:jc w:val="center"/>
              <w:rPr>
                <w:rFonts w:ascii="Tahoma" w:hAnsi="Tahoma" w:cs="Tahoma"/>
                <w:b/>
                <w:bCs/>
                <w:color w:val="F2F2F2" w:themeColor="background1" w:themeShade="F2"/>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F2439F" w:rsidRPr="00076390" w:rsidRDefault="00F2439F" w:rsidP="00FA07B0">
            <w:pPr>
              <w:spacing w:after="0"/>
              <w:jc w:val="center"/>
              <w:rPr>
                <w:rFonts w:ascii="Tahoma" w:hAnsi="Tahoma" w:cs="Tahoma"/>
                <w:b/>
                <w:bCs/>
                <w:color w:val="F2F2F2" w:themeColor="background1" w:themeShade="F2"/>
                <w:sz w:val="10"/>
                <w:szCs w:val="10"/>
                <w:lang w:eastAsia="es-BO"/>
              </w:rPr>
            </w:pPr>
          </w:p>
        </w:tc>
        <w:tc>
          <w:tcPr>
            <w:tcW w:w="99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b/>
                <w:color w:val="F2F2F2" w:themeColor="background1" w:themeShade="F2"/>
                <w:sz w:val="10"/>
                <w:szCs w:val="10"/>
                <w:lang w:eastAsia="es-BO"/>
              </w:rPr>
            </w:pPr>
            <w:r w:rsidRPr="00076390">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2439F" w:rsidRPr="00076390" w:rsidRDefault="00F2439F" w:rsidP="00FA07B0">
            <w:pPr>
              <w:spacing w:after="0"/>
              <w:jc w:val="center"/>
              <w:rPr>
                <w:rFonts w:ascii="Tahoma" w:hAnsi="Tahoma" w:cs="Tahoma"/>
                <w:b/>
                <w:color w:val="F2F2F2" w:themeColor="background1" w:themeShade="F2"/>
                <w:sz w:val="10"/>
                <w:szCs w:val="10"/>
                <w:lang w:eastAsia="es-BO"/>
              </w:rPr>
            </w:pPr>
            <w:r w:rsidRPr="00076390">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F2439F" w:rsidRPr="00076390" w:rsidRDefault="00F2439F" w:rsidP="00FA07B0">
            <w:pPr>
              <w:spacing w:after="0"/>
              <w:jc w:val="center"/>
              <w:rPr>
                <w:rFonts w:ascii="Tahoma" w:hAnsi="Tahoma" w:cs="Tahoma"/>
                <w:b/>
                <w:bCs/>
                <w:color w:val="F2F2F2" w:themeColor="background1" w:themeShade="F2"/>
                <w:sz w:val="18"/>
                <w:szCs w:val="18"/>
                <w:lang w:eastAsia="es-BO"/>
              </w:rPr>
            </w:pPr>
          </w:p>
        </w:tc>
      </w:tr>
      <w:tr w:rsidR="00595ECE" w:rsidRPr="00AF37B9" w:rsidTr="005334BE">
        <w:trPr>
          <w:trHeight w:val="315"/>
        </w:trPr>
        <w:tc>
          <w:tcPr>
            <w:tcW w:w="426" w:type="dxa"/>
            <w:vAlign w:val="center"/>
          </w:tcPr>
          <w:p w:rsidR="00595ECE" w:rsidRPr="00AF37B9" w:rsidRDefault="00CC6604" w:rsidP="00C719A1">
            <w:pPr>
              <w:spacing w:after="0"/>
              <w:jc w:val="center"/>
              <w:rPr>
                <w:rFonts w:ascii="Arial" w:hAnsi="Arial" w:cs="Arial"/>
                <w:color w:val="365F91" w:themeColor="accent1" w:themeShade="BF"/>
              </w:rPr>
            </w:pPr>
            <w:r w:rsidRPr="00AF37B9">
              <w:rPr>
                <w:rFonts w:ascii="Arial" w:hAnsi="Arial" w:cs="Arial"/>
                <w:color w:val="365F91" w:themeColor="accent1" w:themeShade="BF"/>
              </w:rPr>
              <w:t>1</w:t>
            </w:r>
          </w:p>
        </w:tc>
        <w:tc>
          <w:tcPr>
            <w:tcW w:w="4535" w:type="dxa"/>
            <w:shd w:val="clear" w:color="auto" w:fill="auto"/>
            <w:vAlign w:val="center"/>
          </w:tcPr>
          <w:p w:rsidR="00595ECE" w:rsidRPr="00AF37B9" w:rsidRDefault="007D4C32" w:rsidP="0052690C">
            <w:pPr>
              <w:spacing w:after="0"/>
              <w:jc w:val="both"/>
              <w:rPr>
                <w:rFonts w:ascii="Arial" w:hAnsi="Arial" w:cs="Arial"/>
                <w:color w:val="365F91" w:themeColor="accent1" w:themeShade="BF"/>
                <w:sz w:val="18"/>
                <w:szCs w:val="16"/>
              </w:rPr>
            </w:pPr>
            <w:r w:rsidRPr="00AF37B9">
              <w:rPr>
                <w:rFonts w:ascii="Arial" w:hAnsi="Arial" w:cs="Arial"/>
                <w:color w:val="365F91" w:themeColor="accent1" w:themeShade="BF"/>
                <w:sz w:val="18"/>
                <w:szCs w:val="16"/>
              </w:rPr>
              <w:t>Verificación de</w:t>
            </w:r>
            <w:r w:rsidR="009E4167">
              <w:rPr>
                <w:rFonts w:ascii="Arial" w:hAnsi="Arial" w:cs="Arial"/>
                <w:color w:val="365F91" w:themeColor="accent1" w:themeShade="BF"/>
                <w:sz w:val="18"/>
                <w:szCs w:val="16"/>
              </w:rPr>
              <w:t xml:space="preserve"> que todos los </w:t>
            </w:r>
            <w:r w:rsidR="000660FE">
              <w:rPr>
                <w:rFonts w:ascii="Arial" w:hAnsi="Arial" w:cs="Arial"/>
                <w:color w:val="365F91" w:themeColor="accent1" w:themeShade="BF"/>
                <w:sz w:val="18"/>
                <w:szCs w:val="16"/>
              </w:rPr>
              <w:t>ítems</w:t>
            </w:r>
            <w:r w:rsidR="009E4167">
              <w:rPr>
                <w:rFonts w:ascii="Arial" w:hAnsi="Arial" w:cs="Arial"/>
                <w:color w:val="365F91" w:themeColor="accent1" w:themeShade="BF"/>
                <w:sz w:val="18"/>
                <w:szCs w:val="16"/>
              </w:rPr>
              <w:t xml:space="preserve"> determinados en el formulario del sitio estén correctamente ejecutados</w:t>
            </w:r>
            <w:r w:rsidR="0052690C">
              <w:rPr>
                <w:rFonts w:ascii="Arial" w:hAnsi="Arial" w:cs="Arial"/>
                <w:color w:val="365F91" w:themeColor="accent1" w:themeShade="BF"/>
                <w:sz w:val="18"/>
                <w:szCs w:val="16"/>
              </w:rPr>
              <w:t xml:space="preserve"> e instalados</w:t>
            </w:r>
            <w:r w:rsidR="009E4167">
              <w:rPr>
                <w:rFonts w:ascii="Arial" w:hAnsi="Arial" w:cs="Arial"/>
                <w:color w:val="365F91" w:themeColor="accent1" w:themeShade="BF"/>
                <w:sz w:val="18"/>
                <w:szCs w:val="16"/>
              </w:rPr>
              <w:t>, energizados cuando corresponda y funcionando perfectamente</w:t>
            </w:r>
            <w:r w:rsidR="0052690C">
              <w:rPr>
                <w:rFonts w:ascii="Arial" w:hAnsi="Arial" w:cs="Arial"/>
                <w:color w:val="365F91" w:themeColor="accent1" w:themeShade="BF"/>
                <w:sz w:val="18"/>
                <w:szCs w:val="16"/>
              </w:rPr>
              <w:t>.</w:t>
            </w:r>
            <w:r w:rsidR="009E4167">
              <w:rPr>
                <w:rFonts w:ascii="Arial" w:hAnsi="Arial" w:cs="Arial"/>
                <w:color w:val="365F91" w:themeColor="accent1" w:themeShade="BF"/>
                <w:sz w:val="18"/>
                <w:szCs w:val="16"/>
              </w:rPr>
              <w:t xml:space="preserve"> </w:t>
            </w:r>
          </w:p>
        </w:tc>
        <w:tc>
          <w:tcPr>
            <w:tcW w:w="992" w:type="dxa"/>
            <w:shd w:val="clear" w:color="auto" w:fill="auto"/>
            <w:vAlign w:val="center"/>
          </w:tcPr>
          <w:p w:rsidR="00595ECE" w:rsidRPr="00AF37B9" w:rsidRDefault="00BE62C6" w:rsidP="00C719A1">
            <w:pPr>
              <w:spacing w:after="0"/>
              <w:jc w:val="center"/>
              <w:rPr>
                <w:rFonts w:ascii="Arial" w:hAnsi="Arial" w:cs="Arial"/>
                <w:color w:val="365F91" w:themeColor="accent1" w:themeShade="BF"/>
                <w:sz w:val="18"/>
                <w:szCs w:val="18"/>
                <w:lang w:eastAsia="es-BO"/>
              </w:rPr>
            </w:pPr>
            <w:r w:rsidRPr="00AF37B9">
              <w:rPr>
                <w:rFonts w:ascii="Arial" w:hAnsi="Arial" w:cs="Arial"/>
                <w:color w:val="365F91" w:themeColor="accent1" w:themeShade="BF"/>
                <w:sz w:val="18"/>
                <w:szCs w:val="18"/>
              </w:rPr>
              <w:fldChar w:fldCharType="begin">
                <w:ffData>
                  <w:name w:val="Casilla1"/>
                  <w:enabled/>
                  <w:calcOnExit w:val="0"/>
                  <w:checkBox>
                    <w:sizeAuto/>
                    <w:default w:val="1"/>
                  </w:checkBox>
                </w:ffData>
              </w:fldChar>
            </w:r>
            <w:r w:rsidR="00595ECE" w:rsidRPr="00AF37B9">
              <w:rPr>
                <w:rFonts w:ascii="Arial" w:hAnsi="Arial" w:cs="Arial"/>
                <w:color w:val="365F91" w:themeColor="accent1" w:themeShade="BF"/>
                <w:sz w:val="18"/>
                <w:szCs w:val="18"/>
              </w:rPr>
              <w:instrText xml:space="preserve"> FORMCHECKBOX </w:instrText>
            </w:r>
            <w:r w:rsidRPr="00AF37B9">
              <w:rPr>
                <w:rFonts w:ascii="Arial" w:hAnsi="Arial" w:cs="Arial"/>
                <w:color w:val="365F91" w:themeColor="accent1" w:themeShade="BF"/>
                <w:sz w:val="18"/>
                <w:szCs w:val="18"/>
              </w:rPr>
            </w:r>
            <w:r w:rsidRPr="00AF37B9">
              <w:rPr>
                <w:rFonts w:ascii="Arial" w:hAnsi="Arial" w:cs="Arial"/>
                <w:color w:val="365F91" w:themeColor="accent1" w:themeShade="BF"/>
                <w:sz w:val="18"/>
                <w:szCs w:val="18"/>
              </w:rPr>
              <w:fldChar w:fldCharType="end"/>
            </w:r>
          </w:p>
        </w:tc>
        <w:tc>
          <w:tcPr>
            <w:tcW w:w="851" w:type="dxa"/>
            <w:shd w:val="clear" w:color="auto" w:fill="auto"/>
            <w:vAlign w:val="center"/>
          </w:tcPr>
          <w:p w:rsidR="00595ECE" w:rsidRPr="00AF37B9" w:rsidRDefault="00595ECE" w:rsidP="00C719A1">
            <w:pPr>
              <w:spacing w:after="0"/>
              <w:jc w:val="center"/>
              <w:rPr>
                <w:rFonts w:ascii="Arial" w:hAnsi="Arial" w:cs="Arial"/>
                <w:color w:val="365F91" w:themeColor="accent1" w:themeShade="BF"/>
                <w:sz w:val="18"/>
                <w:szCs w:val="18"/>
                <w:lang w:eastAsia="es-BO"/>
              </w:rPr>
            </w:pPr>
          </w:p>
        </w:tc>
        <w:tc>
          <w:tcPr>
            <w:tcW w:w="993"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r w:rsidRPr="00AF37B9">
              <w:rPr>
                <w:rFonts w:ascii="Arial" w:hAnsi="Arial" w:cs="Arial"/>
                <w:b/>
                <w:bCs/>
                <w:color w:val="365F91" w:themeColor="accent1" w:themeShade="BF"/>
                <w:sz w:val="18"/>
                <w:szCs w:val="18"/>
                <w:lang w:eastAsia="es-BO"/>
              </w:rPr>
              <w:t> </w:t>
            </w:r>
          </w:p>
        </w:tc>
        <w:tc>
          <w:tcPr>
            <w:tcW w:w="851"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r w:rsidRPr="00AF37B9">
              <w:rPr>
                <w:rFonts w:ascii="Arial" w:hAnsi="Arial" w:cs="Arial"/>
                <w:color w:val="365F91" w:themeColor="accent1" w:themeShade="BF"/>
                <w:sz w:val="18"/>
                <w:szCs w:val="18"/>
                <w:lang w:val="es-BO" w:eastAsia="es-BO"/>
              </w:rPr>
              <w:t>---</w:t>
            </w:r>
          </w:p>
        </w:tc>
        <w:tc>
          <w:tcPr>
            <w:tcW w:w="1134"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r w:rsidRPr="00AF37B9">
              <w:rPr>
                <w:rFonts w:ascii="Arial" w:hAnsi="Arial" w:cs="Arial"/>
                <w:b/>
                <w:bCs/>
                <w:color w:val="365F91" w:themeColor="accent1" w:themeShade="BF"/>
                <w:sz w:val="18"/>
                <w:szCs w:val="18"/>
                <w:lang w:eastAsia="es-BO"/>
              </w:rPr>
              <w:t> </w:t>
            </w:r>
          </w:p>
        </w:tc>
      </w:tr>
      <w:tr w:rsidR="00595ECE" w:rsidRPr="00AF37B9" w:rsidTr="005334BE">
        <w:trPr>
          <w:trHeight w:val="315"/>
        </w:trPr>
        <w:tc>
          <w:tcPr>
            <w:tcW w:w="426" w:type="dxa"/>
            <w:vAlign w:val="center"/>
          </w:tcPr>
          <w:p w:rsidR="00595ECE" w:rsidRPr="00AF37B9" w:rsidRDefault="00595ECE" w:rsidP="00C719A1">
            <w:pPr>
              <w:spacing w:after="0"/>
              <w:jc w:val="center"/>
              <w:rPr>
                <w:rFonts w:ascii="Arial" w:hAnsi="Arial" w:cs="Arial"/>
                <w:bCs/>
                <w:color w:val="365F91" w:themeColor="accent1" w:themeShade="BF"/>
                <w:sz w:val="20"/>
                <w:szCs w:val="20"/>
              </w:rPr>
            </w:pPr>
            <w:r w:rsidRPr="00AF37B9">
              <w:rPr>
                <w:rFonts w:ascii="Arial" w:hAnsi="Arial" w:cs="Arial"/>
                <w:bCs/>
                <w:color w:val="365F91" w:themeColor="accent1" w:themeShade="BF"/>
                <w:sz w:val="20"/>
                <w:szCs w:val="20"/>
              </w:rPr>
              <w:t>3</w:t>
            </w:r>
          </w:p>
        </w:tc>
        <w:tc>
          <w:tcPr>
            <w:tcW w:w="4535" w:type="dxa"/>
            <w:shd w:val="clear" w:color="auto" w:fill="auto"/>
            <w:vAlign w:val="center"/>
          </w:tcPr>
          <w:p w:rsidR="00595ECE" w:rsidRPr="00AF37B9" w:rsidRDefault="00595ECE" w:rsidP="00C719A1">
            <w:pPr>
              <w:spacing w:after="0"/>
              <w:jc w:val="both"/>
              <w:rPr>
                <w:rFonts w:ascii="Arial" w:hAnsi="Arial" w:cs="Arial"/>
                <w:color w:val="365F91" w:themeColor="accent1" w:themeShade="BF"/>
                <w:sz w:val="18"/>
                <w:szCs w:val="16"/>
              </w:rPr>
            </w:pPr>
            <w:r w:rsidRPr="00AF37B9">
              <w:rPr>
                <w:rFonts w:ascii="Arial" w:hAnsi="Arial" w:cs="Arial"/>
                <w:color w:val="365F91" w:themeColor="accent1" w:themeShade="BF"/>
                <w:sz w:val="18"/>
                <w:szCs w:val="16"/>
              </w:rPr>
              <w:t>Correcta instalación de escalerillas</w:t>
            </w:r>
          </w:p>
        </w:tc>
        <w:tc>
          <w:tcPr>
            <w:tcW w:w="992" w:type="dxa"/>
            <w:shd w:val="clear" w:color="auto" w:fill="auto"/>
            <w:vAlign w:val="center"/>
          </w:tcPr>
          <w:p w:rsidR="00595ECE" w:rsidRPr="00AF37B9" w:rsidRDefault="00BE62C6" w:rsidP="00C719A1">
            <w:pPr>
              <w:spacing w:after="0"/>
              <w:jc w:val="center"/>
              <w:rPr>
                <w:rFonts w:ascii="Arial" w:hAnsi="Arial" w:cs="Arial"/>
                <w:color w:val="365F91" w:themeColor="accent1" w:themeShade="BF"/>
                <w:sz w:val="18"/>
                <w:szCs w:val="18"/>
                <w:lang w:eastAsia="es-BO"/>
              </w:rPr>
            </w:pPr>
            <w:r w:rsidRPr="00AF37B9">
              <w:rPr>
                <w:rFonts w:ascii="Arial" w:hAnsi="Arial" w:cs="Arial"/>
                <w:color w:val="365F91" w:themeColor="accent1" w:themeShade="BF"/>
                <w:sz w:val="18"/>
                <w:szCs w:val="18"/>
              </w:rPr>
              <w:fldChar w:fldCharType="begin">
                <w:ffData>
                  <w:name w:val="Casilla1"/>
                  <w:enabled/>
                  <w:calcOnExit w:val="0"/>
                  <w:checkBox>
                    <w:sizeAuto/>
                    <w:default w:val="1"/>
                  </w:checkBox>
                </w:ffData>
              </w:fldChar>
            </w:r>
            <w:r w:rsidR="00595ECE" w:rsidRPr="00AF37B9">
              <w:rPr>
                <w:rFonts w:ascii="Arial" w:hAnsi="Arial" w:cs="Arial"/>
                <w:color w:val="365F91" w:themeColor="accent1" w:themeShade="BF"/>
                <w:sz w:val="18"/>
                <w:szCs w:val="18"/>
              </w:rPr>
              <w:instrText xml:space="preserve"> FORMCHECKBOX </w:instrText>
            </w:r>
            <w:r w:rsidRPr="00AF37B9">
              <w:rPr>
                <w:rFonts w:ascii="Arial" w:hAnsi="Arial" w:cs="Arial"/>
                <w:color w:val="365F91" w:themeColor="accent1" w:themeShade="BF"/>
                <w:sz w:val="18"/>
                <w:szCs w:val="18"/>
              </w:rPr>
            </w:r>
            <w:r w:rsidRPr="00AF37B9">
              <w:rPr>
                <w:rFonts w:ascii="Arial" w:hAnsi="Arial" w:cs="Arial"/>
                <w:color w:val="365F91" w:themeColor="accent1" w:themeShade="BF"/>
                <w:sz w:val="18"/>
                <w:szCs w:val="18"/>
              </w:rPr>
              <w:fldChar w:fldCharType="end"/>
            </w:r>
          </w:p>
        </w:tc>
        <w:tc>
          <w:tcPr>
            <w:tcW w:w="851" w:type="dxa"/>
            <w:shd w:val="clear" w:color="auto" w:fill="auto"/>
            <w:vAlign w:val="center"/>
          </w:tcPr>
          <w:p w:rsidR="00595ECE" w:rsidRPr="00AF37B9" w:rsidRDefault="00595ECE" w:rsidP="00C719A1">
            <w:pPr>
              <w:spacing w:after="0"/>
              <w:jc w:val="center"/>
              <w:rPr>
                <w:rFonts w:ascii="Arial" w:hAnsi="Arial" w:cs="Arial"/>
                <w:color w:val="365F91" w:themeColor="accent1" w:themeShade="BF"/>
                <w:sz w:val="18"/>
                <w:szCs w:val="18"/>
                <w:lang w:eastAsia="es-BO"/>
              </w:rPr>
            </w:pPr>
          </w:p>
        </w:tc>
        <w:tc>
          <w:tcPr>
            <w:tcW w:w="993"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p>
        </w:tc>
        <w:tc>
          <w:tcPr>
            <w:tcW w:w="851" w:type="dxa"/>
            <w:shd w:val="clear" w:color="auto" w:fill="auto"/>
            <w:vAlign w:val="center"/>
          </w:tcPr>
          <w:p w:rsidR="00595ECE" w:rsidRPr="00AF37B9" w:rsidRDefault="00595ECE" w:rsidP="00C719A1">
            <w:pPr>
              <w:spacing w:after="0"/>
              <w:jc w:val="center"/>
              <w:rPr>
                <w:rFonts w:ascii="Arial" w:hAnsi="Arial" w:cs="Arial"/>
                <w:color w:val="365F91" w:themeColor="accent1" w:themeShade="BF"/>
                <w:sz w:val="18"/>
                <w:szCs w:val="18"/>
                <w:lang w:eastAsia="es-BO"/>
              </w:rPr>
            </w:pPr>
            <w:r w:rsidRPr="00AF37B9">
              <w:rPr>
                <w:rFonts w:ascii="Arial" w:hAnsi="Arial" w:cs="Arial"/>
                <w:color w:val="365F91" w:themeColor="accent1" w:themeShade="BF"/>
                <w:sz w:val="18"/>
                <w:szCs w:val="18"/>
                <w:lang w:val="es-BO" w:eastAsia="es-BO"/>
              </w:rPr>
              <w:t>---</w:t>
            </w:r>
          </w:p>
        </w:tc>
        <w:tc>
          <w:tcPr>
            <w:tcW w:w="1134"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p>
        </w:tc>
      </w:tr>
      <w:tr w:rsidR="00595ECE" w:rsidRPr="00AF37B9" w:rsidTr="005334BE">
        <w:trPr>
          <w:trHeight w:val="315"/>
        </w:trPr>
        <w:tc>
          <w:tcPr>
            <w:tcW w:w="426" w:type="dxa"/>
            <w:vAlign w:val="center"/>
          </w:tcPr>
          <w:p w:rsidR="00595ECE" w:rsidRPr="00AF37B9" w:rsidRDefault="00595ECE" w:rsidP="00C719A1">
            <w:pPr>
              <w:spacing w:after="0"/>
              <w:jc w:val="center"/>
              <w:rPr>
                <w:rFonts w:ascii="Arial" w:hAnsi="Arial" w:cs="Arial"/>
                <w:bCs/>
                <w:color w:val="365F91" w:themeColor="accent1" w:themeShade="BF"/>
                <w:sz w:val="20"/>
                <w:szCs w:val="20"/>
              </w:rPr>
            </w:pPr>
            <w:r w:rsidRPr="00AF37B9">
              <w:rPr>
                <w:rFonts w:ascii="Arial" w:hAnsi="Arial" w:cs="Arial"/>
                <w:bCs/>
                <w:color w:val="365F91" w:themeColor="accent1" w:themeShade="BF"/>
                <w:sz w:val="20"/>
                <w:szCs w:val="20"/>
              </w:rPr>
              <w:t>4</w:t>
            </w:r>
          </w:p>
        </w:tc>
        <w:tc>
          <w:tcPr>
            <w:tcW w:w="4535" w:type="dxa"/>
            <w:shd w:val="clear" w:color="auto" w:fill="auto"/>
            <w:vAlign w:val="center"/>
          </w:tcPr>
          <w:p w:rsidR="00595ECE" w:rsidRPr="00AF37B9" w:rsidRDefault="00595ECE" w:rsidP="00C719A1">
            <w:pPr>
              <w:spacing w:after="0"/>
              <w:jc w:val="both"/>
              <w:rPr>
                <w:rFonts w:ascii="Arial" w:hAnsi="Arial" w:cs="Arial"/>
                <w:color w:val="365F91" w:themeColor="accent1" w:themeShade="BF"/>
                <w:sz w:val="18"/>
                <w:szCs w:val="16"/>
              </w:rPr>
            </w:pPr>
            <w:r w:rsidRPr="00AF37B9">
              <w:rPr>
                <w:rFonts w:ascii="Arial" w:hAnsi="Arial" w:cs="Arial"/>
                <w:color w:val="365F91" w:themeColor="accent1" w:themeShade="BF"/>
                <w:sz w:val="18"/>
                <w:szCs w:val="16"/>
              </w:rPr>
              <w:t>Correcta ubicación de barras recolectoras</w:t>
            </w:r>
          </w:p>
        </w:tc>
        <w:tc>
          <w:tcPr>
            <w:tcW w:w="992" w:type="dxa"/>
            <w:shd w:val="clear" w:color="auto" w:fill="auto"/>
            <w:vAlign w:val="center"/>
          </w:tcPr>
          <w:p w:rsidR="00595ECE" w:rsidRPr="00AF37B9" w:rsidRDefault="00BE62C6" w:rsidP="00C719A1">
            <w:pPr>
              <w:spacing w:after="0"/>
              <w:jc w:val="center"/>
              <w:rPr>
                <w:rFonts w:ascii="Arial" w:hAnsi="Arial" w:cs="Arial"/>
                <w:color w:val="365F91" w:themeColor="accent1" w:themeShade="BF"/>
                <w:sz w:val="18"/>
                <w:szCs w:val="18"/>
                <w:lang w:eastAsia="es-BO"/>
              </w:rPr>
            </w:pPr>
            <w:r w:rsidRPr="00AF37B9">
              <w:rPr>
                <w:rFonts w:ascii="Arial" w:hAnsi="Arial" w:cs="Arial"/>
                <w:color w:val="365F91" w:themeColor="accent1" w:themeShade="BF"/>
                <w:sz w:val="18"/>
                <w:szCs w:val="18"/>
              </w:rPr>
              <w:fldChar w:fldCharType="begin">
                <w:ffData>
                  <w:name w:val="Casilla1"/>
                  <w:enabled/>
                  <w:calcOnExit w:val="0"/>
                  <w:checkBox>
                    <w:sizeAuto/>
                    <w:default w:val="1"/>
                  </w:checkBox>
                </w:ffData>
              </w:fldChar>
            </w:r>
            <w:r w:rsidR="00595ECE" w:rsidRPr="00AF37B9">
              <w:rPr>
                <w:rFonts w:ascii="Arial" w:hAnsi="Arial" w:cs="Arial"/>
                <w:color w:val="365F91" w:themeColor="accent1" w:themeShade="BF"/>
                <w:sz w:val="18"/>
                <w:szCs w:val="18"/>
              </w:rPr>
              <w:instrText xml:space="preserve"> FORMCHECKBOX </w:instrText>
            </w:r>
            <w:r w:rsidRPr="00AF37B9">
              <w:rPr>
                <w:rFonts w:ascii="Arial" w:hAnsi="Arial" w:cs="Arial"/>
                <w:color w:val="365F91" w:themeColor="accent1" w:themeShade="BF"/>
                <w:sz w:val="18"/>
                <w:szCs w:val="18"/>
              </w:rPr>
            </w:r>
            <w:r w:rsidRPr="00AF37B9">
              <w:rPr>
                <w:rFonts w:ascii="Arial" w:hAnsi="Arial" w:cs="Arial"/>
                <w:color w:val="365F91" w:themeColor="accent1" w:themeShade="BF"/>
                <w:sz w:val="18"/>
                <w:szCs w:val="18"/>
              </w:rPr>
              <w:fldChar w:fldCharType="end"/>
            </w:r>
          </w:p>
        </w:tc>
        <w:tc>
          <w:tcPr>
            <w:tcW w:w="851" w:type="dxa"/>
            <w:shd w:val="clear" w:color="auto" w:fill="auto"/>
            <w:vAlign w:val="center"/>
          </w:tcPr>
          <w:p w:rsidR="00595ECE" w:rsidRPr="00AF37B9" w:rsidRDefault="00595ECE" w:rsidP="00C719A1">
            <w:pPr>
              <w:spacing w:after="0"/>
              <w:jc w:val="center"/>
              <w:rPr>
                <w:rFonts w:ascii="Arial" w:hAnsi="Arial" w:cs="Arial"/>
                <w:color w:val="365F91" w:themeColor="accent1" w:themeShade="BF"/>
                <w:sz w:val="18"/>
                <w:szCs w:val="18"/>
                <w:lang w:eastAsia="es-BO"/>
              </w:rPr>
            </w:pPr>
          </w:p>
        </w:tc>
        <w:tc>
          <w:tcPr>
            <w:tcW w:w="993"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r w:rsidRPr="00AF37B9">
              <w:rPr>
                <w:rFonts w:ascii="Arial" w:hAnsi="Arial" w:cs="Arial"/>
                <w:b/>
                <w:bCs/>
                <w:color w:val="365F91" w:themeColor="accent1" w:themeShade="BF"/>
                <w:sz w:val="18"/>
                <w:szCs w:val="18"/>
                <w:lang w:eastAsia="es-BO"/>
              </w:rPr>
              <w:t> </w:t>
            </w:r>
          </w:p>
        </w:tc>
        <w:tc>
          <w:tcPr>
            <w:tcW w:w="851"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r w:rsidRPr="00AF37B9">
              <w:rPr>
                <w:rFonts w:ascii="Arial" w:hAnsi="Arial" w:cs="Arial"/>
                <w:color w:val="365F91" w:themeColor="accent1" w:themeShade="BF"/>
                <w:sz w:val="18"/>
                <w:szCs w:val="18"/>
                <w:lang w:val="en-GB" w:eastAsia="es-BO"/>
              </w:rPr>
              <w:t>---</w:t>
            </w:r>
          </w:p>
        </w:tc>
        <w:tc>
          <w:tcPr>
            <w:tcW w:w="1134"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p>
        </w:tc>
      </w:tr>
      <w:tr w:rsidR="00595ECE" w:rsidRPr="00AF37B9" w:rsidTr="005334BE">
        <w:trPr>
          <w:trHeight w:val="315"/>
        </w:trPr>
        <w:tc>
          <w:tcPr>
            <w:tcW w:w="426" w:type="dxa"/>
            <w:vAlign w:val="center"/>
          </w:tcPr>
          <w:p w:rsidR="00595ECE" w:rsidRPr="00AF37B9" w:rsidRDefault="00595ECE" w:rsidP="00C719A1">
            <w:pPr>
              <w:spacing w:after="0"/>
              <w:jc w:val="center"/>
              <w:rPr>
                <w:rFonts w:ascii="Arial" w:hAnsi="Arial" w:cs="Arial"/>
                <w:bCs/>
                <w:color w:val="365F91" w:themeColor="accent1" w:themeShade="BF"/>
                <w:sz w:val="20"/>
                <w:szCs w:val="20"/>
              </w:rPr>
            </w:pPr>
            <w:r w:rsidRPr="00AF37B9">
              <w:rPr>
                <w:rFonts w:ascii="Arial" w:hAnsi="Arial" w:cs="Arial"/>
                <w:bCs/>
                <w:color w:val="365F91" w:themeColor="accent1" w:themeShade="BF"/>
                <w:sz w:val="20"/>
                <w:szCs w:val="20"/>
              </w:rPr>
              <w:t>5</w:t>
            </w:r>
          </w:p>
        </w:tc>
        <w:tc>
          <w:tcPr>
            <w:tcW w:w="4535" w:type="dxa"/>
            <w:shd w:val="clear" w:color="auto" w:fill="auto"/>
            <w:vAlign w:val="center"/>
          </w:tcPr>
          <w:p w:rsidR="00595ECE" w:rsidRPr="00AF37B9" w:rsidRDefault="00595ECE" w:rsidP="00C719A1">
            <w:pPr>
              <w:spacing w:after="0"/>
              <w:jc w:val="both"/>
              <w:rPr>
                <w:rFonts w:ascii="Arial" w:hAnsi="Arial" w:cs="Arial"/>
                <w:color w:val="365F91" w:themeColor="accent1" w:themeShade="BF"/>
                <w:sz w:val="18"/>
                <w:szCs w:val="16"/>
              </w:rPr>
            </w:pPr>
            <w:r w:rsidRPr="00AF37B9">
              <w:rPr>
                <w:rFonts w:ascii="Arial" w:hAnsi="Arial" w:cs="Arial"/>
                <w:color w:val="365F91" w:themeColor="accent1" w:themeShade="BF"/>
                <w:sz w:val="18"/>
                <w:szCs w:val="16"/>
              </w:rPr>
              <w:t>Verificación de la Instalación Eléctrica y correcto funcionamiento de</w:t>
            </w:r>
            <w:r w:rsidR="000660FE">
              <w:rPr>
                <w:rFonts w:ascii="Arial" w:hAnsi="Arial" w:cs="Arial"/>
                <w:color w:val="365F91" w:themeColor="accent1" w:themeShade="BF"/>
                <w:sz w:val="18"/>
                <w:szCs w:val="16"/>
              </w:rPr>
              <w:t xml:space="preserve"> los </w:t>
            </w:r>
            <w:proofErr w:type="spellStart"/>
            <w:r w:rsidR="000660FE" w:rsidRPr="00A51F51">
              <w:rPr>
                <w:rFonts w:ascii="Arial" w:hAnsi="Arial" w:cs="Arial"/>
                <w:color w:val="365F91" w:themeColor="accent1" w:themeShade="BF"/>
                <w:sz w:val="18"/>
                <w:szCs w:val="16"/>
                <w:lang w:val="es-BO"/>
              </w:rPr>
              <w:t>breakers</w:t>
            </w:r>
            <w:proofErr w:type="spellEnd"/>
            <w:r w:rsidR="00310820">
              <w:rPr>
                <w:rFonts w:ascii="Arial" w:hAnsi="Arial" w:cs="Arial"/>
                <w:color w:val="365F91" w:themeColor="accent1" w:themeShade="BF"/>
                <w:sz w:val="18"/>
                <w:szCs w:val="16"/>
              </w:rPr>
              <w:t xml:space="preserve"> en el </w:t>
            </w:r>
            <w:r w:rsidRPr="00AF37B9">
              <w:rPr>
                <w:rFonts w:ascii="Arial" w:hAnsi="Arial" w:cs="Arial"/>
                <w:color w:val="365F91" w:themeColor="accent1" w:themeShade="BF"/>
                <w:sz w:val="18"/>
                <w:szCs w:val="16"/>
              </w:rPr>
              <w:t xml:space="preserve"> TDP</w:t>
            </w:r>
          </w:p>
        </w:tc>
        <w:tc>
          <w:tcPr>
            <w:tcW w:w="992" w:type="dxa"/>
            <w:shd w:val="clear" w:color="auto" w:fill="auto"/>
          </w:tcPr>
          <w:p w:rsidR="00595ECE" w:rsidRPr="00AF37B9" w:rsidRDefault="00BE62C6" w:rsidP="00C719A1">
            <w:pPr>
              <w:jc w:val="center"/>
              <w:rPr>
                <w:rFonts w:ascii="Arial" w:hAnsi="Arial" w:cs="Arial"/>
                <w:color w:val="365F91" w:themeColor="accent1" w:themeShade="BF"/>
              </w:rPr>
            </w:pPr>
            <w:r w:rsidRPr="00AF37B9">
              <w:rPr>
                <w:rFonts w:ascii="Arial" w:hAnsi="Arial" w:cs="Arial"/>
                <w:color w:val="365F91" w:themeColor="accent1" w:themeShade="BF"/>
                <w:sz w:val="18"/>
                <w:szCs w:val="18"/>
              </w:rPr>
              <w:fldChar w:fldCharType="begin">
                <w:ffData>
                  <w:name w:val="Casilla1"/>
                  <w:enabled/>
                  <w:calcOnExit w:val="0"/>
                  <w:checkBox>
                    <w:sizeAuto/>
                    <w:default w:val="1"/>
                  </w:checkBox>
                </w:ffData>
              </w:fldChar>
            </w:r>
            <w:r w:rsidR="00595ECE" w:rsidRPr="00AF37B9">
              <w:rPr>
                <w:rFonts w:ascii="Arial" w:hAnsi="Arial" w:cs="Arial"/>
                <w:color w:val="365F91" w:themeColor="accent1" w:themeShade="BF"/>
                <w:sz w:val="18"/>
                <w:szCs w:val="18"/>
              </w:rPr>
              <w:instrText xml:space="preserve"> FORMCHECKBOX </w:instrText>
            </w:r>
            <w:r w:rsidRPr="00AF37B9">
              <w:rPr>
                <w:rFonts w:ascii="Arial" w:hAnsi="Arial" w:cs="Arial"/>
                <w:color w:val="365F91" w:themeColor="accent1" w:themeShade="BF"/>
                <w:sz w:val="18"/>
                <w:szCs w:val="18"/>
              </w:rPr>
            </w:r>
            <w:r w:rsidRPr="00AF37B9">
              <w:rPr>
                <w:rFonts w:ascii="Arial" w:hAnsi="Arial" w:cs="Arial"/>
                <w:color w:val="365F91" w:themeColor="accent1" w:themeShade="BF"/>
                <w:sz w:val="18"/>
                <w:szCs w:val="18"/>
              </w:rPr>
              <w:fldChar w:fldCharType="end"/>
            </w:r>
          </w:p>
        </w:tc>
        <w:tc>
          <w:tcPr>
            <w:tcW w:w="851" w:type="dxa"/>
            <w:shd w:val="clear" w:color="auto" w:fill="auto"/>
            <w:vAlign w:val="center"/>
          </w:tcPr>
          <w:p w:rsidR="00595ECE" w:rsidRPr="00AF37B9" w:rsidRDefault="00595ECE" w:rsidP="00C719A1">
            <w:pPr>
              <w:spacing w:after="0"/>
              <w:jc w:val="center"/>
              <w:rPr>
                <w:rFonts w:ascii="Arial" w:hAnsi="Arial" w:cs="Arial"/>
                <w:color w:val="365F91" w:themeColor="accent1" w:themeShade="BF"/>
                <w:sz w:val="18"/>
                <w:szCs w:val="18"/>
                <w:lang w:eastAsia="es-BO"/>
              </w:rPr>
            </w:pPr>
          </w:p>
        </w:tc>
        <w:tc>
          <w:tcPr>
            <w:tcW w:w="993"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p>
        </w:tc>
        <w:tc>
          <w:tcPr>
            <w:tcW w:w="851" w:type="dxa"/>
            <w:shd w:val="clear" w:color="auto" w:fill="auto"/>
            <w:vAlign w:val="center"/>
          </w:tcPr>
          <w:p w:rsidR="00595ECE" w:rsidRPr="00AF37B9" w:rsidRDefault="00F2439F" w:rsidP="00C719A1">
            <w:pPr>
              <w:spacing w:after="0"/>
              <w:jc w:val="center"/>
              <w:rPr>
                <w:rFonts w:ascii="Arial" w:hAnsi="Arial" w:cs="Arial"/>
                <w:color w:val="365F91" w:themeColor="accent1" w:themeShade="BF"/>
                <w:sz w:val="18"/>
                <w:szCs w:val="18"/>
                <w:lang w:val="es-BO" w:eastAsia="es-BO"/>
              </w:rPr>
            </w:pPr>
            <w:r w:rsidRPr="00AF37B9">
              <w:rPr>
                <w:rFonts w:ascii="Arial" w:hAnsi="Arial" w:cs="Arial"/>
                <w:color w:val="365F91" w:themeColor="accent1" w:themeShade="BF"/>
                <w:sz w:val="18"/>
                <w:szCs w:val="18"/>
                <w:lang w:val="en-GB" w:eastAsia="es-BO"/>
              </w:rPr>
              <w:t>---</w:t>
            </w:r>
          </w:p>
        </w:tc>
        <w:tc>
          <w:tcPr>
            <w:tcW w:w="1134" w:type="dxa"/>
            <w:shd w:val="clear" w:color="auto" w:fill="auto"/>
            <w:vAlign w:val="center"/>
          </w:tcPr>
          <w:p w:rsidR="00595ECE" w:rsidRPr="00AF37B9" w:rsidRDefault="00595ECE" w:rsidP="00C719A1">
            <w:pPr>
              <w:spacing w:after="0"/>
              <w:jc w:val="center"/>
              <w:rPr>
                <w:rFonts w:ascii="Arial" w:hAnsi="Arial" w:cs="Arial"/>
                <w:b/>
                <w:bCs/>
                <w:color w:val="365F91" w:themeColor="accent1" w:themeShade="BF"/>
                <w:sz w:val="18"/>
                <w:szCs w:val="18"/>
                <w:lang w:eastAsia="es-BO"/>
              </w:rPr>
            </w:pPr>
          </w:p>
        </w:tc>
      </w:tr>
      <w:tr w:rsidR="00CF22D5" w:rsidRPr="00AF37B9" w:rsidTr="005334BE">
        <w:trPr>
          <w:trHeight w:val="315"/>
        </w:trPr>
        <w:tc>
          <w:tcPr>
            <w:tcW w:w="426" w:type="dxa"/>
            <w:vAlign w:val="center"/>
          </w:tcPr>
          <w:p w:rsidR="00CF22D5" w:rsidRPr="00AF37B9" w:rsidRDefault="00CF22D5" w:rsidP="006532A8">
            <w:pPr>
              <w:spacing w:after="0"/>
              <w:jc w:val="center"/>
              <w:rPr>
                <w:rFonts w:ascii="Arial" w:hAnsi="Arial" w:cs="Arial"/>
                <w:bCs/>
                <w:color w:val="365F91" w:themeColor="accent1" w:themeShade="BF"/>
                <w:sz w:val="20"/>
                <w:szCs w:val="20"/>
              </w:rPr>
            </w:pPr>
            <w:r w:rsidRPr="00AF37B9">
              <w:rPr>
                <w:rFonts w:ascii="Arial" w:hAnsi="Arial" w:cs="Arial"/>
                <w:bCs/>
                <w:color w:val="365F91" w:themeColor="accent1" w:themeShade="BF"/>
                <w:sz w:val="20"/>
                <w:szCs w:val="20"/>
              </w:rPr>
              <w:t>6</w:t>
            </w:r>
          </w:p>
        </w:tc>
        <w:tc>
          <w:tcPr>
            <w:tcW w:w="4535" w:type="dxa"/>
            <w:shd w:val="clear" w:color="auto" w:fill="auto"/>
            <w:vAlign w:val="center"/>
          </w:tcPr>
          <w:p w:rsidR="00CF22D5" w:rsidRPr="00AF37B9" w:rsidRDefault="00CF22D5" w:rsidP="00675C1B">
            <w:pPr>
              <w:spacing w:after="0"/>
              <w:jc w:val="both"/>
              <w:rPr>
                <w:rFonts w:ascii="Arial" w:hAnsi="Arial" w:cs="Arial"/>
                <w:color w:val="365F91" w:themeColor="accent1" w:themeShade="BF"/>
                <w:sz w:val="18"/>
                <w:szCs w:val="16"/>
              </w:rPr>
            </w:pPr>
            <w:r w:rsidRPr="00AF37B9">
              <w:rPr>
                <w:rFonts w:ascii="Arial" w:hAnsi="Arial" w:cs="Arial"/>
                <w:color w:val="365F91" w:themeColor="accent1" w:themeShade="BF"/>
                <w:sz w:val="18"/>
                <w:szCs w:val="16"/>
              </w:rPr>
              <w:t xml:space="preserve">Verificación de las dimensiones de </w:t>
            </w:r>
            <w:r w:rsidR="00675C1B">
              <w:rPr>
                <w:rFonts w:ascii="Arial" w:hAnsi="Arial" w:cs="Arial"/>
                <w:color w:val="365F91" w:themeColor="accent1" w:themeShade="BF"/>
                <w:sz w:val="18"/>
                <w:szCs w:val="16"/>
              </w:rPr>
              <w:t>la base metálica para soporte de equipos (cuando corresponda).</w:t>
            </w:r>
          </w:p>
        </w:tc>
        <w:tc>
          <w:tcPr>
            <w:tcW w:w="992" w:type="dxa"/>
            <w:shd w:val="clear" w:color="auto" w:fill="auto"/>
          </w:tcPr>
          <w:p w:rsidR="00CF22D5" w:rsidRPr="00AF37B9" w:rsidRDefault="00BE62C6" w:rsidP="006532A8">
            <w:pPr>
              <w:jc w:val="center"/>
              <w:rPr>
                <w:rFonts w:ascii="Arial" w:hAnsi="Arial" w:cs="Arial"/>
                <w:color w:val="365F91" w:themeColor="accent1" w:themeShade="BF"/>
              </w:rPr>
            </w:pPr>
            <w:r w:rsidRPr="00AF37B9">
              <w:rPr>
                <w:rFonts w:ascii="Arial" w:hAnsi="Arial" w:cs="Arial"/>
                <w:color w:val="365F91" w:themeColor="accent1" w:themeShade="BF"/>
                <w:sz w:val="18"/>
                <w:szCs w:val="18"/>
              </w:rPr>
              <w:fldChar w:fldCharType="begin">
                <w:ffData>
                  <w:name w:val="Casilla1"/>
                  <w:enabled/>
                  <w:calcOnExit w:val="0"/>
                  <w:checkBox>
                    <w:sizeAuto/>
                    <w:default w:val="1"/>
                  </w:checkBox>
                </w:ffData>
              </w:fldChar>
            </w:r>
            <w:r w:rsidR="00CF22D5" w:rsidRPr="00AF37B9">
              <w:rPr>
                <w:rFonts w:ascii="Arial" w:hAnsi="Arial" w:cs="Arial"/>
                <w:color w:val="365F91" w:themeColor="accent1" w:themeShade="BF"/>
                <w:sz w:val="18"/>
                <w:szCs w:val="18"/>
              </w:rPr>
              <w:instrText xml:space="preserve"> FORMCHECKBOX </w:instrText>
            </w:r>
            <w:r w:rsidRPr="00AF37B9">
              <w:rPr>
                <w:rFonts w:ascii="Arial" w:hAnsi="Arial" w:cs="Arial"/>
                <w:color w:val="365F91" w:themeColor="accent1" w:themeShade="BF"/>
                <w:sz w:val="18"/>
                <w:szCs w:val="18"/>
              </w:rPr>
            </w:r>
            <w:r w:rsidRPr="00AF37B9">
              <w:rPr>
                <w:rFonts w:ascii="Arial" w:hAnsi="Arial" w:cs="Arial"/>
                <w:color w:val="365F91" w:themeColor="accent1" w:themeShade="BF"/>
                <w:sz w:val="18"/>
                <w:szCs w:val="18"/>
              </w:rPr>
              <w:fldChar w:fldCharType="end"/>
            </w:r>
          </w:p>
        </w:tc>
        <w:tc>
          <w:tcPr>
            <w:tcW w:w="851" w:type="dxa"/>
            <w:shd w:val="clear" w:color="auto" w:fill="auto"/>
            <w:vAlign w:val="center"/>
          </w:tcPr>
          <w:p w:rsidR="00CF22D5" w:rsidRPr="00AF37B9" w:rsidRDefault="00CF22D5" w:rsidP="006532A8">
            <w:pPr>
              <w:spacing w:after="0"/>
              <w:jc w:val="center"/>
              <w:rPr>
                <w:rFonts w:ascii="Arial" w:hAnsi="Arial" w:cs="Arial"/>
                <w:color w:val="365F91" w:themeColor="accent1" w:themeShade="BF"/>
                <w:sz w:val="18"/>
                <w:szCs w:val="18"/>
                <w:lang w:eastAsia="es-BO"/>
              </w:rPr>
            </w:pPr>
          </w:p>
        </w:tc>
        <w:tc>
          <w:tcPr>
            <w:tcW w:w="993" w:type="dxa"/>
            <w:shd w:val="clear" w:color="auto" w:fill="auto"/>
            <w:vAlign w:val="center"/>
          </w:tcPr>
          <w:p w:rsidR="00CF22D5" w:rsidRPr="00AF37B9" w:rsidRDefault="00CF22D5" w:rsidP="006532A8">
            <w:pPr>
              <w:spacing w:after="0"/>
              <w:jc w:val="center"/>
              <w:rPr>
                <w:rFonts w:ascii="Arial" w:hAnsi="Arial" w:cs="Arial"/>
                <w:b/>
                <w:bCs/>
                <w:color w:val="365F91" w:themeColor="accent1" w:themeShade="BF"/>
                <w:sz w:val="18"/>
                <w:szCs w:val="18"/>
                <w:lang w:eastAsia="es-BO"/>
              </w:rPr>
            </w:pPr>
          </w:p>
        </w:tc>
        <w:tc>
          <w:tcPr>
            <w:tcW w:w="851" w:type="dxa"/>
            <w:shd w:val="clear" w:color="auto" w:fill="auto"/>
            <w:vAlign w:val="center"/>
          </w:tcPr>
          <w:p w:rsidR="00CF22D5" w:rsidRPr="00AF37B9" w:rsidRDefault="00F2439F" w:rsidP="006532A8">
            <w:pPr>
              <w:spacing w:after="0"/>
              <w:jc w:val="center"/>
              <w:rPr>
                <w:rFonts w:ascii="Arial" w:hAnsi="Arial" w:cs="Arial"/>
                <w:color w:val="365F91" w:themeColor="accent1" w:themeShade="BF"/>
                <w:sz w:val="18"/>
                <w:szCs w:val="18"/>
                <w:lang w:val="es-BO" w:eastAsia="es-BO"/>
              </w:rPr>
            </w:pPr>
            <w:r w:rsidRPr="00AF37B9">
              <w:rPr>
                <w:rFonts w:ascii="Arial" w:hAnsi="Arial" w:cs="Arial"/>
                <w:color w:val="365F91" w:themeColor="accent1" w:themeShade="BF"/>
                <w:sz w:val="18"/>
                <w:szCs w:val="18"/>
                <w:lang w:val="en-GB" w:eastAsia="es-BO"/>
              </w:rPr>
              <w:t>---</w:t>
            </w:r>
          </w:p>
        </w:tc>
        <w:tc>
          <w:tcPr>
            <w:tcW w:w="1134" w:type="dxa"/>
            <w:shd w:val="clear" w:color="auto" w:fill="auto"/>
            <w:vAlign w:val="center"/>
          </w:tcPr>
          <w:p w:rsidR="00CF22D5" w:rsidRPr="00AF37B9" w:rsidRDefault="00CF22D5" w:rsidP="006532A8">
            <w:pPr>
              <w:spacing w:after="0"/>
              <w:jc w:val="center"/>
              <w:rPr>
                <w:rFonts w:ascii="Arial" w:hAnsi="Arial" w:cs="Arial"/>
                <w:b/>
                <w:bCs/>
                <w:color w:val="365F91" w:themeColor="accent1" w:themeShade="BF"/>
                <w:sz w:val="18"/>
                <w:szCs w:val="18"/>
                <w:lang w:eastAsia="es-BO"/>
              </w:rPr>
            </w:pPr>
          </w:p>
        </w:tc>
      </w:tr>
      <w:tr w:rsidR="00157611" w:rsidRPr="00AF37B9" w:rsidTr="005334BE">
        <w:trPr>
          <w:trHeight w:val="315"/>
        </w:trPr>
        <w:tc>
          <w:tcPr>
            <w:tcW w:w="426" w:type="dxa"/>
            <w:vAlign w:val="center"/>
          </w:tcPr>
          <w:p w:rsidR="00157611" w:rsidRPr="00AF37B9" w:rsidRDefault="00157611" w:rsidP="006532A8">
            <w:pPr>
              <w:spacing w:after="0"/>
              <w:jc w:val="center"/>
              <w:rPr>
                <w:rFonts w:ascii="Arial" w:hAnsi="Arial" w:cs="Arial"/>
                <w:bCs/>
                <w:color w:val="365F91" w:themeColor="accent1" w:themeShade="BF"/>
                <w:sz w:val="20"/>
                <w:szCs w:val="20"/>
              </w:rPr>
            </w:pPr>
            <w:r>
              <w:rPr>
                <w:rFonts w:ascii="Arial" w:hAnsi="Arial" w:cs="Arial"/>
                <w:bCs/>
                <w:color w:val="365F91" w:themeColor="accent1" w:themeShade="BF"/>
                <w:sz w:val="20"/>
                <w:szCs w:val="20"/>
              </w:rPr>
              <w:t>7</w:t>
            </w:r>
          </w:p>
        </w:tc>
        <w:tc>
          <w:tcPr>
            <w:tcW w:w="4535" w:type="dxa"/>
            <w:shd w:val="clear" w:color="auto" w:fill="auto"/>
            <w:vAlign w:val="center"/>
          </w:tcPr>
          <w:p w:rsidR="00157611" w:rsidRPr="00AF37B9" w:rsidRDefault="00157611" w:rsidP="00A53441">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 xml:space="preserve">Verificación del galvanizado en caliente en elementos </w:t>
            </w:r>
            <w:r w:rsidR="006B3AC3">
              <w:rPr>
                <w:rFonts w:ascii="Arial" w:hAnsi="Arial" w:cs="Arial"/>
                <w:color w:val="365F91" w:themeColor="accent1" w:themeShade="BF"/>
                <w:sz w:val="18"/>
                <w:szCs w:val="16"/>
              </w:rPr>
              <w:t>metálicos</w:t>
            </w:r>
          </w:p>
        </w:tc>
        <w:tc>
          <w:tcPr>
            <w:tcW w:w="992" w:type="dxa"/>
            <w:shd w:val="clear" w:color="auto" w:fill="auto"/>
          </w:tcPr>
          <w:p w:rsidR="00157611" w:rsidRPr="00AF37B9" w:rsidRDefault="00BE62C6" w:rsidP="000660FE">
            <w:pPr>
              <w:jc w:val="center"/>
              <w:rPr>
                <w:rFonts w:ascii="Arial" w:hAnsi="Arial" w:cs="Arial"/>
                <w:color w:val="365F91" w:themeColor="accent1" w:themeShade="BF"/>
              </w:rPr>
            </w:pPr>
            <w:r w:rsidRPr="00AF37B9">
              <w:rPr>
                <w:rFonts w:ascii="Arial" w:hAnsi="Arial" w:cs="Arial"/>
                <w:color w:val="365F91" w:themeColor="accent1" w:themeShade="BF"/>
                <w:sz w:val="18"/>
                <w:szCs w:val="18"/>
              </w:rPr>
              <w:fldChar w:fldCharType="begin">
                <w:ffData>
                  <w:name w:val="Casilla1"/>
                  <w:enabled/>
                  <w:calcOnExit w:val="0"/>
                  <w:checkBox>
                    <w:sizeAuto/>
                    <w:default w:val="1"/>
                  </w:checkBox>
                </w:ffData>
              </w:fldChar>
            </w:r>
            <w:r w:rsidR="00157611" w:rsidRPr="00AF37B9">
              <w:rPr>
                <w:rFonts w:ascii="Arial" w:hAnsi="Arial" w:cs="Arial"/>
                <w:color w:val="365F91" w:themeColor="accent1" w:themeShade="BF"/>
                <w:sz w:val="18"/>
                <w:szCs w:val="18"/>
              </w:rPr>
              <w:instrText xml:space="preserve"> FORMCHECKBOX </w:instrText>
            </w:r>
            <w:r w:rsidRPr="00AF37B9">
              <w:rPr>
                <w:rFonts w:ascii="Arial" w:hAnsi="Arial" w:cs="Arial"/>
                <w:color w:val="365F91" w:themeColor="accent1" w:themeShade="BF"/>
                <w:sz w:val="18"/>
                <w:szCs w:val="18"/>
              </w:rPr>
            </w:r>
            <w:r w:rsidRPr="00AF37B9">
              <w:rPr>
                <w:rFonts w:ascii="Arial" w:hAnsi="Arial" w:cs="Arial"/>
                <w:color w:val="365F91" w:themeColor="accent1" w:themeShade="BF"/>
                <w:sz w:val="18"/>
                <w:szCs w:val="18"/>
              </w:rPr>
              <w:fldChar w:fldCharType="end"/>
            </w:r>
          </w:p>
        </w:tc>
        <w:tc>
          <w:tcPr>
            <w:tcW w:w="851" w:type="dxa"/>
            <w:shd w:val="clear" w:color="auto" w:fill="auto"/>
            <w:vAlign w:val="center"/>
          </w:tcPr>
          <w:p w:rsidR="00157611" w:rsidRPr="00AF37B9" w:rsidRDefault="00157611" w:rsidP="000660FE">
            <w:pPr>
              <w:spacing w:after="0"/>
              <w:jc w:val="center"/>
              <w:rPr>
                <w:rFonts w:ascii="Arial" w:hAnsi="Arial" w:cs="Arial"/>
                <w:color w:val="365F91" w:themeColor="accent1" w:themeShade="BF"/>
                <w:sz w:val="18"/>
                <w:szCs w:val="18"/>
                <w:lang w:eastAsia="es-BO"/>
              </w:rPr>
            </w:pPr>
          </w:p>
        </w:tc>
        <w:tc>
          <w:tcPr>
            <w:tcW w:w="993" w:type="dxa"/>
            <w:shd w:val="clear" w:color="auto" w:fill="auto"/>
            <w:vAlign w:val="center"/>
          </w:tcPr>
          <w:p w:rsidR="00157611" w:rsidRPr="00AF37B9" w:rsidRDefault="00157611" w:rsidP="000660FE">
            <w:pPr>
              <w:spacing w:after="0"/>
              <w:jc w:val="center"/>
              <w:rPr>
                <w:rFonts w:ascii="Arial" w:hAnsi="Arial" w:cs="Arial"/>
                <w:b/>
                <w:bCs/>
                <w:color w:val="365F91" w:themeColor="accent1" w:themeShade="BF"/>
                <w:sz w:val="18"/>
                <w:szCs w:val="18"/>
                <w:lang w:eastAsia="es-BO"/>
              </w:rPr>
            </w:pPr>
          </w:p>
        </w:tc>
        <w:tc>
          <w:tcPr>
            <w:tcW w:w="851" w:type="dxa"/>
            <w:shd w:val="clear" w:color="auto" w:fill="auto"/>
            <w:vAlign w:val="center"/>
          </w:tcPr>
          <w:p w:rsidR="00157611" w:rsidRPr="00AF37B9" w:rsidRDefault="00157611" w:rsidP="000660FE">
            <w:pPr>
              <w:spacing w:after="0"/>
              <w:jc w:val="center"/>
              <w:rPr>
                <w:rFonts w:ascii="Arial" w:hAnsi="Arial" w:cs="Arial"/>
                <w:color w:val="365F91" w:themeColor="accent1" w:themeShade="BF"/>
                <w:sz w:val="18"/>
                <w:szCs w:val="18"/>
                <w:lang w:val="es-BO" w:eastAsia="es-BO"/>
              </w:rPr>
            </w:pPr>
            <w:r w:rsidRPr="00AF37B9">
              <w:rPr>
                <w:rFonts w:ascii="Arial" w:hAnsi="Arial" w:cs="Arial"/>
                <w:color w:val="365F91" w:themeColor="accent1" w:themeShade="BF"/>
                <w:sz w:val="18"/>
                <w:szCs w:val="18"/>
                <w:lang w:val="en-GB" w:eastAsia="es-BO"/>
              </w:rPr>
              <w:t>---</w:t>
            </w:r>
          </w:p>
        </w:tc>
        <w:tc>
          <w:tcPr>
            <w:tcW w:w="1134" w:type="dxa"/>
            <w:shd w:val="clear" w:color="auto" w:fill="auto"/>
            <w:vAlign w:val="center"/>
          </w:tcPr>
          <w:p w:rsidR="00157611" w:rsidRPr="00AF37B9" w:rsidRDefault="00157611" w:rsidP="000660FE">
            <w:pPr>
              <w:spacing w:after="0"/>
              <w:jc w:val="center"/>
              <w:rPr>
                <w:rFonts w:ascii="Arial" w:hAnsi="Arial" w:cs="Arial"/>
                <w:b/>
                <w:bCs/>
                <w:color w:val="365F91" w:themeColor="accent1" w:themeShade="BF"/>
                <w:sz w:val="18"/>
                <w:szCs w:val="18"/>
                <w:lang w:eastAsia="es-BO"/>
              </w:rPr>
            </w:pPr>
          </w:p>
        </w:tc>
      </w:tr>
    </w:tbl>
    <w:p w:rsidR="00595ECE" w:rsidRPr="00AF37B9" w:rsidRDefault="00595ECE" w:rsidP="00595ECE">
      <w:pPr>
        <w:spacing w:after="0" w:line="240" w:lineRule="auto"/>
        <w:rPr>
          <w:rFonts w:ascii="Tahoma" w:hAnsi="Tahoma" w:cs="Tahoma"/>
          <w:color w:val="365F91" w:themeColor="accent1" w:themeShade="BF"/>
          <w:sz w:val="10"/>
        </w:rPr>
      </w:pPr>
    </w:p>
    <w:p w:rsidR="0023097C" w:rsidRPr="00AF37B9" w:rsidRDefault="0023097C" w:rsidP="00595ECE">
      <w:pPr>
        <w:spacing w:after="0" w:line="240" w:lineRule="auto"/>
        <w:rPr>
          <w:rFonts w:ascii="Tahoma" w:hAnsi="Tahoma" w:cs="Tahoma"/>
          <w:b/>
          <w:bCs/>
          <w:color w:val="365F91" w:themeColor="accent1" w:themeShade="BF"/>
          <w:lang w:val="es-BO" w:bidi="ar-SA"/>
        </w:rPr>
      </w:pPr>
    </w:p>
    <w:p w:rsidR="00595ECE" w:rsidRPr="00AF37B9" w:rsidRDefault="00595ECE" w:rsidP="005674D4">
      <w:pPr>
        <w:pStyle w:val="TITULOS"/>
        <w:numPr>
          <w:ilvl w:val="0"/>
          <w:numId w:val="3"/>
        </w:numPr>
        <w:spacing w:after="0"/>
        <w:ind w:left="426" w:hanging="426"/>
        <w:rPr>
          <w:rFonts w:ascii="Tahoma" w:hAnsi="Tahoma" w:cs="Tahoma"/>
          <w:i/>
          <w:color w:val="365F91" w:themeColor="accent1" w:themeShade="BF"/>
          <w:sz w:val="22"/>
          <w:szCs w:val="22"/>
        </w:rPr>
      </w:pPr>
      <w:r w:rsidRPr="00AF37B9">
        <w:rPr>
          <w:rFonts w:ascii="Tahoma" w:hAnsi="Tahoma" w:cs="Tahoma"/>
          <w:color w:val="365F91" w:themeColor="accent1" w:themeShade="BF"/>
          <w:sz w:val="22"/>
          <w:szCs w:val="22"/>
        </w:rPr>
        <w:t>EXPERIENCIA DEL OFERENTE</w:t>
      </w:r>
    </w:p>
    <w:p w:rsidR="00C719A1" w:rsidRPr="00AF37B9" w:rsidRDefault="00C719A1" w:rsidP="00C719A1">
      <w:pPr>
        <w:ind w:left="426"/>
        <w:jc w:val="both"/>
        <w:rPr>
          <w:rFonts w:ascii="Tahoma" w:hAnsi="Tahoma" w:cs="Tahoma"/>
          <w:color w:val="365F91" w:themeColor="accent1" w:themeShade="BF"/>
          <w:lang w:val="es-BO"/>
        </w:rPr>
      </w:pPr>
      <w:r w:rsidRPr="00AF37B9">
        <w:rPr>
          <w:rFonts w:ascii="Tahoma" w:hAnsi="Tahoma" w:cs="Tahoma"/>
          <w:color w:val="365F91" w:themeColor="accent1" w:themeShade="BF"/>
          <w:lang w:val="es-BO"/>
        </w:rPr>
        <w:t>Para la calificación de la propuesta técnica se requiere que las empresas oferentes, llenen las tablas abajo y adjunten la documentación de respaldo</w:t>
      </w:r>
      <w:r w:rsidR="002439D4" w:rsidRPr="00AF37B9">
        <w:rPr>
          <w:rFonts w:ascii="Tahoma" w:hAnsi="Tahoma" w:cs="Tahoma"/>
          <w:color w:val="365F91" w:themeColor="accent1" w:themeShade="BF"/>
          <w:lang w:val="es-BO"/>
        </w:rPr>
        <w:t xml:space="preserve">, </w:t>
      </w:r>
      <w:r w:rsidRPr="00AF37B9">
        <w:rPr>
          <w:rFonts w:ascii="Tahoma" w:hAnsi="Tahoma" w:cs="Tahoma"/>
          <w:color w:val="365F91" w:themeColor="accent1" w:themeShade="BF"/>
          <w:lang w:val="es-BO"/>
        </w:rPr>
        <w:t xml:space="preserve">indicando los proyectos en los que ha participado. </w:t>
      </w:r>
    </w:p>
    <w:p w:rsidR="00595ECE" w:rsidRPr="00AF37B9" w:rsidRDefault="00595ECE" w:rsidP="00595ECE">
      <w:pPr>
        <w:spacing w:after="0" w:line="240" w:lineRule="auto"/>
        <w:ind w:left="426"/>
        <w:rPr>
          <w:rFonts w:ascii="Tahoma" w:hAnsi="Tahoma" w:cs="Tahoma"/>
          <w:b/>
          <w:color w:val="365F91" w:themeColor="accent1" w:themeShade="BF"/>
          <w:lang w:val="es-BO" w:bidi="ar-SA"/>
        </w:rPr>
      </w:pPr>
      <w:r w:rsidRPr="00AF37B9">
        <w:rPr>
          <w:rFonts w:ascii="Tahoma" w:hAnsi="Tahoma" w:cs="Tahoma"/>
          <w:b/>
          <w:color w:val="365F91" w:themeColor="accent1" w:themeShade="BF"/>
          <w:lang w:val="es-BO" w:bidi="ar-SA"/>
        </w:rPr>
        <w:t>Experiencia de la Empresa</w:t>
      </w:r>
    </w:p>
    <w:p w:rsidR="00595ECE" w:rsidRPr="00AF37B9" w:rsidRDefault="00595ECE" w:rsidP="00595ECE">
      <w:pPr>
        <w:spacing w:after="0" w:line="240" w:lineRule="auto"/>
        <w:ind w:left="426"/>
        <w:rPr>
          <w:color w:val="365F91" w:themeColor="accent1" w:themeShade="BF"/>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595ECE" w:rsidRPr="00AF37B9" w:rsidTr="00C719A1">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RESPUESTA DEL OFERENTE</w:t>
            </w:r>
          </w:p>
        </w:tc>
      </w:tr>
      <w:tr w:rsidR="00595ECE" w:rsidRPr="00AF37B9" w:rsidTr="00C719A1">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595ECE" w:rsidRPr="00AF37B9" w:rsidRDefault="00595ECE" w:rsidP="00C719A1">
            <w:pPr>
              <w:spacing w:after="0"/>
              <w:jc w:val="center"/>
              <w:rPr>
                <w:rFonts w:ascii="Tahoma" w:hAnsi="Tahoma" w:cs="Tahoma"/>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AF37B9" w:rsidRDefault="00595ECE" w:rsidP="00C719A1">
            <w:pPr>
              <w:spacing w:after="0"/>
              <w:jc w:val="center"/>
              <w:rPr>
                <w:rFonts w:ascii="Tahoma" w:hAnsi="Tahoma" w:cs="Tahoma"/>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(Llenado Obligatorio)</w:t>
            </w:r>
            <w:r w:rsidRPr="00AF37B9">
              <w:rPr>
                <w:rFonts w:ascii="Tahoma" w:hAnsi="Tahoma" w:cs="Tahoma"/>
                <w:color w:val="F2F2F2" w:themeColor="background1" w:themeShade="F2"/>
                <w:sz w:val="18"/>
                <w:szCs w:val="18"/>
                <w:lang w:val="en-GB" w:eastAsia="es-BO"/>
              </w:rPr>
              <w:t> </w:t>
            </w:r>
          </w:p>
        </w:tc>
      </w:tr>
      <w:tr w:rsidR="00595ECE" w:rsidRPr="00076390" w:rsidTr="00C719A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color w:val="F2F2F2" w:themeColor="background1" w:themeShade="F2"/>
                <w:sz w:val="18"/>
                <w:szCs w:val="18"/>
                <w:lang w:eastAsia="es-BO"/>
              </w:rPr>
            </w:pPr>
            <w:r w:rsidRPr="00076390">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7"/>
                <w:szCs w:val="7"/>
                <w:lang w:eastAsia="es-BO"/>
              </w:rPr>
            </w:pPr>
            <w:r w:rsidRPr="00076390">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8"/>
                <w:szCs w:val="8"/>
                <w:lang w:eastAsia="es-BO"/>
              </w:rPr>
            </w:pPr>
            <w:r w:rsidRPr="00076390">
              <w:rPr>
                <w:rFonts w:ascii="Tahoma" w:hAnsi="Tahoma" w:cs="Tahoma"/>
                <w:b/>
                <w:bCs/>
                <w:color w:val="F2F2F2" w:themeColor="background1" w:themeShade="F2"/>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8"/>
                <w:szCs w:val="8"/>
                <w:lang w:eastAsia="es-BO"/>
              </w:rPr>
            </w:pPr>
            <w:r w:rsidRPr="00076390">
              <w:rPr>
                <w:rFonts w:ascii="Tahoma" w:hAnsi="Tahoma" w:cs="Tahoma"/>
                <w:b/>
                <w:bCs/>
                <w:color w:val="F2F2F2" w:themeColor="background1" w:themeShade="F2"/>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2"/>
                <w:szCs w:val="10"/>
                <w:lang w:val="en-GB" w:eastAsia="es-BO"/>
              </w:rPr>
              <w:t>DOCUMENTO, PÁGINA, REFERENCIA</w:t>
            </w:r>
          </w:p>
        </w:tc>
      </w:tr>
      <w:tr w:rsidR="00595ECE" w:rsidRPr="00076390" w:rsidTr="00C719A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color w:val="F2F2F2" w:themeColor="background1" w:themeShade="F2"/>
                <w:sz w:val="10"/>
                <w:szCs w:val="10"/>
                <w:lang w:eastAsia="es-BO"/>
              </w:rPr>
            </w:pPr>
            <w:r w:rsidRPr="00076390">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color w:val="F2F2F2" w:themeColor="background1" w:themeShade="F2"/>
                <w:sz w:val="10"/>
                <w:szCs w:val="10"/>
                <w:lang w:eastAsia="es-BO"/>
              </w:rPr>
            </w:pPr>
            <w:r w:rsidRPr="00076390">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r>
      <w:tr w:rsidR="001025AF" w:rsidRPr="00AF37B9" w:rsidTr="00A51F51">
        <w:trPr>
          <w:trHeight w:val="1587"/>
        </w:trPr>
        <w:tc>
          <w:tcPr>
            <w:tcW w:w="426" w:type="dxa"/>
            <w:tcBorders>
              <w:top w:val="single" w:sz="4" w:space="0" w:color="FFFFFF" w:themeColor="background1"/>
            </w:tcBorders>
            <w:vAlign w:val="center"/>
          </w:tcPr>
          <w:p w:rsidR="001025AF" w:rsidRPr="00AF37B9" w:rsidRDefault="001025AF" w:rsidP="00C719A1">
            <w:pPr>
              <w:spacing w:after="0"/>
              <w:jc w:val="center"/>
              <w:rPr>
                <w:color w:val="365F91" w:themeColor="accent1" w:themeShade="BF"/>
              </w:rPr>
            </w:pPr>
            <w:r w:rsidRPr="00AF37B9">
              <w:rPr>
                <w:color w:val="365F91" w:themeColor="accent1" w:themeShade="BF"/>
              </w:rPr>
              <w:t>1</w:t>
            </w:r>
          </w:p>
        </w:tc>
        <w:tc>
          <w:tcPr>
            <w:tcW w:w="5103" w:type="dxa"/>
            <w:tcBorders>
              <w:top w:val="single" w:sz="4" w:space="0" w:color="FFFFFF" w:themeColor="background1"/>
            </w:tcBorders>
            <w:shd w:val="clear" w:color="auto" w:fill="auto"/>
            <w:vAlign w:val="center"/>
          </w:tcPr>
          <w:p w:rsidR="001025AF" w:rsidRPr="00AF37B9" w:rsidRDefault="001025AF" w:rsidP="00B85B22">
            <w:pPr>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 xml:space="preserve">Experiencia  especifica </w:t>
            </w:r>
            <w:r w:rsidR="00675C1B">
              <w:rPr>
                <w:rFonts w:ascii="Arial" w:hAnsi="Arial" w:cs="Arial"/>
                <w:color w:val="365F91" w:themeColor="accent1" w:themeShade="BF"/>
                <w:sz w:val="20"/>
                <w:lang w:val="es-BO" w:eastAsia="es-BO"/>
              </w:rPr>
              <w:t xml:space="preserve">en trabajos de adecuación de obras civiles en </w:t>
            </w:r>
            <w:r w:rsidRPr="00AF37B9">
              <w:rPr>
                <w:rFonts w:ascii="Arial" w:hAnsi="Arial" w:cs="Arial"/>
                <w:color w:val="365F91" w:themeColor="accent1" w:themeShade="BF"/>
                <w:sz w:val="20"/>
                <w:lang w:val="es-BO" w:eastAsia="es-BO"/>
              </w:rPr>
              <w:t>RBS de telecomunicaciones</w:t>
            </w:r>
            <w:r w:rsidR="00773FED">
              <w:rPr>
                <w:rFonts w:ascii="Arial" w:hAnsi="Arial" w:cs="Arial"/>
                <w:color w:val="365F91" w:themeColor="accent1" w:themeShade="BF"/>
                <w:sz w:val="20"/>
                <w:lang w:val="es-BO" w:eastAsia="es-BO"/>
              </w:rPr>
              <w:t>.</w:t>
            </w:r>
          </w:p>
          <w:p w:rsidR="001025AF" w:rsidRPr="00AF37B9" w:rsidRDefault="001025AF" w:rsidP="00A51F51">
            <w:pPr>
              <w:tabs>
                <w:tab w:val="left" w:pos="3190"/>
              </w:tabs>
              <w:spacing w:after="0"/>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 xml:space="preserve">Hasta </w:t>
            </w:r>
            <w:r w:rsidR="00773FED">
              <w:rPr>
                <w:rFonts w:ascii="Arial" w:hAnsi="Arial" w:cs="Arial"/>
                <w:color w:val="365F91" w:themeColor="accent1" w:themeShade="BF"/>
                <w:sz w:val="20"/>
                <w:lang w:val="es-BO" w:eastAsia="es-BO"/>
              </w:rPr>
              <w:t>5</w:t>
            </w:r>
            <w:r w:rsidRPr="00AF37B9">
              <w:rPr>
                <w:rFonts w:ascii="Arial" w:hAnsi="Arial" w:cs="Arial"/>
                <w:color w:val="365F91" w:themeColor="accent1" w:themeShade="BF"/>
                <w:sz w:val="20"/>
                <w:lang w:val="es-BO" w:eastAsia="es-BO"/>
              </w:rPr>
              <w:t xml:space="preserve"> estaciones</w:t>
            </w:r>
            <w:r w:rsidR="00221F3D" w:rsidRPr="00AF37B9">
              <w:rPr>
                <w:rFonts w:ascii="Arial" w:hAnsi="Arial" w:cs="Arial"/>
                <w:color w:val="365F91" w:themeColor="accent1" w:themeShade="BF"/>
                <w:sz w:val="20"/>
                <w:lang w:val="es-BO" w:eastAsia="es-BO"/>
              </w:rPr>
              <w:t xml:space="preserve">                           </w:t>
            </w:r>
            <w:r w:rsidR="00923BA9" w:rsidRPr="00AF37B9">
              <w:rPr>
                <w:rFonts w:ascii="Arial" w:hAnsi="Arial" w:cs="Arial"/>
                <w:color w:val="365F91" w:themeColor="accent1" w:themeShade="BF"/>
                <w:sz w:val="20"/>
                <w:lang w:val="es-BO" w:eastAsia="es-BO"/>
              </w:rPr>
              <w:t xml:space="preserve">-  </w:t>
            </w:r>
            <w:r w:rsidR="00157611">
              <w:rPr>
                <w:rFonts w:ascii="Arial" w:hAnsi="Arial" w:cs="Arial"/>
                <w:color w:val="365F91" w:themeColor="accent1" w:themeShade="BF"/>
                <w:sz w:val="20"/>
                <w:lang w:val="es-BO" w:eastAsia="es-BO"/>
              </w:rPr>
              <w:t>6</w:t>
            </w:r>
            <w:r w:rsidR="00221F3D" w:rsidRPr="00AF37B9">
              <w:rPr>
                <w:rFonts w:ascii="Arial" w:hAnsi="Arial" w:cs="Arial"/>
                <w:color w:val="365F91" w:themeColor="accent1" w:themeShade="BF"/>
                <w:sz w:val="20"/>
                <w:lang w:val="es-BO" w:eastAsia="es-BO"/>
              </w:rPr>
              <w:t xml:space="preserve"> puntos</w:t>
            </w:r>
          </w:p>
          <w:p w:rsidR="001025AF" w:rsidRPr="00AF37B9" w:rsidRDefault="001025AF" w:rsidP="00A51F51">
            <w:pPr>
              <w:spacing w:after="0"/>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 xml:space="preserve">De </w:t>
            </w:r>
            <w:r w:rsidR="00773FED">
              <w:rPr>
                <w:rFonts w:ascii="Arial" w:hAnsi="Arial" w:cs="Arial"/>
                <w:color w:val="365F91" w:themeColor="accent1" w:themeShade="BF"/>
                <w:sz w:val="20"/>
                <w:lang w:val="es-BO" w:eastAsia="es-BO"/>
              </w:rPr>
              <w:t>6</w:t>
            </w:r>
            <w:r w:rsidR="00221F3D" w:rsidRPr="00AF37B9">
              <w:rPr>
                <w:rFonts w:ascii="Arial" w:hAnsi="Arial" w:cs="Arial"/>
                <w:color w:val="365F91" w:themeColor="accent1" w:themeShade="BF"/>
                <w:sz w:val="20"/>
                <w:lang w:val="es-BO" w:eastAsia="es-BO"/>
              </w:rPr>
              <w:t xml:space="preserve"> hasta </w:t>
            </w:r>
            <w:r w:rsidR="00E029B9" w:rsidRPr="00AF37B9">
              <w:rPr>
                <w:rFonts w:ascii="Arial" w:hAnsi="Arial" w:cs="Arial"/>
                <w:color w:val="365F91" w:themeColor="accent1" w:themeShade="BF"/>
                <w:sz w:val="20"/>
                <w:lang w:val="es-BO" w:eastAsia="es-BO"/>
              </w:rPr>
              <w:t>1</w:t>
            </w:r>
            <w:r w:rsidR="00773FED">
              <w:rPr>
                <w:rFonts w:ascii="Arial" w:hAnsi="Arial" w:cs="Arial"/>
                <w:color w:val="365F91" w:themeColor="accent1" w:themeShade="BF"/>
                <w:sz w:val="20"/>
                <w:lang w:val="es-BO" w:eastAsia="es-BO"/>
              </w:rPr>
              <w:t>0</w:t>
            </w:r>
            <w:r w:rsidRPr="00AF37B9">
              <w:rPr>
                <w:rFonts w:ascii="Arial" w:hAnsi="Arial" w:cs="Arial"/>
                <w:color w:val="365F91" w:themeColor="accent1" w:themeShade="BF"/>
                <w:sz w:val="20"/>
                <w:lang w:val="es-BO" w:eastAsia="es-BO"/>
              </w:rPr>
              <w:t xml:space="preserve"> estaciones       </w:t>
            </w:r>
            <w:r w:rsidR="00221F3D" w:rsidRPr="00AF37B9">
              <w:rPr>
                <w:rFonts w:ascii="Arial" w:hAnsi="Arial" w:cs="Arial"/>
                <w:color w:val="365F91" w:themeColor="accent1" w:themeShade="BF"/>
                <w:sz w:val="20"/>
                <w:lang w:val="es-BO" w:eastAsia="es-BO"/>
              </w:rPr>
              <w:t xml:space="preserve">    </w:t>
            </w:r>
            <w:r w:rsidR="009762A5">
              <w:rPr>
                <w:rFonts w:ascii="Arial" w:hAnsi="Arial" w:cs="Arial"/>
                <w:color w:val="365F91" w:themeColor="accent1" w:themeShade="BF"/>
                <w:sz w:val="20"/>
                <w:lang w:val="es-BO" w:eastAsia="es-BO"/>
              </w:rPr>
              <w:t xml:space="preserve"> </w:t>
            </w:r>
            <w:r w:rsidR="00221F3D" w:rsidRPr="00AF37B9">
              <w:rPr>
                <w:rFonts w:ascii="Arial" w:hAnsi="Arial" w:cs="Arial"/>
                <w:color w:val="365F91" w:themeColor="accent1" w:themeShade="BF"/>
                <w:sz w:val="20"/>
                <w:lang w:val="es-BO" w:eastAsia="es-BO"/>
              </w:rPr>
              <w:t xml:space="preserve">     </w:t>
            </w:r>
            <w:r w:rsidR="00923BA9" w:rsidRPr="00AF37B9">
              <w:rPr>
                <w:rFonts w:ascii="Arial" w:hAnsi="Arial" w:cs="Arial"/>
                <w:color w:val="365F91" w:themeColor="accent1" w:themeShade="BF"/>
                <w:sz w:val="20"/>
                <w:lang w:val="es-BO" w:eastAsia="es-BO"/>
              </w:rPr>
              <w:t xml:space="preserve">-  </w:t>
            </w:r>
            <w:r w:rsidR="00157611">
              <w:rPr>
                <w:rFonts w:ascii="Arial" w:hAnsi="Arial" w:cs="Arial"/>
                <w:color w:val="365F91" w:themeColor="accent1" w:themeShade="BF"/>
                <w:sz w:val="20"/>
                <w:lang w:val="es-BO" w:eastAsia="es-BO"/>
              </w:rPr>
              <w:t>8</w:t>
            </w:r>
            <w:r w:rsidR="00221F3D" w:rsidRPr="00AF37B9">
              <w:rPr>
                <w:rFonts w:ascii="Arial" w:hAnsi="Arial" w:cs="Arial"/>
                <w:color w:val="365F91" w:themeColor="accent1" w:themeShade="BF"/>
                <w:sz w:val="20"/>
                <w:lang w:val="es-BO" w:eastAsia="es-BO"/>
              </w:rPr>
              <w:t xml:space="preserve"> puntos</w:t>
            </w:r>
          </w:p>
          <w:p w:rsidR="001025AF" w:rsidRPr="00AF37B9" w:rsidRDefault="00221F3D" w:rsidP="00A51F51">
            <w:pPr>
              <w:spacing w:after="0"/>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 xml:space="preserve">Mayor o igual a </w:t>
            </w:r>
            <w:r w:rsidR="00E029B9" w:rsidRPr="00AF37B9">
              <w:rPr>
                <w:rFonts w:ascii="Arial" w:hAnsi="Arial" w:cs="Arial"/>
                <w:color w:val="365F91" w:themeColor="accent1" w:themeShade="BF"/>
                <w:sz w:val="20"/>
                <w:lang w:val="es-BO" w:eastAsia="es-BO"/>
              </w:rPr>
              <w:t>1</w:t>
            </w:r>
            <w:r w:rsidR="00773FED">
              <w:rPr>
                <w:rFonts w:ascii="Arial" w:hAnsi="Arial" w:cs="Arial"/>
                <w:color w:val="365F91" w:themeColor="accent1" w:themeShade="BF"/>
                <w:sz w:val="20"/>
                <w:lang w:val="es-BO" w:eastAsia="es-BO"/>
              </w:rPr>
              <w:t>1</w:t>
            </w:r>
            <w:r w:rsidR="001025AF" w:rsidRPr="00AF37B9">
              <w:rPr>
                <w:rFonts w:ascii="Arial" w:hAnsi="Arial" w:cs="Arial"/>
                <w:color w:val="365F91" w:themeColor="accent1" w:themeShade="BF"/>
                <w:sz w:val="20"/>
                <w:lang w:val="es-BO" w:eastAsia="es-BO"/>
              </w:rPr>
              <w:t xml:space="preserve"> estaciones     </w:t>
            </w:r>
            <w:r w:rsidR="00BD0E56" w:rsidRPr="00AF37B9">
              <w:rPr>
                <w:rFonts w:ascii="Arial" w:hAnsi="Arial" w:cs="Arial"/>
                <w:color w:val="365F91" w:themeColor="accent1" w:themeShade="BF"/>
                <w:sz w:val="20"/>
                <w:lang w:val="es-BO" w:eastAsia="es-BO"/>
              </w:rPr>
              <w:t xml:space="preserve">  </w:t>
            </w:r>
            <w:r w:rsidR="001025AF" w:rsidRPr="00AF37B9">
              <w:rPr>
                <w:rFonts w:ascii="Arial" w:hAnsi="Arial" w:cs="Arial"/>
                <w:color w:val="365F91" w:themeColor="accent1" w:themeShade="BF"/>
                <w:sz w:val="20"/>
                <w:lang w:val="es-BO" w:eastAsia="es-BO"/>
              </w:rPr>
              <w:t xml:space="preserve">   -  </w:t>
            </w:r>
            <w:r w:rsidR="00157611">
              <w:rPr>
                <w:rFonts w:ascii="Arial" w:hAnsi="Arial" w:cs="Arial"/>
                <w:color w:val="365F91" w:themeColor="accent1" w:themeShade="BF"/>
                <w:sz w:val="20"/>
                <w:lang w:val="es-BO" w:eastAsia="es-BO"/>
              </w:rPr>
              <w:t>10</w:t>
            </w:r>
            <w:r w:rsidRPr="00AF37B9">
              <w:rPr>
                <w:rFonts w:ascii="Arial" w:hAnsi="Arial" w:cs="Arial"/>
                <w:color w:val="365F91" w:themeColor="accent1" w:themeShade="BF"/>
                <w:sz w:val="20"/>
                <w:lang w:val="es-BO" w:eastAsia="es-BO"/>
              </w:rPr>
              <w:t xml:space="preserve"> puntos</w:t>
            </w:r>
          </w:p>
        </w:tc>
        <w:tc>
          <w:tcPr>
            <w:tcW w:w="709" w:type="dxa"/>
            <w:tcBorders>
              <w:top w:val="single" w:sz="4" w:space="0" w:color="FFFFFF" w:themeColor="background1"/>
            </w:tcBorders>
            <w:shd w:val="clear" w:color="auto" w:fill="auto"/>
            <w:vAlign w:val="center"/>
          </w:tcPr>
          <w:p w:rsidR="001025AF" w:rsidRPr="00AF37B9" w:rsidRDefault="00BE62C6" w:rsidP="00C719A1">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4839F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tcBorders>
              <w:top w:val="single" w:sz="4" w:space="0" w:color="FFFFFF" w:themeColor="background1"/>
            </w:tcBorders>
            <w:shd w:val="clear" w:color="auto" w:fill="auto"/>
            <w:vAlign w:val="center"/>
          </w:tcPr>
          <w:p w:rsidR="001025AF" w:rsidRPr="00AF37B9" w:rsidRDefault="00BE62C6" w:rsidP="00C719A1">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1025AF"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850" w:type="dxa"/>
            <w:tcBorders>
              <w:top w:val="single" w:sz="4" w:space="0" w:color="FFFFFF" w:themeColor="background1"/>
            </w:tcBorders>
            <w:shd w:val="clear" w:color="auto" w:fill="auto"/>
            <w:vAlign w:val="center"/>
          </w:tcPr>
          <w:p w:rsidR="001025AF" w:rsidRPr="00AF37B9" w:rsidRDefault="001025AF"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tcBorders>
              <w:top w:val="single" w:sz="4" w:space="0" w:color="FFFFFF" w:themeColor="background1"/>
            </w:tcBorders>
            <w:shd w:val="clear" w:color="auto" w:fill="auto"/>
            <w:vAlign w:val="center"/>
          </w:tcPr>
          <w:p w:rsidR="001025AF" w:rsidRPr="00AF37B9" w:rsidRDefault="001025AF"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1025AF" w:rsidRPr="00AF37B9" w:rsidRDefault="001025AF"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r>
    </w:tbl>
    <w:p w:rsidR="00773FED" w:rsidRDefault="00773FED" w:rsidP="0023097C">
      <w:pPr>
        <w:pStyle w:val="Prrafodelista"/>
        <w:spacing w:after="0" w:line="240" w:lineRule="auto"/>
        <w:ind w:left="360"/>
        <w:rPr>
          <w:rFonts w:ascii="Tahoma" w:hAnsi="Tahoma" w:cs="Tahoma"/>
          <w:b/>
          <w:color w:val="365F91" w:themeColor="accent1" w:themeShade="BF"/>
          <w:lang w:val="es-BO" w:bidi="ar-SA"/>
        </w:rPr>
      </w:pPr>
    </w:p>
    <w:p w:rsidR="0023097C" w:rsidRPr="00AF37B9" w:rsidRDefault="00595ECE" w:rsidP="0023097C">
      <w:pPr>
        <w:pStyle w:val="Prrafodelista"/>
        <w:spacing w:after="0" w:line="240" w:lineRule="auto"/>
        <w:ind w:left="360"/>
        <w:rPr>
          <w:rFonts w:ascii="Tahoma" w:hAnsi="Tahoma" w:cs="Tahoma"/>
          <w:b/>
          <w:color w:val="365F91" w:themeColor="accent1" w:themeShade="BF"/>
          <w:lang w:val="es-BO" w:bidi="ar-SA"/>
        </w:rPr>
      </w:pPr>
      <w:r w:rsidRPr="00AF37B9">
        <w:rPr>
          <w:rFonts w:ascii="Tahoma" w:hAnsi="Tahoma" w:cs="Tahoma"/>
          <w:b/>
          <w:color w:val="365F91" w:themeColor="accent1" w:themeShade="BF"/>
          <w:lang w:val="es-BO" w:bidi="ar-SA"/>
        </w:rPr>
        <w:t>Experiencia del Director de Obra</w:t>
      </w:r>
      <w:r w:rsidR="004839F1">
        <w:rPr>
          <w:rFonts w:ascii="Tahoma" w:hAnsi="Tahoma" w:cs="Tahoma"/>
          <w:b/>
          <w:color w:val="365F91" w:themeColor="accent1" w:themeShade="BF"/>
          <w:lang w:val="es-BO" w:bidi="ar-SA"/>
        </w:rPr>
        <w:t>/Jefe de Proyecto</w:t>
      </w:r>
    </w:p>
    <w:p w:rsidR="0023097C" w:rsidRPr="00AF37B9" w:rsidRDefault="0023097C" w:rsidP="0023097C">
      <w:pPr>
        <w:pStyle w:val="Prrafodelista"/>
        <w:spacing w:after="0" w:line="240" w:lineRule="auto"/>
        <w:ind w:left="360"/>
        <w:rPr>
          <w:rFonts w:ascii="Tahoma" w:hAnsi="Tahoma" w:cs="Tahoma"/>
          <w:b/>
          <w:color w:val="365F91" w:themeColor="accent1" w:themeShade="BF"/>
          <w:lang w:val="es-BO" w:bidi="ar-SA"/>
        </w:rPr>
      </w:pPr>
    </w:p>
    <w:p w:rsidR="0023097C" w:rsidRDefault="0023097C" w:rsidP="0023097C">
      <w:pPr>
        <w:ind w:left="360"/>
        <w:jc w:val="both"/>
        <w:rPr>
          <w:rFonts w:ascii="Tahoma" w:hAnsi="Tahoma" w:cs="Tahoma"/>
          <w:color w:val="365F91" w:themeColor="accent1" w:themeShade="BF"/>
          <w:lang w:val="es-BO"/>
        </w:rPr>
      </w:pPr>
      <w:r w:rsidRPr="00AF37B9">
        <w:rPr>
          <w:rFonts w:ascii="Tahoma" w:hAnsi="Tahoma" w:cs="Tahoma"/>
          <w:color w:val="365F91" w:themeColor="accent1" w:themeShade="BF"/>
          <w:lang w:val="es-BO"/>
        </w:rPr>
        <w:t>Para la calificación del Director de Obra, el oferente deberá llenar todos los datos de la experiencia de la persona propuesta, indicando en los proyectos en los que participo el profesional.</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595ECE" w:rsidRPr="00AF37B9" w:rsidTr="00C719A1">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lastRenderedPageBreak/>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RESPUESTA DEL OFERENTE</w:t>
            </w:r>
          </w:p>
        </w:tc>
      </w:tr>
      <w:tr w:rsidR="00595ECE" w:rsidRPr="00AF37B9" w:rsidTr="00C719A1">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595ECE" w:rsidRPr="00AF37B9" w:rsidRDefault="00595ECE" w:rsidP="00C719A1">
            <w:pPr>
              <w:spacing w:after="0"/>
              <w:jc w:val="center"/>
              <w:rPr>
                <w:rFonts w:ascii="Tahoma" w:hAnsi="Tahoma" w:cs="Tahoma"/>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EXPERIENCIA DEL DIRECTOR DE OBRA</w:t>
            </w:r>
            <w:r w:rsidR="004839F1">
              <w:rPr>
                <w:rFonts w:ascii="Tahoma" w:hAnsi="Tahoma" w:cs="Tahoma"/>
                <w:b/>
                <w:bCs/>
                <w:color w:val="F2F2F2" w:themeColor="background1" w:themeShade="F2"/>
                <w:sz w:val="18"/>
                <w:szCs w:val="18"/>
                <w:lang w:eastAsia="es-BO"/>
              </w:rPr>
              <w:t>/JP</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AF37B9" w:rsidRDefault="00595ECE" w:rsidP="00C719A1">
            <w:pPr>
              <w:spacing w:after="0"/>
              <w:jc w:val="center"/>
              <w:rPr>
                <w:rFonts w:ascii="Tahoma" w:hAnsi="Tahoma" w:cs="Tahoma"/>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(Llenado Obligatorio)</w:t>
            </w:r>
            <w:r w:rsidRPr="00AF37B9">
              <w:rPr>
                <w:rFonts w:ascii="Tahoma" w:hAnsi="Tahoma" w:cs="Tahoma"/>
                <w:color w:val="F2F2F2" w:themeColor="background1" w:themeShade="F2"/>
                <w:sz w:val="18"/>
                <w:szCs w:val="18"/>
                <w:lang w:val="en-GB" w:eastAsia="es-BO"/>
              </w:rPr>
              <w:t> </w:t>
            </w:r>
          </w:p>
        </w:tc>
      </w:tr>
      <w:tr w:rsidR="00595ECE" w:rsidRPr="00AF37B9" w:rsidTr="00C719A1">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r w:rsidRPr="00AF37B9">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color w:val="F2F2F2" w:themeColor="background1" w:themeShade="F2"/>
                <w:sz w:val="18"/>
                <w:szCs w:val="18"/>
                <w:lang w:eastAsia="es-BO"/>
              </w:rPr>
            </w:pPr>
            <w:r w:rsidRPr="00AF37B9">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7"/>
                <w:szCs w:val="7"/>
                <w:lang w:eastAsia="es-BO"/>
              </w:rPr>
            </w:pPr>
            <w:r w:rsidRPr="00AF37B9">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0"/>
                <w:szCs w:val="10"/>
                <w:lang w:eastAsia="es-BO"/>
              </w:rPr>
            </w:pPr>
            <w:r w:rsidRPr="00AF37B9">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8"/>
                <w:szCs w:val="8"/>
                <w:lang w:eastAsia="es-BO"/>
              </w:rPr>
            </w:pPr>
            <w:r w:rsidRPr="00AF37B9">
              <w:rPr>
                <w:rFonts w:ascii="Tahoma" w:hAnsi="Tahoma" w:cs="Tahoma"/>
                <w:b/>
                <w:bCs/>
                <w:color w:val="F2F2F2" w:themeColor="background1" w:themeShade="F2"/>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8"/>
                <w:szCs w:val="8"/>
                <w:lang w:eastAsia="es-BO"/>
              </w:rPr>
            </w:pPr>
            <w:r w:rsidRPr="00AF37B9">
              <w:rPr>
                <w:rFonts w:ascii="Tahoma" w:hAnsi="Tahoma" w:cs="Tahoma"/>
                <w:b/>
                <w:bCs/>
                <w:color w:val="F2F2F2" w:themeColor="background1" w:themeShade="F2"/>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0"/>
                <w:szCs w:val="10"/>
                <w:lang w:eastAsia="es-BO"/>
              </w:rPr>
            </w:pPr>
            <w:r w:rsidRPr="00AF37B9">
              <w:rPr>
                <w:rFonts w:ascii="Tahoma" w:hAnsi="Tahoma" w:cs="Tahoma"/>
                <w:b/>
                <w:bCs/>
                <w:color w:val="F2F2F2" w:themeColor="background1" w:themeShade="F2"/>
                <w:sz w:val="12"/>
                <w:szCs w:val="10"/>
                <w:lang w:val="en-GB" w:eastAsia="es-BO"/>
              </w:rPr>
              <w:t>DOCUMENTO, PÁGINA, REFERENCIA</w:t>
            </w:r>
          </w:p>
        </w:tc>
      </w:tr>
      <w:tr w:rsidR="00595ECE" w:rsidRPr="00AF37B9" w:rsidTr="00C719A1">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color w:val="F2F2F2" w:themeColor="background1" w:themeShade="F2"/>
                <w:sz w:val="10"/>
                <w:szCs w:val="10"/>
                <w:lang w:eastAsia="es-BO"/>
              </w:rPr>
            </w:pPr>
            <w:r w:rsidRPr="00AF37B9">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AF37B9" w:rsidRDefault="00595ECE" w:rsidP="00C719A1">
            <w:pPr>
              <w:spacing w:after="0"/>
              <w:jc w:val="center"/>
              <w:rPr>
                <w:rFonts w:ascii="Tahoma" w:hAnsi="Tahoma" w:cs="Tahoma"/>
                <w:b/>
                <w:color w:val="F2F2F2" w:themeColor="background1" w:themeShade="F2"/>
                <w:sz w:val="10"/>
                <w:szCs w:val="10"/>
                <w:lang w:eastAsia="es-BO"/>
              </w:rPr>
            </w:pPr>
            <w:r w:rsidRPr="00AF37B9">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595ECE" w:rsidRPr="00AF37B9" w:rsidRDefault="00595ECE" w:rsidP="00C719A1">
            <w:pPr>
              <w:spacing w:after="0"/>
              <w:jc w:val="center"/>
              <w:rPr>
                <w:rFonts w:ascii="Tahoma" w:hAnsi="Tahoma" w:cs="Tahoma"/>
                <w:b/>
                <w:bCs/>
                <w:color w:val="F2F2F2" w:themeColor="background1" w:themeShade="F2"/>
                <w:sz w:val="18"/>
                <w:szCs w:val="18"/>
                <w:lang w:eastAsia="es-BO"/>
              </w:rPr>
            </w:pPr>
          </w:p>
        </w:tc>
      </w:tr>
      <w:tr w:rsidR="00221F3D" w:rsidRPr="00AF37B9" w:rsidTr="00C719A1">
        <w:trPr>
          <w:trHeight w:val="315"/>
        </w:trPr>
        <w:tc>
          <w:tcPr>
            <w:tcW w:w="426" w:type="dxa"/>
            <w:tcBorders>
              <w:top w:val="single" w:sz="4" w:space="0" w:color="FFFFFF" w:themeColor="background1"/>
            </w:tcBorders>
            <w:vAlign w:val="center"/>
          </w:tcPr>
          <w:p w:rsidR="00221F3D" w:rsidRPr="00AF37B9" w:rsidRDefault="00221F3D" w:rsidP="00C719A1">
            <w:pPr>
              <w:spacing w:after="0"/>
              <w:jc w:val="center"/>
              <w:rPr>
                <w:color w:val="365F91" w:themeColor="accent1" w:themeShade="BF"/>
              </w:rPr>
            </w:pPr>
            <w:r w:rsidRPr="00AF37B9">
              <w:rPr>
                <w:color w:val="365F91" w:themeColor="accent1" w:themeShade="BF"/>
              </w:rPr>
              <w:t>1</w:t>
            </w:r>
          </w:p>
        </w:tc>
        <w:tc>
          <w:tcPr>
            <w:tcW w:w="5103" w:type="dxa"/>
            <w:tcBorders>
              <w:top w:val="single" w:sz="4" w:space="0" w:color="FFFFFF" w:themeColor="background1"/>
            </w:tcBorders>
            <w:shd w:val="clear" w:color="auto" w:fill="auto"/>
            <w:vAlign w:val="center"/>
          </w:tcPr>
          <w:p w:rsidR="00221F3D" w:rsidRPr="00AF37B9" w:rsidRDefault="00221F3D" w:rsidP="00221F3D">
            <w:pPr>
              <w:jc w:val="both"/>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Formación y Experiencia Especifica del Director de Obra propuesto de al menos 3 estaciones RBS para telecomunicaciones</w:t>
            </w:r>
          </w:p>
          <w:p w:rsidR="00221F3D" w:rsidRPr="00AF37B9" w:rsidRDefault="00221F3D" w:rsidP="00B85B22">
            <w:pPr>
              <w:tabs>
                <w:tab w:val="left" w:pos="2713"/>
              </w:tabs>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Título Académico Ing. Civil</w:t>
            </w:r>
            <w:r w:rsidR="004839F1">
              <w:rPr>
                <w:rFonts w:ascii="Arial" w:hAnsi="Arial" w:cs="Arial"/>
                <w:color w:val="365F91" w:themeColor="accent1" w:themeShade="BF"/>
                <w:sz w:val="20"/>
                <w:lang w:val="es-BO" w:eastAsia="es-BO"/>
              </w:rPr>
              <w:t xml:space="preserve"> / Arquitecto</w:t>
            </w:r>
            <w:r w:rsidRPr="00AF37B9">
              <w:rPr>
                <w:rFonts w:ascii="Arial" w:hAnsi="Arial" w:cs="Arial"/>
                <w:color w:val="365F91" w:themeColor="accent1" w:themeShade="BF"/>
                <w:sz w:val="20"/>
                <w:lang w:val="es-BO" w:eastAsia="es-BO"/>
              </w:rPr>
              <w:t xml:space="preserve"> </w:t>
            </w:r>
            <w:r w:rsidR="0023097C" w:rsidRPr="00AF37B9">
              <w:rPr>
                <w:rFonts w:ascii="Arial" w:hAnsi="Arial" w:cs="Arial"/>
                <w:color w:val="365F91" w:themeColor="accent1" w:themeShade="BF"/>
                <w:sz w:val="20"/>
                <w:lang w:val="es-BO" w:eastAsia="es-BO"/>
              </w:rPr>
              <w:t xml:space="preserve">con Registro SIB </w:t>
            </w:r>
            <w:r w:rsidRPr="00AF37B9">
              <w:rPr>
                <w:rFonts w:ascii="Arial" w:hAnsi="Arial" w:cs="Arial"/>
                <w:color w:val="365F91" w:themeColor="accent1" w:themeShade="BF"/>
                <w:sz w:val="20"/>
                <w:lang w:val="es-BO" w:eastAsia="es-BO"/>
              </w:rPr>
              <w:t xml:space="preserve">= </w:t>
            </w:r>
            <w:r w:rsidR="00157611">
              <w:rPr>
                <w:rFonts w:ascii="Arial" w:hAnsi="Arial" w:cs="Arial"/>
                <w:color w:val="365F91" w:themeColor="accent1" w:themeShade="BF"/>
                <w:sz w:val="20"/>
                <w:lang w:val="es-BO" w:eastAsia="es-BO"/>
              </w:rPr>
              <w:t>2</w:t>
            </w:r>
            <w:r w:rsidRPr="00AF37B9">
              <w:rPr>
                <w:rFonts w:ascii="Arial" w:hAnsi="Arial" w:cs="Arial"/>
                <w:color w:val="365F91" w:themeColor="accent1" w:themeShade="BF"/>
                <w:sz w:val="20"/>
                <w:lang w:val="es-BO" w:eastAsia="es-BO"/>
              </w:rPr>
              <w:t xml:space="preserve"> puntos</w:t>
            </w:r>
          </w:p>
          <w:p w:rsidR="00221F3D" w:rsidRPr="00AF37B9" w:rsidRDefault="00221F3D" w:rsidP="00B85B22">
            <w:pPr>
              <w:tabs>
                <w:tab w:val="left" w:pos="2713"/>
              </w:tabs>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Cantidad de estaciones construidas en proyectos</w:t>
            </w:r>
          </w:p>
          <w:p w:rsidR="00221F3D" w:rsidRPr="00AF37B9" w:rsidRDefault="00221F3D" w:rsidP="00A51F51">
            <w:pPr>
              <w:tabs>
                <w:tab w:val="left" w:pos="2906"/>
              </w:tabs>
              <w:spacing w:after="120"/>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 xml:space="preserve">Hasta </w:t>
            </w:r>
            <w:r w:rsidR="00E029B9" w:rsidRPr="00AF37B9">
              <w:rPr>
                <w:rFonts w:ascii="Arial" w:hAnsi="Arial" w:cs="Arial"/>
                <w:color w:val="365F91" w:themeColor="accent1" w:themeShade="BF"/>
                <w:sz w:val="20"/>
                <w:lang w:val="es-BO" w:eastAsia="es-BO"/>
              </w:rPr>
              <w:t>5</w:t>
            </w:r>
            <w:r w:rsidRPr="00AF37B9">
              <w:rPr>
                <w:rFonts w:ascii="Arial" w:hAnsi="Arial" w:cs="Arial"/>
                <w:color w:val="365F91" w:themeColor="accent1" w:themeShade="BF"/>
                <w:sz w:val="20"/>
                <w:lang w:val="es-BO" w:eastAsia="es-BO"/>
              </w:rPr>
              <w:t xml:space="preserve"> estaciones             </w:t>
            </w:r>
            <w:r w:rsidR="009762A5">
              <w:rPr>
                <w:rFonts w:ascii="Arial" w:hAnsi="Arial" w:cs="Arial"/>
                <w:color w:val="365F91" w:themeColor="accent1" w:themeShade="BF"/>
                <w:sz w:val="20"/>
                <w:lang w:val="es-BO" w:eastAsia="es-BO"/>
              </w:rPr>
              <w:t xml:space="preserve"> </w:t>
            </w:r>
            <w:r w:rsidR="00612627">
              <w:rPr>
                <w:rFonts w:ascii="Arial" w:hAnsi="Arial" w:cs="Arial"/>
                <w:color w:val="365F91" w:themeColor="accent1" w:themeShade="BF"/>
                <w:sz w:val="20"/>
                <w:lang w:val="es-BO" w:eastAsia="es-BO"/>
              </w:rPr>
              <w:t xml:space="preserve">     </w:t>
            </w:r>
            <w:r w:rsidR="009762A5">
              <w:rPr>
                <w:rFonts w:ascii="Arial" w:hAnsi="Arial" w:cs="Arial"/>
                <w:color w:val="365F91" w:themeColor="accent1" w:themeShade="BF"/>
                <w:sz w:val="20"/>
                <w:lang w:val="es-BO" w:eastAsia="es-BO"/>
              </w:rPr>
              <w:t xml:space="preserve"> </w:t>
            </w:r>
            <w:r w:rsidR="00612627">
              <w:rPr>
                <w:rFonts w:ascii="Arial" w:hAnsi="Arial" w:cs="Arial"/>
                <w:color w:val="365F91" w:themeColor="accent1" w:themeShade="BF"/>
                <w:sz w:val="20"/>
                <w:lang w:val="es-BO" w:eastAsia="es-BO"/>
              </w:rPr>
              <w:t xml:space="preserve"> </w:t>
            </w:r>
            <w:r w:rsidRPr="00AF37B9">
              <w:rPr>
                <w:rFonts w:ascii="Arial" w:hAnsi="Arial" w:cs="Arial"/>
                <w:color w:val="365F91" w:themeColor="accent1" w:themeShade="BF"/>
                <w:sz w:val="20"/>
                <w:lang w:val="es-BO" w:eastAsia="es-BO"/>
              </w:rPr>
              <w:t xml:space="preserve">- </w:t>
            </w:r>
            <w:r w:rsidR="00157611">
              <w:rPr>
                <w:rFonts w:ascii="Arial" w:hAnsi="Arial" w:cs="Arial"/>
                <w:color w:val="365F91" w:themeColor="accent1" w:themeShade="BF"/>
                <w:sz w:val="20"/>
                <w:lang w:val="es-BO" w:eastAsia="es-BO"/>
              </w:rPr>
              <w:t>1</w:t>
            </w:r>
            <w:r w:rsidRPr="00AF37B9">
              <w:rPr>
                <w:rFonts w:ascii="Arial" w:hAnsi="Arial" w:cs="Arial"/>
                <w:color w:val="365F91" w:themeColor="accent1" w:themeShade="BF"/>
                <w:sz w:val="20"/>
                <w:lang w:val="es-BO" w:eastAsia="es-BO"/>
              </w:rPr>
              <w:t xml:space="preserve"> punto</w:t>
            </w:r>
          </w:p>
          <w:p w:rsidR="00221F3D" w:rsidRPr="00AF37B9" w:rsidRDefault="00E029B9" w:rsidP="00A51F51">
            <w:pPr>
              <w:tabs>
                <w:tab w:val="left" w:pos="2906"/>
              </w:tabs>
              <w:spacing w:after="120"/>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De 6</w:t>
            </w:r>
            <w:r w:rsidR="00221F3D" w:rsidRPr="00AF37B9">
              <w:rPr>
                <w:rFonts w:ascii="Arial" w:hAnsi="Arial" w:cs="Arial"/>
                <w:color w:val="365F91" w:themeColor="accent1" w:themeShade="BF"/>
                <w:sz w:val="20"/>
                <w:lang w:val="es-BO" w:eastAsia="es-BO"/>
              </w:rPr>
              <w:t xml:space="preserve"> hasta </w:t>
            </w:r>
            <w:r w:rsidRPr="00AF37B9">
              <w:rPr>
                <w:rFonts w:ascii="Arial" w:hAnsi="Arial" w:cs="Arial"/>
                <w:color w:val="365F91" w:themeColor="accent1" w:themeShade="BF"/>
                <w:sz w:val="20"/>
                <w:lang w:val="es-BO" w:eastAsia="es-BO"/>
              </w:rPr>
              <w:t>10</w:t>
            </w:r>
            <w:r w:rsidR="00221F3D" w:rsidRPr="00AF37B9">
              <w:rPr>
                <w:rFonts w:ascii="Arial" w:hAnsi="Arial" w:cs="Arial"/>
                <w:color w:val="365F91" w:themeColor="accent1" w:themeShade="BF"/>
                <w:sz w:val="20"/>
                <w:lang w:val="es-BO" w:eastAsia="es-BO"/>
              </w:rPr>
              <w:t xml:space="preserve"> estaciones     </w:t>
            </w:r>
            <w:r w:rsidR="00612627">
              <w:rPr>
                <w:rFonts w:ascii="Arial" w:hAnsi="Arial" w:cs="Arial"/>
                <w:color w:val="365F91" w:themeColor="accent1" w:themeShade="BF"/>
                <w:sz w:val="20"/>
                <w:lang w:val="es-BO" w:eastAsia="es-BO"/>
              </w:rPr>
              <w:t xml:space="preserve">      </w:t>
            </w:r>
            <w:r w:rsidR="00221F3D" w:rsidRPr="00AF37B9">
              <w:rPr>
                <w:rFonts w:ascii="Arial" w:hAnsi="Arial" w:cs="Arial"/>
                <w:color w:val="365F91" w:themeColor="accent1" w:themeShade="BF"/>
                <w:sz w:val="20"/>
                <w:lang w:val="es-BO" w:eastAsia="es-BO"/>
              </w:rPr>
              <w:t xml:space="preserve">- </w:t>
            </w:r>
            <w:r w:rsidR="0023097C" w:rsidRPr="00AF37B9">
              <w:rPr>
                <w:rFonts w:ascii="Arial" w:hAnsi="Arial" w:cs="Arial"/>
                <w:color w:val="365F91" w:themeColor="accent1" w:themeShade="BF"/>
                <w:sz w:val="20"/>
                <w:lang w:val="es-BO" w:eastAsia="es-BO"/>
              </w:rPr>
              <w:t>2</w:t>
            </w:r>
            <w:r w:rsidR="00221F3D" w:rsidRPr="00AF37B9">
              <w:rPr>
                <w:rFonts w:ascii="Arial" w:hAnsi="Arial" w:cs="Arial"/>
                <w:color w:val="365F91" w:themeColor="accent1" w:themeShade="BF"/>
                <w:sz w:val="20"/>
                <w:lang w:val="es-BO" w:eastAsia="es-BO"/>
              </w:rPr>
              <w:t xml:space="preserve"> puntos</w:t>
            </w:r>
          </w:p>
          <w:p w:rsidR="00221F3D" w:rsidRPr="00AF37B9" w:rsidRDefault="00221F3D" w:rsidP="00A51F51">
            <w:pPr>
              <w:tabs>
                <w:tab w:val="left" w:pos="2906"/>
              </w:tabs>
              <w:spacing w:after="120"/>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 xml:space="preserve">Mayor </w:t>
            </w:r>
            <w:r w:rsidR="00E029B9" w:rsidRPr="00AF37B9">
              <w:rPr>
                <w:rFonts w:ascii="Arial" w:hAnsi="Arial" w:cs="Arial"/>
                <w:color w:val="365F91" w:themeColor="accent1" w:themeShade="BF"/>
                <w:sz w:val="20"/>
                <w:lang w:val="es-BO" w:eastAsia="es-BO"/>
              </w:rPr>
              <w:t xml:space="preserve">o igual </w:t>
            </w:r>
            <w:r w:rsidRPr="00AF37B9">
              <w:rPr>
                <w:rFonts w:ascii="Arial" w:hAnsi="Arial" w:cs="Arial"/>
                <w:color w:val="365F91" w:themeColor="accent1" w:themeShade="BF"/>
                <w:sz w:val="20"/>
                <w:lang w:val="es-BO" w:eastAsia="es-BO"/>
              </w:rPr>
              <w:t xml:space="preserve">a </w:t>
            </w:r>
            <w:r w:rsidR="00E029B9" w:rsidRPr="00AF37B9">
              <w:rPr>
                <w:rFonts w:ascii="Arial" w:hAnsi="Arial" w:cs="Arial"/>
                <w:color w:val="365F91" w:themeColor="accent1" w:themeShade="BF"/>
                <w:sz w:val="20"/>
                <w:lang w:val="es-BO" w:eastAsia="es-BO"/>
              </w:rPr>
              <w:t xml:space="preserve">11 estaciones </w:t>
            </w:r>
            <w:r w:rsidRPr="00AF37B9">
              <w:rPr>
                <w:rFonts w:ascii="Arial" w:hAnsi="Arial" w:cs="Arial"/>
                <w:color w:val="365F91" w:themeColor="accent1" w:themeShade="BF"/>
                <w:sz w:val="20"/>
                <w:lang w:val="es-BO" w:eastAsia="es-BO"/>
              </w:rPr>
              <w:t xml:space="preserve">  </w:t>
            </w:r>
            <w:r w:rsidR="00612627">
              <w:rPr>
                <w:rFonts w:ascii="Arial" w:hAnsi="Arial" w:cs="Arial"/>
                <w:color w:val="365F91" w:themeColor="accent1" w:themeShade="BF"/>
                <w:sz w:val="20"/>
                <w:lang w:val="es-BO" w:eastAsia="es-BO"/>
              </w:rPr>
              <w:t xml:space="preserve"> </w:t>
            </w:r>
            <w:r w:rsidRPr="00AF37B9">
              <w:rPr>
                <w:rFonts w:ascii="Arial" w:hAnsi="Arial" w:cs="Arial"/>
                <w:color w:val="365F91" w:themeColor="accent1" w:themeShade="BF"/>
                <w:sz w:val="20"/>
                <w:lang w:val="es-BO" w:eastAsia="es-BO"/>
              </w:rPr>
              <w:t>- 3 puntos</w:t>
            </w:r>
          </w:p>
        </w:tc>
        <w:tc>
          <w:tcPr>
            <w:tcW w:w="709" w:type="dxa"/>
            <w:tcBorders>
              <w:top w:val="single" w:sz="4" w:space="0" w:color="FFFFFF" w:themeColor="background1"/>
            </w:tcBorders>
            <w:shd w:val="clear" w:color="auto" w:fill="auto"/>
            <w:vAlign w:val="center"/>
          </w:tcPr>
          <w:p w:rsidR="00221F3D" w:rsidRPr="00AF37B9" w:rsidRDefault="00221F3D" w:rsidP="00C719A1">
            <w:pPr>
              <w:spacing w:after="0"/>
              <w:jc w:val="center"/>
              <w:rPr>
                <w:rFonts w:ascii="Tahoma" w:hAnsi="Tahoma" w:cs="Tahoma"/>
                <w:color w:val="365F91" w:themeColor="accent1" w:themeShade="BF"/>
                <w:sz w:val="18"/>
                <w:szCs w:val="18"/>
                <w:lang w:eastAsia="es-BO"/>
              </w:rPr>
            </w:pPr>
          </w:p>
        </w:tc>
        <w:tc>
          <w:tcPr>
            <w:tcW w:w="709" w:type="dxa"/>
            <w:tcBorders>
              <w:top w:val="single" w:sz="4" w:space="0" w:color="FFFFFF" w:themeColor="background1"/>
            </w:tcBorders>
            <w:shd w:val="clear" w:color="auto" w:fill="auto"/>
            <w:vAlign w:val="center"/>
          </w:tcPr>
          <w:p w:rsidR="00221F3D" w:rsidRPr="00AF37B9" w:rsidRDefault="00BE62C6" w:rsidP="00C719A1">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221F3D"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850" w:type="dxa"/>
            <w:tcBorders>
              <w:top w:val="single" w:sz="4" w:space="0" w:color="FFFFFF" w:themeColor="background1"/>
            </w:tcBorders>
            <w:shd w:val="clear" w:color="auto" w:fill="auto"/>
            <w:vAlign w:val="center"/>
          </w:tcPr>
          <w:p w:rsidR="00221F3D" w:rsidRPr="00AF37B9" w:rsidRDefault="00221F3D"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c>
          <w:tcPr>
            <w:tcW w:w="851" w:type="dxa"/>
            <w:tcBorders>
              <w:top w:val="single" w:sz="4" w:space="0" w:color="FFFFFF" w:themeColor="background1"/>
            </w:tcBorders>
            <w:shd w:val="clear" w:color="auto" w:fill="auto"/>
            <w:vAlign w:val="center"/>
          </w:tcPr>
          <w:p w:rsidR="00221F3D" w:rsidRPr="00AF37B9" w:rsidRDefault="00221F3D"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color w:val="365F91" w:themeColor="accent1" w:themeShade="BF"/>
                <w:sz w:val="18"/>
                <w:szCs w:val="18"/>
                <w:lang w:val="en-GB" w:eastAsia="es-BO"/>
              </w:rPr>
              <w:t>---</w:t>
            </w:r>
          </w:p>
        </w:tc>
        <w:tc>
          <w:tcPr>
            <w:tcW w:w="1134" w:type="dxa"/>
            <w:shd w:val="clear" w:color="auto" w:fill="auto"/>
            <w:vAlign w:val="center"/>
          </w:tcPr>
          <w:p w:rsidR="00221F3D" w:rsidRPr="00AF37B9" w:rsidRDefault="00221F3D"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r>
    </w:tbl>
    <w:p w:rsidR="00595ECE" w:rsidRPr="00AF37B9" w:rsidRDefault="00595ECE" w:rsidP="00595ECE">
      <w:pPr>
        <w:pStyle w:val="Prrafodelista"/>
        <w:spacing w:after="0" w:line="240" w:lineRule="auto"/>
        <w:ind w:left="360"/>
        <w:rPr>
          <w:rFonts w:ascii="Tahoma" w:hAnsi="Tahoma" w:cs="Tahoma"/>
          <w:b/>
          <w:color w:val="365F91" w:themeColor="accent1" w:themeShade="BF"/>
          <w:lang w:val="es-BO" w:bidi="ar-SA"/>
        </w:rPr>
      </w:pPr>
    </w:p>
    <w:p w:rsidR="00C719A1" w:rsidRPr="00AF37B9" w:rsidRDefault="00C719A1" w:rsidP="00C719A1">
      <w:pPr>
        <w:jc w:val="both"/>
        <w:rPr>
          <w:rFonts w:ascii="Tahoma" w:hAnsi="Tahoma" w:cs="Tahoma"/>
          <w:color w:val="365F91" w:themeColor="accent1" w:themeShade="BF"/>
          <w:lang w:val="es-BO"/>
        </w:rPr>
      </w:pPr>
      <w:r w:rsidRPr="00AF37B9">
        <w:rPr>
          <w:rFonts w:ascii="Tahoma" w:hAnsi="Tahoma" w:cs="Tahoma"/>
          <w:color w:val="365F91" w:themeColor="accent1" w:themeShade="BF"/>
          <w:lang w:val="es-BO"/>
        </w:rPr>
        <w:t>Para acreditar que la formación y experiencia del Director de Obra, está de acuerdo al perfil solicitado, la empresa oferente deberá presentar la siguiente documentación y en el orden indicado:</w:t>
      </w:r>
    </w:p>
    <w:p w:rsidR="00C719A1" w:rsidRPr="00AF37B9" w:rsidRDefault="00C719A1" w:rsidP="005674D4">
      <w:pPr>
        <w:pStyle w:val="Prrafodelista"/>
        <w:numPr>
          <w:ilvl w:val="0"/>
          <w:numId w:val="7"/>
        </w:numPr>
        <w:spacing w:after="0" w:line="240" w:lineRule="auto"/>
        <w:contextualSpacing/>
        <w:jc w:val="both"/>
        <w:rPr>
          <w:rFonts w:ascii="Tahoma" w:hAnsi="Tahoma" w:cs="Tahoma"/>
          <w:color w:val="365F91" w:themeColor="accent1" w:themeShade="BF"/>
          <w:lang w:val="es-BO"/>
        </w:rPr>
      </w:pPr>
      <w:r w:rsidRPr="00AF37B9">
        <w:rPr>
          <w:rFonts w:ascii="Tahoma" w:hAnsi="Tahoma" w:cs="Tahoma"/>
          <w:b/>
          <w:color w:val="365F91" w:themeColor="accent1" w:themeShade="BF"/>
          <w:lang w:val="es-BO"/>
        </w:rPr>
        <w:t>Hoja de vida (currículo vitae):</w:t>
      </w:r>
      <w:r w:rsidRPr="00AF37B9">
        <w:rPr>
          <w:rFonts w:ascii="Tahoma" w:hAnsi="Tahoma" w:cs="Tahoma"/>
          <w:color w:val="365F91" w:themeColor="accent1" w:themeShade="BF"/>
          <w:lang w:val="es-BO"/>
        </w:rPr>
        <w:t xml:space="preserve"> Hoja descriptiva de la formación (estudios realizados y cursos) y experiencia (trabajos desempeñados).</w:t>
      </w:r>
    </w:p>
    <w:p w:rsidR="00C719A1" w:rsidRPr="00AF37B9" w:rsidRDefault="00C719A1" w:rsidP="005674D4">
      <w:pPr>
        <w:pStyle w:val="Prrafodelista"/>
        <w:numPr>
          <w:ilvl w:val="0"/>
          <w:numId w:val="7"/>
        </w:numPr>
        <w:spacing w:after="0" w:line="240" w:lineRule="auto"/>
        <w:contextualSpacing/>
        <w:jc w:val="both"/>
        <w:rPr>
          <w:rFonts w:ascii="Tahoma" w:hAnsi="Tahoma" w:cs="Tahoma"/>
          <w:color w:val="365F91" w:themeColor="accent1" w:themeShade="BF"/>
          <w:lang w:val="es-BO"/>
        </w:rPr>
      </w:pPr>
      <w:r w:rsidRPr="00AF37B9">
        <w:rPr>
          <w:rFonts w:ascii="Tahoma" w:hAnsi="Tahoma" w:cs="Tahoma"/>
          <w:b/>
          <w:color w:val="365F91" w:themeColor="accent1" w:themeShade="BF"/>
          <w:lang w:val="es-BO"/>
        </w:rPr>
        <w:t>Fotocopias de certificados de formación profesional (académicos y especialización):</w:t>
      </w:r>
      <w:r w:rsidRPr="00AF37B9">
        <w:rPr>
          <w:rFonts w:ascii="Tahoma" w:hAnsi="Tahoma" w:cs="Tahoma"/>
          <w:color w:val="365F91" w:themeColor="accent1" w:themeShade="BF"/>
          <w:lang w:val="es-BO"/>
        </w:rPr>
        <w:t xml:space="preserve"> Título Profesional de acuerdo con el puesto asignado a la persona.</w:t>
      </w:r>
    </w:p>
    <w:p w:rsidR="00C719A1" w:rsidRPr="00AF37B9" w:rsidRDefault="00C719A1" w:rsidP="005674D4">
      <w:pPr>
        <w:pStyle w:val="Prrafodelista"/>
        <w:numPr>
          <w:ilvl w:val="0"/>
          <w:numId w:val="7"/>
        </w:numPr>
        <w:spacing w:after="0" w:line="240" w:lineRule="auto"/>
        <w:contextualSpacing/>
        <w:jc w:val="both"/>
        <w:rPr>
          <w:rFonts w:ascii="Tahoma" w:hAnsi="Tahoma" w:cs="Tahoma"/>
          <w:color w:val="365F91" w:themeColor="accent1" w:themeShade="BF"/>
          <w:lang w:val="es-BO"/>
        </w:rPr>
      </w:pPr>
      <w:r w:rsidRPr="00AF37B9">
        <w:rPr>
          <w:rFonts w:ascii="Tahoma" w:hAnsi="Tahoma" w:cs="Tahoma"/>
          <w:b/>
          <w:color w:val="365F91" w:themeColor="accent1" w:themeShade="BF"/>
          <w:lang w:val="es-BO"/>
        </w:rPr>
        <w:t xml:space="preserve">Fotocopias de certificados de experiencia de acuerdo al cargo: </w:t>
      </w:r>
      <w:r w:rsidRPr="00AF37B9">
        <w:rPr>
          <w:rFonts w:ascii="Tahoma" w:hAnsi="Tahoma" w:cs="Tahoma"/>
          <w:color w:val="365F91" w:themeColor="accent1" w:themeShade="BF"/>
          <w:lang w:val="es-BO"/>
        </w:rPr>
        <w:t xml:space="preserve">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rsidR="00C719A1" w:rsidRPr="00AF37B9" w:rsidRDefault="00C719A1" w:rsidP="00A51F51">
      <w:pPr>
        <w:spacing w:before="120"/>
        <w:ind w:left="709"/>
        <w:jc w:val="both"/>
        <w:rPr>
          <w:rFonts w:ascii="Tahoma" w:hAnsi="Tahoma" w:cs="Tahoma"/>
          <w:color w:val="365F91" w:themeColor="accent1" w:themeShade="BF"/>
          <w:lang w:val="es-BO"/>
        </w:rPr>
      </w:pPr>
      <w:r w:rsidRPr="00AF37B9">
        <w:rPr>
          <w:rFonts w:ascii="Tahoma" w:hAnsi="Tahoma" w:cs="Tahoma"/>
          <w:color w:val="365F91" w:themeColor="accent1" w:themeShade="BF"/>
          <w:lang w:val="es-BO"/>
        </w:rPr>
        <w:t xml:space="preserve">La documentación presentada deberá acreditar el cumplimiento del perfil requerido en el presente pliego en cuanto a formación y experiencia. </w:t>
      </w:r>
    </w:p>
    <w:p w:rsidR="00595ECE" w:rsidRPr="00AF37B9" w:rsidRDefault="00595ECE" w:rsidP="005674D4">
      <w:pPr>
        <w:pStyle w:val="TITULOS"/>
        <w:numPr>
          <w:ilvl w:val="0"/>
          <w:numId w:val="3"/>
        </w:numPr>
        <w:spacing w:after="0"/>
        <w:ind w:left="426" w:hanging="426"/>
        <w:rPr>
          <w:rFonts w:ascii="Tahoma" w:hAnsi="Tahoma" w:cs="Tahoma"/>
          <w:b w:val="0"/>
          <w:i/>
          <w:color w:val="365F91" w:themeColor="accent1" w:themeShade="BF"/>
          <w:sz w:val="22"/>
          <w:szCs w:val="22"/>
        </w:rPr>
      </w:pPr>
      <w:r w:rsidRPr="00AF37B9">
        <w:rPr>
          <w:rFonts w:ascii="Tahoma" w:hAnsi="Tahoma" w:cs="Tahoma"/>
          <w:color w:val="365F91" w:themeColor="accent1" w:themeShade="BF"/>
          <w:sz w:val="22"/>
          <w:szCs w:val="22"/>
        </w:rPr>
        <w:t>TIEMPO DE PROVISIÓN</w:t>
      </w:r>
    </w:p>
    <w:p w:rsidR="00595ECE" w:rsidRPr="00AF37B9" w:rsidRDefault="00595ECE" w:rsidP="00595ECE">
      <w:pPr>
        <w:spacing w:after="0" w:line="240" w:lineRule="auto"/>
        <w:rPr>
          <w:rFonts w:ascii="Tahoma" w:hAnsi="Tahoma" w:cs="Tahoma"/>
          <w:color w:val="365F91" w:themeColor="accent1" w:themeShade="BF"/>
          <w:sz w:val="14"/>
        </w:rPr>
      </w:pPr>
    </w:p>
    <w:tbl>
      <w:tblPr>
        <w:tblW w:w="9782" w:type="dxa"/>
        <w:jc w:val="center"/>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595ECE" w:rsidRPr="00076390" w:rsidTr="00C719A1">
        <w:trPr>
          <w:trHeight w:val="367"/>
          <w:tblHeader/>
          <w:jc w:val="cent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RESPUESTA DEL OFERENTE</w:t>
            </w:r>
          </w:p>
        </w:tc>
      </w:tr>
      <w:tr w:rsidR="00595ECE" w:rsidRPr="00076390" w:rsidTr="00C719A1">
        <w:trPr>
          <w:trHeight w:val="384"/>
          <w:tblHeader/>
          <w:jc w:val="cent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076390" w:rsidRDefault="00595ECE" w:rsidP="00C719A1">
            <w:pPr>
              <w:spacing w:after="0"/>
              <w:jc w:val="center"/>
              <w:rPr>
                <w:rFonts w:ascii="Tahoma" w:hAnsi="Tahoma" w:cs="Tahoma"/>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(Llenado Obligatorio)</w:t>
            </w:r>
            <w:r w:rsidRPr="00076390">
              <w:rPr>
                <w:rFonts w:ascii="Tahoma" w:hAnsi="Tahoma" w:cs="Tahoma"/>
                <w:color w:val="F2F2F2" w:themeColor="background1" w:themeShade="F2"/>
                <w:sz w:val="18"/>
                <w:szCs w:val="18"/>
                <w:lang w:val="en-GB" w:eastAsia="es-BO"/>
              </w:rPr>
              <w:t> </w:t>
            </w:r>
          </w:p>
        </w:tc>
      </w:tr>
      <w:tr w:rsidR="00595ECE" w:rsidRPr="00076390" w:rsidTr="00C719A1">
        <w:trPr>
          <w:trHeight w:val="46"/>
          <w:tblHeader/>
          <w:jc w:val="center"/>
        </w:trPr>
        <w:tc>
          <w:tcPr>
            <w:tcW w:w="568"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r w:rsidRPr="00076390">
              <w:rPr>
                <w:rFonts w:ascii="Tahoma" w:hAnsi="Tahoma" w:cs="Tahoma"/>
                <w:b/>
                <w:bCs/>
                <w:color w:val="F2F2F2" w:themeColor="background1" w:themeShade="F2"/>
                <w:sz w:val="18"/>
                <w:szCs w:val="18"/>
                <w:lang w:eastAsia="es-BO"/>
              </w:rPr>
              <w:t>No</w:t>
            </w:r>
          </w:p>
        </w:tc>
        <w:tc>
          <w:tcPr>
            <w:tcW w:w="496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color w:val="F2F2F2" w:themeColor="background1" w:themeShade="F2"/>
                <w:sz w:val="18"/>
                <w:szCs w:val="18"/>
                <w:lang w:eastAsia="es-BO"/>
              </w:rPr>
            </w:pPr>
            <w:r w:rsidRPr="00076390">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7"/>
                <w:szCs w:val="7"/>
                <w:lang w:eastAsia="es-BO"/>
              </w:rPr>
            </w:pPr>
            <w:r w:rsidRPr="00076390">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8"/>
                <w:szCs w:val="10"/>
                <w:lang w:eastAsia="es-BO"/>
              </w:rPr>
            </w:pPr>
            <w:r w:rsidRPr="00076390">
              <w:rPr>
                <w:rFonts w:ascii="Tahoma" w:hAnsi="Tahoma" w:cs="Tahoma"/>
                <w:b/>
                <w:bCs/>
                <w:color w:val="F2F2F2" w:themeColor="background1" w:themeShade="F2"/>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8"/>
                <w:szCs w:val="10"/>
                <w:lang w:eastAsia="es-BO"/>
              </w:rPr>
            </w:pPr>
            <w:r w:rsidRPr="00076390">
              <w:rPr>
                <w:rFonts w:ascii="Tahoma" w:hAnsi="Tahoma" w:cs="Tahoma"/>
                <w:b/>
                <w:bCs/>
                <w:color w:val="F2F2F2" w:themeColor="background1" w:themeShade="F2"/>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595ECE" w:rsidRPr="00076390" w:rsidRDefault="00595ECE" w:rsidP="00C719A1">
            <w:pPr>
              <w:spacing w:after="0"/>
              <w:jc w:val="center"/>
              <w:rPr>
                <w:rFonts w:ascii="Tahoma" w:hAnsi="Tahoma" w:cs="Tahoma"/>
                <w:b/>
                <w:bCs/>
                <w:color w:val="F2F2F2" w:themeColor="background1" w:themeShade="F2"/>
                <w:sz w:val="10"/>
                <w:szCs w:val="10"/>
                <w:lang w:eastAsia="es-BO"/>
              </w:rPr>
            </w:pPr>
            <w:r w:rsidRPr="00076390">
              <w:rPr>
                <w:rFonts w:ascii="Tahoma" w:hAnsi="Tahoma" w:cs="Tahoma"/>
                <w:b/>
                <w:bCs/>
                <w:color w:val="F2F2F2" w:themeColor="background1" w:themeShade="F2"/>
                <w:sz w:val="12"/>
                <w:szCs w:val="10"/>
                <w:lang w:val="en-GB" w:eastAsia="es-BO"/>
              </w:rPr>
              <w:t>DOCUMENTO, PÁGINA, REFERENCIA</w:t>
            </w:r>
          </w:p>
        </w:tc>
      </w:tr>
      <w:tr w:rsidR="00595ECE" w:rsidRPr="00076390" w:rsidTr="00C719A1">
        <w:trPr>
          <w:trHeight w:val="77"/>
          <w:tblHeader/>
          <w:jc w:val="center"/>
        </w:trPr>
        <w:tc>
          <w:tcPr>
            <w:tcW w:w="568"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496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color w:val="F2F2F2" w:themeColor="background1" w:themeShade="F2"/>
                <w:sz w:val="12"/>
                <w:szCs w:val="12"/>
                <w:lang w:eastAsia="es-BO"/>
              </w:rPr>
            </w:pPr>
            <w:r w:rsidRPr="00076390">
              <w:rPr>
                <w:rFonts w:ascii="Tahoma" w:hAnsi="Tahoma" w:cs="Tahoma"/>
                <w:b/>
                <w:color w:val="F2F2F2" w:themeColor="background1" w:themeShade="F2"/>
                <w:sz w:val="12"/>
                <w:szCs w:val="12"/>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595ECE" w:rsidRPr="00076390" w:rsidRDefault="00595ECE" w:rsidP="00C719A1">
            <w:pPr>
              <w:spacing w:after="0"/>
              <w:jc w:val="center"/>
              <w:rPr>
                <w:rFonts w:ascii="Tahoma" w:hAnsi="Tahoma" w:cs="Tahoma"/>
                <w:b/>
                <w:color w:val="F2F2F2" w:themeColor="background1" w:themeShade="F2"/>
                <w:sz w:val="12"/>
                <w:szCs w:val="12"/>
                <w:lang w:eastAsia="es-BO"/>
              </w:rPr>
            </w:pPr>
            <w:r w:rsidRPr="00076390">
              <w:rPr>
                <w:rFonts w:ascii="Tahoma" w:hAnsi="Tahoma" w:cs="Tahoma"/>
                <w:b/>
                <w:color w:val="F2F2F2" w:themeColor="background1" w:themeShade="F2"/>
                <w:sz w:val="12"/>
                <w:szCs w:val="12"/>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595ECE" w:rsidRPr="00076390" w:rsidRDefault="00595ECE" w:rsidP="00C719A1">
            <w:pPr>
              <w:spacing w:after="0"/>
              <w:jc w:val="center"/>
              <w:rPr>
                <w:rFonts w:ascii="Tahoma" w:hAnsi="Tahoma" w:cs="Tahoma"/>
                <w:b/>
                <w:bCs/>
                <w:color w:val="F2F2F2" w:themeColor="background1" w:themeShade="F2"/>
                <w:sz w:val="18"/>
                <w:szCs w:val="18"/>
                <w:lang w:eastAsia="es-BO"/>
              </w:rPr>
            </w:pPr>
          </w:p>
        </w:tc>
      </w:tr>
      <w:tr w:rsidR="00595ECE" w:rsidRPr="00AF37B9" w:rsidTr="00933DE9">
        <w:trPr>
          <w:trHeight w:val="315"/>
          <w:jc w:val="center"/>
        </w:trPr>
        <w:tc>
          <w:tcPr>
            <w:tcW w:w="568" w:type="dxa"/>
            <w:tcBorders>
              <w:top w:val="single" w:sz="4" w:space="0" w:color="FFFFFF" w:themeColor="background1"/>
              <w:bottom w:val="single" w:sz="4" w:space="0" w:color="auto"/>
            </w:tcBorders>
            <w:vAlign w:val="center"/>
          </w:tcPr>
          <w:p w:rsidR="00595ECE" w:rsidRPr="00AF37B9" w:rsidRDefault="00595ECE" w:rsidP="00C719A1">
            <w:pPr>
              <w:spacing w:after="0"/>
              <w:jc w:val="center"/>
              <w:rPr>
                <w:color w:val="365F91" w:themeColor="accent1" w:themeShade="BF"/>
              </w:rPr>
            </w:pPr>
            <w:r w:rsidRPr="00AF37B9">
              <w:rPr>
                <w:color w:val="365F91" w:themeColor="accent1" w:themeShade="BF"/>
              </w:rPr>
              <w:t>1</w:t>
            </w:r>
          </w:p>
        </w:tc>
        <w:tc>
          <w:tcPr>
            <w:tcW w:w="4961" w:type="dxa"/>
            <w:tcBorders>
              <w:top w:val="single" w:sz="4" w:space="0" w:color="FFFFFF" w:themeColor="background1"/>
              <w:bottom w:val="single" w:sz="4" w:space="0" w:color="auto"/>
            </w:tcBorders>
            <w:shd w:val="clear" w:color="auto" w:fill="auto"/>
            <w:vAlign w:val="center"/>
          </w:tcPr>
          <w:p w:rsidR="00741DA3" w:rsidRDefault="00741DA3" w:rsidP="00741DA3">
            <w:pPr>
              <w:rPr>
                <w:rFonts w:ascii="Arial" w:hAnsi="Arial" w:cs="Arial"/>
                <w:color w:val="365F91" w:themeColor="accent1" w:themeShade="BF"/>
                <w:sz w:val="20"/>
                <w:lang w:val="es-BO" w:eastAsia="es-BO"/>
              </w:rPr>
            </w:pPr>
            <w:r w:rsidRPr="00AF37B9">
              <w:rPr>
                <w:rFonts w:ascii="Arial" w:hAnsi="Arial" w:cs="Arial"/>
                <w:color w:val="365F91" w:themeColor="accent1" w:themeShade="BF"/>
                <w:sz w:val="20"/>
                <w:lang w:val="es-BO" w:eastAsia="es-BO"/>
              </w:rPr>
              <w:t>Plazo de Ejecución</w:t>
            </w:r>
            <w:r w:rsidR="00C45D0B">
              <w:rPr>
                <w:rFonts w:ascii="Arial" w:hAnsi="Arial" w:cs="Arial"/>
                <w:color w:val="365F91" w:themeColor="accent1" w:themeShade="BF"/>
                <w:sz w:val="20"/>
                <w:lang w:val="es-BO" w:eastAsia="es-BO"/>
              </w:rPr>
              <w:t xml:space="preserve"> por estación</w:t>
            </w:r>
            <w:r w:rsidRPr="00AF37B9">
              <w:rPr>
                <w:rFonts w:ascii="Arial" w:hAnsi="Arial" w:cs="Arial"/>
                <w:color w:val="365F91" w:themeColor="accent1" w:themeShade="BF"/>
                <w:sz w:val="20"/>
                <w:lang w:val="es-BO" w:eastAsia="es-BO"/>
              </w:rPr>
              <w:t>:</w:t>
            </w:r>
            <w:r w:rsidR="00C45D0B">
              <w:rPr>
                <w:rFonts w:ascii="Arial" w:hAnsi="Arial" w:cs="Arial"/>
                <w:color w:val="365F91" w:themeColor="accent1" w:themeShade="BF"/>
                <w:sz w:val="20"/>
                <w:lang w:val="es-BO" w:eastAsia="es-BO"/>
              </w:rPr>
              <w:t xml:space="preserve"> Con 6 grupos de trabajo en paralelo como mínimo</w:t>
            </w:r>
          </w:p>
          <w:p w:rsidR="00595ECE" w:rsidRPr="00DB22AE" w:rsidRDefault="006A0260" w:rsidP="006A0260">
            <w:pPr>
              <w:spacing w:after="0"/>
              <w:rPr>
                <w:color w:val="365F91" w:themeColor="accent1" w:themeShade="BF"/>
              </w:rPr>
            </w:pPr>
            <w:r w:rsidRPr="00DB22AE">
              <w:rPr>
                <w:color w:val="365F91" w:themeColor="accent1" w:themeShade="BF"/>
              </w:rPr>
              <w:t xml:space="preserve">Menor o igual a </w:t>
            </w:r>
            <w:r w:rsidR="00773FED">
              <w:rPr>
                <w:color w:val="365F91" w:themeColor="accent1" w:themeShade="BF"/>
              </w:rPr>
              <w:t>2</w:t>
            </w:r>
            <w:r w:rsidR="00741DA3" w:rsidRPr="00DB22AE">
              <w:rPr>
                <w:color w:val="365F91" w:themeColor="accent1" w:themeShade="BF"/>
              </w:rPr>
              <w:t xml:space="preserve"> días calendario</w:t>
            </w:r>
            <w:r w:rsidR="00F063DD" w:rsidRPr="00DB22AE">
              <w:rPr>
                <w:color w:val="365F91" w:themeColor="accent1" w:themeShade="BF"/>
              </w:rPr>
              <w:t xml:space="preserve">      </w:t>
            </w:r>
          </w:p>
          <w:p w:rsidR="006A0260" w:rsidRDefault="00773FED" w:rsidP="006A0260">
            <w:pPr>
              <w:pStyle w:val="Prrafodelista"/>
              <w:numPr>
                <w:ilvl w:val="0"/>
                <w:numId w:val="7"/>
              </w:numPr>
              <w:spacing w:after="0"/>
              <w:rPr>
                <w:color w:val="365F91" w:themeColor="accent1" w:themeShade="BF"/>
              </w:rPr>
            </w:pPr>
            <w:r>
              <w:rPr>
                <w:color w:val="365F91" w:themeColor="accent1" w:themeShade="BF"/>
              </w:rPr>
              <w:t>2</w:t>
            </w:r>
            <w:r w:rsidR="006A0260" w:rsidRPr="00DB22AE">
              <w:rPr>
                <w:color w:val="365F91" w:themeColor="accent1" w:themeShade="BF"/>
              </w:rPr>
              <w:t xml:space="preserve"> Días calendario  -</w:t>
            </w:r>
            <w:r w:rsidR="00F063DD" w:rsidRPr="00DB22AE">
              <w:rPr>
                <w:color w:val="365F91" w:themeColor="accent1" w:themeShade="BF"/>
              </w:rPr>
              <w:t xml:space="preserve">  </w:t>
            </w:r>
            <w:r w:rsidR="001F7845">
              <w:rPr>
                <w:color w:val="365F91" w:themeColor="accent1" w:themeShade="BF"/>
              </w:rPr>
              <w:t>10</w:t>
            </w:r>
            <w:r w:rsidR="006F7D08">
              <w:rPr>
                <w:color w:val="365F91" w:themeColor="accent1" w:themeShade="BF"/>
              </w:rPr>
              <w:t>.0</w:t>
            </w:r>
            <w:r w:rsidR="006A0260" w:rsidRPr="00DB22AE">
              <w:rPr>
                <w:color w:val="365F91" w:themeColor="accent1" w:themeShade="BF"/>
              </w:rPr>
              <w:t xml:space="preserve"> puntos</w:t>
            </w:r>
          </w:p>
          <w:p w:rsidR="001F7845" w:rsidRPr="00DB22AE" w:rsidRDefault="001F7845" w:rsidP="006A0260">
            <w:pPr>
              <w:pStyle w:val="Prrafodelista"/>
              <w:numPr>
                <w:ilvl w:val="0"/>
                <w:numId w:val="7"/>
              </w:numPr>
              <w:spacing w:after="0"/>
              <w:rPr>
                <w:color w:val="365F91" w:themeColor="accent1" w:themeShade="BF"/>
              </w:rPr>
            </w:pPr>
            <w:r>
              <w:rPr>
                <w:color w:val="365F91" w:themeColor="accent1" w:themeShade="BF"/>
              </w:rPr>
              <w:t>1</w:t>
            </w:r>
            <w:r w:rsidRPr="00DB22AE">
              <w:rPr>
                <w:color w:val="365F91" w:themeColor="accent1" w:themeShade="BF"/>
              </w:rPr>
              <w:t xml:space="preserve"> </w:t>
            </w:r>
            <w:r>
              <w:rPr>
                <w:color w:val="365F91" w:themeColor="accent1" w:themeShade="BF"/>
              </w:rPr>
              <w:t>Día</w:t>
            </w:r>
            <w:r w:rsidRPr="00DB22AE">
              <w:rPr>
                <w:color w:val="365F91" w:themeColor="accent1" w:themeShade="BF"/>
              </w:rPr>
              <w:t xml:space="preserve"> calendario</w:t>
            </w:r>
            <w:r>
              <w:rPr>
                <w:color w:val="365F91" w:themeColor="accent1" w:themeShade="BF"/>
              </w:rPr>
              <w:t xml:space="preserve">  </w:t>
            </w:r>
            <w:r w:rsidRPr="00DB22AE">
              <w:rPr>
                <w:color w:val="365F91" w:themeColor="accent1" w:themeShade="BF"/>
              </w:rPr>
              <w:t xml:space="preserve">  -  </w:t>
            </w:r>
            <w:r>
              <w:rPr>
                <w:color w:val="365F91" w:themeColor="accent1" w:themeShade="BF"/>
              </w:rPr>
              <w:t>15.0</w:t>
            </w:r>
            <w:r w:rsidRPr="00DB22AE">
              <w:rPr>
                <w:color w:val="365F91" w:themeColor="accent1" w:themeShade="BF"/>
              </w:rPr>
              <w:t xml:space="preserve"> puntos</w:t>
            </w:r>
          </w:p>
          <w:p w:rsidR="00933DE9" w:rsidRPr="00933DE9" w:rsidRDefault="006A0260" w:rsidP="004725F9">
            <w:pPr>
              <w:spacing w:after="0"/>
              <w:rPr>
                <w:rFonts w:ascii="Arial" w:hAnsi="Arial" w:cs="Arial"/>
                <w:b/>
                <w:color w:val="365F91" w:themeColor="accent1" w:themeShade="BF"/>
                <w:sz w:val="20"/>
                <w:lang w:val="es-BO" w:eastAsia="es-BO"/>
              </w:rPr>
            </w:pPr>
            <w:r w:rsidRPr="00AF37B9">
              <w:rPr>
                <w:rFonts w:ascii="Arial" w:hAnsi="Arial" w:cs="Arial"/>
                <w:color w:val="365F91" w:themeColor="accent1" w:themeShade="BF"/>
                <w:sz w:val="20"/>
                <w:lang w:val="es-BO" w:eastAsia="es-BO"/>
              </w:rPr>
              <w:t xml:space="preserve"> </w:t>
            </w:r>
          </w:p>
        </w:tc>
        <w:tc>
          <w:tcPr>
            <w:tcW w:w="709" w:type="dxa"/>
            <w:tcBorders>
              <w:top w:val="single" w:sz="4" w:space="0" w:color="FFFFFF" w:themeColor="background1"/>
              <w:bottom w:val="single" w:sz="4" w:space="0" w:color="auto"/>
            </w:tcBorders>
            <w:shd w:val="clear" w:color="auto" w:fill="auto"/>
            <w:vAlign w:val="center"/>
          </w:tcPr>
          <w:p w:rsidR="00595ECE" w:rsidRPr="00AF37B9" w:rsidRDefault="00BE62C6" w:rsidP="00C719A1">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4839F1"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709" w:type="dxa"/>
            <w:tcBorders>
              <w:top w:val="single" w:sz="4" w:space="0" w:color="FFFFFF" w:themeColor="background1"/>
              <w:bottom w:val="single" w:sz="4" w:space="0" w:color="auto"/>
            </w:tcBorders>
            <w:shd w:val="clear" w:color="auto" w:fill="auto"/>
            <w:vAlign w:val="center"/>
          </w:tcPr>
          <w:p w:rsidR="00595ECE" w:rsidRPr="00AF37B9" w:rsidRDefault="00BE62C6" w:rsidP="00C719A1">
            <w:pPr>
              <w:spacing w:after="0"/>
              <w:jc w:val="center"/>
              <w:rPr>
                <w:rFonts w:ascii="Tahoma" w:hAnsi="Tahoma" w:cs="Tahoma"/>
                <w:color w:val="365F91" w:themeColor="accent1" w:themeShade="BF"/>
                <w:sz w:val="18"/>
                <w:szCs w:val="18"/>
                <w:lang w:eastAsia="es-BO"/>
              </w:rPr>
            </w:pPr>
            <w:r w:rsidRPr="00AF37B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00F063DD" w:rsidRPr="00AF37B9">
              <w:rPr>
                <w:rFonts w:ascii="Tahoma" w:hAnsi="Tahoma" w:cs="Tahoma"/>
                <w:color w:val="365F91" w:themeColor="accent1" w:themeShade="BF"/>
                <w:sz w:val="18"/>
                <w:szCs w:val="18"/>
              </w:rPr>
              <w:instrText xml:space="preserve"> FORMCHECKBOX </w:instrText>
            </w:r>
            <w:r w:rsidRPr="00AF37B9">
              <w:rPr>
                <w:rFonts w:ascii="Tahoma" w:hAnsi="Tahoma" w:cs="Tahoma"/>
                <w:color w:val="365F91" w:themeColor="accent1" w:themeShade="BF"/>
                <w:sz w:val="18"/>
                <w:szCs w:val="18"/>
              </w:rPr>
            </w:r>
            <w:r w:rsidRPr="00AF37B9">
              <w:rPr>
                <w:rFonts w:ascii="Tahoma" w:hAnsi="Tahoma" w:cs="Tahoma"/>
                <w:color w:val="365F91" w:themeColor="accent1" w:themeShade="BF"/>
                <w:sz w:val="18"/>
                <w:szCs w:val="18"/>
              </w:rPr>
              <w:fldChar w:fldCharType="end"/>
            </w:r>
          </w:p>
        </w:tc>
        <w:tc>
          <w:tcPr>
            <w:tcW w:w="850" w:type="dxa"/>
            <w:tcBorders>
              <w:top w:val="single" w:sz="4" w:space="0" w:color="FFFFFF" w:themeColor="background1"/>
              <w:bottom w:val="single" w:sz="4" w:space="0" w:color="auto"/>
            </w:tcBorders>
            <w:shd w:val="clear" w:color="auto" w:fill="auto"/>
            <w:vAlign w:val="center"/>
          </w:tcPr>
          <w:p w:rsidR="00595ECE" w:rsidRPr="00AF37B9" w:rsidRDefault="00595ECE"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r w:rsidR="00F063DD" w:rsidRPr="00AF37B9">
              <w:rPr>
                <w:rFonts w:ascii="Tahoma" w:hAnsi="Tahoma" w:cs="Tahoma"/>
                <w:b/>
                <w:bCs/>
                <w:color w:val="365F91" w:themeColor="accent1" w:themeShade="BF"/>
                <w:sz w:val="18"/>
                <w:szCs w:val="18"/>
                <w:lang w:eastAsia="es-BO"/>
              </w:rPr>
              <w:t>---</w:t>
            </w:r>
          </w:p>
        </w:tc>
        <w:tc>
          <w:tcPr>
            <w:tcW w:w="851" w:type="dxa"/>
            <w:tcBorders>
              <w:top w:val="single" w:sz="4" w:space="0" w:color="FFFFFF" w:themeColor="background1"/>
              <w:bottom w:val="single" w:sz="4" w:space="0" w:color="auto"/>
            </w:tcBorders>
            <w:shd w:val="clear" w:color="auto" w:fill="auto"/>
            <w:vAlign w:val="center"/>
          </w:tcPr>
          <w:p w:rsidR="00595ECE" w:rsidRPr="00AF37B9" w:rsidRDefault="00595ECE" w:rsidP="00C719A1">
            <w:pPr>
              <w:spacing w:after="0"/>
              <w:jc w:val="center"/>
              <w:rPr>
                <w:rFonts w:ascii="Tahoma" w:hAnsi="Tahoma" w:cs="Tahoma"/>
                <w:b/>
                <w:bCs/>
                <w:color w:val="365F91" w:themeColor="accent1" w:themeShade="BF"/>
                <w:sz w:val="18"/>
                <w:szCs w:val="18"/>
                <w:lang w:eastAsia="es-BO"/>
              </w:rPr>
            </w:pPr>
          </w:p>
        </w:tc>
        <w:tc>
          <w:tcPr>
            <w:tcW w:w="1134" w:type="dxa"/>
            <w:tcBorders>
              <w:bottom w:val="single" w:sz="4" w:space="0" w:color="auto"/>
            </w:tcBorders>
            <w:shd w:val="clear" w:color="auto" w:fill="auto"/>
            <w:vAlign w:val="center"/>
          </w:tcPr>
          <w:p w:rsidR="00595ECE" w:rsidRPr="00AF37B9" w:rsidRDefault="00595ECE" w:rsidP="00C719A1">
            <w:pPr>
              <w:spacing w:after="0"/>
              <w:jc w:val="center"/>
              <w:rPr>
                <w:rFonts w:ascii="Tahoma" w:hAnsi="Tahoma" w:cs="Tahoma"/>
                <w:b/>
                <w:bCs/>
                <w:color w:val="365F91" w:themeColor="accent1" w:themeShade="BF"/>
                <w:sz w:val="18"/>
                <w:szCs w:val="18"/>
                <w:lang w:eastAsia="es-BO"/>
              </w:rPr>
            </w:pPr>
            <w:r w:rsidRPr="00AF37B9">
              <w:rPr>
                <w:rFonts w:ascii="Tahoma" w:hAnsi="Tahoma" w:cs="Tahoma"/>
                <w:b/>
                <w:bCs/>
                <w:color w:val="365F91" w:themeColor="accent1" w:themeShade="BF"/>
                <w:sz w:val="18"/>
                <w:szCs w:val="18"/>
                <w:lang w:eastAsia="es-BO"/>
              </w:rPr>
              <w:t> </w:t>
            </w:r>
          </w:p>
        </w:tc>
      </w:tr>
    </w:tbl>
    <w:p w:rsidR="001F7845" w:rsidRDefault="001F7845" w:rsidP="001F7845">
      <w:pPr>
        <w:pStyle w:val="TITULOS"/>
        <w:spacing w:after="0"/>
        <w:ind w:left="426" w:firstLine="0"/>
        <w:jc w:val="both"/>
        <w:rPr>
          <w:rFonts w:ascii="Tahoma" w:hAnsi="Tahoma" w:cs="Tahoma"/>
          <w:color w:val="365F91" w:themeColor="accent1" w:themeShade="BF"/>
          <w:sz w:val="22"/>
          <w:szCs w:val="22"/>
        </w:rPr>
      </w:pPr>
    </w:p>
    <w:p w:rsidR="00595ECE" w:rsidRPr="00AF37B9" w:rsidRDefault="00595ECE" w:rsidP="009D3DA7">
      <w:pPr>
        <w:pStyle w:val="TITULOS"/>
        <w:numPr>
          <w:ilvl w:val="0"/>
          <w:numId w:val="3"/>
        </w:numPr>
        <w:spacing w:after="0"/>
        <w:ind w:left="426" w:hanging="426"/>
        <w:jc w:val="both"/>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t>CUADRO DE CALIFICACIÓN RESUMEN DE CRITERIOS MANDATORIOS Y CALIFICABLES</w:t>
      </w:r>
    </w:p>
    <w:p w:rsidR="00595ECE" w:rsidRPr="00AF37B9" w:rsidRDefault="00595ECE" w:rsidP="00595ECE">
      <w:pPr>
        <w:spacing w:after="0" w:line="240" w:lineRule="auto"/>
        <w:rPr>
          <w:rFonts w:ascii="Tahoma" w:hAnsi="Tahoma" w:cs="Tahoma"/>
          <w:color w:val="365F91" w:themeColor="accent1" w:themeShade="BF"/>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595ECE" w:rsidRPr="00AF37B9" w:rsidTr="00C719A1">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595ECE" w:rsidRPr="00AF37B9" w:rsidRDefault="00595ECE" w:rsidP="00C719A1">
            <w:pPr>
              <w:spacing w:after="0" w:line="240" w:lineRule="auto"/>
              <w:jc w:val="center"/>
              <w:rPr>
                <w:rFonts w:ascii="Tahoma" w:hAnsi="Tahoma" w:cs="Tahoma"/>
                <w:b/>
                <w:bCs/>
                <w:color w:val="F2F2F2" w:themeColor="background1" w:themeShade="F2"/>
                <w:sz w:val="20"/>
                <w:szCs w:val="20"/>
                <w:lang w:val="es-BO" w:eastAsia="es-BO" w:bidi="ar-SA"/>
              </w:rPr>
            </w:pPr>
            <w:r w:rsidRPr="00AF37B9">
              <w:rPr>
                <w:rFonts w:ascii="Tahoma" w:hAnsi="Tahoma" w:cs="Tahoma"/>
                <w:b/>
                <w:bCs/>
                <w:color w:val="F2F2F2" w:themeColor="background1" w:themeShade="F2"/>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95ECE" w:rsidRPr="00AF37B9" w:rsidRDefault="00595ECE" w:rsidP="00C719A1">
            <w:pPr>
              <w:spacing w:after="0" w:line="240" w:lineRule="auto"/>
              <w:jc w:val="center"/>
              <w:rPr>
                <w:rFonts w:ascii="Tahoma" w:hAnsi="Tahoma" w:cs="Tahoma"/>
                <w:b/>
                <w:bCs/>
                <w:color w:val="F2F2F2" w:themeColor="background1" w:themeShade="F2"/>
                <w:sz w:val="20"/>
                <w:szCs w:val="20"/>
                <w:lang w:val="es-BO" w:eastAsia="es-BO" w:bidi="ar-SA"/>
              </w:rPr>
            </w:pPr>
            <w:r w:rsidRPr="00AF37B9">
              <w:rPr>
                <w:rFonts w:ascii="Tahoma" w:hAnsi="Tahoma" w:cs="Tahoma"/>
                <w:b/>
                <w:bCs/>
                <w:color w:val="F2F2F2" w:themeColor="background1" w:themeShade="F2"/>
                <w:sz w:val="20"/>
                <w:szCs w:val="20"/>
                <w:lang w:val="es-BO" w:eastAsia="es-BO" w:bidi="ar-SA"/>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595ECE" w:rsidRPr="00AF37B9" w:rsidRDefault="00595ECE" w:rsidP="00C719A1">
            <w:pPr>
              <w:spacing w:after="0" w:line="240" w:lineRule="auto"/>
              <w:jc w:val="center"/>
              <w:rPr>
                <w:rFonts w:ascii="Tahoma" w:hAnsi="Tahoma" w:cs="Tahoma"/>
                <w:b/>
                <w:bCs/>
                <w:color w:val="F2F2F2" w:themeColor="background1" w:themeShade="F2"/>
                <w:sz w:val="20"/>
                <w:szCs w:val="20"/>
                <w:lang w:val="es-BO" w:eastAsia="es-BO" w:bidi="ar-SA"/>
              </w:rPr>
            </w:pPr>
            <w:r w:rsidRPr="00AF37B9">
              <w:rPr>
                <w:rFonts w:ascii="Tahoma" w:hAnsi="Tahoma" w:cs="Tahoma"/>
                <w:b/>
                <w:bCs/>
                <w:color w:val="F2F2F2" w:themeColor="background1" w:themeShade="F2"/>
                <w:sz w:val="20"/>
                <w:szCs w:val="20"/>
                <w:lang w:val="es-BO" w:eastAsia="es-BO" w:bidi="ar-SA"/>
              </w:rPr>
              <w:t>PONDERACIÓN SOBRE (70%)</w:t>
            </w:r>
          </w:p>
        </w:tc>
      </w:tr>
      <w:tr w:rsidR="00595ECE" w:rsidRPr="00AF37B9" w:rsidTr="00C719A1">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595ECE" w:rsidRPr="00AF37B9" w:rsidRDefault="00595ECE" w:rsidP="00C719A1">
            <w:pPr>
              <w:spacing w:after="0" w:line="240" w:lineRule="auto"/>
              <w:jc w:val="center"/>
              <w:rPr>
                <w:rFonts w:ascii="Tahoma" w:hAnsi="Tahoma" w:cs="Tahoma"/>
                <w:color w:val="365F91" w:themeColor="accent1" w:themeShade="BF"/>
                <w:sz w:val="20"/>
                <w:szCs w:val="20"/>
                <w:lang w:val="es-BO" w:eastAsia="es-BO" w:bidi="ar-SA"/>
              </w:rPr>
            </w:pPr>
            <w:r w:rsidRPr="00AF37B9">
              <w:rPr>
                <w:rFonts w:ascii="Tahoma" w:hAnsi="Tahoma" w:cs="Tahoma"/>
                <w:color w:val="365F91" w:themeColor="accent1" w:themeShade="BF"/>
                <w:sz w:val="20"/>
                <w:szCs w:val="20"/>
                <w:lang w:val="es-BO" w:eastAsia="es-BO" w:bidi="ar-SA"/>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595ECE" w:rsidRPr="00AF37B9" w:rsidRDefault="0029295B" w:rsidP="00F823E2">
            <w:pPr>
              <w:spacing w:after="0" w:line="240" w:lineRule="auto"/>
              <w:jc w:val="both"/>
              <w:rPr>
                <w:rFonts w:ascii="Tahoma" w:hAnsi="Tahoma" w:cs="Tahoma"/>
                <w:color w:val="365F91" w:themeColor="accent1" w:themeShade="BF"/>
                <w:sz w:val="20"/>
                <w:szCs w:val="20"/>
                <w:lang w:val="es-BO" w:eastAsia="es-BO" w:bidi="ar-SA"/>
              </w:rPr>
            </w:pPr>
            <w:r>
              <w:rPr>
                <w:rFonts w:ascii="Tahoma" w:hAnsi="Tahoma" w:cs="Tahoma"/>
                <w:color w:val="365F91" w:themeColor="accent1" w:themeShade="BF"/>
                <w:sz w:val="20"/>
                <w:szCs w:val="20"/>
                <w:lang w:val="es-BO" w:eastAsia="es-BO" w:bidi="ar-SA"/>
              </w:rPr>
              <w:t>Cumplimiento a los Criterios Mandatorios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595ECE" w:rsidRPr="00AF37B9" w:rsidRDefault="0029295B" w:rsidP="00773FED">
            <w:pPr>
              <w:spacing w:after="0" w:line="240" w:lineRule="auto"/>
              <w:jc w:val="center"/>
              <w:rPr>
                <w:rFonts w:ascii="Tahoma" w:hAnsi="Tahoma" w:cs="Tahoma"/>
                <w:color w:val="365F91" w:themeColor="accent1" w:themeShade="BF"/>
                <w:sz w:val="20"/>
                <w:szCs w:val="20"/>
                <w:lang w:val="es-BO" w:eastAsia="es-BO" w:bidi="ar-SA"/>
              </w:rPr>
            </w:pPr>
            <w:r>
              <w:rPr>
                <w:rFonts w:ascii="Tahoma" w:hAnsi="Tahoma" w:cs="Tahoma"/>
                <w:color w:val="365F91" w:themeColor="accent1" w:themeShade="BF"/>
                <w:sz w:val="20"/>
                <w:szCs w:val="20"/>
                <w:lang w:val="es-BO" w:eastAsia="es-BO" w:bidi="ar-SA"/>
              </w:rPr>
              <w:t>70</w:t>
            </w:r>
            <w:r w:rsidR="00595ECE" w:rsidRPr="00AF37B9">
              <w:rPr>
                <w:rFonts w:ascii="Tahoma" w:hAnsi="Tahoma" w:cs="Tahoma"/>
                <w:color w:val="365F91" w:themeColor="accent1" w:themeShade="BF"/>
                <w:sz w:val="20"/>
                <w:szCs w:val="20"/>
                <w:lang w:val="es-BO" w:eastAsia="es-BO" w:bidi="ar-SA"/>
              </w:rPr>
              <w:t>%</w:t>
            </w:r>
          </w:p>
        </w:tc>
      </w:tr>
      <w:tr w:rsidR="00595ECE" w:rsidRPr="00AF37B9" w:rsidTr="00C719A1">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595ECE" w:rsidRPr="00AF37B9" w:rsidRDefault="00595ECE" w:rsidP="00C719A1">
            <w:pPr>
              <w:spacing w:after="0" w:line="240" w:lineRule="auto"/>
              <w:jc w:val="center"/>
              <w:rPr>
                <w:rFonts w:ascii="Tahoma" w:hAnsi="Tahoma" w:cs="Tahoma"/>
                <w:b/>
                <w:bCs/>
                <w:color w:val="365F91" w:themeColor="accent1" w:themeShade="BF"/>
                <w:sz w:val="20"/>
                <w:szCs w:val="20"/>
                <w:lang w:val="es-BO" w:eastAsia="es-BO" w:bidi="ar-SA"/>
              </w:rPr>
            </w:pPr>
            <w:r w:rsidRPr="00AF37B9">
              <w:rPr>
                <w:rFonts w:ascii="Tahoma" w:hAnsi="Tahoma" w:cs="Tahoma"/>
                <w:b/>
                <w:bCs/>
                <w:color w:val="365F91" w:themeColor="accent1" w:themeShade="BF"/>
                <w:sz w:val="20"/>
                <w:szCs w:val="20"/>
                <w:lang w:val="es-BO" w:eastAsia="es-BO" w:bidi="ar-SA"/>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595ECE" w:rsidRPr="00AF37B9" w:rsidRDefault="00595ECE" w:rsidP="00C719A1">
            <w:pPr>
              <w:spacing w:after="0" w:line="240" w:lineRule="auto"/>
              <w:jc w:val="center"/>
              <w:rPr>
                <w:rFonts w:ascii="Tahoma" w:hAnsi="Tahoma" w:cs="Tahoma"/>
                <w:b/>
                <w:bCs/>
                <w:color w:val="365F91" w:themeColor="accent1" w:themeShade="BF"/>
                <w:sz w:val="20"/>
                <w:szCs w:val="20"/>
                <w:lang w:val="es-BO" w:eastAsia="es-BO" w:bidi="ar-SA"/>
              </w:rPr>
            </w:pPr>
            <w:r w:rsidRPr="00AF37B9">
              <w:rPr>
                <w:rFonts w:ascii="Tahoma" w:hAnsi="Tahoma" w:cs="Tahoma"/>
                <w:b/>
                <w:bCs/>
                <w:color w:val="365F91" w:themeColor="accent1" w:themeShade="BF"/>
                <w:sz w:val="20"/>
                <w:szCs w:val="20"/>
                <w:lang w:val="es-BO" w:eastAsia="es-BO" w:bidi="ar-SA"/>
              </w:rPr>
              <w:t>70%</w:t>
            </w:r>
          </w:p>
        </w:tc>
      </w:tr>
      <w:tr w:rsidR="00595ECE" w:rsidRPr="00AF37B9" w:rsidTr="00C719A1">
        <w:trPr>
          <w:trHeight w:val="119"/>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595ECE" w:rsidRPr="00AF37B9" w:rsidRDefault="00595ECE" w:rsidP="00C719A1">
            <w:pPr>
              <w:spacing w:after="0" w:line="240" w:lineRule="auto"/>
              <w:jc w:val="center"/>
              <w:rPr>
                <w:rFonts w:ascii="Tahoma" w:hAnsi="Tahoma" w:cs="Tahoma"/>
                <w:b/>
                <w:bCs/>
                <w:color w:val="F2F2F2" w:themeColor="background1" w:themeShade="F2"/>
                <w:sz w:val="20"/>
                <w:szCs w:val="20"/>
                <w:lang w:val="es-BO" w:eastAsia="es-BO" w:bidi="ar-SA"/>
              </w:rPr>
            </w:pPr>
            <w:r w:rsidRPr="00AF37B9">
              <w:rPr>
                <w:rFonts w:ascii="Tahoma" w:hAnsi="Tahoma" w:cs="Tahoma"/>
                <w:b/>
                <w:bCs/>
                <w:color w:val="F2F2F2" w:themeColor="background1" w:themeShade="F2"/>
                <w:sz w:val="20"/>
                <w:szCs w:val="20"/>
                <w:lang w:val="es-BO" w:eastAsia="es-BO" w:bidi="ar-SA"/>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95ECE" w:rsidRPr="00AF37B9" w:rsidRDefault="00595ECE" w:rsidP="00C719A1">
            <w:pPr>
              <w:spacing w:after="0" w:line="240" w:lineRule="auto"/>
              <w:jc w:val="center"/>
              <w:rPr>
                <w:rFonts w:ascii="Tahoma" w:hAnsi="Tahoma" w:cs="Tahoma"/>
                <w:b/>
                <w:bCs/>
                <w:color w:val="F2F2F2" w:themeColor="background1" w:themeShade="F2"/>
                <w:sz w:val="20"/>
                <w:szCs w:val="20"/>
                <w:lang w:val="es-BO" w:eastAsia="es-BO" w:bidi="ar-SA"/>
              </w:rPr>
            </w:pPr>
            <w:r w:rsidRPr="00AF37B9">
              <w:rPr>
                <w:rFonts w:ascii="Tahoma" w:hAnsi="Tahoma" w:cs="Tahoma"/>
                <w:b/>
                <w:bCs/>
                <w:color w:val="F2F2F2" w:themeColor="background1" w:themeShade="F2"/>
                <w:sz w:val="20"/>
                <w:szCs w:val="20"/>
                <w:lang w:val="es-BO" w:eastAsia="es-BO" w:bidi="ar-SA"/>
              </w:rPr>
              <w:t>CRITERIOS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595ECE" w:rsidRPr="00AF37B9" w:rsidRDefault="00595ECE" w:rsidP="00C719A1">
            <w:pPr>
              <w:spacing w:after="0" w:line="240" w:lineRule="auto"/>
              <w:jc w:val="center"/>
              <w:rPr>
                <w:rFonts w:ascii="Tahoma" w:hAnsi="Tahoma" w:cs="Tahoma"/>
                <w:b/>
                <w:bCs/>
                <w:color w:val="F2F2F2" w:themeColor="background1" w:themeShade="F2"/>
                <w:sz w:val="20"/>
                <w:szCs w:val="20"/>
                <w:lang w:val="es-BO" w:eastAsia="es-BO" w:bidi="ar-SA"/>
              </w:rPr>
            </w:pPr>
            <w:r w:rsidRPr="00AF37B9">
              <w:rPr>
                <w:rFonts w:ascii="Tahoma" w:hAnsi="Tahoma" w:cs="Tahoma"/>
                <w:b/>
                <w:bCs/>
                <w:color w:val="F2F2F2" w:themeColor="background1" w:themeShade="F2"/>
                <w:sz w:val="20"/>
                <w:szCs w:val="20"/>
                <w:lang w:val="es-BO" w:eastAsia="es-BO" w:bidi="ar-SA"/>
              </w:rPr>
              <w:t>PONDERACIÓN SOBRE (30%)</w:t>
            </w:r>
          </w:p>
        </w:tc>
      </w:tr>
      <w:tr w:rsidR="00595ECE" w:rsidRPr="00AF37B9" w:rsidTr="00C719A1">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595ECE" w:rsidRPr="00AF37B9" w:rsidRDefault="00595ECE" w:rsidP="00C719A1">
            <w:pPr>
              <w:spacing w:after="0" w:line="240" w:lineRule="auto"/>
              <w:jc w:val="center"/>
              <w:rPr>
                <w:rFonts w:ascii="Tahoma" w:hAnsi="Tahoma" w:cs="Tahoma"/>
                <w:color w:val="365F91" w:themeColor="accent1" w:themeShade="BF"/>
                <w:sz w:val="20"/>
                <w:szCs w:val="20"/>
                <w:lang w:val="es-BO" w:eastAsia="es-BO" w:bidi="ar-SA"/>
              </w:rPr>
            </w:pPr>
            <w:r w:rsidRPr="00AF37B9">
              <w:rPr>
                <w:rFonts w:ascii="Tahoma" w:hAnsi="Tahoma" w:cs="Tahoma"/>
                <w:color w:val="365F91" w:themeColor="accent1" w:themeShade="BF"/>
                <w:sz w:val="20"/>
                <w:szCs w:val="20"/>
                <w:lang w:val="es-BO" w:eastAsia="es-BO" w:bidi="ar-SA"/>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595ECE" w:rsidRPr="00AF37B9" w:rsidRDefault="00595ECE" w:rsidP="00B83662">
            <w:pPr>
              <w:spacing w:after="0" w:line="240" w:lineRule="auto"/>
              <w:rPr>
                <w:rFonts w:ascii="Tahoma" w:hAnsi="Tahoma" w:cs="Tahoma"/>
                <w:color w:val="365F91" w:themeColor="accent1" w:themeShade="BF"/>
                <w:sz w:val="20"/>
                <w:szCs w:val="20"/>
                <w:lang w:val="es-BO" w:eastAsia="es-BO" w:bidi="ar-SA"/>
              </w:rPr>
            </w:pPr>
            <w:r w:rsidRPr="00AF37B9">
              <w:rPr>
                <w:rFonts w:ascii="Tahoma" w:hAnsi="Tahoma" w:cs="Tahoma"/>
                <w:color w:val="365F91" w:themeColor="accent1" w:themeShade="BF"/>
                <w:sz w:val="20"/>
                <w:szCs w:val="20"/>
                <w:lang w:val="es-BO" w:eastAsia="es-BO" w:bidi="ar-SA"/>
              </w:rPr>
              <w:t xml:space="preserve">Plazo de Ejecución </w:t>
            </w:r>
            <w:r w:rsidR="00C45D0B">
              <w:rPr>
                <w:rFonts w:ascii="Tahoma" w:hAnsi="Tahoma" w:cs="Tahoma"/>
                <w:color w:val="365F91" w:themeColor="accent1" w:themeShade="BF"/>
                <w:sz w:val="20"/>
                <w:szCs w:val="20"/>
                <w:lang w:val="es-BO" w:eastAsia="es-BO" w:bidi="ar-SA"/>
              </w:rPr>
              <w:t>(2 días por estación – 6 grupos de trabajo en paralelo)</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595ECE" w:rsidRPr="002977E1" w:rsidRDefault="00C45D0B" w:rsidP="00C719A1">
            <w:pPr>
              <w:spacing w:after="0" w:line="240" w:lineRule="auto"/>
              <w:jc w:val="center"/>
              <w:rPr>
                <w:rFonts w:ascii="Tahoma" w:hAnsi="Tahoma" w:cs="Tahoma"/>
                <w:color w:val="365F91" w:themeColor="accent1" w:themeShade="BF"/>
                <w:sz w:val="20"/>
                <w:szCs w:val="20"/>
                <w:lang w:val="es-BO" w:eastAsia="es-BO" w:bidi="ar-SA"/>
              </w:rPr>
            </w:pPr>
            <w:r>
              <w:rPr>
                <w:rFonts w:ascii="Tahoma" w:hAnsi="Tahoma" w:cs="Tahoma"/>
                <w:color w:val="365F91" w:themeColor="accent1" w:themeShade="BF"/>
                <w:sz w:val="20"/>
                <w:szCs w:val="20"/>
                <w:lang w:val="es-BO" w:eastAsia="es-BO" w:bidi="ar-SA"/>
              </w:rPr>
              <w:t>20</w:t>
            </w:r>
            <w:r w:rsidR="00595ECE" w:rsidRPr="002977E1">
              <w:rPr>
                <w:rFonts w:ascii="Tahoma" w:hAnsi="Tahoma" w:cs="Tahoma"/>
                <w:color w:val="365F91" w:themeColor="accent1" w:themeShade="BF"/>
                <w:sz w:val="20"/>
                <w:szCs w:val="20"/>
                <w:lang w:val="es-BO" w:eastAsia="es-BO" w:bidi="ar-SA"/>
              </w:rPr>
              <w:t>%</w:t>
            </w:r>
          </w:p>
        </w:tc>
      </w:tr>
      <w:tr w:rsidR="00595ECE" w:rsidRPr="00AF37B9" w:rsidTr="00C719A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595ECE" w:rsidRPr="00AF37B9" w:rsidRDefault="00595ECE" w:rsidP="00C719A1">
            <w:pPr>
              <w:spacing w:after="0" w:line="240" w:lineRule="auto"/>
              <w:jc w:val="center"/>
              <w:rPr>
                <w:rFonts w:ascii="Tahoma" w:hAnsi="Tahoma" w:cs="Tahoma"/>
                <w:color w:val="365F91" w:themeColor="accent1" w:themeShade="BF"/>
                <w:sz w:val="20"/>
                <w:szCs w:val="20"/>
                <w:lang w:val="es-BO" w:eastAsia="es-BO" w:bidi="ar-SA"/>
              </w:rPr>
            </w:pPr>
            <w:r w:rsidRPr="00AF37B9">
              <w:rPr>
                <w:rFonts w:ascii="Tahoma" w:hAnsi="Tahoma" w:cs="Tahoma"/>
                <w:color w:val="365F91" w:themeColor="accent1" w:themeShade="BF"/>
                <w:sz w:val="20"/>
                <w:szCs w:val="20"/>
                <w:lang w:val="es-BO" w:eastAsia="es-BO" w:bidi="ar-SA"/>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595ECE" w:rsidRPr="00AF37B9" w:rsidRDefault="00595ECE" w:rsidP="00C719A1">
            <w:pPr>
              <w:spacing w:after="0" w:line="240" w:lineRule="auto"/>
              <w:rPr>
                <w:rFonts w:ascii="Tahoma" w:hAnsi="Tahoma" w:cs="Tahoma"/>
                <w:color w:val="365F91" w:themeColor="accent1" w:themeShade="BF"/>
                <w:sz w:val="20"/>
                <w:szCs w:val="20"/>
                <w:lang w:val="es-BO" w:eastAsia="es-BO" w:bidi="ar-SA"/>
              </w:rPr>
            </w:pPr>
            <w:r w:rsidRPr="00AF37B9">
              <w:rPr>
                <w:rFonts w:ascii="Tahoma" w:hAnsi="Tahoma" w:cs="Tahoma"/>
                <w:color w:val="365F91" w:themeColor="accent1" w:themeShade="BF"/>
                <w:sz w:val="20"/>
                <w:szCs w:val="20"/>
                <w:lang w:val="es-BO" w:eastAsia="es-BO" w:bidi="ar-SA"/>
              </w:rPr>
              <w:t>Experiencia de la Empresa</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595ECE" w:rsidRPr="002977E1" w:rsidRDefault="00C45D0B" w:rsidP="00C45D0B">
            <w:pPr>
              <w:spacing w:after="0" w:line="240" w:lineRule="auto"/>
              <w:jc w:val="center"/>
              <w:rPr>
                <w:rFonts w:ascii="Tahoma" w:hAnsi="Tahoma" w:cs="Tahoma"/>
                <w:color w:val="365F91" w:themeColor="accent1" w:themeShade="BF"/>
                <w:sz w:val="20"/>
                <w:szCs w:val="20"/>
                <w:lang w:val="es-BO" w:eastAsia="es-BO" w:bidi="ar-SA"/>
              </w:rPr>
            </w:pPr>
            <w:r>
              <w:rPr>
                <w:rFonts w:ascii="Tahoma" w:hAnsi="Tahoma" w:cs="Tahoma"/>
                <w:color w:val="365F91" w:themeColor="accent1" w:themeShade="BF"/>
                <w:sz w:val="20"/>
                <w:szCs w:val="20"/>
                <w:lang w:val="es-BO" w:eastAsia="es-BO" w:bidi="ar-SA"/>
              </w:rPr>
              <w:t>5</w:t>
            </w:r>
            <w:r w:rsidR="00595ECE" w:rsidRPr="002977E1">
              <w:rPr>
                <w:rFonts w:ascii="Tahoma" w:hAnsi="Tahoma" w:cs="Tahoma"/>
                <w:color w:val="365F91" w:themeColor="accent1" w:themeShade="BF"/>
                <w:sz w:val="20"/>
                <w:szCs w:val="20"/>
                <w:lang w:val="es-BO" w:eastAsia="es-BO" w:bidi="ar-SA"/>
              </w:rPr>
              <w:t>%</w:t>
            </w:r>
          </w:p>
        </w:tc>
      </w:tr>
      <w:tr w:rsidR="00595ECE" w:rsidRPr="00AF37B9" w:rsidTr="00C719A1">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595ECE" w:rsidRPr="00AF37B9" w:rsidRDefault="00595ECE" w:rsidP="00C719A1">
            <w:pPr>
              <w:spacing w:after="0" w:line="240" w:lineRule="auto"/>
              <w:jc w:val="center"/>
              <w:rPr>
                <w:rFonts w:ascii="Tahoma" w:hAnsi="Tahoma" w:cs="Tahoma"/>
                <w:color w:val="365F91" w:themeColor="accent1" w:themeShade="BF"/>
                <w:sz w:val="20"/>
                <w:szCs w:val="20"/>
                <w:lang w:val="es-BO" w:eastAsia="es-BO" w:bidi="ar-SA"/>
              </w:rPr>
            </w:pPr>
            <w:r w:rsidRPr="00AF37B9">
              <w:rPr>
                <w:rFonts w:ascii="Tahoma" w:hAnsi="Tahoma" w:cs="Tahoma"/>
                <w:color w:val="365F91" w:themeColor="accent1" w:themeShade="BF"/>
                <w:sz w:val="20"/>
                <w:szCs w:val="20"/>
                <w:lang w:val="es-BO" w:eastAsia="es-BO" w:bidi="ar-SA"/>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595ECE" w:rsidRPr="00AF37B9" w:rsidRDefault="00595ECE" w:rsidP="00C719A1">
            <w:pPr>
              <w:spacing w:after="0" w:line="240" w:lineRule="auto"/>
              <w:rPr>
                <w:rFonts w:ascii="Tahoma" w:hAnsi="Tahoma" w:cs="Tahoma"/>
                <w:color w:val="365F91" w:themeColor="accent1" w:themeShade="BF"/>
                <w:sz w:val="20"/>
                <w:szCs w:val="20"/>
                <w:lang w:val="es-BO" w:eastAsia="es-BO" w:bidi="ar-SA"/>
              </w:rPr>
            </w:pPr>
            <w:r w:rsidRPr="00AF37B9">
              <w:rPr>
                <w:rFonts w:ascii="Tahoma" w:hAnsi="Tahoma" w:cs="Tahoma"/>
                <w:color w:val="365F91" w:themeColor="accent1" w:themeShade="BF"/>
                <w:sz w:val="20"/>
                <w:szCs w:val="20"/>
                <w:lang w:val="es-BO" w:eastAsia="es-BO" w:bidi="ar-SA"/>
              </w:rPr>
              <w:t>Experiencia del Director de Obra</w:t>
            </w:r>
            <w:r w:rsidR="004839F1">
              <w:rPr>
                <w:rFonts w:ascii="Tahoma" w:hAnsi="Tahoma" w:cs="Tahoma"/>
                <w:color w:val="365F91" w:themeColor="accent1" w:themeShade="BF"/>
                <w:sz w:val="20"/>
                <w:szCs w:val="20"/>
                <w:lang w:val="es-BO" w:eastAsia="es-BO" w:bidi="ar-SA"/>
              </w:rPr>
              <w:t>/JP</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595ECE" w:rsidRPr="002977E1" w:rsidRDefault="006A0260" w:rsidP="006A0260">
            <w:pPr>
              <w:spacing w:after="0" w:line="240" w:lineRule="auto"/>
              <w:jc w:val="center"/>
              <w:rPr>
                <w:rFonts w:ascii="Tahoma" w:hAnsi="Tahoma" w:cs="Tahoma"/>
                <w:color w:val="365F91" w:themeColor="accent1" w:themeShade="BF"/>
                <w:sz w:val="20"/>
                <w:szCs w:val="20"/>
                <w:lang w:val="es-BO" w:eastAsia="es-BO" w:bidi="ar-SA"/>
              </w:rPr>
            </w:pPr>
            <w:r w:rsidRPr="002977E1">
              <w:rPr>
                <w:rFonts w:ascii="Tahoma" w:hAnsi="Tahoma" w:cs="Tahoma"/>
                <w:color w:val="365F91" w:themeColor="accent1" w:themeShade="BF"/>
                <w:sz w:val="20"/>
                <w:szCs w:val="20"/>
                <w:lang w:val="es-BO" w:eastAsia="es-BO" w:bidi="ar-SA"/>
              </w:rPr>
              <w:t>5</w:t>
            </w:r>
            <w:r w:rsidR="00595ECE" w:rsidRPr="002977E1">
              <w:rPr>
                <w:rFonts w:ascii="Tahoma" w:hAnsi="Tahoma" w:cs="Tahoma"/>
                <w:color w:val="365F91" w:themeColor="accent1" w:themeShade="BF"/>
                <w:sz w:val="20"/>
                <w:szCs w:val="20"/>
                <w:lang w:val="es-BO" w:eastAsia="es-BO" w:bidi="ar-SA"/>
              </w:rPr>
              <w:t>%</w:t>
            </w:r>
          </w:p>
        </w:tc>
      </w:tr>
      <w:tr w:rsidR="00595ECE" w:rsidRPr="00AF37B9" w:rsidTr="00C719A1">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595ECE" w:rsidRPr="00AF37B9" w:rsidRDefault="00595ECE" w:rsidP="00C719A1">
            <w:pPr>
              <w:spacing w:after="0" w:line="240" w:lineRule="auto"/>
              <w:jc w:val="center"/>
              <w:rPr>
                <w:rFonts w:ascii="Tahoma" w:hAnsi="Tahoma" w:cs="Tahoma"/>
                <w:b/>
                <w:bCs/>
                <w:color w:val="365F91" w:themeColor="accent1" w:themeShade="BF"/>
                <w:sz w:val="20"/>
                <w:szCs w:val="20"/>
                <w:lang w:val="es-BO" w:eastAsia="es-BO" w:bidi="ar-SA"/>
              </w:rPr>
            </w:pPr>
            <w:r w:rsidRPr="00AF37B9">
              <w:rPr>
                <w:rFonts w:ascii="Tahoma" w:hAnsi="Tahoma" w:cs="Tahoma"/>
                <w:b/>
                <w:bCs/>
                <w:color w:val="365F91" w:themeColor="accent1" w:themeShade="BF"/>
                <w:sz w:val="20"/>
                <w:szCs w:val="20"/>
                <w:lang w:val="es-BO" w:eastAsia="es-BO" w:bidi="ar-SA"/>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595ECE" w:rsidRPr="00AF37B9" w:rsidRDefault="00595ECE" w:rsidP="00C719A1">
            <w:pPr>
              <w:spacing w:after="0" w:line="240" w:lineRule="auto"/>
              <w:jc w:val="center"/>
              <w:rPr>
                <w:rFonts w:ascii="Tahoma" w:hAnsi="Tahoma" w:cs="Tahoma"/>
                <w:b/>
                <w:bCs/>
                <w:color w:val="365F91" w:themeColor="accent1" w:themeShade="BF"/>
                <w:sz w:val="20"/>
                <w:szCs w:val="20"/>
                <w:lang w:val="es-BO" w:eastAsia="es-BO" w:bidi="ar-SA"/>
              </w:rPr>
            </w:pPr>
            <w:r w:rsidRPr="00AF37B9">
              <w:rPr>
                <w:rFonts w:ascii="Tahoma" w:hAnsi="Tahoma" w:cs="Tahoma"/>
                <w:b/>
                <w:bCs/>
                <w:color w:val="365F91" w:themeColor="accent1" w:themeShade="BF"/>
                <w:sz w:val="20"/>
                <w:szCs w:val="20"/>
                <w:lang w:val="es-BO" w:eastAsia="es-BO" w:bidi="ar-SA"/>
              </w:rPr>
              <w:t>30%</w:t>
            </w:r>
          </w:p>
        </w:tc>
      </w:tr>
      <w:tr w:rsidR="00595ECE" w:rsidRPr="00AF37B9" w:rsidTr="00C719A1">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595ECE" w:rsidRPr="00AF37B9" w:rsidRDefault="00595ECE" w:rsidP="00C719A1">
            <w:pPr>
              <w:spacing w:after="0" w:line="240" w:lineRule="auto"/>
              <w:jc w:val="center"/>
              <w:rPr>
                <w:rFonts w:ascii="Tahoma" w:hAnsi="Tahoma" w:cs="Tahoma"/>
                <w:b/>
                <w:bCs/>
                <w:color w:val="F2F2F2" w:themeColor="background1" w:themeShade="F2"/>
                <w:sz w:val="20"/>
                <w:szCs w:val="20"/>
                <w:lang w:val="es-BO" w:eastAsia="es-BO" w:bidi="ar-SA"/>
              </w:rPr>
            </w:pPr>
            <w:r w:rsidRPr="00AF37B9">
              <w:rPr>
                <w:rFonts w:ascii="Tahoma" w:hAnsi="Tahoma" w:cs="Tahoma"/>
                <w:b/>
                <w:bCs/>
                <w:color w:val="F2F2F2" w:themeColor="background1" w:themeShade="F2"/>
                <w:sz w:val="20"/>
                <w:szCs w:val="20"/>
                <w:lang w:val="es-BO" w:eastAsia="es-BO" w:bidi="ar-SA"/>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595ECE" w:rsidRPr="00AF37B9" w:rsidRDefault="00595ECE" w:rsidP="00C719A1">
            <w:pPr>
              <w:spacing w:after="0" w:line="240" w:lineRule="auto"/>
              <w:jc w:val="center"/>
              <w:rPr>
                <w:rFonts w:ascii="Tahoma" w:hAnsi="Tahoma" w:cs="Tahoma"/>
                <w:b/>
                <w:bCs/>
                <w:color w:val="F2F2F2" w:themeColor="background1" w:themeShade="F2"/>
                <w:sz w:val="20"/>
                <w:szCs w:val="20"/>
                <w:lang w:val="es-BO" w:eastAsia="es-BO" w:bidi="ar-SA"/>
              </w:rPr>
            </w:pPr>
            <w:r w:rsidRPr="00AF37B9">
              <w:rPr>
                <w:rFonts w:ascii="Tahoma" w:hAnsi="Tahoma" w:cs="Tahoma"/>
                <w:b/>
                <w:bCs/>
                <w:color w:val="F2F2F2" w:themeColor="background1" w:themeShade="F2"/>
                <w:sz w:val="20"/>
                <w:szCs w:val="20"/>
                <w:lang w:val="es-BO" w:eastAsia="es-BO" w:bidi="ar-SA"/>
              </w:rPr>
              <w:t>100%</w:t>
            </w:r>
          </w:p>
        </w:tc>
      </w:tr>
    </w:tbl>
    <w:p w:rsidR="00595ECE" w:rsidRPr="00AF37B9" w:rsidRDefault="00595ECE" w:rsidP="00595ECE">
      <w:pPr>
        <w:spacing w:after="0" w:line="240" w:lineRule="auto"/>
        <w:jc w:val="both"/>
        <w:rPr>
          <w:rFonts w:ascii="Tahoma" w:hAnsi="Tahoma" w:cs="Tahoma"/>
          <w:i/>
          <w:color w:val="365F91" w:themeColor="accent1" w:themeShade="BF"/>
          <w:sz w:val="18"/>
          <w:szCs w:val="18"/>
          <w:lang w:val="es-ES_tradnl"/>
        </w:rPr>
      </w:pPr>
    </w:p>
    <w:p w:rsidR="00595ECE" w:rsidRPr="00AF37B9" w:rsidRDefault="00595ECE" w:rsidP="00231F0E">
      <w:pPr>
        <w:spacing w:after="0" w:line="240" w:lineRule="auto"/>
        <w:ind w:firstLine="426"/>
        <w:jc w:val="both"/>
        <w:rPr>
          <w:rFonts w:ascii="Tahoma" w:hAnsi="Tahoma" w:cs="Tahoma"/>
          <w:color w:val="365F91" w:themeColor="accent1" w:themeShade="BF"/>
          <w:sz w:val="20"/>
          <w:szCs w:val="20"/>
        </w:rPr>
      </w:pPr>
      <w:r w:rsidRPr="00AF37B9">
        <w:rPr>
          <w:rFonts w:ascii="Tahoma" w:hAnsi="Tahoma" w:cs="Tahoma"/>
          <w:b/>
          <w:color w:val="365F91" w:themeColor="accent1" w:themeShade="BF"/>
          <w:sz w:val="18"/>
          <w:szCs w:val="18"/>
          <w:lang w:val="es-ES_tradnl"/>
        </w:rPr>
        <w:t>La nota mínima de aprobación es de 80% de la Calificación Total (A+B).</w:t>
      </w:r>
      <w:r w:rsidRPr="00AF37B9">
        <w:rPr>
          <w:rFonts w:ascii="Tahoma" w:hAnsi="Tahoma" w:cs="Tahoma"/>
          <w:color w:val="365F91" w:themeColor="accent1" w:themeShade="BF"/>
          <w:sz w:val="20"/>
          <w:szCs w:val="2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95ECE" w:rsidRPr="00AF37B9" w:rsidTr="00C719A1">
        <w:trPr>
          <w:trHeight w:val="617"/>
        </w:trPr>
        <w:tc>
          <w:tcPr>
            <w:tcW w:w="2410" w:type="dxa"/>
            <w:shd w:val="clear" w:color="auto" w:fill="004990"/>
            <w:vAlign w:val="center"/>
          </w:tcPr>
          <w:p w:rsidR="00595ECE" w:rsidRPr="00AF37B9" w:rsidRDefault="00595ECE" w:rsidP="00AF37B9">
            <w:pPr>
              <w:pStyle w:val="Textoindependiente3"/>
              <w:spacing w:after="0"/>
              <w:jc w:val="center"/>
              <w:rPr>
                <w:rFonts w:ascii="Tahoma" w:hAnsi="Tahoma" w:cs="Tahoma"/>
                <w:b/>
                <w:color w:val="F2F2F2" w:themeColor="background1" w:themeShade="F2"/>
                <w:sz w:val="28"/>
                <w:szCs w:val="28"/>
                <w:lang w:val="pt-BR"/>
              </w:rPr>
            </w:pPr>
            <w:r w:rsidRPr="00AF37B9">
              <w:rPr>
                <w:rFonts w:ascii="Tahoma" w:hAnsi="Tahoma" w:cs="Tahoma"/>
                <w:b/>
                <w:color w:val="F2F2F2" w:themeColor="background1" w:themeShade="F2"/>
                <w:sz w:val="28"/>
                <w:szCs w:val="28"/>
                <w:lang w:val="pt-BR"/>
              </w:rPr>
              <w:lastRenderedPageBreak/>
              <w:t xml:space="preserve">Anexo No. </w:t>
            </w:r>
            <w:proofErr w:type="gramStart"/>
            <w:r w:rsidRPr="00AF37B9">
              <w:rPr>
                <w:rFonts w:ascii="Tahoma" w:hAnsi="Tahoma" w:cs="Tahoma"/>
                <w:b/>
                <w:color w:val="F2F2F2" w:themeColor="background1" w:themeShade="F2"/>
                <w:sz w:val="28"/>
                <w:szCs w:val="28"/>
                <w:lang w:val="pt-BR"/>
              </w:rPr>
              <w:t>1</w:t>
            </w:r>
            <w:proofErr w:type="gramEnd"/>
          </w:p>
        </w:tc>
        <w:tc>
          <w:tcPr>
            <w:tcW w:w="7365" w:type="dxa"/>
            <w:vAlign w:val="center"/>
          </w:tcPr>
          <w:p w:rsidR="00595ECE" w:rsidRPr="00AF37B9" w:rsidRDefault="00595ECE" w:rsidP="00C719A1">
            <w:pPr>
              <w:spacing w:after="0" w:line="240" w:lineRule="auto"/>
              <w:ind w:left="567"/>
              <w:jc w:val="center"/>
              <w:rPr>
                <w:rFonts w:ascii="Tahoma" w:hAnsi="Tahoma" w:cs="Tahoma"/>
                <w:b/>
                <w:color w:val="365F91" w:themeColor="accent1" w:themeShade="BF"/>
                <w:lang w:val="pt-BR"/>
              </w:rPr>
            </w:pPr>
            <w:r w:rsidRPr="00AF37B9">
              <w:rPr>
                <w:rFonts w:ascii="Tahoma" w:hAnsi="Tahoma" w:cs="Tahoma"/>
                <w:b/>
                <w:color w:val="365F91" w:themeColor="accent1" w:themeShade="BF"/>
                <w:lang w:val="pt-BR"/>
              </w:rPr>
              <w:t>DECLARACIÓN DE INTEGRIDAD DEL PERSONAL DE LA EMPRESA PROPONENTE</w:t>
            </w:r>
          </w:p>
        </w:tc>
      </w:tr>
    </w:tbl>
    <w:p w:rsidR="00595ECE" w:rsidRPr="00AF37B9" w:rsidRDefault="00595ECE" w:rsidP="00595ECE">
      <w:pPr>
        <w:spacing w:after="0" w:line="240" w:lineRule="auto"/>
        <w:jc w:val="both"/>
        <w:rPr>
          <w:rFonts w:ascii="Tahoma" w:hAnsi="Tahoma" w:cs="Tahoma"/>
          <w:b/>
          <w:color w:val="365F91" w:themeColor="accent1" w:themeShade="BF"/>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595ECE" w:rsidRPr="00AF37B9" w:rsidTr="00C719A1">
        <w:trPr>
          <w:trHeight w:val="261"/>
        </w:trPr>
        <w:tc>
          <w:tcPr>
            <w:tcW w:w="2691" w:type="dxa"/>
            <w:tcBorders>
              <w:top w:val="nil"/>
              <w:left w:val="nil"/>
              <w:bottom w:val="nil"/>
              <w:right w:val="nil"/>
            </w:tcBorders>
            <w:tcMar>
              <w:left w:w="0" w:type="dxa"/>
              <w:right w:w="0" w:type="dxa"/>
            </w:tcMar>
            <w:vAlign w:val="center"/>
          </w:tcPr>
          <w:p w:rsidR="00595ECE" w:rsidRPr="00AF37B9" w:rsidRDefault="00595ECE" w:rsidP="00C719A1">
            <w:pPr>
              <w:spacing w:after="0" w:line="240" w:lineRule="auto"/>
              <w:rPr>
                <w:rFonts w:ascii="Tahoma" w:hAnsi="Tahoma" w:cs="Tahoma"/>
                <w:color w:val="365F91" w:themeColor="accent1" w:themeShade="BF"/>
              </w:rPr>
            </w:pPr>
            <w:r w:rsidRPr="00AF37B9">
              <w:rPr>
                <w:rFonts w:ascii="Tahoma" w:hAnsi="Tahoma" w:cs="Tahoma"/>
                <w:color w:val="365F91" w:themeColor="accent1" w:themeShade="BF"/>
              </w:rPr>
              <w:t>Razón Social</w:t>
            </w:r>
          </w:p>
        </w:tc>
        <w:tc>
          <w:tcPr>
            <w:tcW w:w="193" w:type="dxa"/>
            <w:tcBorders>
              <w:top w:val="nil"/>
              <w:left w:val="nil"/>
              <w:bottom w:val="nil"/>
              <w:right w:val="nil"/>
            </w:tcBorders>
            <w:vAlign w:val="center"/>
          </w:tcPr>
          <w:p w:rsidR="00595ECE" w:rsidRPr="00AF37B9" w:rsidRDefault="00595ECE" w:rsidP="00C719A1">
            <w:pPr>
              <w:spacing w:after="0" w:line="240" w:lineRule="auto"/>
              <w:jc w:val="center"/>
              <w:rPr>
                <w:rFonts w:ascii="Tahoma" w:hAnsi="Tahoma" w:cs="Tahoma"/>
                <w:color w:val="365F91" w:themeColor="accent1" w:themeShade="BF"/>
              </w:rPr>
            </w:pPr>
            <w:r w:rsidRPr="00AF37B9">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rsidR="00595ECE" w:rsidRPr="00AF37B9" w:rsidRDefault="00595ECE" w:rsidP="00C719A1">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595ECE" w:rsidRPr="00AF37B9" w:rsidRDefault="00595ECE" w:rsidP="00C719A1">
            <w:pPr>
              <w:spacing w:after="0" w:line="240" w:lineRule="auto"/>
              <w:rPr>
                <w:rFonts w:ascii="Tahoma" w:hAnsi="Tahoma" w:cs="Tahoma"/>
                <w:color w:val="365F91" w:themeColor="accent1" w:themeShade="BF"/>
              </w:rPr>
            </w:pPr>
          </w:p>
        </w:tc>
      </w:tr>
      <w:tr w:rsidR="00595ECE" w:rsidRPr="00AF37B9" w:rsidTr="00C719A1">
        <w:trPr>
          <w:trHeight w:val="246"/>
        </w:trPr>
        <w:tc>
          <w:tcPr>
            <w:tcW w:w="2691" w:type="dxa"/>
            <w:tcBorders>
              <w:top w:val="nil"/>
              <w:left w:val="nil"/>
              <w:bottom w:val="nil"/>
              <w:right w:val="nil"/>
            </w:tcBorders>
            <w:tcMar>
              <w:left w:w="0" w:type="dxa"/>
              <w:right w:w="0" w:type="dxa"/>
            </w:tcMar>
            <w:vAlign w:val="center"/>
          </w:tcPr>
          <w:p w:rsidR="00595ECE" w:rsidRPr="00AF37B9" w:rsidRDefault="00595ECE" w:rsidP="00C719A1">
            <w:pPr>
              <w:spacing w:after="0" w:line="240" w:lineRule="auto"/>
              <w:rPr>
                <w:rFonts w:ascii="Tahoma" w:hAnsi="Tahoma" w:cs="Tahoma"/>
                <w:color w:val="365F91" w:themeColor="accent1" w:themeShade="BF"/>
              </w:rPr>
            </w:pPr>
            <w:r w:rsidRPr="00AF37B9">
              <w:rPr>
                <w:rFonts w:ascii="Tahoma" w:hAnsi="Tahoma" w:cs="Tahoma"/>
                <w:color w:val="365F91" w:themeColor="accent1" w:themeShade="BF"/>
              </w:rPr>
              <w:t>Objeto del Proceso</w:t>
            </w:r>
          </w:p>
        </w:tc>
        <w:tc>
          <w:tcPr>
            <w:tcW w:w="193" w:type="dxa"/>
            <w:tcBorders>
              <w:top w:val="nil"/>
              <w:left w:val="nil"/>
              <w:bottom w:val="nil"/>
              <w:right w:val="nil"/>
            </w:tcBorders>
            <w:vAlign w:val="center"/>
          </w:tcPr>
          <w:p w:rsidR="00595ECE" w:rsidRPr="00AF37B9" w:rsidRDefault="00595ECE" w:rsidP="00C719A1">
            <w:pPr>
              <w:spacing w:after="0" w:line="240" w:lineRule="auto"/>
              <w:jc w:val="center"/>
              <w:rPr>
                <w:rFonts w:ascii="Tahoma" w:hAnsi="Tahoma" w:cs="Tahoma"/>
                <w:color w:val="365F91" w:themeColor="accent1" w:themeShade="BF"/>
              </w:rPr>
            </w:pPr>
            <w:r w:rsidRPr="00AF37B9">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rsidR="00595ECE" w:rsidRPr="00AF37B9" w:rsidRDefault="00595ECE" w:rsidP="00C719A1">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595ECE" w:rsidRPr="00AF37B9" w:rsidRDefault="00595ECE" w:rsidP="00C719A1">
            <w:pPr>
              <w:spacing w:after="0" w:line="240" w:lineRule="auto"/>
              <w:rPr>
                <w:rFonts w:ascii="Tahoma" w:hAnsi="Tahoma" w:cs="Tahoma"/>
                <w:color w:val="365F91" w:themeColor="accent1" w:themeShade="BF"/>
              </w:rPr>
            </w:pPr>
          </w:p>
        </w:tc>
      </w:tr>
      <w:tr w:rsidR="00595ECE" w:rsidRPr="00AF37B9" w:rsidTr="00C719A1">
        <w:trPr>
          <w:trHeight w:val="261"/>
        </w:trPr>
        <w:tc>
          <w:tcPr>
            <w:tcW w:w="2691" w:type="dxa"/>
            <w:tcBorders>
              <w:top w:val="nil"/>
              <w:left w:val="nil"/>
              <w:bottom w:val="nil"/>
              <w:right w:val="nil"/>
            </w:tcBorders>
            <w:tcMar>
              <w:left w:w="0" w:type="dxa"/>
              <w:right w:w="0" w:type="dxa"/>
            </w:tcMar>
            <w:vAlign w:val="center"/>
          </w:tcPr>
          <w:p w:rsidR="00595ECE" w:rsidRPr="00AF37B9" w:rsidRDefault="00595ECE" w:rsidP="00C719A1">
            <w:pPr>
              <w:spacing w:after="0" w:line="240" w:lineRule="auto"/>
              <w:rPr>
                <w:rFonts w:ascii="Tahoma" w:hAnsi="Tahoma" w:cs="Tahoma"/>
                <w:color w:val="365F91" w:themeColor="accent1" w:themeShade="BF"/>
              </w:rPr>
            </w:pPr>
            <w:r w:rsidRPr="00AF37B9">
              <w:rPr>
                <w:rFonts w:ascii="Tahoma" w:hAnsi="Tahoma" w:cs="Tahoma"/>
                <w:color w:val="365F91" w:themeColor="accent1" w:themeShade="BF"/>
              </w:rPr>
              <w:t>N° de Convocatoria</w:t>
            </w:r>
          </w:p>
        </w:tc>
        <w:tc>
          <w:tcPr>
            <w:tcW w:w="193" w:type="dxa"/>
            <w:tcBorders>
              <w:top w:val="nil"/>
              <w:left w:val="nil"/>
              <w:bottom w:val="nil"/>
              <w:right w:val="nil"/>
            </w:tcBorders>
            <w:vAlign w:val="center"/>
          </w:tcPr>
          <w:p w:rsidR="00595ECE" w:rsidRPr="00AF37B9" w:rsidRDefault="00595ECE" w:rsidP="00C719A1">
            <w:pPr>
              <w:spacing w:after="0" w:line="240" w:lineRule="auto"/>
              <w:jc w:val="center"/>
              <w:rPr>
                <w:rFonts w:ascii="Tahoma" w:hAnsi="Tahoma" w:cs="Tahoma"/>
                <w:color w:val="365F91" w:themeColor="accent1" w:themeShade="BF"/>
              </w:rPr>
            </w:pPr>
            <w:r w:rsidRPr="00AF37B9">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rsidR="00595ECE" w:rsidRPr="00AF37B9" w:rsidRDefault="00595ECE" w:rsidP="00C719A1">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595ECE" w:rsidRPr="00AF37B9" w:rsidRDefault="00773FED" w:rsidP="00833102">
            <w:pPr>
              <w:spacing w:after="0" w:line="240" w:lineRule="auto"/>
              <w:rPr>
                <w:rFonts w:ascii="Tahoma" w:hAnsi="Tahoma" w:cs="Tahoma"/>
                <w:color w:val="365F91" w:themeColor="accent1" w:themeShade="BF"/>
              </w:rPr>
            </w:pPr>
            <w:r>
              <w:rPr>
                <w:rFonts w:ascii="Tahoma" w:hAnsi="Tahoma" w:cs="Tahoma"/>
                <w:color w:val="365F91" w:themeColor="accent1" w:themeShade="BF"/>
              </w:rPr>
              <w:t>XXX</w:t>
            </w:r>
            <w:r w:rsidR="002D2EFD">
              <w:rPr>
                <w:rFonts w:ascii="Tahoma" w:hAnsi="Tahoma" w:cs="Tahoma"/>
                <w:color w:val="365F91" w:themeColor="accent1" w:themeShade="BF"/>
              </w:rPr>
              <w:t>/2014</w:t>
            </w:r>
          </w:p>
        </w:tc>
      </w:tr>
      <w:tr w:rsidR="00595ECE" w:rsidRPr="00AF37B9" w:rsidTr="00C719A1">
        <w:trPr>
          <w:trHeight w:val="261"/>
        </w:trPr>
        <w:tc>
          <w:tcPr>
            <w:tcW w:w="2691" w:type="dxa"/>
            <w:tcBorders>
              <w:top w:val="nil"/>
              <w:left w:val="nil"/>
              <w:bottom w:val="nil"/>
              <w:right w:val="nil"/>
            </w:tcBorders>
            <w:tcMar>
              <w:left w:w="0" w:type="dxa"/>
              <w:right w:w="0" w:type="dxa"/>
            </w:tcMar>
            <w:vAlign w:val="center"/>
          </w:tcPr>
          <w:p w:rsidR="00595ECE" w:rsidRPr="00AF37B9" w:rsidRDefault="00595ECE" w:rsidP="00C719A1">
            <w:pPr>
              <w:spacing w:after="0" w:line="240" w:lineRule="auto"/>
              <w:rPr>
                <w:rFonts w:ascii="Tahoma" w:hAnsi="Tahoma" w:cs="Tahoma"/>
                <w:color w:val="365F91" w:themeColor="accent1" w:themeShade="BF"/>
              </w:rPr>
            </w:pPr>
            <w:r w:rsidRPr="00AF37B9">
              <w:rPr>
                <w:rFonts w:ascii="Tahoma" w:hAnsi="Tahoma" w:cs="Tahoma"/>
                <w:color w:val="365F91" w:themeColor="accent1" w:themeShade="BF"/>
              </w:rPr>
              <w:t>Lugar y Fecha</w:t>
            </w:r>
          </w:p>
        </w:tc>
        <w:tc>
          <w:tcPr>
            <w:tcW w:w="193" w:type="dxa"/>
            <w:tcBorders>
              <w:top w:val="nil"/>
              <w:left w:val="nil"/>
              <w:bottom w:val="nil"/>
              <w:right w:val="nil"/>
            </w:tcBorders>
            <w:vAlign w:val="center"/>
          </w:tcPr>
          <w:p w:rsidR="00595ECE" w:rsidRPr="00AF37B9" w:rsidRDefault="00595ECE" w:rsidP="00C719A1">
            <w:pPr>
              <w:spacing w:after="0" w:line="240" w:lineRule="auto"/>
              <w:jc w:val="center"/>
              <w:rPr>
                <w:rFonts w:ascii="Tahoma" w:hAnsi="Tahoma" w:cs="Tahoma"/>
                <w:color w:val="365F91" w:themeColor="accent1" w:themeShade="BF"/>
              </w:rPr>
            </w:pPr>
            <w:r w:rsidRPr="00AF37B9">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rsidR="00595ECE" w:rsidRPr="00AF37B9" w:rsidRDefault="00595ECE" w:rsidP="00C719A1">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595ECE" w:rsidRPr="00AF37B9" w:rsidRDefault="00595ECE" w:rsidP="00C719A1">
            <w:pPr>
              <w:spacing w:after="0" w:line="240" w:lineRule="auto"/>
              <w:rPr>
                <w:rFonts w:ascii="Tahoma" w:hAnsi="Tahoma" w:cs="Tahoma"/>
                <w:color w:val="365F91" w:themeColor="accent1" w:themeShade="BF"/>
              </w:rPr>
            </w:pPr>
          </w:p>
        </w:tc>
      </w:tr>
    </w:tbl>
    <w:p w:rsidR="00595ECE" w:rsidRPr="00AF37B9" w:rsidRDefault="00595ECE" w:rsidP="00595ECE">
      <w:pPr>
        <w:spacing w:after="0" w:line="240" w:lineRule="auto"/>
        <w:jc w:val="both"/>
        <w:rPr>
          <w:rFonts w:ascii="Tahoma" w:hAnsi="Tahoma" w:cs="Tahoma"/>
          <w:color w:val="365F91" w:themeColor="accent1" w:themeShade="BF"/>
          <w:lang w:val="es-ES_tradnl"/>
        </w:rPr>
      </w:pPr>
    </w:p>
    <w:p w:rsidR="00595ECE" w:rsidRPr="00AF37B9" w:rsidRDefault="00595ECE" w:rsidP="00595ECE">
      <w:pPr>
        <w:spacing w:after="0" w:line="240" w:lineRule="auto"/>
        <w:jc w:val="both"/>
        <w:rPr>
          <w:rFonts w:ascii="Tahoma" w:hAnsi="Tahoma" w:cs="Tahoma"/>
          <w:color w:val="365F91" w:themeColor="accent1" w:themeShade="BF"/>
          <w:lang w:val="es-ES_tradnl"/>
        </w:rPr>
      </w:pPr>
    </w:p>
    <w:p w:rsidR="00595ECE" w:rsidRPr="00AF37B9" w:rsidRDefault="00595ECE" w:rsidP="00595ECE">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De mi consideración:</w:t>
      </w:r>
    </w:p>
    <w:p w:rsidR="00595ECE" w:rsidRPr="00AF37B9" w:rsidRDefault="00595ECE" w:rsidP="00595ECE">
      <w:pPr>
        <w:spacing w:after="0" w:line="240" w:lineRule="auto"/>
        <w:jc w:val="both"/>
        <w:rPr>
          <w:rFonts w:ascii="Tahoma" w:hAnsi="Tahoma" w:cs="Tahoma"/>
          <w:color w:val="365F91" w:themeColor="accent1" w:themeShade="BF"/>
          <w:lang w:val="es-ES_tradnl"/>
        </w:rPr>
      </w:pPr>
    </w:p>
    <w:p w:rsidR="00595ECE" w:rsidRPr="00AF37B9" w:rsidRDefault="00595ECE" w:rsidP="00595ECE">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 xml:space="preserve">En atención a la Convocatoria de referencia, a nombre de la </w:t>
      </w:r>
      <w:r w:rsidR="0029295B" w:rsidRPr="00AF37B9">
        <w:rPr>
          <w:rFonts w:ascii="Tahoma" w:hAnsi="Tahoma" w:cs="Tahoma"/>
          <w:color w:val="365F91" w:themeColor="accent1" w:themeShade="BF"/>
          <w:lang w:val="es-ES_tradnl"/>
        </w:rPr>
        <w:t>empresa</w:t>
      </w:r>
      <w:r w:rsidR="0029295B">
        <w:rPr>
          <w:rFonts w:ascii="Tahoma" w:hAnsi="Tahoma" w:cs="Tahoma"/>
          <w:color w:val="365F91" w:themeColor="accent1" w:themeShade="BF"/>
          <w:lang w:val="es-ES_tradnl"/>
        </w:rPr>
        <w:t>…</w:t>
      </w:r>
      <w:r w:rsidRPr="00AF37B9">
        <w:rPr>
          <w:rFonts w:ascii="Tahoma" w:hAnsi="Tahoma" w:cs="Tahoma"/>
          <w:color w:val="365F91" w:themeColor="accent1" w:themeShade="BF"/>
          <w:lang w:val="es-ES_tradnl"/>
        </w:rPr>
        <w:t>…………………. a la cual representamos,  declaramos expresamente nuestra conformidad y compromiso de cumplimiento, conforme con los siguientes puntos:</w:t>
      </w:r>
    </w:p>
    <w:p w:rsidR="00595ECE" w:rsidRPr="00AF37B9" w:rsidRDefault="00595ECE" w:rsidP="00595ECE">
      <w:pPr>
        <w:spacing w:after="0" w:line="240" w:lineRule="auto"/>
        <w:jc w:val="both"/>
        <w:rPr>
          <w:rFonts w:ascii="Tahoma" w:hAnsi="Tahoma" w:cs="Tahoma"/>
          <w:color w:val="365F91" w:themeColor="accent1" w:themeShade="BF"/>
          <w:lang w:val="es-ES_tradnl"/>
        </w:rPr>
      </w:pPr>
    </w:p>
    <w:p w:rsidR="00595ECE" w:rsidRPr="00AF37B9" w:rsidRDefault="00595ECE" w:rsidP="00595ECE">
      <w:pPr>
        <w:suppressAutoHyphens/>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I.- De las Condiciones del Proceso</w:t>
      </w:r>
    </w:p>
    <w:p w:rsidR="00595ECE" w:rsidRPr="00AF37B9" w:rsidRDefault="00595ECE" w:rsidP="00595ECE">
      <w:pPr>
        <w:suppressAutoHyphens/>
        <w:spacing w:after="0" w:line="240" w:lineRule="auto"/>
        <w:jc w:val="both"/>
        <w:rPr>
          <w:rFonts w:ascii="Tahoma" w:hAnsi="Tahoma" w:cs="Tahoma"/>
          <w:color w:val="365F91" w:themeColor="accent1" w:themeShade="BF"/>
          <w:lang w:val="es-ES_tradnl"/>
        </w:rPr>
      </w:pPr>
    </w:p>
    <w:p w:rsidR="00595ECE" w:rsidRPr="00AF37B9" w:rsidRDefault="00595ECE" w:rsidP="00595ECE">
      <w:pPr>
        <w:numPr>
          <w:ilvl w:val="0"/>
          <w:numId w:val="1"/>
        </w:num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A nombre de la entidad proponente y conforme el Poder recibido, declaramos y garantizamos haber examinado las Especificaciones Técnicas y sus aclaraciones y enmiendas, aceptando sin reservas todas las estipulaciones de dichos documentos y la adhesión al texto del contrato.</w:t>
      </w:r>
    </w:p>
    <w:p w:rsidR="00595ECE" w:rsidRPr="00AF37B9" w:rsidRDefault="00595ECE" w:rsidP="00595ECE">
      <w:pPr>
        <w:spacing w:after="0" w:line="240" w:lineRule="auto"/>
        <w:ind w:left="360"/>
        <w:jc w:val="both"/>
        <w:rPr>
          <w:rFonts w:ascii="Tahoma" w:hAnsi="Tahoma" w:cs="Tahoma"/>
          <w:color w:val="365F91" w:themeColor="accent1" w:themeShade="BF"/>
          <w:lang w:val="es-ES_tradnl"/>
        </w:rPr>
      </w:pPr>
    </w:p>
    <w:p w:rsidR="00595ECE" w:rsidRPr="00AF37B9" w:rsidRDefault="00595ECE" w:rsidP="00595ECE">
      <w:pPr>
        <w:numPr>
          <w:ilvl w:val="0"/>
          <w:numId w:val="1"/>
        </w:num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 (Si corresponde).</w:t>
      </w:r>
    </w:p>
    <w:p w:rsidR="00595ECE" w:rsidRPr="00AF37B9" w:rsidRDefault="00595ECE" w:rsidP="00595ECE">
      <w:pPr>
        <w:spacing w:after="0" w:line="240" w:lineRule="auto"/>
        <w:ind w:left="360"/>
        <w:jc w:val="both"/>
        <w:rPr>
          <w:rFonts w:ascii="Tahoma" w:hAnsi="Tahoma" w:cs="Tahoma"/>
          <w:color w:val="365F91" w:themeColor="accent1" w:themeShade="BF"/>
          <w:lang w:val="es-ES_tradnl"/>
        </w:rPr>
      </w:pPr>
    </w:p>
    <w:p w:rsidR="00595ECE" w:rsidRPr="00AF37B9" w:rsidRDefault="00595ECE" w:rsidP="00595ECE">
      <w:pPr>
        <w:numPr>
          <w:ilvl w:val="0"/>
          <w:numId w:val="1"/>
        </w:num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En caso de obtener la adjudicación, nuestra propuesta constituirá un compromiso obligatorio hasta que se prepare y firme el contrato.</w:t>
      </w:r>
    </w:p>
    <w:p w:rsidR="00595ECE" w:rsidRPr="00AF37B9" w:rsidRDefault="00595ECE" w:rsidP="00595ECE">
      <w:pPr>
        <w:spacing w:after="0" w:line="240" w:lineRule="auto"/>
        <w:jc w:val="both"/>
        <w:rPr>
          <w:rFonts w:ascii="Tahoma" w:hAnsi="Tahoma" w:cs="Tahoma"/>
          <w:color w:val="365F91" w:themeColor="accent1" w:themeShade="BF"/>
          <w:lang w:val="es-ES_tradnl"/>
        </w:rPr>
      </w:pPr>
    </w:p>
    <w:p w:rsidR="00595ECE" w:rsidRPr="00AF37B9" w:rsidRDefault="00595ECE" w:rsidP="00595ECE">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II.- Declaración Jurada</w:t>
      </w:r>
    </w:p>
    <w:p w:rsidR="00595ECE" w:rsidRPr="00AF37B9" w:rsidRDefault="00595ECE" w:rsidP="00595ECE">
      <w:pPr>
        <w:spacing w:after="0" w:line="240" w:lineRule="auto"/>
        <w:jc w:val="both"/>
        <w:rPr>
          <w:rFonts w:ascii="Tahoma" w:hAnsi="Tahoma" w:cs="Tahoma"/>
          <w:color w:val="365F91" w:themeColor="accent1" w:themeShade="BF"/>
          <w:lang w:val="es-ES_tradnl"/>
        </w:rPr>
      </w:pPr>
    </w:p>
    <w:p w:rsidR="00595ECE" w:rsidRPr="00AF37B9" w:rsidRDefault="00595ECE" w:rsidP="00595ECE">
      <w:pPr>
        <w:numPr>
          <w:ilvl w:val="0"/>
          <w:numId w:val="2"/>
        </w:num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595ECE" w:rsidRPr="00AF37B9" w:rsidRDefault="00595ECE" w:rsidP="00595ECE">
      <w:pPr>
        <w:spacing w:after="0" w:line="240" w:lineRule="auto"/>
        <w:ind w:left="360"/>
        <w:jc w:val="both"/>
        <w:rPr>
          <w:rFonts w:ascii="Tahoma" w:hAnsi="Tahoma" w:cs="Tahoma"/>
          <w:color w:val="365F91" w:themeColor="accent1" w:themeShade="BF"/>
          <w:lang w:val="es-ES_tradnl"/>
        </w:rPr>
      </w:pPr>
    </w:p>
    <w:p w:rsidR="00595ECE" w:rsidRPr="00AF37B9" w:rsidRDefault="00595ECE" w:rsidP="00595ECE">
      <w:pPr>
        <w:numPr>
          <w:ilvl w:val="0"/>
          <w:numId w:val="2"/>
        </w:num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595ECE" w:rsidRPr="00AF37B9" w:rsidRDefault="00595ECE" w:rsidP="00595ECE">
      <w:pPr>
        <w:spacing w:after="0" w:line="240" w:lineRule="auto"/>
        <w:ind w:left="360"/>
        <w:jc w:val="both"/>
        <w:rPr>
          <w:rFonts w:ascii="Tahoma" w:hAnsi="Tahoma" w:cs="Tahoma"/>
          <w:color w:val="365F91" w:themeColor="accent1" w:themeShade="BF"/>
          <w:lang w:val="es-ES_tradnl"/>
        </w:rPr>
      </w:pPr>
    </w:p>
    <w:p w:rsidR="00595ECE" w:rsidRPr="00AF37B9" w:rsidRDefault="00595ECE" w:rsidP="00595ECE">
      <w:pPr>
        <w:numPr>
          <w:ilvl w:val="0"/>
          <w:numId w:val="2"/>
        </w:num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595ECE" w:rsidRPr="00AF37B9" w:rsidRDefault="00595ECE" w:rsidP="00595ECE">
      <w:pPr>
        <w:tabs>
          <w:tab w:val="right" w:pos="6663"/>
        </w:tabs>
        <w:spacing w:after="0" w:line="240" w:lineRule="auto"/>
        <w:jc w:val="center"/>
        <w:rPr>
          <w:rFonts w:ascii="Tahoma" w:hAnsi="Tahoma" w:cs="Tahoma"/>
          <w:color w:val="365F91" w:themeColor="accent1" w:themeShade="BF"/>
          <w:lang w:val="es-ES_tradnl"/>
        </w:rPr>
      </w:pPr>
    </w:p>
    <w:p w:rsidR="00595ECE" w:rsidRPr="00AF37B9" w:rsidRDefault="00595ECE" w:rsidP="00595ECE">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595ECE" w:rsidRPr="00AF37B9" w:rsidRDefault="00595ECE" w:rsidP="00595ECE">
      <w:pPr>
        <w:tabs>
          <w:tab w:val="right" w:pos="6663"/>
        </w:tabs>
        <w:spacing w:after="0" w:line="240" w:lineRule="auto"/>
        <w:jc w:val="center"/>
        <w:rPr>
          <w:rFonts w:ascii="Tahoma" w:hAnsi="Tahoma" w:cs="Tahoma"/>
          <w:color w:val="365F91" w:themeColor="accent1" w:themeShade="BF"/>
          <w:lang w:val="es-ES_tradnl"/>
        </w:rPr>
      </w:pPr>
    </w:p>
    <w:p w:rsidR="00595ECE" w:rsidRPr="00AF37B9" w:rsidRDefault="00595ECE" w:rsidP="00595ECE">
      <w:pPr>
        <w:spacing w:after="0" w:line="240" w:lineRule="auto"/>
        <w:jc w:val="center"/>
        <w:rPr>
          <w:rFonts w:ascii="Tahoma" w:hAnsi="Tahoma" w:cs="Tahoma"/>
          <w:b/>
          <w:color w:val="365F91" w:themeColor="accent1" w:themeShade="BF"/>
          <w:lang w:val="es-ES_tradnl"/>
        </w:rPr>
      </w:pPr>
      <w:r w:rsidRPr="00AF37B9">
        <w:rPr>
          <w:rFonts w:ascii="Tahoma" w:hAnsi="Tahoma" w:cs="Tahoma"/>
          <w:b/>
          <w:color w:val="365F91" w:themeColor="accent1" w:themeShade="BF"/>
          <w:lang w:val="es-ES_tradnl"/>
        </w:rPr>
        <w:t>Representante Legal</w:t>
      </w:r>
    </w:p>
    <w:p w:rsidR="00595ECE" w:rsidRPr="00AF37B9" w:rsidRDefault="00595ECE" w:rsidP="00595ECE">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Firma:</w:t>
      </w:r>
      <w:r w:rsidRPr="00AF37B9">
        <w:rPr>
          <w:rFonts w:ascii="Tahoma" w:hAnsi="Tahoma" w:cs="Tahoma"/>
          <w:color w:val="365F91" w:themeColor="accent1" w:themeShade="BF"/>
          <w:lang w:val="es-ES_tradnl"/>
        </w:rPr>
        <w:tab/>
      </w:r>
      <w:r w:rsidRPr="00AF37B9">
        <w:rPr>
          <w:rFonts w:ascii="Tahoma" w:hAnsi="Tahoma" w:cs="Tahoma"/>
          <w:color w:val="365F91" w:themeColor="accent1" w:themeShade="BF"/>
          <w:lang w:val="es-ES_tradnl"/>
        </w:rPr>
        <w:tab/>
      </w:r>
      <w:r w:rsidRPr="00AF37B9">
        <w:rPr>
          <w:rFonts w:ascii="Tahoma" w:hAnsi="Tahoma" w:cs="Tahoma"/>
          <w:color w:val="365F91" w:themeColor="accent1" w:themeShade="BF"/>
          <w:lang w:val="es-ES_tradnl"/>
        </w:rPr>
        <w:tab/>
        <w:t>……………………………………………………………………………………………………...</w:t>
      </w:r>
    </w:p>
    <w:p w:rsidR="00595ECE" w:rsidRPr="00AF37B9" w:rsidRDefault="00595ECE" w:rsidP="00595ECE">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Nombre Completo:</w:t>
      </w:r>
      <w:r w:rsidRPr="00AF37B9">
        <w:rPr>
          <w:rFonts w:ascii="Tahoma" w:hAnsi="Tahoma" w:cs="Tahoma"/>
          <w:color w:val="365F91" w:themeColor="accent1" w:themeShade="BF"/>
          <w:lang w:val="es-ES_tradnl"/>
        </w:rPr>
        <w:tab/>
        <w:t>……………………………………………………………………………………………………….</w:t>
      </w:r>
    </w:p>
    <w:p w:rsidR="00595ECE" w:rsidRPr="00AF37B9" w:rsidRDefault="00595ECE" w:rsidP="00595ECE">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 xml:space="preserve">C.I.: </w:t>
      </w:r>
      <w:r w:rsidRPr="00AF37B9">
        <w:rPr>
          <w:rFonts w:ascii="Tahoma" w:hAnsi="Tahoma" w:cs="Tahoma"/>
          <w:color w:val="365F91" w:themeColor="accent1" w:themeShade="BF"/>
          <w:lang w:val="es-ES_tradnl"/>
        </w:rPr>
        <w:tab/>
      </w:r>
      <w:r w:rsidRPr="00AF37B9">
        <w:rPr>
          <w:rFonts w:ascii="Tahoma" w:hAnsi="Tahoma" w:cs="Tahoma"/>
          <w:color w:val="365F91" w:themeColor="accent1" w:themeShade="BF"/>
          <w:lang w:val="es-ES_tradnl"/>
        </w:rPr>
        <w:tab/>
      </w:r>
      <w:r w:rsidRPr="00AF37B9">
        <w:rPr>
          <w:rFonts w:ascii="Tahoma" w:hAnsi="Tahoma" w:cs="Tahoma"/>
          <w:color w:val="365F91" w:themeColor="accent1" w:themeShade="BF"/>
          <w:lang w:val="es-ES_tradnl"/>
        </w:rPr>
        <w:tab/>
        <w:t>……………………………………………………………………………………………………..</w:t>
      </w:r>
    </w:p>
    <w:p w:rsidR="00595ECE" w:rsidRPr="00AF37B9" w:rsidRDefault="00595ECE" w:rsidP="00595ECE">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Domicilio:</w:t>
      </w:r>
      <w:r w:rsidRPr="00AF37B9">
        <w:rPr>
          <w:rFonts w:ascii="Tahoma" w:hAnsi="Tahoma" w:cs="Tahoma"/>
          <w:color w:val="365F91" w:themeColor="accent1" w:themeShade="BF"/>
          <w:lang w:val="es-ES_tradnl"/>
        </w:rPr>
        <w:tab/>
      </w:r>
      <w:r w:rsidRPr="00AF37B9">
        <w:rPr>
          <w:rFonts w:ascii="Tahoma" w:hAnsi="Tahoma" w:cs="Tahoma"/>
          <w:color w:val="365F91" w:themeColor="accent1" w:themeShade="BF"/>
          <w:lang w:val="es-ES_tradnl"/>
        </w:rPr>
        <w:tab/>
        <w:t>……………………………………………………………………………………………………..</w:t>
      </w:r>
    </w:p>
    <w:p w:rsidR="00595ECE" w:rsidRPr="00AF37B9" w:rsidRDefault="00595ECE" w:rsidP="00595ECE">
      <w:pPr>
        <w:spacing w:after="0" w:line="240" w:lineRule="auto"/>
        <w:jc w:val="both"/>
        <w:rPr>
          <w:rFonts w:ascii="Tahoma" w:hAnsi="Tahoma" w:cs="Tahoma"/>
          <w:color w:val="365F91" w:themeColor="accent1" w:themeShade="BF"/>
          <w:lang w:val="es-ES_tradnl"/>
        </w:rPr>
      </w:pPr>
    </w:p>
    <w:p w:rsidR="00595ECE" w:rsidRPr="00AF37B9" w:rsidRDefault="00595ECE" w:rsidP="00595ECE">
      <w:pPr>
        <w:spacing w:after="0" w:line="240" w:lineRule="auto"/>
        <w:jc w:val="both"/>
        <w:rPr>
          <w:rFonts w:ascii="Tahoma" w:hAnsi="Tahoma" w:cs="Tahoma"/>
          <w:color w:val="365F91" w:themeColor="accent1" w:themeShade="BF"/>
          <w:lang w:val="es-ES_tradnl"/>
        </w:rPr>
      </w:pPr>
    </w:p>
    <w:p w:rsidR="00595ECE" w:rsidRPr="00AF37B9" w:rsidRDefault="00595ECE" w:rsidP="00595ECE">
      <w:pPr>
        <w:spacing w:after="0" w:line="240" w:lineRule="auto"/>
        <w:jc w:val="center"/>
        <w:rPr>
          <w:rFonts w:ascii="Tahoma" w:hAnsi="Tahoma" w:cs="Tahoma"/>
          <w:b/>
          <w:color w:val="365F91" w:themeColor="accent1" w:themeShade="BF"/>
          <w:lang w:val="es-ES_tradnl"/>
        </w:rPr>
      </w:pPr>
      <w:r w:rsidRPr="00AF37B9">
        <w:rPr>
          <w:rFonts w:ascii="Tahoma" w:hAnsi="Tahoma" w:cs="Tahoma"/>
          <w:b/>
          <w:color w:val="365F91" w:themeColor="accent1" w:themeShade="BF"/>
          <w:lang w:val="es-ES_tradnl"/>
        </w:rPr>
        <w:t>Personal relacionado al proceso de contratación (empresa proponente)</w:t>
      </w:r>
    </w:p>
    <w:p w:rsidR="00595ECE" w:rsidRPr="00AF37B9" w:rsidRDefault="00595ECE" w:rsidP="00595ECE">
      <w:pPr>
        <w:spacing w:after="0" w:line="240" w:lineRule="auto"/>
        <w:jc w:val="center"/>
        <w:rPr>
          <w:rFonts w:ascii="Tahoma" w:hAnsi="Tahoma" w:cs="Tahoma"/>
          <w:b/>
          <w:color w:val="365F91" w:themeColor="accent1" w:themeShade="BF"/>
          <w:lang w:val="es-ES_tradnl"/>
        </w:rPr>
      </w:pPr>
    </w:p>
    <w:p w:rsidR="00595ECE" w:rsidRPr="00AF37B9" w:rsidRDefault="00595ECE" w:rsidP="00595ECE">
      <w:pPr>
        <w:spacing w:after="0" w:line="240" w:lineRule="auto"/>
        <w:jc w:val="center"/>
        <w:rPr>
          <w:rFonts w:ascii="Tahoma" w:hAnsi="Tahoma" w:cs="Tahoma"/>
          <w:b/>
          <w:color w:val="365F91" w:themeColor="accent1" w:themeShade="BF"/>
          <w:lang w:val="es-ES_tradnl"/>
        </w:rPr>
      </w:pP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Firma:</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 xml:space="preserve"> ……………………………………………………………………………………………………...</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Nombre Completo:</w:t>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 xml:space="preserve">C.I.: </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 xml:space="preserve">Domicilio: </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Firma:</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 xml:space="preserve"> ……………………………………………………………………………………………………...</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Nombre Completo:</w:t>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 xml:space="preserve">C.I.: </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 xml:space="preserve">Domicilio: </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Firma:</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 xml:space="preserve"> ……………………………………………………………………………………………………...</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Nombre Completo:</w:t>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 xml:space="preserve">C.I.: </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r w:rsidRPr="00AF37B9">
        <w:rPr>
          <w:rFonts w:ascii="Tahoma" w:hAnsi="Tahoma" w:cs="Tahoma"/>
          <w:color w:val="365F91" w:themeColor="accent1" w:themeShade="BF"/>
          <w:lang w:val="it-IT"/>
        </w:rPr>
        <w:t xml:space="preserve">Domicilio: </w:t>
      </w:r>
      <w:r w:rsidRPr="00AF37B9">
        <w:rPr>
          <w:rFonts w:ascii="Tahoma" w:hAnsi="Tahoma" w:cs="Tahoma"/>
          <w:color w:val="365F91" w:themeColor="accent1" w:themeShade="BF"/>
          <w:lang w:val="it-IT"/>
        </w:rPr>
        <w:tab/>
      </w:r>
      <w:r w:rsidRPr="00AF37B9">
        <w:rPr>
          <w:rFonts w:ascii="Tahoma" w:hAnsi="Tahoma" w:cs="Tahoma"/>
          <w:color w:val="365F91" w:themeColor="accent1" w:themeShade="BF"/>
          <w:lang w:val="it-IT"/>
        </w:rPr>
        <w:tab/>
        <w:t>………………………………………………………………………………………………………..</w:t>
      </w:r>
    </w:p>
    <w:p w:rsidR="00595ECE" w:rsidRPr="00AF37B9" w:rsidRDefault="00595ECE" w:rsidP="00595ECE">
      <w:pPr>
        <w:spacing w:after="0" w:line="240" w:lineRule="auto"/>
        <w:jc w:val="both"/>
        <w:rPr>
          <w:rFonts w:ascii="Tahoma" w:hAnsi="Tahoma" w:cs="Tahoma"/>
          <w:color w:val="365F91" w:themeColor="accent1" w:themeShade="BF"/>
          <w:lang w:val="it-IT"/>
        </w:rPr>
      </w:pPr>
    </w:p>
    <w:p w:rsidR="00595ECE" w:rsidRPr="00AF37B9" w:rsidRDefault="00595ECE" w:rsidP="00595ECE">
      <w:pPr>
        <w:spacing w:after="0" w:line="240" w:lineRule="auto"/>
        <w:jc w:val="both"/>
        <w:rPr>
          <w:rFonts w:ascii="Tahoma" w:hAnsi="Tahoma" w:cs="Tahoma"/>
          <w:color w:val="365F91" w:themeColor="accent1" w:themeShade="BF"/>
          <w:lang w:val="it-IT"/>
        </w:rPr>
      </w:pPr>
    </w:p>
    <w:p w:rsidR="00C04E5D" w:rsidRPr="00981692" w:rsidRDefault="00595ECE" w:rsidP="00981692">
      <w:pPr>
        <w:spacing w:after="0" w:line="240" w:lineRule="auto"/>
        <w:jc w:val="both"/>
        <w:rPr>
          <w:rFonts w:ascii="Tahoma" w:hAnsi="Tahoma" w:cs="Tahoma"/>
          <w:color w:val="365F91" w:themeColor="accent1" w:themeShade="BF"/>
          <w:lang w:val="es-ES_tradnl"/>
        </w:rPr>
      </w:pPr>
      <w:r w:rsidRPr="00AF37B9">
        <w:rPr>
          <w:rFonts w:ascii="Tahoma" w:hAnsi="Tahoma" w:cs="Tahoma"/>
          <w:color w:val="365F91" w:themeColor="accent1" w:themeShade="BF"/>
          <w:lang w:val="es-ES_tradnl"/>
        </w:rPr>
        <w:t xml:space="preserve">Lugar,  fecha: </w:t>
      </w:r>
      <w:r w:rsidRPr="00AF37B9">
        <w:rPr>
          <w:rFonts w:ascii="Tahoma" w:hAnsi="Tahoma" w:cs="Tahoma"/>
          <w:color w:val="365F91" w:themeColor="accent1" w:themeShade="BF"/>
          <w:lang w:val="es-ES_tradnl"/>
        </w:rPr>
        <w:tab/>
        <w:t>……………………………………………</w:t>
      </w:r>
      <w:bookmarkStart w:id="3" w:name="_GoBack"/>
      <w:bookmarkEnd w:id="3"/>
      <w:r w:rsidRPr="00AF37B9">
        <w:rPr>
          <w:rFonts w:ascii="Tahoma" w:hAnsi="Tahoma" w:cs="Tahoma"/>
          <w:color w:val="365F91" w:themeColor="accent1" w:themeShade="BF"/>
          <w:lang w:val="es-ES_tradnl"/>
        </w:rPr>
        <w:t>…………………………………………………………..</w:t>
      </w:r>
    </w:p>
    <w:sectPr w:rsidR="00C04E5D" w:rsidRPr="00981692" w:rsidSect="009E1F1B">
      <w:headerReference w:type="default" r:id="rId21"/>
      <w:footerReference w:type="default" r:id="rId22"/>
      <w:headerReference w:type="first" r:id="rId23"/>
      <w:footerReference w:type="first" r:id="rId24"/>
      <w:pgSz w:w="12240" w:h="15840" w:code="1"/>
      <w:pgMar w:top="1418" w:right="1134" w:bottom="1276" w:left="1418" w:header="709" w:footer="776"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684" w:rsidRDefault="00ED3684" w:rsidP="00195B3C">
      <w:pPr>
        <w:spacing w:after="0" w:line="240" w:lineRule="auto"/>
      </w:pPr>
      <w:r>
        <w:separator/>
      </w:r>
    </w:p>
  </w:endnote>
  <w:endnote w:type="continuationSeparator" w:id="0">
    <w:p w:rsidR="00ED3684" w:rsidRDefault="00ED3684"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69850"/>
      <w:docPartObj>
        <w:docPartGallery w:val="Page Numbers (Bottom of Page)"/>
        <w:docPartUnique/>
      </w:docPartObj>
    </w:sdtPr>
    <w:sdtEndPr/>
    <w:sdtContent>
      <w:p w:rsidR="000660FE" w:rsidRDefault="000660FE">
        <w:pPr>
          <w:pStyle w:val="Piedepgina"/>
          <w:jc w:val="right"/>
        </w:pPr>
        <w:r>
          <w:fldChar w:fldCharType="begin"/>
        </w:r>
        <w:r>
          <w:instrText xml:space="preserve"> PAGE   \* MERGEFORMAT </w:instrText>
        </w:r>
        <w:r>
          <w:fldChar w:fldCharType="separate"/>
        </w:r>
        <w:r>
          <w:rPr>
            <w:noProof/>
          </w:rPr>
          <w:t>2</w:t>
        </w:r>
        <w:r>
          <w:rPr>
            <w:noProof/>
          </w:rPr>
          <w:fldChar w:fldCharType="end"/>
        </w:r>
      </w:p>
    </w:sdtContent>
  </w:sdt>
  <w:p w:rsidR="000660FE" w:rsidRDefault="000660F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0FE" w:rsidRDefault="000660FE">
    <w:pPr>
      <w:pStyle w:val="Piedepgina"/>
      <w:jc w:val="right"/>
    </w:pPr>
  </w:p>
  <w:p w:rsidR="000660FE" w:rsidRDefault="000660F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69865"/>
      <w:docPartObj>
        <w:docPartGallery w:val="Page Numbers (Bottom of Page)"/>
        <w:docPartUnique/>
      </w:docPartObj>
    </w:sdtPr>
    <w:sdtEndPr/>
    <w:sdtContent>
      <w:p w:rsidR="000660FE" w:rsidRDefault="000660FE">
        <w:pPr>
          <w:pStyle w:val="Piedepgina"/>
          <w:jc w:val="right"/>
        </w:pPr>
        <w:r>
          <w:fldChar w:fldCharType="begin"/>
        </w:r>
        <w:r>
          <w:instrText xml:space="preserve"> PAGE   \* MERGEFORMAT </w:instrText>
        </w:r>
        <w:r>
          <w:fldChar w:fldCharType="separate"/>
        </w:r>
        <w:r w:rsidR="006B04A2">
          <w:rPr>
            <w:noProof/>
          </w:rPr>
          <w:t>11</w:t>
        </w:r>
        <w:r>
          <w:rPr>
            <w:noProof/>
          </w:rPr>
          <w:fldChar w:fldCharType="end"/>
        </w:r>
      </w:p>
    </w:sdtContent>
  </w:sdt>
  <w:p w:rsidR="000660FE" w:rsidRPr="00BD131A" w:rsidRDefault="000660FE" w:rsidP="006D6E5C">
    <w:pPr>
      <w:pStyle w:val="Piedepgina"/>
      <w:pBdr>
        <w:top w:val="single" w:sz="4" w:space="1" w:color="auto"/>
      </w:pBdr>
      <w:rPr>
        <w:rFonts w:ascii="Tahoma" w:hAnsi="Tahoma" w:cs="Tahoma"/>
        <w:b/>
        <w:bCs/>
        <w:color w:val="004990"/>
        <w:sz w:val="16"/>
        <w:szCs w:val="16"/>
        <w:lang w:val="es-ES_trad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69863"/>
      <w:docPartObj>
        <w:docPartGallery w:val="Page Numbers (Bottom of Page)"/>
        <w:docPartUnique/>
      </w:docPartObj>
    </w:sdtPr>
    <w:sdtEndPr/>
    <w:sdtContent>
      <w:p w:rsidR="000660FE" w:rsidRDefault="000660FE">
        <w:pPr>
          <w:pStyle w:val="Piedepgina"/>
          <w:jc w:val="right"/>
        </w:pPr>
        <w:r>
          <w:fldChar w:fldCharType="begin"/>
        </w:r>
        <w:r>
          <w:instrText xml:space="preserve"> PAGE   \* MERGEFORMAT </w:instrText>
        </w:r>
        <w:r>
          <w:fldChar w:fldCharType="separate"/>
        </w:r>
        <w:r w:rsidR="006B04A2">
          <w:rPr>
            <w:noProof/>
          </w:rPr>
          <w:t>2</w:t>
        </w:r>
        <w:r>
          <w:rPr>
            <w:noProof/>
          </w:rPr>
          <w:fldChar w:fldCharType="end"/>
        </w:r>
        <w:r w:rsidR="00ED3684">
          <w:pict>
            <v:rect id="_x0000_i1027" style="width:0;height:1.5pt" o:hralign="center" o:hrstd="t" o:hr="t" fillcolor="#a0a0a0" stroked="f"/>
          </w:pict>
        </w:r>
      </w:p>
      <w:p w:rsidR="000660FE" w:rsidRDefault="00ED3684">
        <w:pPr>
          <w:pStyle w:val="Piedepgina"/>
          <w:jc w:val="right"/>
        </w:pPr>
      </w:p>
    </w:sdtContent>
  </w:sdt>
  <w:p w:rsidR="000660FE" w:rsidRPr="00076390" w:rsidRDefault="000660FE" w:rsidP="00076390">
    <w:pPr>
      <w:pStyle w:val="Piedepgina"/>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684" w:rsidRDefault="00ED3684" w:rsidP="00195B3C">
      <w:pPr>
        <w:spacing w:after="0" w:line="240" w:lineRule="auto"/>
      </w:pPr>
      <w:r>
        <w:separator/>
      </w:r>
    </w:p>
  </w:footnote>
  <w:footnote w:type="continuationSeparator" w:id="0">
    <w:p w:rsidR="00ED3684" w:rsidRDefault="00ED3684"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0FE" w:rsidRDefault="000660FE"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9264" behindDoc="0" locked="0" layoutInCell="1" allowOverlap="1" wp14:anchorId="393E583C" wp14:editId="27CBBFAE">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0660FE" w:rsidRDefault="000660FE"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 xml:space="preserve"> COTIZACIÓN SIMPLE N° 71/14</w:t>
    </w:r>
  </w:p>
  <w:p w:rsidR="000660FE" w:rsidRPr="00057193" w:rsidRDefault="000660FE" w:rsidP="00226975">
    <w:pPr>
      <w:pStyle w:val="Encabezado"/>
      <w:pBdr>
        <w:bottom w:val="single" w:sz="4" w:space="1" w:color="auto"/>
      </w:pBdr>
      <w:tabs>
        <w:tab w:val="clear" w:pos="4419"/>
        <w:tab w:val="clear" w:pos="8838"/>
      </w:tabs>
      <w:jc w:val="right"/>
      <w:rPr>
        <w:rFonts w:ascii="Tahoma" w:hAnsi="Tahoma" w:cs="Tahoma"/>
        <w:b/>
        <w:color w:val="004990"/>
        <w:sz w:val="16"/>
        <w:szCs w:val="16"/>
      </w:rPr>
    </w:pPr>
    <w:r w:rsidRPr="00057193">
      <w:rPr>
        <w:rFonts w:ascii="Tahoma" w:hAnsi="Tahoma" w:cs="Tahoma"/>
        <w:b/>
        <w:color w:val="004990"/>
        <w:sz w:val="16"/>
        <w:szCs w:val="16"/>
      </w:rPr>
      <w:t>“</w:t>
    </w:r>
    <w:r>
      <w:rPr>
        <w:rFonts w:ascii="Tahoma" w:hAnsi="Tahoma" w:cs="Tahoma"/>
        <w:b/>
        <w:color w:val="004990"/>
        <w:sz w:val="16"/>
        <w:szCs w:val="16"/>
      </w:rPr>
      <w:t>OBRAS CIVILES DE ADECUACION – SWAP LA PAZ ERICSSON</w:t>
    </w:r>
    <w:r w:rsidRPr="00057193">
      <w:rPr>
        <w:rFonts w:ascii="Tahoma" w:hAnsi="Tahoma" w:cs="Tahoma"/>
        <w:b/>
        <w:color w:val="004990"/>
        <w:sz w:val="16"/>
        <w:szCs w:val="16"/>
      </w:rPr>
      <w:t>“</w:t>
    </w:r>
  </w:p>
  <w:p w:rsidR="000660FE" w:rsidRPr="00BD131A" w:rsidRDefault="000660FE"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0FE" w:rsidRDefault="000660FE" w:rsidP="009C4B34">
    <w:pPr>
      <w:pStyle w:val="Encabezado"/>
      <w:pBdr>
        <w:bottom w:val="single" w:sz="4" w:space="1" w:color="auto"/>
      </w:pBdr>
      <w:rPr>
        <w:lang w:val="es-MX"/>
      </w:rPr>
    </w:pPr>
  </w:p>
  <w:p w:rsidR="000660FE" w:rsidRPr="00BD131A" w:rsidRDefault="000660FE" w:rsidP="009C4B34">
    <w:pPr>
      <w:pStyle w:val="Encabezado"/>
      <w:pBdr>
        <w:bottom w:val="single" w:sz="4" w:space="1" w:color="auto"/>
      </w:pBdr>
    </w:pPr>
    <w:r w:rsidRPr="00BD131A">
      <w:tab/>
    </w:r>
    <w:r w:rsidRPr="00BD131A">
      <w:tab/>
    </w:r>
    <w:r w:rsidRPr="00BD131A">
      <w:tab/>
      <w:t xml:space="preserve"> </w:t>
    </w:r>
  </w:p>
  <w:p w:rsidR="000660FE" w:rsidRPr="00BD131A" w:rsidRDefault="000660F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1B7E"/>
    <w:multiLevelType w:val="hybridMultilevel"/>
    <w:tmpl w:val="D690D952"/>
    <w:lvl w:ilvl="0" w:tplc="400A0001">
      <w:start w:val="1"/>
      <w:numFmt w:val="bullet"/>
      <w:lvlText w:val=""/>
      <w:lvlJc w:val="left"/>
      <w:pPr>
        <w:ind w:left="215" w:hanging="360"/>
      </w:pPr>
      <w:rPr>
        <w:rFonts w:ascii="Symbol" w:hAnsi="Symbol" w:hint="default"/>
      </w:rPr>
    </w:lvl>
    <w:lvl w:ilvl="1" w:tplc="400A0003" w:tentative="1">
      <w:start w:val="1"/>
      <w:numFmt w:val="bullet"/>
      <w:lvlText w:val="o"/>
      <w:lvlJc w:val="left"/>
      <w:pPr>
        <w:ind w:left="935" w:hanging="360"/>
      </w:pPr>
      <w:rPr>
        <w:rFonts w:ascii="Courier New" w:hAnsi="Courier New" w:cs="Courier New" w:hint="default"/>
      </w:rPr>
    </w:lvl>
    <w:lvl w:ilvl="2" w:tplc="400A0005" w:tentative="1">
      <w:start w:val="1"/>
      <w:numFmt w:val="bullet"/>
      <w:lvlText w:val=""/>
      <w:lvlJc w:val="left"/>
      <w:pPr>
        <w:ind w:left="1655" w:hanging="360"/>
      </w:pPr>
      <w:rPr>
        <w:rFonts w:ascii="Wingdings" w:hAnsi="Wingdings" w:hint="default"/>
      </w:rPr>
    </w:lvl>
    <w:lvl w:ilvl="3" w:tplc="400A0001" w:tentative="1">
      <w:start w:val="1"/>
      <w:numFmt w:val="bullet"/>
      <w:lvlText w:val=""/>
      <w:lvlJc w:val="left"/>
      <w:pPr>
        <w:ind w:left="2375" w:hanging="360"/>
      </w:pPr>
      <w:rPr>
        <w:rFonts w:ascii="Symbol" w:hAnsi="Symbol" w:hint="default"/>
      </w:rPr>
    </w:lvl>
    <w:lvl w:ilvl="4" w:tplc="400A0003" w:tentative="1">
      <w:start w:val="1"/>
      <w:numFmt w:val="bullet"/>
      <w:lvlText w:val="o"/>
      <w:lvlJc w:val="left"/>
      <w:pPr>
        <w:ind w:left="3095" w:hanging="360"/>
      </w:pPr>
      <w:rPr>
        <w:rFonts w:ascii="Courier New" w:hAnsi="Courier New" w:cs="Courier New" w:hint="default"/>
      </w:rPr>
    </w:lvl>
    <w:lvl w:ilvl="5" w:tplc="400A0005" w:tentative="1">
      <w:start w:val="1"/>
      <w:numFmt w:val="bullet"/>
      <w:lvlText w:val=""/>
      <w:lvlJc w:val="left"/>
      <w:pPr>
        <w:ind w:left="3815" w:hanging="360"/>
      </w:pPr>
      <w:rPr>
        <w:rFonts w:ascii="Wingdings" w:hAnsi="Wingdings" w:hint="default"/>
      </w:rPr>
    </w:lvl>
    <w:lvl w:ilvl="6" w:tplc="400A0001" w:tentative="1">
      <w:start w:val="1"/>
      <w:numFmt w:val="bullet"/>
      <w:lvlText w:val=""/>
      <w:lvlJc w:val="left"/>
      <w:pPr>
        <w:ind w:left="4535" w:hanging="360"/>
      </w:pPr>
      <w:rPr>
        <w:rFonts w:ascii="Symbol" w:hAnsi="Symbol" w:hint="default"/>
      </w:rPr>
    </w:lvl>
    <w:lvl w:ilvl="7" w:tplc="400A0003" w:tentative="1">
      <w:start w:val="1"/>
      <w:numFmt w:val="bullet"/>
      <w:lvlText w:val="o"/>
      <w:lvlJc w:val="left"/>
      <w:pPr>
        <w:ind w:left="5255" w:hanging="360"/>
      </w:pPr>
      <w:rPr>
        <w:rFonts w:ascii="Courier New" w:hAnsi="Courier New" w:cs="Courier New" w:hint="default"/>
      </w:rPr>
    </w:lvl>
    <w:lvl w:ilvl="8" w:tplc="400A0005" w:tentative="1">
      <w:start w:val="1"/>
      <w:numFmt w:val="bullet"/>
      <w:lvlText w:val=""/>
      <w:lvlJc w:val="left"/>
      <w:pPr>
        <w:ind w:left="5975" w:hanging="360"/>
      </w:pPr>
      <w:rPr>
        <w:rFonts w:ascii="Wingdings" w:hAnsi="Wingdings" w:hint="default"/>
      </w:rPr>
    </w:lvl>
  </w:abstractNum>
  <w:abstractNum w:abstractNumId="1">
    <w:nsid w:val="01FA1222"/>
    <w:multiLevelType w:val="hybridMultilevel"/>
    <w:tmpl w:val="CE2AA82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
    <w:nsid w:val="08FF61FF"/>
    <w:multiLevelType w:val="hybridMultilevel"/>
    <w:tmpl w:val="46EC5E4A"/>
    <w:lvl w:ilvl="0" w:tplc="C596B50A">
      <w:start w:val="1"/>
      <w:numFmt w:val="lowerLetter"/>
      <w:lvlText w:val="%1)"/>
      <w:lvlJc w:val="left"/>
      <w:pPr>
        <w:ind w:left="1065" w:hanging="70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FE57D6B"/>
    <w:multiLevelType w:val="hybridMultilevel"/>
    <w:tmpl w:val="AD726F96"/>
    <w:lvl w:ilvl="0" w:tplc="400A0001">
      <w:start w:val="1"/>
      <w:numFmt w:val="bullet"/>
      <w:lvlText w:val=""/>
      <w:lvlJc w:val="left"/>
      <w:pPr>
        <w:ind w:left="765" w:hanging="360"/>
      </w:pPr>
      <w:rPr>
        <w:rFonts w:ascii="Symbol" w:hAnsi="Symbol" w:hint="default"/>
      </w:rPr>
    </w:lvl>
    <w:lvl w:ilvl="1" w:tplc="400A0003" w:tentative="1">
      <w:start w:val="1"/>
      <w:numFmt w:val="bullet"/>
      <w:lvlText w:val="o"/>
      <w:lvlJc w:val="left"/>
      <w:pPr>
        <w:ind w:left="1485" w:hanging="360"/>
      </w:pPr>
      <w:rPr>
        <w:rFonts w:ascii="Courier New" w:hAnsi="Courier New" w:cs="Courier New" w:hint="default"/>
      </w:rPr>
    </w:lvl>
    <w:lvl w:ilvl="2" w:tplc="400A0005" w:tentative="1">
      <w:start w:val="1"/>
      <w:numFmt w:val="bullet"/>
      <w:lvlText w:val=""/>
      <w:lvlJc w:val="left"/>
      <w:pPr>
        <w:ind w:left="2205" w:hanging="360"/>
      </w:pPr>
      <w:rPr>
        <w:rFonts w:ascii="Wingdings" w:hAnsi="Wingdings" w:hint="default"/>
      </w:rPr>
    </w:lvl>
    <w:lvl w:ilvl="3" w:tplc="400A0001" w:tentative="1">
      <w:start w:val="1"/>
      <w:numFmt w:val="bullet"/>
      <w:lvlText w:val=""/>
      <w:lvlJc w:val="left"/>
      <w:pPr>
        <w:ind w:left="2925" w:hanging="360"/>
      </w:pPr>
      <w:rPr>
        <w:rFonts w:ascii="Symbol" w:hAnsi="Symbol" w:hint="default"/>
      </w:rPr>
    </w:lvl>
    <w:lvl w:ilvl="4" w:tplc="400A0003" w:tentative="1">
      <w:start w:val="1"/>
      <w:numFmt w:val="bullet"/>
      <w:lvlText w:val="o"/>
      <w:lvlJc w:val="left"/>
      <w:pPr>
        <w:ind w:left="3645" w:hanging="360"/>
      </w:pPr>
      <w:rPr>
        <w:rFonts w:ascii="Courier New" w:hAnsi="Courier New" w:cs="Courier New" w:hint="default"/>
      </w:rPr>
    </w:lvl>
    <w:lvl w:ilvl="5" w:tplc="400A0005" w:tentative="1">
      <w:start w:val="1"/>
      <w:numFmt w:val="bullet"/>
      <w:lvlText w:val=""/>
      <w:lvlJc w:val="left"/>
      <w:pPr>
        <w:ind w:left="4365" w:hanging="360"/>
      </w:pPr>
      <w:rPr>
        <w:rFonts w:ascii="Wingdings" w:hAnsi="Wingdings" w:hint="default"/>
      </w:rPr>
    </w:lvl>
    <w:lvl w:ilvl="6" w:tplc="400A0001" w:tentative="1">
      <w:start w:val="1"/>
      <w:numFmt w:val="bullet"/>
      <w:lvlText w:val=""/>
      <w:lvlJc w:val="left"/>
      <w:pPr>
        <w:ind w:left="5085" w:hanging="360"/>
      </w:pPr>
      <w:rPr>
        <w:rFonts w:ascii="Symbol" w:hAnsi="Symbol" w:hint="default"/>
      </w:rPr>
    </w:lvl>
    <w:lvl w:ilvl="7" w:tplc="400A0003" w:tentative="1">
      <w:start w:val="1"/>
      <w:numFmt w:val="bullet"/>
      <w:lvlText w:val="o"/>
      <w:lvlJc w:val="left"/>
      <w:pPr>
        <w:ind w:left="5805" w:hanging="360"/>
      </w:pPr>
      <w:rPr>
        <w:rFonts w:ascii="Courier New" w:hAnsi="Courier New" w:cs="Courier New" w:hint="default"/>
      </w:rPr>
    </w:lvl>
    <w:lvl w:ilvl="8" w:tplc="400A0005" w:tentative="1">
      <w:start w:val="1"/>
      <w:numFmt w:val="bullet"/>
      <w:lvlText w:val=""/>
      <w:lvlJc w:val="left"/>
      <w:pPr>
        <w:ind w:left="6525" w:hanging="360"/>
      </w:pPr>
      <w:rPr>
        <w:rFonts w:ascii="Wingdings" w:hAnsi="Wingdings" w:hint="default"/>
      </w:rPr>
    </w:lvl>
  </w:abstractNum>
  <w:abstractNum w:abstractNumId="5">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6">
    <w:nsid w:val="2B161549"/>
    <w:multiLevelType w:val="hybridMultilevel"/>
    <w:tmpl w:val="AB765E48"/>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nsid w:val="2D4444CB"/>
    <w:multiLevelType w:val="hybridMultilevel"/>
    <w:tmpl w:val="A94A0332"/>
    <w:lvl w:ilvl="0" w:tplc="DD7C99C6">
      <w:start w:val="1"/>
      <w:numFmt w:val="lowerLetter"/>
      <w:lvlText w:val="%1)"/>
      <w:lvlJc w:val="left"/>
      <w:pPr>
        <w:ind w:left="252" w:hanging="705"/>
      </w:pPr>
      <w:rPr>
        <w:rFonts w:hint="default"/>
      </w:rPr>
    </w:lvl>
    <w:lvl w:ilvl="1" w:tplc="400A0019" w:tentative="1">
      <w:start w:val="1"/>
      <w:numFmt w:val="lowerLetter"/>
      <w:lvlText w:val="%2."/>
      <w:lvlJc w:val="left"/>
      <w:pPr>
        <w:ind w:left="627" w:hanging="360"/>
      </w:pPr>
    </w:lvl>
    <w:lvl w:ilvl="2" w:tplc="400A001B" w:tentative="1">
      <w:start w:val="1"/>
      <w:numFmt w:val="lowerRoman"/>
      <w:lvlText w:val="%3."/>
      <w:lvlJc w:val="right"/>
      <w:pPr>
        <w:ind w:left="1347" w:hanging="180"/>
      </w:pPr>
    </w:lvl>
    <w:lvl w:ilvl="3" w:tplc="400A000F" w:tentative="1">
      <w:start w:val="1"/>
      <w:numFmt w:val="decimal"/>
      <w:lvlText w:val="%4."/>
      <w:lvlJc w:val="left"/>
      <w:pPr>
        <w:ind w:left="2067" w:hanging="360"/>
      </w:pPr>
    </w:lvl>
    <w:lvl w:ilvl="4" w:tplc="400A0019" w:tentative="1">
      <w:start w:val="1"/>
      <w:numFmt w:val="lowerLetter"/>
      <w:lvlText w:val="%5."/>
      <w:lvlJc w:val="left"/>
      <w:pPr>
        <w:ind w:left="2787" w:hanging="360"/>
      </w:pPr>
    </w:lvl>
    <w:lvl w:ilvl="5" w:tplc="400A001B" w:tentative="1">
      <w:start w:val="1"/>
      <w:numFmt w:val="lowerRoman"/>
      <w:lvlText w:val="%6."/>
      <w:lvlJc w:val="right"/>
      <w:pPr>
        <w:ind w:left="3507" w:hanging="180"/>
      </w:pPr>
    </w:lvl>
    <w:lvl w:ilvl="6" w:tplc="400A000F" w:tentative="1">
      <w:start w:val="1"/>
      <w:numFmt w:val="decimal"/>
      <w:lvlText w:val="%7."/>
      <w:lvlJc w:val="left"/>
      <w:pPr>
        <w:ind w:left="4227" w:hanging="360"/>
      </w:pPr>
    </w:lvl>
    <w:lvl w:ilvl="7" w:tplc="400A0019" w:tentative="1">
      <w:start w:val="1"/>
      <w:numFmt w:val="lowerLetter"/>
      <w:lvlText w:val="%8."/>
      <w:lvlJc w:val="left"/>
      <w:pPr>
        <w:ind w:left="4947" w:hanging="360"/>
      </w:pPr>
    </w:lvl>
    <w:lvl w:ilvl="8" w:tplc="400A001B" w:tentative="1">
      <w:start w:val="1"/>
      <w:numFmt w:val="lowerRoman"/>
      <w:lvlText w:val="%9."/>
      <w:lvlJc w:val="right"/>
      <w:pPr>
        <w:ind w:left="5667" w:hanging="180"/>
      </w:pPr>
    </w:lvl>
  </w:abstractNum>
  <w:abstractNum w:abstractNumId="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39053A69"/>
    <w:multiLevelType w:val="singleLevel"/>
    <w:tmpl w:val="7AEE962E"/>
    <w:lvl w:ilvl="0">
      <w:start w:val="1"/>
      <w:numFmt w:val="lowerLetter"/>
      <w:lvlText w:val="%1)"/>
      <w:lvlJc w:val="left"/>
      <w:pPr>
        <w:tabs>
          <w:tab w:val="num" w:pos="397"/>
        </w:tabs>
        <w:ind w:left="397" w:hanging="397"/>
      </w:pPr>
      <w:rPr>
        <w:rFonts w:hint="default"/>
        <w:b w:val="0"/>
      </w:rPr>
    </w:lvl>
  </w:abstractNum>
  <w:abstractNum w:abstractNumId="1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1">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51421EA9"/>
    <w:multiLevelType w:val="hybridMultilevel"/>
    <w:tmpl w:val="CA8ACCD4"/>
    <w:lvl w:ilvl="0" w:tplc="400A0001">
      <w:start w:val="1"/>
      <w:numFmt w:val="bullet"/>
      <w:lvlText w:val=""/>
      <w:lvlJc w:val="left"/>
      <w:pPr>
        <w:ind w:left="219" w:hanging="360"/>
      </w:pPr>
      <w:rPr>
        <w:rFonts w:ascii="Symbol" w:hAnsi="Symbol" w:hint="default"/>
      </w:rPr>
    </w:lvl>
    <w:lvl w:ilvl="1" w:tplc="400A0003" w:tentative="1">
      <w:start w:val="1"/>
      <w:numFmt w:val="bullet"/>
      <w:lvlText w:val="o"/>
      <w:lvlJc w:val="left"/>
      <w:pPr>
        <w:ind w:left="939" w:hanging="360"/>
      </w:pPr>
      <w:rPr>
        <w:rFonts w:ascii="Courier New" w:hAnsi="Courier New" w:cs="Courier New" w:hint="default"/>
      </w:rPr>
    </w:lvl>
    <w:lvl w:ilvl="2" w:tplc="400A0005" w:tentative="1">
      <w:start w:val="1"/>
      <w:numFmt w:val="bullet"/>
      <w:lvlText w:val=""/>
      <w:lvlJc w:val="left"/>
      <w:pPr>
        <w:ind w:left="1659" w:hanging="360"/>
      </w:pPr>
      <w:rPr>
        <w:rFonts w:ascii="Wingdings" w:hAnsi="Wingdings" w:hint="default"/>
      </w:rPr>
    </w:lvl>
    <w:lvl w:ilvl="3" w:tplc="400A0001" w:tentative="1">
      <w:start w:val="1"/>
      <w:numFmt w:val="bullet"/>
      <w:lvlText w:val=""/>
      <w:lvlJc w:val="left"/>
      <w:pPr>
        <w:ind w:left="2379" w:hanging="360"/>
      </w:pPr>
      <w:rPr>
        <w:rFonts w:ascii="Symbol" w:hAnsi="Symbol" w:hint="default"/>
      </w:rPr>
    </w:lvl>
    <w:lvl w:ilvl="4" w:tplc="400A0003" w:tentative="1">
      <w:start w:val="1"/>
      <w:numFmt w:val="bullet"/>
      <w:lvlText w:val="o"/>
      <w:lvlJc w:val="left"/>
      <w:pPr>
        <w:ind w:left="3099" w:hanging="360"/>
      </w:pPr>
      <w:rPr>
        <w:rFonts w:ascii="Courier New" w:hAnsi="Courier New" w:cs="Courier New" w:hint="default"/>
      </w:rPr>
    </w:lvl>
    <w:lvl w:ilvl="5" w:tplc="400A0005" w:tentative="1">
      <w:start w:val="1"/>
      <w:numFmt w:val="bullet"/>
      <w:lvlText w:val=""/>
      <w:lvlJc w:val="left"/>
      <w:pPr>
        <w:ind w:left="3819" w:hanging="360"/>
      </w:pPr>
      <w:rPr>
        <w:rFonts w:ascii="Wingdings" w:hAnsi="Wingdings" w:hint="default"/>
      </w:rPr>
    </w:lvl>
    <w:lvl w:ilvl="6" w:tplc="400A0001" w:tentative="1">
      <w:start w:val="1"/>
      <w:numFmt w:val="bullet"/>
      <w:lvlText w:val=""/>
      <w:lvlJc w:val="left"/>
      <w:pPr>
        <w:ind w:left="4539" w:hanging="360"/>
      </w:pPr>
      <w:rPr>
        <w:rFonts w:ascii="Symbol" w:hAnsi="Symbol" w:hint="default"/>
      </w:rPr>
    </w:lvl>
    <w:lvl w:ilvl="7" w:tplc="400A0003" w:tentative="1">
      <w:start w:val="1"/>
      <w:numFmt w:val="bullet"/>
      <w:lvlText w:val="o"/>
      <w:lvlJc w:val="left"/>
      <w:pPr>
        <w:ind w:left="5259" w:hanging="360"/>
      </w:pPr>
      <w:rPr>
        <w:rFonts w:ascii="Courier New" w:hAnsi="Courier New" w:cs="Courier New" w:hint="default"/>
      </w:rPr>
    </w:lvl>
    <w:lvl w:ilvl="8" w:tplc="400A0005" w:tentative="1">
      <w:start w:val="1"/>
      <w:numFmt w:val="bullet"/>
      <w:lvlText w:val=""/>
      <w:lvlJc w:val="left"/>
      <w:pPr>
        <w:ind w:left="5979" w:hanging="360"/>
      </w:pPr>
      <w:rPr>
        <w:rFonts w:ascii="Wingdings" w:hAnsi="Wingdings" w:hint="default"/>
      </w:rPr>
    </w:lvl>
  </w:abstractNum>
  <w:abstractNum w:abstractNumId="13">
    <w:nsid w:val="5FA214D5"/>
    <w:multiLevelType w:val="hybridMultilevel"/>
    <w:tmpl w:val="BB4E380C"/>
    <w:lvl w:ilvl="0" w:tplc="FFBA3042">
      <w:start w:val="1"/>
      <w:numFmt w:val="decimal"/>
      <w:lvlText w:val="%1."/>
      <w:lvlJc w:val="left"/>
      <w:pPr>
        <w:tabs>
          <w:tab w:val="num" w:pos="907"/>
        </w:tabs>
        <w:ind w:left="907" w:hanging="55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6121728E"/>
    <w:multiLevelType w:val="hybridMultilevel"/>
    <w:tmpl w:val="072698B4"/>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5">
    <w:nsid w:val="639179EE"/>
    <w:multiLevelType w:val="multilevel"/>
    <w:tmpl w:val="FD009374"/>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6">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5"/>
  </w:num>
  <w:num w:numId="2">
    <w:abstractNumId w:val="8"/>
  </w:num>
  <w:num w:numId="3">
    <w:abstractNumId w:val="15"/>
  </w:num>
  <w:num w:numId="4">
    <w:abstractNumId w:val="16"/>
  </w:num>
  <w:num w:numId="5">
    <w:abstractNumId w:val="10"/>
  </w:num>
  <w:num w:numId="6">
    <w:abstractNumId w:val="9"/>
  </w:num>
  <w:num w:numId="7">
    <w:abstractNumId w:val="11"/>
  </w:num>
  <w:num w:numId="8">
    <w:abstractNumId w:val="2"/>
  </w:num>
  <w:num w:numId="9">
    <w:abstractNumId w:val="1"/>
  </w:num>
  <w:num w:numId="10">
    <w:abstractNumId w:val="6"/>
  </w:num>
  <w:num w:numId="11">
    <w:abstractNumId w:val="7"/>
  </w:num>
  <w:num w:numId="12">
    <w:abstractNumId w:val="13"/>
  </w:num>
  <w:num w:numId="13">
    <w:abstractNumId w:val="0"/>
  </w:num>
  <w:num w:numId="14">
    <w:abstractNumId w:val="4"/>
  </w:num>
  <w:num w:numId="15">
    <w:abstractNumId w:val="14"/>
  </w:num>
  <w:num w:numId="16">
    <w:abstractNumId w:val="1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6F7C"/>
    <w:rsid w:val="000074CC"/>
    <w:rsid w:val="00007794"/>
    <w:rsid w:val="00007FA6"/>
    <w:rsid w:val="000103CA"/>
    <w:rsid w:val="00012ABD"/>
    <w:rsid w:val="00014643"/>
    <w:rsid w:val="000147CA"/>
    <w:rsid w:val="00016E7F"/>
    <w:rsid w:val="00021C79"/>
    <w:rsid w:val="00021E0B"/>
    <w:rsid w:val="000228B3"/>
    <w:rsid w:val="00023B14"/>
    <w:rsid w:val="000267DB"/>
    <w:rsid w:val="00027BC8"/>
    <w:rsid w:val="00031B26"/>
    <w:rsid w:val="00032FA4"/>
    <w:rsid w:val="000330BE"/>
    <w:rsid w:val="00041457"/>
    <w:rsid w:val="0004187F"/>
    <w:rsid w:val="000428E4"/>
    <w:rsid w:val="00043761"/>
    <w:rsid w:val="00047379"/>
    <w:rsid w:val="0004748F"/>
    <w:rsid w:val="00052E54"/>
    <w:rsid w:val="00057193"/>
    <w:rsid w:val="0006359F"/>
    <w:rsid w:val="000660FE"/>
    <w:rsid w:val="00066E99"/>
    <w:rsid w:val="00067614"/>
    <w:rsid w:val="000706D2"/>
    <w:rsid w:val="00072827"/>
    <w:rsid w:val="000728C9"/>
    <w:rsid w:val="00072C97"/>
    <w:rsid w:val="00072F17"/>
    <w:rsid w:val="00076390"/>
    <w:rsid w:val="0008293F"/>
    <w:rsid w:val="00085598"/>
    <w:rsid w:val="00087700"/>
    <w:rsid w:val="0009070A"/>
    <w:rsid w:val="00090EA2"/>
    <w:rsid w:val="0009144F"/>
    <w:rsid w:val="000927FA"/>
    <w:rsid w:val="00093A25"/>
    <w:rsid w:val="000A35F1"/>
    <w:rsid w:val="000A6237"/>
    <w:rsid w:val="000A629A"/>
    <w:rsid w:val="000A7A78"/>
    <w:rsid w:val="000B0985"/>
    <w:rsid w:val="000B6157"/>
    <w:rsid w:val="000C057F"/>
    <w:rsid w:val="000C08EA"/>
    <w:rsid w:val="000C143F"/>
    <w:rsid w:val="000C4E2E"/>
    <w:rsid w:val="000C4E85"/>
    <w:rsid w:val="000C6298"/>
    <w:rsid w:val="000D1806"/>
    <w:rsid w:val="000D1F98"/>
    <w:rsid w:val="000D245D"/>
    <w:rsid w:val="000D3142"/>
    <w:rsid w:val="000D476C"/>
    <w:rsid w:val="000D5227"/>
    <w:rsid w:val="000E1AC5"/>
    <w:rsid w:val="000E319D"/>
    <w:rsid w:val="000E35BF"/>
    <w:rsid w:val="000E45A8"/>
    <w:rsid w:val="000E4B8C"/>
    <w:rsid w:val="000E4DB9"/>
    <w:rsid w:val="000E5D59"/>
    <w:rsid w:val="000F17D5"/>
    <w:rsid w:val="000F306D"/>
    <w:rsid w:val="000F4826"/>
    <w:rsid w:val="000F7173"/>
    <w:rsid w:val="00101238"/>
    <w:rsid w:val="001012EA"/>
    <w:rsid w:val="00101C3D"/>
    <w:rsid w:val="001025AF"/>
    <w:rsid w:val="0010368B"/>
    <w:rsid w:val="001063A2"/>
    <w:rsid w:val="00111559"/>
    <w:rsid w:val="00116B00"/>
    <w:rsid w:val="0011747C"/>
    <w:rsid w:val="0012279C"/>
    <w:rsid w:val="00126C43"/>
    <w:rsid w:val="0013021E"/>
    <w:rsid w:val="00131013"/>
    <w:rsid w:val="00132081"/>
    <w:rsid w:val="00135284"/>
    <w:rsid w:val="00137847"/>
    <w:rsid w:val="0014112B"/>
    <w:rsid w:val="0014293A"/>
    <w:rsid w:val="0014655C"/>
    <w:rsid w:val="00151140"/>
    <w:rsid w:val="00154A44"/>
    <w:rsid w:val="00155ACC"/>
    <w:rsid w:val="00155AD5"/>
    <w:rsid w:val="00156933"/>
    <w:rsid w:val="00157611"/>
    <w:rsid w:val="00157861"/>
    <w:rsid w:val="00161011"/>
    <w:rsid w:val="001622E4"/>
    <w:rsid w:val="00165AF8"/>
    <w:rsid w:val="001663AD"/>
    <w:rsid w:val="00166795"/>
    <w:rsid w:val="00167045"/>
    <w:rsid w:val="0017075C"/>
    <w:rsid w:val="00172492"/>
    <w:rsid w:val="00173013"/>
    <w:rsid w:val="00177396"/>
    <w:rsid w:val="00180A6C"/>
    <w:rsid w:val="00181C86"/>
    <w:rsid w:val="00187992"/>
    <w:rsid w:val="001936D2"/>
    <w:rsid w:val="0019443A"/>
    <w:rsid w:val="00195B3C"/>
    <w:rsid w:val="00197285"/>
    <w:rsid w:val="001A03E5"/>
    <w:rsid w:val="001A22FE"/>
    <w:rsid w:val="001A48C0"/>
    <w:rsid w:val="001A5767"/>
    <w:rsid w:val="001A6940"/>
    <w:rsid w:val="001A7CBE"/>
    <w:rsid w:val="001B3081"/>
    <w:rsid w:val="001B33CC"/>
    <w:rsid w:val="001B5E04"/>
    <w:rsid w:val="001B72CD"/>
    <w:rsid w:val="001B7876"/>
    <w:rsid w:val="001C0DCB"/>
    <w:rsid w:val="001C21FA"/>
    <w:rsid w:val="001C2F03"/>
    <w:rsid w:val="001C63F2"/>
    <w:rsid w:val="001C6EAF"/>
    <w:rsid w:val="001D04DB"/>
    <w:rsid w:val="001D31DB"/>
    <w:rsid w:val="001D4EDA"/>
    <w:rsid w:val="001D6654"/>
    <w:rsid w:val="001E3ECB"/>
    <w:rsid w:val="001F28D7"/>
    <w:rsid w:val="001F2F2F"/>
    <w:rsid w:val="001F4CC9"/>
    <w:rsid w:val="001F4F14"/>
    <w:rsid w:val="001F55E9"/>
    <w:rsid w:val="001F72DB"/>
    <w:rsid w:val="001F7845"/>
    <w:rsid w:val="00201480"/>
    <w:rsid w:val="00203B82"/>
    <w:rsid w:val="002065B3"/>
    <w:rsid w:val="00207F1E"/>
    <w:rsid w:val="00210E76"/>
    <w:rsid w:val="00211178"/>
    <w:rsid w:val="0021154D"/>
    <w:rsid w:val="00216E21"/>
    <w:rsid w:val="002172A9"/>
    <w:rsid w:val="00221F3D"/>
    <w:rsid w:val="002229B6"/>
    <w:rsid w:val="0022659E"/>
    <w:rsid w:val="00226975"/>
    <w:rsid w:val="00226A91"/>
    <w:rsid w:val="0023097C"/>
    <w:rsid w:val="00230FDB"/>
    <w:rsid w:val="00231A9B"/>
    <w:rsid w:val="00231F0E"/>
    <w:rsid w:val="00232E49"/>
    <w:rsid w:val="00235A78"/>
    <w:rsid w:val="00235E84"/>
    <w:rsid w:val="00240E85"/>
    <w:rsid w:val="002439D4"/>
    <w:rsid w:val="00244587"/>
    <w:rsid w:val="00244A44"/>
    <w:rsid w:val="00247347"/>
    <w:rsid w:val="00250A1B"/>
    <w:rsid w:val="00250F54"/>
    <w:rsid w:val="00254444"/>
    <w:rsid w:val="002671A6"/>
    <w:rsid w:val="00267282"/>
    <w:rsid w:val="00270645"/>
    <w:rsid w:val="00270C01"/>
    <w:rsid w:val="00275A32"/>
    <w:rsid w:val="00276308"/>
    <w:rsid w:val="00287069"/>
    <w:rsid w:val="0029295B"/>
    <w:rsid w:val="002936D2"/>
    <w:rsid w:val="002938F3"/>
    <w:rsid w:val="00294A52"/>
    <w:rsid w:val="00296F17"/>
    <w:rsid w:val="002977E1"/>
    <w:rsid w:val="00297ADE"/>
    <w:rsid w:val="002A36B2"/>
    <w:rsid w:val="002A3850"/>
    <w:rsid w:val="002B546A"/>
    <w:rsid w:val="002B552F"/>
    <w:rsid w:val="002C1AE0"/>
    <w:rsid w:val="002C4321"/>
    <w:rsid w:val="002D1917"/>
    <w:rsid w:val="002D2EFD"/>
    <w:rsid w:val="002D42E3"/>
    <w:rsid w:val="002E049F"/>
    <w:rsid w:val="002E0BBC"/>
    <w:rsid w:val="002F3EC3"/>
    <w:rsid w:val="00300054"/>
    <w:rsid w:val="00301EB3"/>
    <w:rsid w:val="00303588"/>
    <w:rsid w:val="00310820"/>
    <w:rsid w:val="0031271B"/>
    <w:rsid w:val="003209CC"/>
    <w:rsid w:val="003268B4"/>
    <w:rsid w:val="00332F6C"/>
    <w:rsid w:val="00337699"/>
    <w:rsid w:val="00337921"/>
    <w:rsid w:val="003401B5"/>
    <w:rsid w:val="003433EF"/>
    <w:rsid w:val="00343DB0"/>
    <w:rsid w:val="00344880"/>
    <w:rsid w:val="00344E18"/>
    <w:rsid w:val="003459C9"/>
    <w:rsid w:val="00346F02"/>
    <w:rsid w:val="003476DB"/>
    <w:rsid w:val="00350497"/>
    <w:rsid w:val="00350BB2"/>
    <w:rsid w:val="00352973"/>
    <w:rsid w:val="00352C77"/>
    <w:rsid w:val="00353B1C"/>
    <w:rsid w:val="003545C1"/>
    <w:rsid w:val="00355454"/>
    <w:rsid w:val="00360D1C"/>
    <w:rsid w:val="00361652"/>
    <w:rsid w:val="00363D85"/>
    <w:rsid w:val="003648CB"/>
    <w:rsid w:val="00365A9D"/>
    <w:rsid w:val="00365DD5"/>
    <w:rsid w:val="0036764F"/>
    <w:rsid w:val="00370170"/>
    <w:rsid w:val="00370193"/>
    <w:rsid w:val="00371E0C"/>
    <w:rsid w:val="00373D22"/>
    <w:rsid w:val="00373E47"/>
    <w:rsid w:val="0037585F"/>
    <w:rsid w:val="00383E61"/>
    <w:rsid w:val="00387EAF"/>
    <w:rsid w:val="0039284E"/>
    <w:rsid w:val="00392AE9"/>
    <w:rsid w:val="003A04EA"/>
    <w:rsid w:val="003A20FA"/>
    <w:rsid w:val="003B3D25"/>
    <w:rsid w:val="003B7992"/>
    <w:rsid w:val="003C2524"/>
    <w:rsid w:val="003C2AC6"/>
    <w:rsid w:val="003C4D86"/>
    <w:rsid w:val="003C78D3"/>
    <w:rsid w:val="003D4FC2"/>
    <w:rsid w:val="003D538B"/>
    <w:rsid w:val="003D5BB9"/>
    <w:rsid w:val="003D61DB"/>
    <w:rsid w:val="003D63D2"/>
    <w:rsid w:val="003D6AF1"/>
    <w:rsid w:val="003D7070"/>
    <w:rsid w:val="003E21C0"/>
    <w:rsid w:val="003E2688"/>
    <w:rsid w:val="003E3CC0"/>
    <w:rsid w:val="003E4788"/>
    <w:rsid w:val="003E4B3E"/>
    <w:rsid w:val="003E4F94"/>
    <w:rsid w:val="003E7424"/>
    <w:rsid w:val="003E764F"/>
    <w:rsid w:val="003F463E"/>
    <w:rsid w:val="003F595E"/>
    <w:rsid w:val="00400BF4"/>
    <w:rsid w:val="00400D47"/>
    <w:rsid w:val="00402121"/>
    <w:rsid w:val="0040587E"/>
    <w:rsid w:val="00406927"/>
    <w:rsid w:val="00410FE2"/>
    <w:rsid w:val="00411DEE"/>
    <w:rsid w:val="00412D45"/>
    <w:rsid w:val="004149F4"/>
    <w:rsid w:val="004167F7"/>
    <w:rsid w:val="004200F7"/>
    <w:rsid w:val="00420E26"/>
    <w:rsid w:val="004212DC"/>
    <w:rsid w:val="00425F34"/>
    <w:rsid w:val="004359DF"/>
    <w:rsid w:val="00440DB0"/>
    <w:rsid w:val="00441F35"/>
    <w:rsid w:val="00444DCA"/>
    <w:rsid w:val="0044518C"/>
    <w:rsid w:val="004468FF"/>
    <w:rsid w:val="00446B53"/>
    <w:rsid w:val="004471EA"/>
    <w:rsid w:val="00453FB0"/>
    <w:rsid w:val="004550C1"/>
    <w:rsid w:val="0045539D"/>
    <w:rsid w:val="0045595F"/>
    <w:rsid w:val="00455B1A"/>
    <w:rsid w:val="004607E0"/>
    <w:rsid w:val="004630F6"/>
    <w:rsid w:val="0046563F"/>
    <w:rsid w:val="00470898"/>
    <w:rsid w:val="004717BC"/>
    <w:rsid w:val="004725F9"/>
    <w:rsid w:val="004726AE"/>
    <w:rsid w:val="0047428A"/>
    <w:rsid w:val="0047509F"/>
    <w:rsid w:val="00475C0B"/>
    <w:rsid w:val="00477C7F"/>
    <w:rsid w:val="004808BF"/>
    <w:rsid w:val="004839F1"/>
    <w:rsid w:val="00484F0D"/>
    <w:rsid w:val="00495C35"/>
    <w:rsid w:val="00496D9C"/>
    <w:rsid w:val="00496DB8"/>
    <w:rsid w:val="004A1835"/>
    <w:rsid w:val="004A1EB3"/>
    <w:rsid w:val="004A5623"/>
    <w:rsid w:val="004A5ED1"/>
    <w:rsid w:val="004B0146"/>
    <w:rsid w:val="004B14C5"/>
    <w:rsid w:val="004B329F"/>
    <w:rsid w:val="004B696C"/>
    <w:rsid w:val="004B7EB3"/>
    <w:rsid w:val="004C20D0"/>
    <w:rsid w:val="004C21CE"/>
    <w:rsid w:val="004C6AB3"/>
    <w:rsid w:val="004D1C90"/>
    <w:rsid w:val="004D2C06"/>
    <w:rsid w:val="004D424C"/>
    <w:rsid w:val="004D67C5"/>
    <w:rsid w:val="004D74D2"/>
    <w:rsid w:val="004E0431"/>
    <w:rsid w:val="004E25CA"/>
    <w:rsid w:val="004E6078"/>
    <w:rsid w:val="004E61D5"/>
    <w:rsid w:val="004E775B"/>
    <w:rsid w:val="004F22BF"/>
    <w:rsid w:val="004F589F"/>
    <w:rsid w:val="004F7186"/>
    <w:rsid w:val="004F7FC3"/>
    <w:rsid w:val="00500EF6"/>
    <w:rsid w:val="005057A0"/>
    <w:rsid w:val="005116F3"/>
    <w:rsid w:val="00512505"/>
    <w:rsid w:val="005128B0"/>
    <w:rsid w:val="0051433A"/>
    <w:rsid w:val="00524E70"/>
    <w:rsid w:val="00525D1D"/>
    <w:rsid w:val="00526745"/>
    <w:rsid w:val="0052690C"/>
    <w:rsid w:val="00527B67"/>
    <w:rsid w:val="005301A4"/>
    <w:rsid w:val="00530260"/>
    <w:rsid w:val="005334BE"/>
    <w:rsid w:val="0053368B"/>
    <w:rsid w:val="00533F5F"/>
    <w:rsid w:val="00534992"/>
    <w:rsid w:val="005449C7"/>
    <w:rsid w:val="005504DE"/>
    <w:rsid w:val="005515CF"/>
    <w:rsid w:val="0055196F"/>
    <w:rsid w:val="00553004"/>
    <w:rsid w:val="005550D2"/>
    <w:rsid w:val="00557132"/>
    <w:rsid w:val="00557F59"/>
    <w:rsid w:val="00560A2B"/>
    <w:rsid w:val="00561018"/>
    <w:rsid w:val="005611D7"/>
    <w:rsid w:val="00561D34"/>
    <w:rsid w:val="00561E80"/>
    <w:rsid w:val="00562D17"/>
    <w:rsid w:val="005657D2"/>
    <w:rsid w:val="005674B4"/>
    <w:rsid w:val="005674D4"/>
    <w:rsid w:val="00572511"/>
    <w:rsid w:val="00581DE1"/>
    <w:rsid w:val="00585C5A"/>
    <w:rsid w:val="00585F5F"/>
    <w:rsid w:val="0059220A"/>
    <w:rsid w:val="00594487"/>
    <w:rsid w:val="00595ECE"/>
    <w:rsid w:val="00597596"/>
    <w:rsid w:val="005A0A78"/>
    <w:rsid w:val="005A0CF9"/>
    <w:rsid w:val="005A233E"/>
    <w:rsid w:val="005A387A"/>
    <w:rsid w:val="005A42BC"/>
    <w:rsid w:val="005B0092"/>
    <w:rsid w:val="005B29D9"/>
    <w:rsid w:val="005B2F8C"/>
    <w:rsid w:val="005B4449"/>
    <w:rsid w:val="005B7325"/>
    <w:rsid w:val="005C1C5D"/>
    <w:rsid w:val="005C3C83"/>
    <w:rsid w:val="005C740E"/>
    <w:rsid w:val="005D138C"/>
    <w:rsid w:val="005D308D"/>
    <w:rsid w:val="005D34E2"/>
    <w:rsid w:val="005D6134"/>
    <w:rsid w:val="005D7B0C"/>
    <w:rsid w:val="005E3952"/>
    <w:rsid w:val="005E7E7B"/>
    <w:rsid w:val="005F05B8"/>
    <w:rsid w:val="005F525B"/>
    <w:rsid w:val="0060100E"/>
    <w:rsid w:val="006012DB"/>
    <w:rsid w:val="0061256C"/>
    <w:rsid w:val="00612627"/>
    <w:rsid w:val="006153FD"/>
    <w:rsid w:val="0061731E"/>
    <w:rsid w:val="006219F9"/>
    <w:rsid w:val="006235AD"/>
    <w:rsid w:val="00625906"/>
    <w:rsid w:val="00630A9A"/>
    <w:rsid w:val="00632FCE"/>
    <w:rsid w:val="006358A2"/>
    <w:rsid w:val="0063601D"/>
    <w:rsid w:val="00641ABF"/>
    <w:rsid w:val="00642B3F"/>
    <w:rsid w:val="0064402C"/>
    <w:rsid w:val="0064402E"/>
    <w:rsid w:val="00645D6C"/>
    <w:rsid w:val="00647A15"/>
    <w:rsid w:val="00650563"/>
    <w:rsid w:val="006532A8"/>
    <w:rsid w:val="00653BB0"/>
    <w:rsid w:val="006558E6"/>
    <w:rsid w:val="00663086"/>
    <w:rsid w:val="00663A84"/>
    <w:rsid w:val="00665596"/>
    <w:rsid w:val="00665A3F"/>
    <w:rsid w:val="00666075"/>
    <w:rsid w:val="0066737D"/>
    <w:rsid w:val="00675C1B"/>
    <w:rsid w:val="0068032A"/>
    <w:rsid w:val="00682BC6"/>
    <w:rsid w:val="0068343E"/>
    <w:rsid w:val="00683686"/>
    <w:rsid w:val="00683B97"/>
    <w:rsid w:val="006916EC"/>
    <w:rsid w:val="00694797"/>
    <w:rsid w:val="006969C2"/>
    <w:rsid w:val="006A0260"/>
    <w:rsid w:val="006A2750"/>
    <w:rsid w:val="006A2A62"/>
    <w:rsid w:val="006B04A2"/>
    <w:rsid w:val="006B2C8D"/>
    <w:rsid w:val="006B326B"/>
    <w:rsid w:val="006B3AC3"/>
    <w:rsid w:val="006C23DC"/>
    <w:rsid w:val="006C2C19"/>
    <w:rsid w:val="006C458A"/>
    <w:rsid w:val="006D0DE6"/>
    <w:rsid w:val="006D1AD1"/>
    <w:rsid w:val="006D3212"/>
    <w:rsid w:val="006D3850"/>
    <w:rsid w:val="006D38B7"/>
    <w:rsid w:val="006D6486"/>
    <w:rsid w:val="006D6E5C"/>
    <w:rsid w:val="006D72BE"/>
    <w:rsid w:val="006E0FDB"/>
    <w:rsid w:val="006E20A0"/>
    <w:rsid w:val="006E2DBC"/>
    <w:rsid w:val="006E6460"/>
    <w:rsid w:val="006E7FFB"/>
    <w:rsid w:val="006F2812"/>
    <w:rsid w:val="006F5A63"/>
    <w:rsid w:val="006F66B5"/>
    <w:rsid w:val="006F7D08"/>
    <w:rsid w:val="007013CF"/>
    <w:rsid w:val="00702EF5"/>
    <w:rsid w:val="007038FE"/>
    <w:rsid w:val="00703E8D"/>
    <w:rsid w:val="00704A3C"/>
    <w:rsid w:val="007051B8"/>
    <w:rsid w:val="007059CC"/>
    <w:rsid w:val="0070706C"/>
    <w:rsid w:val="0071232F"/>
    <w:rsid w:val="00713A2D"/>
    <w:rsid w:val="00715F9E"/>
    <w:rsid w:val="00716570"/>
    <w:rsid w:val="00720012"/>
    <w:rsid w:val="00723088"/>
    <w:rsid w:val="00726C64"/>
    <w:rsid w:val="0073278E"/>
    <w:rsid w:val="00732A6F"/>
    <w:rsid w:val="007359EE"/>
    <w:rsid w:val="00736DDC"/>
    <w:rsid w:val="00737F08"/>
    <w:rsid w:val="007407DF"/>
    <w:rsid w:val="00741DA3"/>
    <w:rsid w:val="00741E02"/>
    <w:rsid w:val="0074320D"/>
    <w:rsid w:val="0075164B"/>
    <w:rsid w:val="00755F6E"/>
    <w:rsid w:val="007561FE"/>
    <w:rsid w:val="00763815"/>
    <w:rsid w:val="00764A75"/>
    <w:rsid w:val="00764D7D"/>
    <w:rsid w:val="00767F6A"/>
    <w:rsid w:val="00772B6D"/>
    <w:rsid w:val="00772C9D"/>
    <w:rsid w:val="00773FED"/>
    <w:rsid w:val="00776B76"/>
    <w:rsid w:val="0077730F"/>
    <w:rsid w:val="007823E0"/>
    <w:rsid w:val="00782FD2"/>
    <w:rsid w:val="007837FB"/>
    <w:rsid w:val="007864CF"/>
    <w:rsid w:val="00787435"/>
    <w:rsid w:val="00790D4F"/>
    <w:rsid w:val="007927DD"/>
    <w:rsid w:val="0079446C"/>
    <w:rsid w:val="007952AF"/>
    <w:rsid w:val="007966F0"/>
    <w:rsid w:val="00796E01"/>
    <w:rsid w:val="007A13FF"/>
    <w:rsid w:val="007A2939"/>
    <w:rsid w:val="007A2BE2"/>
    <w:rsid w:val="007A32F3"/>
    <w:rsid w:val="007A52E3"/>
    <w:rsid w:val="007B4ABF"/>
    <w:rsid w:val="007B5048"/>
    <w:rsid w:val="007C2730"/>
    <w:rsid w:val="007C5491"/>
    <w:rsid w:val="007C6214"/>
    <w:rsid w:val="007D0D33"/>
    <w:rsid w:val="007D22AB"/>
    <w:rsid w:val="007D25E8"/>
    <w:rsid w:val="007D4C32"/>
    <w:rsid w:val="007D6D16"/>
    <w:rsid w:val="007D74DD"/>
    <w:rsid w:val="007E0D11"/>
    <w:rsid w:val="007E1848"/>
    <w:rsid w:val="007E19AC"/>
    <w:rsid w:val="007E3EA5"/>
    <w:rsid w:val="007E7264"/>
    <w:rsid w:val="007F2E3C"/>
    <w:rsid w:val="007F4266"/>
    <w:rsid w:val="007F5EDC"/>
    <w:rsid w:val="007F662F"/>
    <w:rsid w:val="007F713E"/>
    <w:rsid w:val="00801AC4"/>
    <w:rsid w:val="00801D5B"/>
    <w:rsid w:val="008030B8"/>
    <w:rsid w:val="00815B38"/>
    <w:rsid w:val="008164F0"/>
    <w:rsid w:val="008177F8"/>
    <w:rsid w:val="00821319"/>
    <w:rsid w:val="0082188C"/>
    <w:rsid w:val="008226B3"/>
    <w:rsid w:val="008302A5"/>
    <w:rsid w:val="00830867"/>
    <w:rsid w:val="00833102"/>
    <w:rsid w:val="008333E3"/>
    <w:rsid w:val="00834F4F"/>
    <w:rsid w:val="00837CEB"/>
    <w:rsid w:val="0084000B"/>
    <w:rsid w:val="0084427F"/>
    <w:rsid w:val="008456D2"/>
    <w:rsid w:val="00845C67"/>
    <w:rsid w:val="008467B8"/>
    <w:rsid w:val="00854962"/>
    <w:rsid w:val="008575A6"/>
    <w:rsid w:val="0086496D"/>
    <w:rsid w:val="00867050"/>
    <w:rsid w:val="008670BD"/>
    <w:rsid w:val="0086720B"/>
    <w:rsid w:val="00870B3F"/>
    <w:rsid w:val="00871569"/>
    <w:rsid w:val="00871BA2"/>
    <w:rsid w:val="00871F05"/>
    <w:rsid w:val="00872364"/>
    <w:rsid w:val="008816C4"/>
    <w:rsid w:val="00883E38"/>
    <w:rsid w:val="008859E0"/>
    <w:rsid w:val="00890ECA"/>
    <w:rsid w:val="00895450"/>
    <w:rsid w:val="008968EB"/>
    <w:rsid w:val="00897AC7"/>
    <w:rsid w:val="008A11F5"/>
    <w:rsid w:val="008A5AED"/>
    <w:rsid w:val="008A7ADF"/>
    <w:rsid w:val="008B0326"/>
    <w:rsid w:val="008B2294"/>
    <w:rsid w:val="008B2A8B"/>
    <w:rsid w:val="008B400C"/>
    <w:rsid w:val="008B497E"/>
    <w:rsid w:val="008B5917"/>
    <w:rsid w:val="008B6DCD"/>
    <w:rsid w:val="008B7A7E"/>
    <w:rsid w:val="008D03A7"/>
    <w:rsid w:val="008D3CB8"/>
    <w:rsid w:val="008D4195"/>
    <w:rsid w:val="008D48C8"/>
    <w:rsid w:val="008D4A12"/>
    <w:rsid w:val="008E2A35"/>
    <w:rsid w:val="008E468B"/>
    <w:rsid w:val="008E6203"/>
    <w:rsid w:val="008E723A"/>
    <w:rsid w:val="008F0E00"/>
    <w:rsid w:val="008F5495"/>
    <w:rsid w:val="008F675D"/>
    <w:rsid w:val="00901D95"/>
    <w:rsid w:val="009071CB"/>
    <w:rsid w:val="009072C1"/>
    <w:rsid w:val="00913733"/>
    <w:rsid w:val="00916C7B"/>
    <w:rsid w:val="0092135B"/>
    <w:rsid w:val="009222C6"/>
    <w:rsid w:val="00923BA9"/>
    <w:rsid w:val="009310AC"/>
    <w:rsid w:val="00932747"/>
    <w:rsid w:val="00933DE9"/>
    <w:rsid w:val="00934006"/>
    <w:rsid w:val="009411C9"/>
    <w:rsid w:val="009433F3"/>
    <w:rsid w:val="00943C37"/>
    <w:rsid w:val="00953149"/>
    <w:rsid w:val="0095513B"/>
    <w:rsid w:val="009606EB"/>
    <w:rsid w:val="00961904"/>
    <w:rsid w:val="00961AB2"/>
    <w:rsid w:val="00962C14"/>
    <w:rsid w:val="0096490C"/>
    <w:rsid w:val="00966FF7"/>
    <w:rsid w:val="009725D2"/>
    <w:rsid w:val="00972C7D"/>
    <w:rsid w:val="009747A5"/>
    <w:rsid w:val="009762A5"/>
    <w:rsid w:val="00977E59"/>
    <w:rsid w:val="00980F3B"/>
    <w:rsid w:val="00981692"/>
    <w:rsid w:val="00983F13"/>
    <w:rsid w:val="00991E85"/>
    <w:rsid w:val="009938B7"/>
    <w:rsid w:val="009957BC"/>
    <w:rsid w:val="00995FB2"/>
    <w:rsid w:val="009A2340"/>
    <w:rsid w:val="009B0965"/>
    <w:rsid w:val="009B3D1C"/>
    <w:rsid w:val="009B764A"/>
    <w:rsid w:val="009C0766"/>
    <w:rsid w:val="009C2B0B"/>
    <w:rsid w:val="009C2DE5"/>
    <w:rsid w:val="009C3696"/>
    <w:rsid w:val="009C4B34"/>
    <w:rsid w:val="009C60AA"/>
    <w:rsid w:val="009C7A61"/>
    <w:rsid w:val="009D1CB5"/>
    <w:rsid w:val="009D2A59"/>
    <w:rsid w:val="009D313D"/>
    <w:rsid w:val="009D3DA7"/>
    <w:rsid w:val="009E1F1B"/>
    <w:rsid w:val="009E21DF"/>
    <w:rsid w:val="009E40E4"/>
    <w:rsid w:val="009E4167"/>
    <w:rsid w:val="009E5CA6"/>
    <w:rsid w:val="009E70CF"/>
    <w:rsid w:val="009E71C3"/>
    <w:rsid w:val="009E740E"/>
    <w:rsid w:val="009E7CBA"/>
    <w:rsid w:val="009F10A5"/>
    <w:rsid w:val="009F1B55"/>
    <w:rsid w:val="009F5E0A"/>
    <w:rsid w:val="009F7ACE"/>
    <w:rsid w:val="00A03F07"/>
    <w:rsid w:val="00A0450F"/>
    <w:rsid w:val="00A0488D"/>
    <w:rsid w:val="00A052D8"/>
    <w:rsid w:val="00A069BC"/>
    <w:rsid w:val="00A1266A"/>
    <w:rsid w:val="00A218F5"/>
    <w:rsid w:val="00A21F69"/>
    <w:rsid w:val="00A2381A"/>
    <w:rsid w:val="00A2421F"/>
    <w:rsid w:val="00A27847"/>
    <w:rsid w:val="00A314E9"/>
    <w:rsid w:val="00A31B81"/>
    <w:rsid w:val="00A32B00"/>
    <w:rsid w:val="00A334E1"/>
    <w:rsid w:val="00A343D3"/>
    <w:rsid w:val="00A35691"/>
    <w:rsid w:val="00A43A0B"/>
    <w:rsid w:val="00A44928"/>
    <w:rsid w:val="00A45B6B"/>
    <w:rsid w:val="00A50912"/>
    <w:rsid w:val="00A51F51"/>
    <w:rsid w:val="00A53441"/>
    <w:rsid w:val="00A53450"/>
    <w:rsid w:val="00A53F2E"/>
    <w:rsid w:val="00A56385"/>
    <w:rsid w:val="00A56B2A"/>
    <w:rsid w:val="00A57597"/>
    <w:rsid w:val="00A65303"/>
    <w:rsid w:val="00A65324"/>
    <w:rsid w:val="00A72167"/>
    <w:rsid w:val="00A7539E"/>
    <w:rsid w:val="00A754C9"/>
    <w:rsid w:val="00A76956"/>
    <w:rsid w:val="00A769E1"/>
    <w:rsid w:val="00A77690"/>
    <w:rsid w:val="00A77D93"/>
    <w:rsid w:val="00A84E7D"/>
    <w:rsid w:val="00A90FDE"/>
    <w:rsid w:val="00A91EAB"/>
    <w:rsid w:val="00A92327"/>
    <w:rsid w:val="00A923E7"/>
    <w:rsid w:val="00AA025D"/>
    <w:rsid w:val="00AA0951"/>
    <w:rsid w:val="00AA0BD0"/>
    <w:rsid w:val="00AA3511"/>
    <w:rsid w:val="00AA432C"/>
    <w:rsid w:val="00AB255B"/>
    <w:rsid w:val="00AB3575"/>
    <w:rsid w:val="00AB5D27"/>
    <w:rsid w:val="00AC4AE5"/>
    <w:rsid w:val="00AC6546"/>
    <w:rsid w:val="00AC6B2D"/>
    <w:rsid w:val="00AD56E3"/>
    <w:rsid w:val="00AD5F33"/>
    <w:rsid w:val="00AD75FD"/>
    <w:rsid w:val="00AE0929"/>
    <w:rsid w:val="00AE1D86"/>
    <w:rsid w:val="00AE2E11"/>
    <w:rsid w:val="00AE2E72"/>
    <w:rsid w:val="00AE59E5"/>
    <w:rsid w:val="00AF29D3"/>
    <w:rsid w:val="00AF37B9"/>
    <w:rsid w:val="00AF68D1"/>
    <w:rsid w:val="00B001DE"/>
    <w:rsid w:val="00B01307"/>
    <w:rsid w:val="00B02517"/>
    <w:rsid w:val="00B02A53"/>
    <w:rsid w:val="00B03B5B"/>
    <w:rsid w:val="00B03B90"/>
    <w:rsid w:val="00B044CF"/>
    <w:rsid w:val="00B057C9"/>
    <w:rsid w:val="00B104BF"/>
    <w:rsid w:val="00B158C7"/>
    <w:rsid w:val="00B216ED"/>
    <w:rsid w:val="00B220CD"/>
    <w:rsid w:val="00B22241"/>
    <w:rsid w:val="00B222D0"/>
    <w:rsid w:val="00B24846"/>
    <w:rsid w:val="00B24AF6"/>
    <w:rsid w:val="00B27D4C"/>
    <w:rsid w:val="00B27E76"/>
    <w:rsid w:val="00B31CD0"/>
    <w:rsid w:val="00B3601D"/>
    <w:rsid w:val="00B36D30"/>
    <w:rsid w:val="00B3734B"/>
    <w:rsid w:val="00B401A8"/>
    <w:rsid w:val="00B417D9"/>
    <w:rsid w:val="00B44D92"/>
    <w:rsid w:val="00B46037"/>
    <w:rsid w:val="00B4648B"/>
    <w:rsid w:val="00B47511"/>
    <w:rsid w:val="00B47B7D"/>
    <w:rsid w:val="00B50B63"/>
    <w:rsid w:val="00B523CB"/>
    <w:rsid w:val="00B55547"/>
    <w:rsid w:val="00B60F3F"/>
    <w:rsid w:val="00B6134A"/>
    <w:rsid w:val="00B62939"/>
    <w:rsid w:val="00B67AAA"/>
    <w:rsid w:val="00B711D4"/>
    <w:rsid w:val="00B73B94"/>
    <w:rsid w:val="00B75125"/>
    <w:rsid w:val="00B751D3"/>
    <w:rsid w:val="00B7573E"/>
    <w:rsid w:val="00B75F87"/>
    <w:rsid w:val="00B77E27"/>
    <w:rsid w:val="00B83662"/>
    <w:rsid w:val="00B84C7B"/>
    <w:rsid w:val="00B853C4"/>
    <w:rsid w:val="00B85B22"/>
    <w:rsid w:val="00B909B0"/>
    <w:rsid w:val="00B912A4"/>
    <w:rsid w:val="00B928B9"/>
    <w:rsid w:val="00B93A80"/>
    <w:rsid w:val="00B95C29"/>
    <w:rsid w:val="00B96BC9"/>
    <w:rsid w:val="00B9779D"/>
    <w:rsid w:val="00B97B6E"/>
    <w:rsid w:val="00BA187E"/>
    <w:rsid w:val="00BA3FC2"/>
    <w:rsid w:val="00BA5743"/>
    <w:rsid w:val="00BA7581"/>
    <w:rsid w:val="00BA7839"/>
    <w:rsid w:val="00BB4690"/>
    <w:rsid w:val="00BB4AA7"/>
    <w:rsid w:val="00BB5029"/>
    <w:rsid w:val="00BB5722"/>
    <w:rsid w:val="00BB6209"/>
    <w:rsid w:val="00BC116C"/>
    <w:rsid w:val="00BC18B1"/>
    <w:rsid w:val="00BC2874"/>
    <w:rsid w:val="00BC42EA"/>
    <w:rsid w:val="00BC5812"/>
    <w:rsid w:val="00BD0DF9"/>
    <w:rsid w:val="00BD0E56"/>
    <w:rsid w:val="00BD15F6"/>
    <w:rsid w:val="00BD1DB1"/>
    <w:rsid w:val="00BD214D"/>
    <w:rsid w:val="00BD51E2"/>
    <w:rsid w:val="00BD6264"/>
    <w:rsid w:val="00BD6DC5"/>
    <w:rsid w:val="00BE185F"/>
    <w:rsid w:val="00BE1F3B"/>
    <w:rsid w:val="00BE5738"/>
    <w:rsid w:val="00BE62C6"/>
    <w:rsid w:val="00BF33C9"/>
    <w:rsid w:val="00BF64AC"/>
    <w:rsid w:val="00C020C7"/>
    <w:rsid w:val="00C0236D"/>
    <w:rsid w:val="00C04526"/>
    <w:rsid w:val="00C04E5D"/>
    <w:rsid w:val="00C0503A"/>
    <w:rsid w:val="00C0525F"/>
    <w:rsid w:val="00C0656C"/>
    <w:rsid w:val="00C0693C"/>
    <w:rsid w:val="00C11C31"/>
    <w:rsid w:val="00C11D07"/>
    <w:rsid w:val="00C124AB"/>
    <w:rsid w:val="00C12A26"/>
    <w:rsid w:val="00C13DEF"/>
    <w:rsid w:val="00C15C10"/>
    <w:rsid w:val="00C160FC"/>
    <w:rsid w:val="00C201C2"/>
    <w:rsid w:val="00C23AB0"/>
    <w:rsid w:val="00C276F3"/>
    <w:rsid w:val="00C27743"/>
    <w:rsid w:val="00C317FD"/>
    <w:rsid w:val="00C32102"/>
    <w:rsid w:val="00C3547A"/>
    <w:rsid w:val="00C4014A"/>
    <w:rsid w:val="00C407CE"/>
    <w:rsid w:val="00C4221C"/>
    <w:rsid w:val="00C44A2E"/>
    <w:rsid w:val="00C45D0B"/>
    <w:rsid w:val="00C47988"/>
    <w:rsid w:val="00C47CD0"/>
    <w:rsid w:val="00C5087C"/>
    <w:rsid w:val="00C64BC1"/>
    <w:rsid w:val="00C67105"/>
    <w:rsid w:val="00C67385"/>
    <w:rsid w:val="00C70BD3"/>
    <w:rsid w:val="00C719A1"/>
    <w:rsid w:val="00C72C50"/>
    <w:rsid w:val="00C73816"/>
    <w:rsid w:val="00C75397"/>
    <w:rsid w:val="00C8108C"/>
    <w:rsid w:val="00C825A6"/>
    <w:rsid w:val="00C83EB5"/>
    <w:rsid w:val="00C8479F"/>
    <w:rsid w:val="00C87BC2"/>
    <w:rsid w:val="00C916F7"/>
    <w:rsid w:val="00C95F35"/>
    <w:rsid w:val="00C96F7F"/>
    <w:rsid w:val="00CA30B9"/>
    <w:rsid w:val="00CA41F1"/>
    <w:rsid w:val="00CA5BDE"/>
    <w:rsid w:val="00CA5EC8"/>
    <w:rsid w:val="00CB14E5"/>
    <w:rsid w:val="00CB35B7"/>
    <w:rsid w:val="00CB5011"/>
    <w:rsid w:val="00CB69CE"/>
    <w:rsid w:val="00CB7583"/>
    <w:rsid w:val="00CB7E56"/>
    <w:rsid w:val="00CC1764"/>
    <w:rsid w:val="00CC17AD"/>
    <w:rsid w:val="00CC3A65"/>
    <w:rsid w:val="00CC6604"/>
    <w:rsid w:val="00CD2F03"/>
    <w:rsid w:val="00CE0CB0"/>
    <w:rsid w:val="00CE28ED"/>
    <w:rsid w:val="00CE2B2E"/>
    <w:rsid w:val="00CE4956"/>
    <w:rsid w:val="00CE4A07"/>
    <w:rsid w:val="00CE593A"/>
    <w:rsid w:val="00CF0C90"/>
    <w:rsid w:val="00CF22D5"/>
    <w:rsid w:val="00CF6628"/>
    <w:rsid w:val="00D005BC"/>
    <w:rsid w:val="00D011D1"/>
    <w:rsid w:val="00D02F75"/>
    <w:rsid w:val="00D05820"/>
    <w:rsid w:val="00D07763"/>
    <w:rsid w:val="00D0779A"/>
    <w:rsid w:val="00D10E1F"/>
    <w:rsid w:val="00D11BDB"/>
    <w:rsid w:val="00D15291"/>
    <w:rsid w:val="00D2104B"/>
    <w:rsid w:val="00D236CF"/>
    <w:rsid w:val="00D23787"/>
    <w:rsid w:val="00D31BB4"/>
    <w:rsid w:val="00D32C68"/>
    <w:rsid w:val="00D37689"/>
    <w:rsid w:val="00D4168E"/>
    <w:rsid w:val="00D474B3"/>
    <w:rsid w:val="00D5362E"/>
    <w:rsid w:val="00D557C1"/>
    <w:rsid w:val="00D60835"/>
    <w:rsid w:val="00D60EF8"/>
    <w:rsid w:val="00D63C56"/>
    <w:rsid w:val="00D67157"/>
    <w:rsid w:val="00D71652"/>
    <w:rsid w:val="00D830F7"/>
    <w:rsid w:val="00D841F2"/>
    <w:rsid w:val="00D8479A"/>
    <w:rsid w:val="00D93650"/>
    <w:rsid w:val="00D94C7C"/>
    <w:rsid w:val="00D97F88"/>
    <w:rsid w:val="00DA0DAF"/>
    <w:rsid w:val="00DA1863"/>
    <w:rsid w:val="00DA1BFA"/>
    <w:rsid w:val="00DA2441"/>
    <w:rsid w:val="00DA6CAB"/>
    <w:rsid w:val="00DA7DC0"/>
    <w:rsid w:val="00DB22AE"/>
    <w:rsid w:val="00DB26FF"/>
    <w:rsid w:val="00DB424A"/>
    <w:rsid w:val="00DB5422"/>
    <w:rsid w:val="00DB6280"/>
    <w:rsid w:val="00DC6092"/>
    <w:rsid w:val="00DC6F7B"/>
    <w:rsid w:val="00DC788E"/>
    <w:rsid w:val="00DD18C9"/>
    <w:rsid w:val="00DD1D3C"/>
    <w:rsid w:val="00DD30AF"/>
    <w:rsid w:val="00DD5C7C"/>
    <w:rsid w:val="00DD6FB3"/>
    <w:rsid w:val="00DE0697"/>
    <w:rsid w:val="00DE0A66"/>
    <w:rsid w:val="00DE528E"/>
    <w:rsid w:val="00DF19A9"/>
    <w:rsid w:val="00DF3990"/>
    <w:rsid w:val="00DF6214"/>
    <w:rsid w:val="00DF6731"/>
    <w:rsid w:val="00E005C1"/>
    <w:rsid w:val="00E0110B"/>
    <w:rsid w:val="00E029B9"/>
    <w:rsid w:val="00E05765"/>
    <w:rsid w:val="00E07DA5"/>
    <w:rsid w:val="00E11364"/>
    <w:rsid w:val="00E1775F"/>
    <w:rsid w:val="00E21B4C"/>
    <w:rsid w:val="00E21DBE"/>
    <w:rsid w:val="00E251D9"/>
    <w:rsid w:val="00E271F2"/>
    <w:rsid w:val="00E30688"/>
    <w:rsid w:val="00E321B0"/>
    <w:rsid w:val="00E33FCB"/>
    <w:rsid w:val="00E3485C"/>
    <w:rsid w:val="00E43CB3"/>
    <w:rsid w:val="00E456BB"/>
    <w:rsid w:val="00E6154B"/>
    <w:rsid w:val="00E66783"/>
    <w:rsid w:val="00E70466"/>
    <w:rsid w:val="00E74FE0"/>
    <w:rsid w:val="00E766CC"/>
    <w:rsid w:val="00E76B36"/>
    <w:rsid w:val="00E771C7"/>
    <w:rsid w:val="00E857AB"/>
    <w:rsid w:val="00E85E87"/>
    <w:rsid w:val="00E860C2"/>
    <w:rsid w:val="00E86A99"/>
    <w:rsid w:val="00E86B5E"/>
    <w:rsid w:val="00E917A3"/>
    <w:rsid w:val="00E92907"/>
    <w:rsid w:val="00E941C4"/>
    <w:rsid w:val="00EA05ED"/>
    <w:rsid w:val="00EA24C7"/>
    <w:rsid w:val="00EA5C6C"/>
    <w:rsid w:val="00EB207D"/>
    <w:rsid w:val="00EB465C"/>
    <w:rsid w:val="00EC1E8F"/>
    <w:rsid w:val="00EC286B"/>
    <w:rsid w:val="00EC2B82"/>
    <w:rsid w:val="00EC41F3"/>
    <w:rsid w:val="00EC45B7"/>
    <w:rsid w:val="00EC66C3"/>
    <w:rsid w:val="00EC7B6A"/>
    <w:rsid w:val="00ED3129"/>
    <w:rsid w:val="00ED3684"/>
    <w:rsid w:val="00ED37AB"/>
    <w:rsid w:val="00ED41A7"/>
    <w:rsid w:val="00ED4653"/>
    <w:rsid w:val="00ED556F"/>
    <w:rsid w:val="00EF2B5A"/>
    <w:rsid w:val="00EF4207"/>
    <w:rsid w:val="00EF6A0C"/>
    <w:rsid w:val="00EF782F"/>
    <w:rsid w:val="00F01617"/>
    <w:rsid w:val="00F037A5"/>
    <w:rsid w:val="00F0447C"/>
    <w:rsid w:val="00F05956"/>
    <w:rsid w:val="00F063DD"/>
    <w:rsid w:val="00F068AA"/>
    <w:rsid w:val="00F11578"/>
    <w:rsid w:val="00F12D66"/>
    <w:rsid w:val="00F155BA"/>
    <w:rsid w:val="00F179BC"/>
    <w:rsid w:val="00F23CD1"/>
    <w:rsid w:val="00F241AC"/>
    <w:rsid w:val="00F2436E"/>
    <w:rsid w:val="00F2439F"/>
    <w:rsid w:val="00F25301"/>
    <w:rsid w:val="00F2654F"/>
    <w:rsid w:val="00F270FE"/>
    <w:rsid w:val="00F3092D"/>
    <w:rsid w:val="00F319D0"/>
    <w:rsid w:val="00F34A75"/>
    <w:rsid w:val="00F41664"/>
    <w:rsid w:val="00F446FE"/>
    <w:rsid w:val="00F44D96"/>
    <w:rsid w:val="00F469D5"/>
    <w:rsid w:val="00F5005E"/>
    <w:rsid w:val="00F63048"/>
    <w:rsid w:val="00F63BF8"/>
    <w:rsid w:val="00F67811"/>
    <w:rsid w:val="00F67DFD"/>
    <w:rsid w:val="00F72A1B"/>
    <w:rsid w:val="00F74389"/>
    <w:rsid w:val="00F7570B"/>
    <w:rsid w:val="00F81306"/>
    <w:rsid w:val="00F823E2"/>
    <w:rsid w:val="00F83881"/>
    <w:rsid w:val="00F851DC"/>
    <w:rsid w:val="00F862BE"/>
    <w:rsid w:val="00F864CD"/>
    <w:rsid w:val="00F86A5A"/>
    <w:rsid w:val="00F90008"/>
    <w:rsid w:val="00F90F1E"/>
    <w:rsid w:val="00F923E1"/>
    <w:rsid w:val="00F931D9"/>
    <w:rsid w:val="00F93E29"/>
    <w:rsid w:val="00F94572"/>
    <w:rsid w:val="00F95A16"/>
    <w:rsid w:val="00F95C49"/>
    <w:rsid w:val="00F966B0"/>
    <w:rsid w:val="00F96E3D"/>
    <w:rsid w:val="00F9767F"/>
    <w:rsid w:val="00FA07B0"/>
    <w:rsid w:val="00FA1508"/>
    <w:rsid w:val="00FA3390"/>
    <w:rsid w:val="00FA5681"/>
    <w:rsid w:val="00FB1321"/>
    <w:rsid w:val="00FB4F53"/>
    <w:rsid w:val="00FB5E52"/>
    <w:rsid w:val="00FB6080"/>
    <w:rsid w:val="00FB6CD9"/>
    <w:rsid w:val="00FC44C1"/>
    <w:rsid w:val="00FC4591"/>
    <w:rsid w:val="00FC4A22"/>
    <w:rsid w:val="00FC6932"/>
    <w:rsid w:val="00FD089F"/>
    <w:rsid w:val="00FE1EED"/>
    <w:rsid w:val="00FE21F1"/>
    <w:rsid w:val="00FE5853"/>
    <w:rsid w:val="00FE7FB7"/>
    <w:rsid w:val="00FF2403"/>
    <w:rsid w:val="00FF2A04"/>
    <w:rsid w:val="00FF5276"/>
    <w:rsid w:val="00FF5695"/>
    <w:rsid w:val="00FF662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0D245D"/>
    <w:pPr>
      <w:spacing w:after="0" w:line="240" w:lineRule="auto"/>
      <w:ind w:left="360" w:right="-28"/>
      <w:jc w:val="both"/>
    </w:pPr>
    <w:rPr>
      <w:rFonts w:ascii="Arial" w:hAnsi="Arial"/>
      <w:sz w:val="24"/>
      <w:szCs w:val="20"/>
      <w:lang w:val="es-ES_tradnl" w:eastAsia="es-ES" w:bidi="ar-SA"/>
    </w:rPr>
  </w:style>
  <w:style w:type="paragraph" w:styleId="Sangra3detindependiente">
    <w:name w:val="Body Text Indent 3"/>
    <w:basedOn w:val="Normal"/>
    <w:link w:val="Sangra3detindependienteCar"/>
    <w:uiPriority w:val="99"/>
    <w:unhideWhenUsed/>
    <w:rsid w:val="00AC654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AC6546"/>
    <w:rPr>
      <w:rFonts w:eastAsia="Times New Roman"/>
      <w:sz w:val="16"/>
      <w:szCs w:val="16"/>
      <w:lang w:val="es-ES" w:eastAsia="en-US" w:bidi="en-US"/>
    </w:rPr>
  </w:style>
  <w:style w:type="paragraph" w:styleId="Sangra2detindependiente">
    <w:name w:val="Body Text Indent 2"/>
    <w:basedOn w:val="Normal"/>
    <w:link w:val="Sangra2detindependienteCar"/>
    <w:uiPriority w:val="99"/>
    <w:unhideWhenUsed/>
    <w:rsid w:val="00AC6546"/>
    <w:pPr>
      <w:spacing w:after="120" w:line="480" w:lineRule="auto"/>
      <w:ind w:left="283"/>
    </w:pPr>
    <w:rPr>
      <w:rFonts w:eastAsia="Calibri"/>
      <w:lang w:bidi="ar-SA"/>
    </w:rPr>
  </w:style>
  <w:style w:type="character" w:customStyle="1" w:styleId="Sangra2detindependienteCar">
    <w:name w:val="Sangría 2 de t. independiente Car"/>
    <w:basedOn w:val="Fuentedeprrafopredeter"/>
    <w:link w:val="Sangra2detindependiente"/>
    <w:uiPriority w:val="99"/>
    <w:rsid w:val="00AC6546"/>
    <w:rPr>
      <w:sz w:val="22"/>
      <w:szCs w:val="22"/>
      <w:lang w:eastAsia="en-US"/>
    </w:rPr>
  </w:style>
  <w:style w:type="paragraph" w:styleId="Textoindependiente2">
    <w:name w:val="Body Text 2"/>
    <w:basedOn w:val="Normal"/>
    <w:link w:val="Textoindependiente2Car"/>
    <w:uiPriority w:val="99"/>
    <w:semiHidden/>
    <w:unhideWhenUsed/>
    <w:rsid w:val="00BB5029"/>
    <w:pPr>
      <w:spacing w:after="120" w:line="480" w:lineRule="auto"/>
    </w:pPr>
  </w:style>
  <w:style w:type="character" w:customStyle="1" w:styleId="Textoindependiente2Car">
    <w:name w:val="Texto independiente 2 Car"/>
    <w:basedOn w:val="Fuentedeprrafopredeter"/>
    <w:link w:val="Textoindependiente2"/>
    <w:uiPriority w:val="99"/>
    <w:semiHidden/>
    <w:rsid w:val="00BB5029"/>
    <w:rPr>
      <w:rFonts w:eastAsia="Times New Roman"/>
      <w:sz w:val="22"/>
      <w:szCs w:val="22"/>
      <w:lang w:val="es-E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0D245D"/>
    <w:pPr>
      <w:spacing w:after="0" w:line="240" w:lineRule="auto"/>
      <w:ind w:left="360" w:right="-28"/>
      <w:jc w:val="both"/>
    </w:pPr>
    <w:rPr>
      <w:rFonts w:ascii="Arial" w:hAnsi="Arial"/>
      <w:sz w:val="24"/>
      <w:szCs w:val="20"/>
      <w:lang w:val="es-ES_tradnl" w:eastAsia="es-ES" w:bidi="ar-SA"/>
    </w:rPr>
  </w:style>
  <w:style w:type="paragraph" w:styleId="Sangra3detindependiente">
    <w:name w:val="Body Text Indent 3"/>
    <w:basedOn w:val="Normal"/>
    <w:link w:val="Sangra3detindependienteCar"/>
    <w:uiPriority w:val="99"/>
    <w:unhideWhenUsed/>
    <w:rsid w:val="00AC654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AC6546"/>
    <w:rPr>
      <w:rFonts w:eastAsia="Times New Roman"/>
      <w:sz w:val="16"/>
      <w:szCs w:val="16"/>
      <w:lang w:val="es-ES" w:eastAsia="en-US" w:bidi="en-US"/>
    </w:rPr>
  </w:style>
  <w:style w:type="paragraph" w:styleId="Sangra2detindependiente">
    <w:name w:val="Body Text Indent 2"/>
    <w:basedOn w:val="Normal"/>
    <w:link w:val="Sangra2detindependienteCar"/>
    <w:uiPriority w:val="99"/>
    <w:unhideWhenUsed/>
    <w:rsid w:val="00AC6546"/>
    <w:pPr>
      <w:spacing w:after="120" w:line="480" w:lineRule="auto"/>
      <w:ind w:left="283"/>
    </w:pPr>
    <w:rPr>
      <w:rFonts w:eastAsia="Calibri"/>
      <w:lang w:bidi="ar-SA"/>
    </w:rPr>
  </w:style>
  <w:style w:type="character" w:customStyle="1" w:styleId="Sangra2detindependienteCar">
    <w:name w:val="Sangría 2 de t. independiente Car"/>
    <w:basedOn w:val="Fuentedeprrafopredeter"/>
    <w:link w:val="Sangra2detindependiente"/>
    <w:uiPriority w:val="99"/>
    <w:rsid w:val="00AC6546"/>
    <w:rPr>
      <w:sz w:val="22"/>
      <w:szCs w:val="22"/>
      <w:lang w:eastAsia="en-US"/>
    </w:rPr>
  </w:style>
  <w:style w:type="paragraph" w:styleId="Textoindependiente2">
    <w:name w:val="Body Text 2"/>
    <w:basedOn w:val="Normal"/>
    <w:link w:val="Textoindependiente2Car"/>
    <w:uiPriority w:val="99"/>
    <w:semiHidden/>
    <w:unhideWhenUsed/>
    <w:rsid w:val="00BB5029"/>
    <w:pPr>
      <w:spacing w:after="120" w:line="480" w:lineRule="auto"/>
    </w:pPr>
  </w:style>
  <w:style w:type="character" w:customStyle="1" w:styleId="Textoindependiente2Car">
    <w:name w:val="Texto independiente 2 Car"/>
    <w:basedOn w:val="Fuentedeprrafopredeter"/>
    <w:link w:val="Textoindependiente2"/>
    <w:uiPriority w:val="99"/>
    <w:semiHidden/>
    <w:rsid w:val="00BB5029"/>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64059262">
      <w:bodyDiv w:val="1"/>
      <w:marLeft w:val="0"/>
      <w:marRight w:val="0"/>
      <w:marTop w:val="0"/>
      <w:marBottom w:val="0"/>
      <w:divBdr>
        <w:top w:val="none" w:sz="0" w:space="0" w:color="auto"/>
        <w:left w:val="none" w:sz="0" w:space="0" w:color="auto"/>
        <w:bottom w:val="none" w:sz="0" w:space="0" w:color="auto"/>
        <w:right w:val="none" w:sz="0" w:space="0" w:color="auto"/>
      </w:divBdr>
    </w:div>
    <w:div w:id="20676917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52382342">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277640336">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3.wmf"/><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2.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4.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6.xml><?xml version="1.0" encoding="utf-8"?>
<ds:datastoreItem xmlns:ds="http://schemas.openxmlformats.org/officeDocument/2006/customXml" ds:itemID="{DA84C354-9335-4500-96F1-E231823D5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3441</Words>
  <Characters>18928</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22325</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Simeón Mamani Sacaca</cp:lastModifiedBy>
  <cp:revision>5</cp:revision>
  <cp:lastPrinted>2014-03-17T15:04:00Z</cp:lastPrinted>
  <dcterms:created xsi:type="dcterms:W3CDTF">2014-03-31T18:47:00Z</dcterms:created>
  <dcterms:modified xsi:type="dcterms:W3CDTF">2014-04-03T14:02:00Z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