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438DA" w14:textId="77777777" w:rsidR="009A770B" w:rsidRPr="00984C8B" w:rsidRDefault="00E35168" w:rsidP="009A770B">
      <w:pPr>
        <w:jc w:val="center"/>
        <w:rPr>
          <w:rFonts w:ascii="Tahoma" w:hAnsi="Tahoma" w:cs="Tahoma"/>
          <w:b/>
          <w:color w:val="004990"/>
          <w:sz w:val="28"/>
          <w:szCs w:val="28"/>
        </w:rPr>
      </w:pPr>
      <w:r>
        <w:rPr>
          <w:rFonts w:ascii="Tahoma" w:hAnsi="Tahoma" w:cs="Tahoma"/>
          <w:b/>
          <w:color w:val="004990"/>
          <w:sz w:val="28"/>
          <w:szCs w:val="28"/>
        </w:rPr>
        <w:tab/>
      </w:r>
    </w:p>
    <w:p w14:paraId="3206069F" w14:textId="77777777" w:rsidR="00FF4FF0" w:rsidRDefault="00FF4FF0" w:rsidP="009A770B">
      <w:pPr>
        <w:jc w:val="center"/>
        <w:rPr>
          <w:rFonts w:ascii="Tahoma" w:hAnsi="Tahoma" w:cs="Tahoma"/>
          <w:b/>
          <w:color w:val="004990"/>
          <w:sz w:val="32"/>
          <w:szCs w:val="32"/>
        </w:rPr>
      </w:pPr>
    </w:p>
    <w:p w14:paraId="2C38CC51" w14:textId="77777777" w:rsidR="00FF4FF0" w:rsidRDefault="00FF4FF0" w:rsidP="009A770B">
      <w:pPr>
        <w:jc w:val="center"/>
        <w:rPr>
          <w:rFonts w:ascii="Tahoma" w:hAnsi="Tahoma" w:cs="Tahoma"/>
          <w:b/>
          <w:color w:val="004990"/>
          <w:sz w:val="32"/>
          <w:szCs w:val="32"/>
        </w:rPr>
      </w:pPr>
    </w:p>
    <w:p w14:paraId="1A030F01" w14:textId="77777777" w:rsidR="00FF4FF0" w:rsidRDefault="00FF4FF0" w:rsidP="009A770B">
      <w:pPr>
        <w:jc w:val="center"/>
        <w:rPr>
          <w:rFonts w:ascii="Tahoma" w:hAnsi="Tahoma" w:cs="Tahoma"/>
          <w:b/>
          <w:color w:val="004990"/>
          <w:sz w:val="32"/>
          <w:szCs w:val="32"/>
        </w:rPr>
      </w:pPr>
    </w:p>
    <w:p w14:paraId="02634919" w14:textId="77777777"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35F7EC3F" w14:textId="77777777"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ENTEL S.A.</w:t>
      </w:r>
    </w:p>
    <w:p w14:paraId="032EEE28" w14:textId="77777777" w:rsidR="009A770B" w:rsidRPr="00984C8B" w:rsidRDefault="009A770B" w:rsidP="009A770B">
      <w:pPr>
        <w:jc w:val="center"/>
        <w:rPr>
          <w:rFonts w:ascii="Tahoma" w:hAnsi="Tahoma" w:cs="Tahoma"/>
          <w:b/>
          <w:color w:val="004990"/>
        </w:rPr>
      </w:pPr>
    </w:p>
    <w:p w14:paraId="3A7320AA" w14:textId="77777777" w:rsidR="009A770B" w:rsidRPr="00984C8B" w:rsidRDefault="009A770B" w:rsidP="009A770B">
      <w:pPr>
        <w:jc w:val="center"/>
        <w:rPr>
          <w:rFonts w:ascii="Tahoma" w:hAnsi="Tahoma" w:cs="Tahoma"/>
          <w:b/>
          <w:color w:val="004990"/>
        </w:rPr>
      </w:pPr>
    </w:p>
    <w:p w14:paraId="6DB8F312" w14:textId="77777777" w:rsidR="009A770B" w:rsidRPr="00984C8B" w:rsidRDefault="009A770B" w:rsidP="009A770B">
      <w:pPr>
        <w:jc w:val="center"/>
        <w:rPr>
          <w:rFonts w:ascii="Tahoma" w:hAnsi="Tahoma" w:cs="Tahoma"/>
          <w:snapToGrid w:val="0"/>
          <w:color w:val="004990"/>
        </w:rPr>
      </w:pPr>
    </w:p>
    <w:p w14:paraId="6B51FE29" w14:textId="77777777" w:rsidR="009A770B" w:rsidRPr="00984C8B" w:rsidRDefault="009A770B" w:rsidP="009A770B">
      <w:pPr>
        <w:jc w:val="center"/>
        <w:rPr>
          <w:rFonts w:ascii="Tahoma" w:hAnsi="Tahoma" w:cs="Tahoma"/>
          <w:snapToGrid w:val="0"/>
          <w:color w:val="004990"/>
        </w:rPr>
      </w:pPr>
    </w:p>
    <w:p w14:paraId="43905837" w14:textId="77777777"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653693C6" wp14:editId="79D00DA9">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395106C" w14:textId="77777777" w:rsidR="009A770B" w:rsidRPr="00984C8B" w:rsidRDefault="009A770B" w:rsidP="009A770B">
      <w:pPr>
        <w:jc w:val="center"/>
        <w:rPr>
          <w:rFonts w:ascii="Tahoma" w:hAnsi="Tahoma" w:cs="Tahoma"/>
          <w:snapToGrid w:val="0"/>
          <w:color w:val="004990"/>
        </w:rPr>
      </w:pPr>
    </w:p>
    <w:p w14:paraId="58A3BBED" w14:textId="77777777" w:rsidR="009A770B" w:rsidRPr="00984C8B" w:rsidRDefault="009A770B" w:rsidP="009A770B">
      <w:pPr>
        <w:jc w:val="center"/>
        <w:rPr>
          <w:rFonts w:ascii="Tahoma" w:hAnsi="Tahoma" w:cs="Tahoma"/>
          <w:snapToGrid w:val="0"/>
          <w:color w:val="004990"/>
        </w:rPr>
      </w:pPr>
    </w:p>
    <w:p w14:paraId="1C6D51E2" w14:textId="77777777" w:rsidR="009A770B" w:rsidRPr="00984C8B" w:rsidRDefault="009A770B" w:rsidP="009A770B">
      <w:pPr>
        <w:jc w:val="center"/>
        <w:rPr>
          <w:rFonts w:ascii="Tahoma" w:hAnsi="Tahoma" w:cs="Tahoma"/>
          <w:snapToGrid w:val="0"/>
          <w:color w:val="004990"/>
        </w:rPr>
      </w:pPr>
    </w:p>
    <w:p w14:paraId="28EB1C53" w14:textId="77777777" w:rsidR="009A770B" w:rsidRPr="00984C8B" w:rsidRDefault="009A770B" w:rsidP="009A770B">
      <w:pPr>
        <w:jc w:val="center"/>
        <w:rPr>
          <w:rFonts w:ascii="Tahoma" w:hAnsi="Tahoma" w:cs="Tahoma"/>
          <w:snapToGrid w:val="0"/>
          <w:color w:val="004990"/>
        </w:rPr>
      </w:pPr>
    </w:p>
    <w:p w14:paraId="5EAA7218" w14:textId="77777777" w:rsidR="009A770B" w:rsidRPr="00984C8B" w:rsidRDefault="009A770B" w:rsidP="009A770B">
      <w:pPr>
        <w:jc w:val="center"/>
        <w:rPr>
          <w:rFonts w:ascii="Tahoma" w:hAnsi="Tahoma" w:cs="Tahoma"/>
          <w:snapToGrid w:val="0"/>
          <w:color w:val="004990"/>
        </w:rPr>
      </w:pPr>
    </w:p>
    <w:p w14:paraId="4BE7E9AB" w14:textId="77777777" w:rsidR="009A770B" w:rsidRPr="00984C8B" w:rsidRDefault="009A770B" w:rsidP="009A770B">
      <w:pPr>
        <w:jc w:val="center"/>
        <w:rPr>
          <w:rFonts w:ascii="Tahoma" w:hAnsi="Tahoma" w:cs="Tahoma"/>
          <w:snapToGrid w:val="0"/>
          <w:color w:val="004990"/>
        </w:rPr>
      </w:pPr>
    </w:p>
    <w:p w14:paraId="1AFC34FE" w14:textId="77777777" w:rsidR="009A770B" w:rsidRPr="00984C8B" w:rsidRDefault="009A770B" w:rsidP="009A770B">
      <w:pPr>
        <w:jc w:val="center"/>
        <w:rPr>
          <w:rFonts w:ascii="Tahoma" w:hAnsi="Tahoma" w:cs="Tahoma"/>
          <w:snapToGrid w:val="0"/>
          <w:color w:val="004990"/>
        </w:rPr>
      </w:pPr>
    </w:p>
    <w:p w14:paraId="5889AF04" w14:textId="77777777" w:rsidR="009A770B" w:rsidRPr="00984C8B" w:rsidRDefault="009A770B" w:rsidP="009A770B">
      <w:pPr>
        <w:jc w:val="center"/>
        <w:rPr>
          <w:rFonts w:ascii="Tahoma" w:hAnsi="Tahoma" w:cs="Tahoma"/>
          <w:snapToGrid w:val="0"/>
          <w:color w:val="004990"/>
        </w:rPr>
      </w:pPr>
    </w:p>
    <w:p w14:paraId="350C15E1" w14:textId="77777777" w:rsidR="009A770B" w:rsidRPr="00984C8B" w:rsidRDefault="009A770B" w:rsidP="009A770B">
      <w:pPr>
        <w:jc w:val="center"/>
        <w:rPr>
          <w:rFonts w:ascii="Tahoma" w:hAnsi="Tahoma" w:cs="Tahoma"/>
          <w:snapToGrid w:val="0"/>
          <w:color w:val="004990"/>
        </w:rPr>
      </w:pPr>
    </w:p>
    <w:p w14:paraId="2BB02205" w14:textId="77777777" w:rsidR="009A770B" w:rsidRPr="00984C8B" w:rsidRDefault="009A770B" w:rsidP="009A770B">
      <w:pPr>
        <w:jc w:val="center"/>
        <w:rPr>
          <w:rFonts w:ascii="Tahoma" w:hAnsi="Tahoma" w:cs="Tahoma"/>
          <w:snapToGrid w:val="0"/>
          <w:color w:val="004990"/>
        </w:rPr>
      </w:pPr>
    </w:p>
    <w:p w14:paraId="1F15E605" w14:textId="77777777" w:rsidR="009A770B" w:rsidRPr="00984C8B" w:rsidRDefault="009A770B" w:rsidP="009A770B">
      <w:pPr>
        <w:jc w:val="center"/>
        <w:rPr>
          <w:rFonts w:ascii="Tahoma" w:hAnsi="Tahoma" w:cs="Tahoma"/>
          <w:snapToGrid w:val="0"/>
          <w:color w:val="004990"/>
        </w:rPr>
      </w:pPr>
    </w:p>
    <w:p w14:paraId="26261D3E" w14:textId="77777777" w:rsidR="009A770B" w:rsidRPr="00984C8B" w:rsidRDefault="009A770B" w:rsidP="009A770B">
      <w:pPr>
        <w:jc w:val="center"/>
        <w:rPr>
          <w:rFonts w:ascii="Tahoma" w:hAnsi="Tahoma" w:cs="Tahoma"/>
          <w:snapToGrid w:val="0"/>
          <w:color w:val="004990"/>
        </w:rPr>
      </w:pPr>
    </w:p>
    <w:p w14:paraId="1F3C9BAF" w14:textId="77777777" w:rsidR="009A770B" w:rsidRPr="00984C8B" w:rsidRDefault="009A770B" w:rsidP="009A770B">
      <w:pPr>
        <w:jc w:val="center"/>
        <w:rPr>
          <w:rFonts w:ascii="Tahoma" w:hAnsi="Tahoma" w:cs="Tahoma"/>
          <w:snapToGrid w:val="0"/>
          <w:color w:val="004990"/>
        </w:rPr>
      </w:pPr>
    </w:p>
    <w:p w14:paraId="732D38FA" w14:textId="77777777" w:rsidR="009A770B" w:rsidRPr="00984C8B" w:rsidRDefault="009A770B" w:rsidP="009A770B">
      <w:pPr>
        <w:jc w:val="center"/>
        <w:rPr>
          <w:rFonts w:ascii="Tahoma" w:hAnsi="Tahoma" w:cs="Tahoma"/>
          <w:snapToGrid w:val="0"/>
          <w:color w:val="004990"/>
        </w:rPr>
      </w:pPr>
    </w:p>
    <w:p w14:paraId="28EFB5B3" w14:textId="77777777" w:rsidR="009A770B" w:rsidRPr="00984C8B" w:rsidRDefault="009A770B" w:rsidP="009A770B">
      <w:pPr>
        <w:jc w:val="center"/>
        <w:rPr>
          <w:rFonts w:ascii="Tahoma" w:hAnsi="Tahoma" w:cs="Tahoma"/>
          <w:snapToGrid w:val="0"/>
          <w:color w:val="004990"/>
        </w:rPr>
      </w:pPr>
    </w:p>
    <w:p w14:paraId="0F1A56A4" w14:textId="77777777" w:rsidR="009A770B" w:rsidRPr="00984C8B" w:rsidRDefault="009A770B" w:rsidP="009A770B">
      <w:pPr>
        <w:jc w:val="center"/>
        <w:rPr>
          <w:rFonts w:ascii="Tahoma" w:hAnsi="Tahoma" w:cs="Tahoma"/>
          <w:b/>
          <w:color w:val="004990"/>
        </w:rPr>
      </w:pPr>
    </w:p>
    <w:p w14:paraId="007A976A" w14:textId="77777777" w:rsidR="009A770B" w:rsidRPr="00984C8B" w:rsidRDefault="009A770B" w:rsidP="009A770B">
      <w:pPr>
        <w:jc w:val="center"/>
        <w:rPr>
          <w:rFonts w:ascii="Tahoma" w:hAnsi="Tahoma" w:cs="Tahoma"/>
          <w:b/>
          <w:color w:val="004990"/>
        </w:rPr>
      </w:pPr>
    </w:p>
    <w:p w14:paraId="728BF298" w14:textId="7DE6ABF3" w:rsidR="00D06E6C" w:rsidRPr="00124183" w:rsidRDefault="00D06E6C" w:rsidP="00941E8A">
      <w:pPr>
        <w:tabs>
          <w:tab w:val="left" w:pos="1650"/>
          <w:tab w:val="center" w:pos="4702"/>
          <w:tab w:val="left" w:pos="8055"/>
        </w:tabs>
        <w:jc w:val="center"/>
        <w:rPr>
          <w:rFonts w:ascii="Tahoma" w:hAnsi="Tahoma" w:cs="Tahoma"/>
          <w:b/>
          <w:color w:val="1F497D" w:themeColor="text2"/>
          <w:sz w:val="28"/>
          <w:szCs w:val="28"/>
        </w:rPr>
      </w:pPr>
      <w:r>
        <w:rPr>
          <w:rFonts w:ascii="Tahoma" w:hAnsi="Tahoma" w:cs="Tahoma"/>
          <w:b/>
          <w:color w:val="1F497D" w:themeColor="text2"/>
          <w:sz w:val="28"/>
          <w:szCs w:val="28"/>
        </w:rPr>
        <w:t>TÉRMINOS BÁSICOS DE CONTRATACIÓN</w:t>
      </w:r>
    </w:p>
    <w:p w14:paraId="3F17B214" w14:textId="77777777" w:rsidR="00003973" w:rsidRDefault="00003973" w:rsidP="00003973">
      <w:pPr>
        <w:jc w:val="center"/>
        <w:rPr>
          <w:rFonts w:ascii="Tahoma" w:hAnsi="Tahoma" w:cs="Tahoma"/>
          <w:b/>
          <w:color w:val="365F91"/>
          <w:sz w:val="28"/>
          <w:szCs w:val="28"/>
        </w:rPr>
      </w:pPr>
    </w:p>
    <w:p w14:paraId="0B179218" w14:textId="77777777" w:rsidR="009C0331" w:rsidRPr="00FB7E92" w:rsidRDefault="009C0331"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FB7E92" w14:paraId="4ACE768A" w14:textId="77777777" w:rsidTr="001E5779">
        <w:trPr>
          <w:trHeight w:val="1438"/>
        </w:trPr>
        <w:tc>
          <w:tcPr>
            <w:tcW w:w="9640" w:type="dxa"/>
            <w:tcBorders>
              <w:top w:val="single" w:sz="4" w:space="0" w:color="004990"/>
              <w:left w:val="single" w:sz="4" w:space="0" w:color="004990"/>
              <w:bottom w:val="single" w:sz="4" w:space="0" w:color="004990"/>
              <w:right w:val="single" w:sz="4" w:space="0" w:color="004990"/>
            </w:tcBorders>
            <w:vAlign w:val="center"/>
          </w:tcPr>
          <w:p w14:paraId="224C5A9E" w14:textId="4ED3A174" w:rsidR="001E5779" w:rsidRDefault="00EB0993" w:rsidP="00003973">
            <w:pPr>
              <w:ind w:left="357"/>
              <w:jc w:val="center"/>
              <w:rPr>
                <w:rFonts w:ascii="Tahoma" w:hAnsi="Tahoma" w:cs="Tahoma"/>
                <w:b/>
                <w:color w:val="004990"/>
                <w:sz w:val="24"/>
                <w:lang w:val="es-BO"/>
              </w:rPr>
            </w:pPr>
            <w:r>
              <w:rPr>
                <w:rFonts w:ascii="Tahoma" w:hAnsi="Tahoma" w:cs="Tahoma"/>
                <w:b/>
                <w:color w:val="004990"/>
                <w:sz w:val="24"/>
                <w:lang w:val="es-BO"/>
              </w:rPr>
              <w:t>LICITACIÓN PUBLICA</w:t>
            </w:r>
            <w:r w:rsidR="000A333D">
              <w:rPr>
                <w:rFonts w:ascii="Tahoma" w:hAnsi="Tahoma" w:cs="Tahoma"/>
                <w:b/>
                <w:color w:val="004990"/>
                <w:sz w:val="24"/>
                <w:lang w:val="es-BO"/>
              </w:rPr>
              <w:t xml:space="preserve"> N° </w:t>
            </w:r>
            <w:r w:rsidR="000245D5">
              <w:rPr>
                <w:rFonts w:ascii="Tahoma" w:hAnsi="Tahoma" w:cs="Tahoma"/>
                <w:b/>
                <w:color w:val="004990"/>
                <w:sz w:val="24"/>
                <w:lang w:val="es-BO"/>
              </w:rPr>
              <w:t>09</w:t>
            </w:r>
            <w:r w:rsidR="000A333D">
              <w:rPr>
                <w:rFonts w:ascii="Tahoma" w:hAnsi="Tahoma" w:cs="Tahoma"/>
                <w:b/>
                <w:color w:val="004990"/>
                <w:sz w:val="24"/>
                <w:lang w:val="es-BO"/>
              </w:rPr>
              <w:t>/201</w:t>
            </w:r>
            <w:r w:rsidR="003B70F1">
              <w:rPr>
                <w:rFonts w:ascii="Tahoma" w:hAnsi="Tahoma" w:cs="Tahoma"/>
                <w:b/>
                <w:color w:val="004990"/>
                <w:sz w:val="24"/>
                <w:lang w:val="es-BO"/>
              </w:rPr>
              <w:t>6</w:t>
            </w:r>
          </w:p>
          <w:p w14:paraId="663D2634" w14:textId="77777777" w:rsidR="001E5779" w:rsidRDefault="001E5779" w:rsidP="001E5779">
            <w:pPr>
              <w:ind w:left="357"/>
              <w:jc w:val="center"/>
              <w:rPr>
                <w:rFonts w:ascii="Tahoma" w:hAnsi="Tahoma" w:cs="Tahoma"/>
                <w:b/>
                <w:color w:val="004990"/>
                <w:sz w:val="24"/>
                <w:lang w:val="es-BO"/>
              </w:rPr>
            </w:pPr>
          </w:p>
          <w:p w14:paraId="0B2DA7AF" w14:textId="77777777" w:rsidR="000245D5" w:rsidRDefault="000A2D89" w:rsidP="00CC201A">
            <w:pPr>
              <w:ind w:left="357"/>
              <w:jc w:val="center"/>
              <w:rPr>
                <w:rFonts w:ascii="Tahoma" w:hAnsi="Tahoma" w:cs="Tahoma"/>
                <w:b/>
                <w:color w:val="004990"/>
                <w:sz w:val="24"/>
                <w:lang w:val="es-BO"/>
              </w:rPr>
            </w:pPr>
            <w:r>
              <w:rPr>
                <w:rFonts w:ascii="Tahoma" w:hAnsi="Tahoma" w:cs="Tahoma"/>
                <w:b/>
                <w:color w:val="004990"/>
                <w:sz w:val="24"/>
                <w:lang w:val="es-BO"/>
              </w:rPr>
              <w:t xml:space="preserve"> </w:t>
            </w:r>
            <w:r w:rsidR="001B5A51" w:rsidRPr="001B5A51">
              <w:rPr>
                <w:rFonts w:ascii="Tahoma" w:hAnsi="Tahoma" w:cs="Tahoma"/>
                <w:b/>
                <w:color w:val="004990"/>
                <w:sz w:val="24"/>
                <w:lang w:val="es-BO"/>
              </w:rPr>
              <w:t>“</w:t>
            </w:r>
            <w:r w:rsidR="002363F0" w:rsidRPr="002363F0">
              <w:rPr>
                <w:rFonts w:ascii="Tahoma" w:hAnsi="Tahoma" w:cs="Tahoma"/>
                <w:b/>
                <w:color w:val="004990"/>
                <w:sz w:val="24"/>
                <w:lang w:val="es-BO"/>
              </w:rPr>
              <w:t>ADQUISICIÓN DE ANTENAS</w:t>
            </w:r>
            <w:r w:rsidR="00CC201A">
              <w:rPr>
                <w:rFonts w:ascii="Tahoma" w:hAnsi="Tahoma" w:cs="Tahoma"/>
                <w:b/>
                <w:color w:val="004990"/>
                <w:sz w:val="24"/>
                <w:lang w:val="es-BO"/>
              </w:rPr>
              <w:t xml:space="preserve"> </w:t>
            </w:r>
            <w:r w:rsidR="000245D5">
              <w:rPr>
                <w:rFonts w:ascii="Tahoma" w:hAnsi="Tahoma" w:cs="Tahoma"/>
                <w:b/>
                <w:color w:val="004990"/>
                <w:sz w:val="24"/>
                <w:lang w:val="es-BO"/>
              </w:rPr>
              <w:t xml:space="preserve">DE 60 Y 75 CMS. </w:t>
            </w:r>
            <w:r w:rsidR="00CC201A">
              <w:rPr>
                <w:rFonts w:ascii="Tahoma" w:hAnsi="Tahoma" w:cs="Tahoma"/>
                <w:b/>
                <w:color w:val="004990"/>
                <w:sz w:val="24"/>
                <w:lang w:val="es-BO"/>
              </w:rPr>
              <w:t>BANDA KU</w:t>
            </w:r>
          </w:p>
          <w:p w14:paraId="52EF8BAE" w14:textId="27E5CA37" w:rsidR="00FF60AC" w:rsidRPr="00155EDB" w:rsidRDefault="000A2D89" w:rsidP="00CC201A">
            <w:pPr>
              <w:ind w:left="357"/>
              <w:jc w:val="center"/>
              <w:rPr>
                <w:rFonts w:ascii="Tahoma" w:hAnsi="Tahoma" w:cs="Tahoma"/>
                <w:b/>
                <w:color w:val="365F91"/>
                <w:sz w:val="24"/>
                <w:lang w:val="es-BO"/>
              </w:rPr>
            </w:pPr>
            <w:r>
              <w:rPr>
                <w:rFonts w:ascii="Tahoma" w:hAnsi="Tahoma" w:cs="Tahoma"/>
                <w:b/>
                <w:color w:val="004990"/>
                <w:sz w:val="24"/>
                <w:lang w:val="es-BO"/>
              </w:rPr>
              <w:t>PARA EL SERVICIO DE ENTEL TV</w:t>
            </w:r>
            <w:r w:rsidR="001B5A51" w:rsidRPr="001B5A51">
              <w:rPr>
                <w:rFonts w:ascii="Tahoma" w:hAnsi="Tahoma" w:cs="Tahoma"/>
                <w:b/>
                <w:color w:val="004990"/>
                <w:sz w:val="24"/>
                <w:lang w:val="es-BO"/>
              </w:rPr>
              <w:t xml:space="preserve">” </w:t>
            </w:r>
          </w:p>
        </w:tc>
      </w:tr>
    </w:tbl>
    <w:p w14:paraId="6DA66E49" w14:textId="77777777" w:rsidR="00003973" w:rsidRPr="00FB7E92" w:rsidRDefault="00003973" w:rsidP="00003973"/>
    <w:p w14:paraId="24E1E4C7" w14:textId="77777777" w:rsidR="009A770B" w:rsidRDefault="009A770B" w:rsidP="009A770B">
      <w:pPr>
        <w:rPr>
          <w:color w:val="004990"/>
        </w:rPr>
      </w:pPr>
    </w:p>
    <w:p w14:paraId="09125C52" w14:textId="77777777" w:rsidR="00003973" w:rsidRPr="00984C8B" w:rsidRDefault="00003973" w:rsidP="009A770B">
      <w:pPr>
        <w:rPr>
          <w:color w:val="004990"/>
        </w:rPr>
      </w:pPr>
    </w:p>
    <w:p w14:paraId="206C67D8" w14:textId="77777777" w:rsidR="009A770B" w:rsidRPr="00984C8B" w:rsidRDefault="009A770B" w:rsidP="009A770B">
      <w:pPr>
        <w:rPr>
          <w:color w:val="004990"/>
        </w:rPr>
      </w:pPr>
    </w:p>
    <w:p w14:paraId="79D889D4" w14:textId="77777777" w:rsidR="009A770B" w:rsidRPr="00984C8B" w:rsidRDefault="009A770B" w:rsidP="009A770B">
      <w:pPr>
        <w:rPr>
          <w:color w:val="004990"/>
        </w:rPr>
      </w:pPr>
    </w:p>
    <w:p w14:paraId="032C8B59" w14:textId="77777777" w:rsidR="009A770B" w:rsidRPr="00984C8B" w:rsidRDefault="009A770B" w:rsidP="009A770B">
      <w:pPr>
        <w:rPr>
          <w:color w:val="004990"/>
        </w:rPr>
      </w:pPr>
    </w:p>
    <w:p w14:paraId="5EEA7639" w14:textId="77777777" w:rsidR="00FF4FF0" w:rsidRDefault="00FF4FF0" w:rsidP="006D5BCF">
      <w:pPr>
        <w:jc w:val="center"/>
        <w:rPr>
          <w:rFonts w:ascii="Tahoma" w:hAnsi="Tahoma" w:cs="Tahoma"/>
          <w:b/>
          <w:color w:val="004990"/>
          <w:sz w:val="32"/>
          <w:szCs w:val="32"/>
        </w:rPr>
      </w:pPr>
    </w:p>
    <w:p w14:paraId="63C65EF2" w14:textId="77777777" w:rsidR="00FF4FF0" w:rsidRDefault="00FF4FF0" w:rsidP="006D5BCF">
      <w:pPr>
        <w:jc w:val="center"/>
        <w:rPr>
          <w:rFonts w:ascii="Tahoma" w:hAnsi="Tahoma" w:cs="Tahoma"/>
          <w:b/>
          <w:color w:val="004990"/>
          <w:sz w:val="32"/>
          <w:szCs w:val="32"/>
        </w:rPr>
      </w:pPr>
    </w:p>
    <w:p w14:paraId="4C354C85" w14:textId="77777777" w:rsidR="00FF4FF0" w:rsidRDefault="00FF4FF0" w:rsidP="006D5BCF">
      <w:pPr>
        <w:jc w:val="center"/>
        <w:rPr>
          <w:rFonts w:ascii="Tahoma" w:hAnsi="Tahoma" w:cs="Tahoma"/>
          <w:b/>
          <w:color w:val="004990"/>
          <w:sz w:val="32"/>
          <w:szCs w:val="32"/>
        </w:rPr>
      </w:pPr>
    </w:p>
    <w:p w14:paraId="155F7780" w14:textId="77777777" w:rsidR="00D06E6C" w:rsidRDefault="00D06E6C" w:rsidP="006D5BCF">
      <w:pPr>
        <w:jc w:val="center"/>
        <w:rPr>
          <w:rFonts w:ascii="Tahoma" w:hAnsi="Tahoma" w:cs="Tahoma"/>
          <w:b/>
          <w:color w:val="004990"/>
          <w:sz w:val="32"/>
          <w:szCs w:val="32"/>
        </w:rPr>
      </w:pPr>
    </w:p>
    <w:p w14:paraId="33C565A8" w14:textId="77777777" w:rsidR="00FF4FF0" w:rsidRDefault="00FF4FF0" w:rsidP="006D5BCF">
      <w:pPr>
        <w:jc w:val="center"/>
        <w:rPr>
          <w:rFonts w:ascii="Tahoma" w:hAnsi="Tahoma" w:cs="Tahoma"/>
          <w:b/>
          <w:color w:val="004990"/>
          <w:sz w:val="32"/>
          <w:szCs w:val="32"/>
        </w:rPr>
      </w:pPr>
    </w:p>
    <w:p w14:paraId="36D9A19E" w14:textId="77777777" w:rsidR="00FF4FF0" w:rsidRDefault="00FF4FF0" w:rsidP="006D5BCF">
      <w:pPr>
        <w:jc w:val="center"/>
        <w:rPr>
          <w:rFonts w:ascii="Tahoma" w:hAnsi="Tahoma" w:cs="Tahoma"/>
          <w:b/>
          <w:color w:val="004990"/>
          <w:sz w:val="32"/>
          <w:szCs w:val="32"/>
        </w:rPr>
      </w:pPr>
    </w:p>
    <w:p w14:paraId="5619FE18" w14:textId="77777777" w:rsidR="00FF4FF0" w:rsidRDefault="00FF4FF0" w:rsidP="006D5BCF">
      <w:pPr>
        <w:jc w:val="center"/>
        <w:rPr>
          <w:rFonts w:ascii="Tahoma" w:hAnsi="Tahoma" w:cs="Tahoma"/>
          <w:b/>
          <w:color w:val="004990"/>
          <w:sz w:val="32"/>
          <w:szCs w:val="32"/>
        </w:rPr>
      </w:pPr>
    </w:p>
    <w:p w14:paraId="4694BCD0" w14:textId="77777777" w:rsidR="004C679D" w:rsidRDefault="004C679D" w:rsidP="006D5BCF">
      <w:pPr>
        <w:jc w:val="center"/>
        <w:rPr>
          <w:rFonts w:ascii="Tahoma" w:hAnsi="Tahoma" w:cs="Tahoma"/>
          <w:b/>
          <w:color w:val="004990"/>
          <w:sz w:val="32"/>
          <w:szCs w:val="32"/>
        </w:rPr>
      </w:pPr>
    </w:p>
    <w:p w14:paraId="531C4F9A" w14:textId="77777777" w:rsidR="004C679D" w:rsidRDefault="004C679D" w:rsidP="006D5BCF">
      <w:pPr>
        <w:jc w:val="center"/>
        <w:rPr>
          <w:rFonts w:ascii="Tahoma" w:hAnsi="Tahoma" w:cs="Tahoma"/>
          <w:b/>
          <w:color w:val="004990"/>
          <w:sz w:val="32"/>
          <w:szCs w:val="32"/>
        </w:rPr>
      </w:pPr>
    </w:p>
    <w:p w14:paraId="6D380ABD" w14:textId="77777777" w:rsidR="00D06E6C" w:rsidRDefault="00D06E6C" w:rsidP="00D06E6C">
      <w:pPr>
        <w:rPr>
          <w:color w:val="1F497D" w:themeColor="text2"/>
        </w:rPr>
      </w:pPr>
    </w:p>
    <w:p w14:paraId="1A00EC66" w14:textId="77777777" w:rsidR="00D06E6C" w:rsidRPr="00025CE7" w:rsidRDefault="00D06E6C" w:rsidP="00D06E6C">
      <w:pPr>
        <w:jc w:val="center"/>
        <w:rPr>
          <w:rFonts w:ascii="Tahoma" w:hAnsi="Tahoma" w:cs="Tahoma"/>
          <w:b/>
          <w:color w:val="1F497D"/>
          <w:sz w:val="28"/>
          <w:szCs w:val="28"/>
        </w:rPr>
      </w:pPr>
      <w:r>
        <w:rPr>
          <w:rFonts w:ascii="Tahoma" w:hAnsi="Tahoma" w:cs="Tahoma"/>
          <w:b/>
          <w:color w:val="1F497D"/>
          <w:sz w:val="28"/>
          <w:szCs w:val="28"/>
        </w:rPr>
        <w:t>TÉRMINOS BÁSICOS DE CONTRATACIÓN (TBC)</w:t>
      </w:r>
    </w:p>
    <w:p w14:paraId="3079C2B9" w14:textId="77777777" w:rsidR="00D06E6C" w:rsidRPr="00025CE7" w:rsidRDefault="00D06E6C" w:rsidP="00D06E6C">
      <w:pPr>
        <w:rPr>
          <w:color w:val="1F497D"/>
        </w:rPr>
      </w:pPr>
    </w:p>
    <w:p w14:paraId="4A2FF97D" w14:textId="77777777" w:rsidR="00D06E6C" w:rsidRPr="00025CE7" w:rsidRDefault="00D06E6C" w:rsidP="00D06E6C">
      <w:pPr>
        <w:rPr>
          <w:color w:val="1F497D"/>
        </w:rPr>
      </w:pPr>
    </w:p>
    <w:p w14:paraId="2D8318C9" w14:textId="77777777" w:rsidR="00D06E6C" w:rsidRPr="00025CE7" w:rsidRDefault="00D06E6C" w:rsidP="00D06E6C">
      <w:pPr>
        <w:rPr>
          <w:color w:val="1F497D"/>
        </w:rPr>
      </w:pPr>
    </w:p>
    <w:p w14:paraId="195AB1D6" w14:textId="77777777" w:rsidR="00D06E6C" w:rsidRPr="00025CE7" w:rsidRDefault="00D06E6C" w:rsidP="00D06E6C">
      <w:pPr>
        <w:rPr>
          <w:color w:val="1F497D"/>
        </w:rPr>
      </w:pPr>
    </w:p>
    <w:p w14:paraId="476517EA" w14:textId="77777777" w:rsidR="00D06E6C" w:rsidRPr="00025CE7" w:rsidRDefault="00D06E6C" w:rsidP="00D06E6C">
      <w:pPr>
        <w:rPr>
          <w:color w:val="1F497D"/>
        </w:rPr>
      </w:pPr>
    </w:p>
    <w:p w14:paraId="0C533631" w14:textId="77777777" w:rsidR="00D06E6C" w:rsidRPr="00025CE7" w:rsidRDefault="00D06E6C" w:rsidP="00D06E6C">
      <w:pPr>
        <w:rPr>
          <w:rFonts w:ascii="Tahoma" w:hAnsi="Tahoma" w:cs="Tahoma"/>
          <w:b/>
          <w:color w:val="1F497D"/>
          <w:sz w:val="28"/>
          <w:szCs w:val="28"/>
        </w:rPr>
      </w:pPr>
      <w:r w:rsidRPr="00025CE7">
        <w:rPr>
          <w:rFonts w:ascii="Tahoma" w:hAnsi="Tahoma" w:cs="Tahoma"/>
          <w:b/>
          <w:color w:val="1F497D"/>
          <w:sz w:val="28"/>
          <w:szCs w:val="28"/>
        </w:rPr>
        <w:t>Contenido</w:t>
      </w:r>
    </w:p>
    <w:p w14:paraId="6F52A288" w14:textId="77777777" w:rsidR="00D06E6C" w:rsidRPr="00025CE7" w:rsidRDefault="00D06E6C" w:rsidP="00D06E6C">
      <w:pPr>
        <w:rPr>
          <w:color w:val="1F497D"/>
        </w:rPr>
      </w:pPr>
    </w:p>
    <w:p w14:paraId="5032261A" w14:textId="77777777" w:rsidR="00D06E6C" w:rsidRPr="00025CE7" w:rsidRDefault="00D06E6C" w:rsidP="00D06E6C">
      <w:pPr>
        <w:pStyle w:val="TDC1"/>
        <w:spacing w:line="360" w:lineRule="auto"/>
        <w:rPr>
          <w:rFonts w:ascii="Calibri" w:hAnsi="Calibri" w:cs="Times New Roman"/>
          <w:b w:val="0"/>
          <w:noProof/>
          <w:lang w:val="es-BO" w:eastAsia="es-BO"/>
        </w:rPr>
      </w:pPr>
      <w:r w:rsidRPr="00025CE7">
        <w:rPr>
          <w:b w:val="0"/>
          <w:lang w:val="es-ES"/>
        </w:rPr>
        <w:fldChar w:fldCharType="begin"/>
      </w:r>
      <w:r w:rsidRPr="00025CE7">
        <w:rPr>
          <w:b w:val="0"/>
          <w:lang w:val="es-ES"/>
        </w:rPr>
        <w:instrText xml:space="preserve"> TOC \o "1-1" \h \z \t "Título 2,2,Título 3,3" </w:instrText>
      </w:r>
      <w:r w:rsidRPr="00025CE7">
        <w:rPr>
          <w:b w:val="0"/>
          <w:lang w:val="es-ES"/>
        </w:rPr>
        <w:fldChar w:fldCharType="separate"/>
      </w:r>
      <w:hyperlink w:anchor="_Toc330030630" w:history="1">
        <w:r w:rsidRPr="00025CE7">
          <w:rPr>
            <w:rStyle w:val="Hipervnculo"/>
            <w:noProof/>
          </w:rPr>
          <w:t>PARTE I</w:t>
        </w:r>
      </w:hyperlink>
      <w:r>
        <w:rPr>
          <w:noProof/>
        </w:rPr>
        <w:t>…………………………………………………………………………………………………..3</w:t>
      </w:r>
    </w:p>
    <w:p w14:paraId="2EECA676" w14:textId="77777777" w:rsidR="00D06E6C" w:rsidRDefault="00D06E6C" w:rsidP="00D06E6C">
      <w:pPr>
        <w:pStyle w:val="TDC1"/>
        <w:spacing w:line="360" w:lineRule="auto"/>
        <w:rPr>
          <w:noProof/>
        </w:rPr>
      </w:pPr>
      <w:r>
        <w:rPr>
          <w:noProof/>
        </w:rPr>
        <w:t>PARTE II……………………………………………………………………………………………….12</w:t>
      </w:r>
    </w:p>
    <w:p w14:paraId="47BACFBD" w14:textId="323B57A6" w:rsidR="00D06E6C" w:rsidRPr="00025CE7" w:rsidRDefault="00FF4778" w:rsidP="00D06E6C">
      <w:pPr>
        <w:pStyle w:val="TDC1"/>
        <w:spacing w:line="360" w:lineRule="auto"/>
        <w:rPr>
          <w:rFonts w:ascii="Calibri" w:hAnsi="Calibri" w:cs="Times New Roman"/>
          <w:b w:val="0"/>
          <w:noProof/>
          <w:lang w:val="es-BO" w:eastAsia="es-BO"/>
        </w:rPr>
      </w:pPr>
      <w:hyperlink w:anchor="_Toc330030632" w:history="1">
        <w:r w:rsidR="00D06E6C" w:rsidRPr="00025CE7">
          <w:rPr>
            <w:rStyle w:val="Hipervnculo"/>
            <w:noProof/>
          </w:rPr>
          <w:t>PARTE III</w:t>
        </w:r>
      </w:hyperlink>
      <w:r w:rsidR="00D06E6C">
        <w:rPr>
          <w:noProof/>
        </w:rPr>
        <w:t>…………………………………………………………………………………….……….2</w:t>
      </w:r>
      <w:r w:rsidR="00151A2B">
        <w:rPr>
          <w:noProof/>
        </w:rPr>
        <w:t>1</w:t>
      </w:r>
    </w:p>
    <w:p w14:paraId="64C05B73" w14:textId="77777777" w:rsidR="00D06E6C" w:rsidRDefault="00D06E6C" w:rsidP="00D06E6C">
      <w:pPr>
        <w:rPr>
          <w:b/>
          <w:color w:val="1F497D"/>
        </w:rPr>
      </w:pPr>
      <w:r w:rsidRPr="00025CE7">
        <w:rPr>
          <w:b/>
          <w:color w:val="1F497D"/>
        </w:rPr>
        <w:fldChar w:fldCharType="end"/>
      </w:r>
    </w:p>
    <w:p w14:paraId="42814A28" w14:textId="77777777" w:rsidR="00D06E6C" w:rsidRDefault="00D06E6C" w:rsidP="00D06E6C">
      <w:pPr>
        <w:rPr>
          <w:b/>
          <w:color w:val="1F497D"/>
        </w:rPr>
      </w:pPr>
    </w:p>
    <w:p w14:paraId="7506B246" w14:textId="77777777" w:rsidR="00D06E6C" w:rsidRDefault="00D06E6C" w:rsidP="00D06E6C">
      <w:pPr>
        <w:rPr>
          <w:b/>
          <w:color w:val="1F497D"/>
        </w:rPr>
      </w:pPr>
    </w:p>
    <w:p w14:paraId="1CF22E27" w14:textId="77777777" w:rsidR="00D06E6C" w:rsidRDefault="00D06E6C" w:rsidP="00D06E6C">
      <w:pPr>
        <w:rPr>
          <w:b/>
          <w:color w:val="1F497D"/>
        </w:rPr>
      </w:pPr>
    </w:p>
    <w:p w14:paraId="11E1586D" w14:textId="77777777" w:rsidR="00D06E6C" w:rsidRDefault="00D06E6C" w:rsidP="00D06E6C">
      <w:pPr>
        <w:rPr>
          <w:b/>
          <w:color w:val="1F497D"/>
        </w:rPr>
      </w:pPr>
    </w:p>
    <w:p w14:paraId="0D0A014D" w14:textId="77777777" w:rsidR="00D06E6C" w:rsidRDefault="00D06E6C" w:rsidP="00D06E6C">
      <w:pPr>
        <w:rPr>
          <w:b/>
          <w:color w:val="1F497D"/>
        </w:rPr>
      </w:pPr>
    </w:p>
    <w:p w14:paraId="53E0A72F" w14:textId="77777777" w:rsidR="00D06E6C" w:rsidRDefault="00D06E6C" w:rsidP="00D06E6C">
      <w:pPr>
        <w:rPr>
          <w:b/>
          <w:color w:val="1F497D"/>
        </w:rPr>
      </w:pPr>
    </w:p>
    <w:p w14:paraId="6C7AA976" w14:textId="77777777" w:rsidR="00D06E6C" w:rsidRDefault="00D06E6C" w:rsidP="00D06E6C">
      <w:pPr>
        <w:rPr>
          <w:b/>
          <w:color w:val="1F497D"/>
        </w:rPr>
      </w:pPr>
    </w:p>
    <w:p w14:paraId="38C40995" w14:textId="77777777" w:rsidR="00D06E6C" w:rsidRDefault="00D06E6C" w:rsidP="00D06E6C">
      <w:pPr>
        <w:rPr>
          <w:b/>
          <w:color w:val="1F497D"/>
        </w:rPr>
      </w:pPr>
    </w:p>
    <w:p w14:paraId="53B05A64" w14:textId="77777777" w:rsidR="00D06E6C" w:rsidRDefault="00D06E6C" w:rsidP="00D06E6C">
      <w:pPr>
        <w:rPr>
          <w:b/>
          <w:color w:val="1F497D"/>
        </w:rPr>
      </w:pPr>
    </w:p>
    <w:p w14:paraId="2F889030" w14:textId="77777777" w:rsidR="00D06E6C" w:rsidRDefault="00D06E6C" w:rsidP="00D06E6C">
      <w:pPr>
        <w:rPr>
          <w:b/>
          <w:color w:val="1F497D"/>
        </w:rPr>
      </w:pPr>
    </w:p>
    <w:p w14:paraId="25103D75" w14:textId="77777777" w:rsidR="00D06E6C" w:rsidRDefault="00D06E6C" w:rsidP="00D06E6C">
      <w:pPr>
        <w:rPr>
          <w:b/>
          <w:color w:val="1F497D"/>
        </w:rPr>
      </w:pPr>
    </w:p>
    <w:p w14:paraId="7B1277EF" w14:textId="77777777" w:rsidR="00D06E6C" w:rsidRDefault="00D06E6C" w:rsidP="00D06E6C">
      <w:pPr>
        <w:rPr>
          <w:b/>
          <w:color w:val="1F497D"/>
        </w:rPr>
      </w:pPr>
    </w:p>
    <w:p w14:paraId="0E900224" w14:textId="77777777" w:rsidR="00D06E6C" w:rsidRDefault="00D06E6C" w:rsidP="00D06E6C">
      <w:pPr>
        <w:rPr>
          <w:b/>
          <w:color w:val="1F497D"/>
        </w:rPr>
      </w:pPr>
    </w:p>
    <w:p w14:paraId="45AECB5C" w14:textId="77777777" w:rsidR="00D06E6C" w:rsidRDefault="00D06E6C" w:rsidP="00D06E6C">
      <w:pPr>
        <w:rPr>
          <w:b/>
          <w:color w:val="1F497D"/>
        </w:rPr>
      </w:pPr>
    </w:p>
    <w:p w14:paraId="5DBC6FAC" w14:textId="77777777" w:rsidR="00D06E6C" w:rsidRDefault="00D06E6C" w:rsidP="00D06E6C">
      <w:pPr>
        <w:rPr>
          <w:b/>
          <w:color w:val="1F497D"/>
        </w:rPr>
      </w:pPr>
    </w:p>
    <w:p w14:paraId="2114FEDD" w14:textId="77777777" w:rsidR="00D06E6C" w:rsidRDefault="00D06E6C" w:rsidP="00D06E6C">
      <w:pPr>
        <w:rPr>
          <w:b/>
          <w:color w:val="1F497D"/>
        </w:rPr>
      </w:pPr>
    </w:p>
    <w:p w14:paraId="3D8234E9" w14:textId="77777777" w:rsidR="00D06E6C" w:rsidRDefault="00D06E6C" w:rsidP="00D06E6C">
      <w:pPr>
        <w:rPr>
          <w:b/>
          <w:color w:val="1F497D"/>
        </w:rPr>
      </w:pPr>
    </w:p>
    <w:p w14:paraId="47349334" w14:textId="77777777" w:rsidR="00D06E6C" w:rsidRDefault="00D06E6C" w:rsidP="00D06E6C">
      <w:pPr>
        <w:rPr>
          <w:b/>
          <w:color w:val="1F497D"/>
        </w:rPr>
      </w:pPr>
    </w:p>
    <w:p w14:paraId="47001372" w14:textId="77777777" w:rsidR="00D06E6C" w:rsidRDefault="00D06E6C" w:rsidP="00D06E6C">
      <w:pPr>
        <w:rPr>
          <w:b/>
          <w:color w:val="1F497D"/>
        </w:rPr>
      </w:pPr>
    </w:p>
    <w:p w14:paraId="68F6E948" w14:textId="77777777" w:rsidR="00D06E6C" w:rsidRDefault="00D06E6C" w:rsidP="00D06E6C">
      <w:pPr>
        <w:rPr>
          <w:b/>
          <w:color w:val="1F497D"/>
        </w:rPr>
      </w:pPr>
    </w:p>
    <w:p w14:paraId="63606C6F" w14:textId="77777777" w:rsidR="00D06E6C" w:rsidRDefault="00D06E6C" w:rsidP="00D06E6C">
      <w:pPr>
        <w:rPr>
          <w:b/>
          <w:color w:val="1F497D"/>
        </w:rPr>
      </w:pPr>
    </w:p>
    <w:p w14:paraId="052CD324" w14:textId="77777777" w:rsidR="00D06E6C" w:rsidRDefault="00D06E6C" w:rsidP="00D06E6C">
      <w:pPr>
        <w:rPr>
          <w:b/>
          <w:color w:val="1F497D"/>
        </w:rPr>
      </w:pPr>
    </w:p>
    <w:p w14:paraId="23ACC660" w14:textId="77777777" w:rsidR="00D06E6C" w:rsidRDefault="00D06E6C" w:rsidP="00D06E6C">
      <w:pPr>
        <w:rPr>
          <w:b/>
          <w:color w:val="1F497D"/>
        </w:rPr>
      </w:pPr>
    </w:p>
    <w:p w14:paraId="3643107D" w14:textId="77777777" w:rsidR="00D06E6C" w:rsidRDefault="00D06E6C" w:rsidP="00D06E6C">
      <w:pPr>
        <w:rPr>
          <w:b/>
          <w:color w:val="1F497D"/>
        </w:rPr>
      </w:pPr>
    </w:p>
    <w:p w14:paraId="45DC6D6B" w14:textId="77777777" w:rsidR="00D06E6C" w:rsidRDefault="00D06E6C" w:rsidP="00D06E6C">
      <w:pPr>
        <w:rPr>
          <w:b/>
          <w:color w:val="1F497D"/>
        </w:rPr>
      </w:pPr>
    </w:p>
    <w:p w14:paraId="345E6BD4" w14:textId="77777777" w:rsidR="00D06E6C" w:rsidRDefault="00D06E6C" w:rsidP="00D06E6C">
      <w:pPr>
        <w:rPr>
          <w:b/>
          <w:color w:val="1F497D"/>
        </w:rPr>
      </w:pPr>
    </w:p>
    <w:p w14:paraId="255B6235" w14:textId="77777777" w:rsidR="00D06E6C" w:rsidRDefault="00D06E6C" w:rsidP="00D06E6C">
      <w:pPr>
        <w:rPr>
          <w:b/>
          <w:color w:val="1F497D"/>
        </w:rPr>
      </w:pPr>
    </w:p>
    <w:p w14:paraId="0A782479" w14:textId="77777777" w:rsidR="00D06E6C" w:rsidRDefault="00D06E6C" w:rsidP="00D06E6C">
      <w:pPr>
        <w:rPr>
          <w:b/>
          <w:color w:val="1F497D"/>
        </w:rPr>
      </w:pPr>
    </w:p>
    <w:p w14:paraId="3DD35BF4" w14:textId="77777777" w:rsidR="00D06E6C" w:rsidRDefault="00D06E6C" w:rsidP="00D06E6C">
      <w:pPr>
        <w:rPr>
          <w:b/>
          <w:color w:val="1F497D"/>
        </w:rPr>
      </w:pPr>
    </w:p>
    <w:p w14:paraId="707B6B2A" w14:textId="77777777" w:rsidR="00D06E6C" w:rsidRDefault="00D06E6C" w:rsidP="00D06E6C">
      <w:pPr>
        <w:rPr>
          <w:b/>
          <w:color w:val="1F497D"/>
        </w:rPr>
      </w:pPr>
    </w:p>
    <w:p w14:paraId="49CB2E0E" w14:textId="77777777" w:rsidR="00D06E6C" w:rsidRDefault="00D06E6C" w:rsidP="00D06E6C">
      <w:pPr>
        <w:rPr>
          <w:b/>
          <w:color w:val="1F497D"/>
        </w:rPr>
      </w:pPr>
    </w:p>
    <w:p w14:paraId="12B2BC69" w14:textId="77777777" w:rsidR="00D06E6C" w:rsidRDefault="00D06E6C" w:rsidP="00D06E6C">
      <w:pPr>
        <w:rPr>
          <w:b/>
          <w:color w:val="1F497D"/>
        </w:rPr>
      </w:pPr>
    </w:p>
    <w:p w14:paraId="6DF2BC24" w14:textId="77777777" w:rsidR="00D06E6C" w:rsidRDefault="00D06E6C" w:rsidP="00D06E6C">
      <w:pPr>
        <w:rPr>
          <w:b/>
          <w:color w:val="1F497D"/>
        </w:rPr>
      </w:pPr>
    </w:p>
    <w:p w14:paraId="1428B388" w14:textId="77777777" w:rsidR="00D06E6C" w:rsidRDefault="00D06E6C" w:rsidP="00D06E6C">
      <w:pPr>
        <w:rPr>
          <w:b/>
          <w:color w:val="1F497D"/>
        </w:rPr>
      </w:pPr>
    </w:p>
    <w:p w14:paraId="787C2505" w14:textId="77777777" w:rsidR="00D06E6C" w:rsidRDefault="00D06E6C" w:rsidP="00D06E6C">
      <w:pPr>
        <w:rPr>
          <w:b/>
          <w:color w:val="1F497D"/>
        </w:rPr>
      </w:pPr>
    </w:p>
    <w:p w14:paraId="4DA52EFF" w14:textId="77777777" w:rsidR="00D06E6C" w:rsidRDefault="00D06E6C" w:rsidP="00D06E6C">
      <w:pPr>
        <w:rPr>
          <w:b/>
          <w:color w:val="1F497D"/>
        </w:rPr>
      </w:pPr>
    </w:p>
    <w:p w14:paraId="5508C1FB" w14:textId="77777777" w:rsidR="00D06E6C" w:rsidRDefault="00D06E6C" w:rsidP="00D06E6C">
      <w:pPr>
        <w:rPr>
          <w:b/>
          <w:color w:val="1F497D"/>
        </w:rPr>
      </w:pPr>
    </w:p>
    <w:p w14:paraId="4C068FC0" w14:textId="77777777" w:rsidR="00D06E6C" w:rsidRDefault="00D06E6C" w:rsidP="00D06E6C">
      <w:pPr>
        <w:rPr>
          <w:b/>
          <w:color w:val="1F497D"/>
        </w:rPr>
      </w:pPr>
    </w:p>
    <w:p w14:paraId="32C5A339" w14:textId="77777777" w:rsidR="00D06E6C" w:rsidRDefault="00D06E6C" w:rsidP="00D06E6C">
      <w:pPr>
        <w:rPr>
          <w:b/>
          <w:color w:val="1F497D"/>
        </w:rPr>
      </w:pPr>
    </w:p>
    <w:p w14:paraId="63139FD1" w14:textId="77777777" w:rsidR="00D06E6C" w:rsidRDefault="00D06E6C" w:rsidP="00D06E6C">
      <w:pPr>
        <w:rPr>
          <w:b/>
          <w:color w:val="1F497D"/>
        </w:rPr>
      </w:pPr>
    </w:p>
    <w:p w14:paraId="02E6F42A" w14:textId="77777777" w:rsidR="00D06E6C" w:rsidRDefault="00D06E6C" w:rsidP="00D06E6C">
      <w:pPr>
        <w:rPr>
          <w:b/>
          <w:color w:val="1F497D"/>
        </w:rPr>
      </w:pPr>
    </w:p>
    <w:p w14:paraId="71319D90" w14:textId="77777777" w:rsidR="00D06E6C" w:rsidRDefault="00D06E6C" w:rsidP="00D06E6C">
      <w:pPr>
        <w:rPr>
          <w:b/>
          <w:color w:val="1F497D"/>
        </w:rPr>
      </w:pPr>
    </w:p>
    <w:p w14:paraId="177680E6" w14:textId="77777777" w:rsidR="00D06E6C" w:rsidRDefault="00D06E6C" w:rsidP="00D06E6C">
      <w:pPr>
        <w:rPr>
          <w:b/>
          <w:color w:val="1F497D"/>
        </w:rPr>
      </w:pPr>
    </w:p>
    <w:p w14:paraId="383BAB08" w14:textId="77777777" w:rsidR="00D06E6C" w:rsidRDefault="00D06E6C" w:rsidP="00D06E6C">
      <w:pPr>
        <w:rPr>
          <w:b/>
          <w:color w:val="1F497D"/>
        </w:rPr>
      </w:pPr>
    </w:p>
    <w:p w14:paraId="3E1BE78F" w14:textId="77777777" w:rsidR="00D06E6C" w:rsidRDefault="00D06E6C" w:rsidP="00D06E6C">
      <w:pPr>
        <w:rPr>
          <w:b/>
          <w:color w:val="1F497D"/>
        </w:rPr>
      </w:pPr>
    </w:p>
    <w:p w14:paraId="4F8F3C3B" w14:textId="77777777" w:rsidR="00D06E6C" w:rsidRDefault="00D06E6C" w:rsidP="00D06E6C">
      <w:pPr>
        <w:rPr>
          <w:b/>
          <w:color w:val="1F497D"/>
        </w:rPr>
      </w:pPr>
    </w:p>
    <w:p w14:paraId="450670C2" w14:textId="77777777" w:rsidR="00D06E6C" w:rsidRDefault="00D06E6C" w:rsidP="00D06E6C">
      <w:pPr>
        <w:rPr>
          <w:b/>
          <w:color w:val="1F497D"/>
        </w:rPr>
      </w:pPr>
    </w:p>
    <w:p w14:paraId="641D2394" w14:textId="77777777" w:rsidR="00D06E6C" w:rsidRDefault="00D06E6C" w:rsidP="00D06E6C">
      <w:pPr>
        <w:rPr>
          <w:b/>
          <w:color w:val="1F497D"/>
        </w:rPr>
      </w:pPr>
    </w:p>
    <w:p w14:paraId="4CEABE28" w14:textId="77777777" w:rsidR="00D06E6C" w:rsidRPr="00F1315B" w:rsidRDefault="00D06E6C" w:rsidP="00D06E6C">
      <w:pPr>
        <w:jc w:val="center"/>
        <w:rPr>
          <w:rFonts w:ascii="Tahoma" w:hAnsi="Tahoma" w:cs="Tahoma"/>
          <w:b/>
          <w:color w:val="1F497D"/>
          <w:sz w:val="32"/>
          <w:szCs w:val="28"/>
        </w:rPr>
      </w:pPr>
      <w:bookmarkStart w:id="0" w:name="_Toc330030630"/>
      <w:r w:rsidRPr="00F1315B">
        <w:rPr>
          <w:rFonts w:ascii="Tahoma" w:hAnsi="Tahoma" w:cs="Tahoma"/>
          <w:b/>
          <w:color w:val="1F497D"/>
          <w:sz w:val="32"/>
          <w:szCs w:val="28"/>
        </w:rPr>
        <w:lastRenderedPageBreak/>
        <w:t>PARTE I</w:t>
      </w:r>
      <w:bookmarkEnd w:id="0"/>
    </w:p>
    <w:p w14:paraId="648DD2C1" w14:textId="77777777" w:rsidR="00D06E6C" w:rsidRPr="00025CE7" w:rsidRDefault="00D06E6C" w:rsidP="00D06E6C">
      <w:pPr>
        <w:rPr>
          <w:color w:val="1F497D"/>
          <w:sz w:val="12"/>
          <w:lang w:val="es-MX"/>
        </w:rPr>
      </w:pPr>
    </w:p>
    <w:p w14:paraId="2FDB283B" w14:textId="77777777" w:rsidR="00D06E6C" w:rsidRPr="00025CE7" w:rsidRDefault="00D06E6C" w:rsidP="00D06E6C">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14:paraId="05A32B6A" w14:textId="77777777" w:rsidR="00D06E6C" w:rsidRPr="00025CE7" w:rsidRDefault="00D06E6C" w:rsidP="00D06E6C">
      <w:pPr>
        <w:jc w:val="center"/>
        <w:rPr>
          <w:rFonts w:cs="Arial"/>
          <w:b/>
          <w:color w:val="1F497D"/>
          <w:sz w:val="18"/>
          <w:szCs w:val="18"/>
        </w:rPr>
      </w:pPr>
    </w:p>
    <w:p w14:paraId="5FC53C06" w14:textId="77777777" w:rsidR="00D06E6C" w:rsidRPr="00025CE7" w:rsidRDefault="00D06E6C" w:rsidP="00D06E6C">
      <w:pPr>
        <w:numPr>
          <w:ilvl w:val="0"/>
          <w:numId w:val="16"/>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14:paraId="2C9CAD10" w14:textId="77777777" w:rsidR="00D06E6C" w:rsidRPr="00BE77E7" w:rsidRDefault="00D06E6C" w:rsidP="00D06E6C">
      <w:pPr>
        <w:jc w:val="both"/>
        <w:rPr>
          <w:rFonts w:ascii="Tahoma" w:hAnsi="Tahoma" w:cs="Tahoma"/>
          <w:b/>
          <w:color w:val="1F497D"/>
          <w:sz w:val="22"/>
          <w:szCs w:val="28"/>
          <w:lang w:eastAsia="en-US" w:bidi="en-US"/>
        </w:rPr>
      </w:pPr>
    </w:p>
    <w:p w14:paraId="1CF6CBC5" w14:textId="77777777" w:rsidR="000A328D" w:rsidRPr="005C79D8" w:rsidRDefault="000A328D" w:rsidP="000A328D">
      <w:pPr>
        <w:spacing w:after="120"/>
        <w:ind w:left="709" w:right="49"/>
        <w:jc w:val="both"/>
        <w:rPr>
          <w:rFonts w:ascii="Tahoma" w:hAnsi="Tahoma" w:cs="Tahoma"/>
          <w:color w:val="1F497D"/>
          <w:sz w:val="22"/>
          <w:szCs w:val="20"/>
          <w:lang w:val="es-BO" w:eastAsia="en-US"/>
        </w:rPr>
      </w:pPr>
      <w:r w:rsidRPr="005C79D8">
        <w:rPr>
          <w:rFonts w:ascii="Tahoma" w:hAnsi="Tahoma" w:cs="Tahoma"/>
          <w:color w:val="1F497D"/>
          <w:sz w:val="22"/>
          <w:szCs w:val="20"/>
          <w:lang w:val="es-BO" w:eastAsia="en-US"/>
        </w:rPr>
        <w:t xml:space="preserve">ENTEL S.A., en cumplimiento a normas internas en vigencia efectúa la presente Licitación para que las empresas legalmente establecidas en Bolivia presenten sus propuestas conforme a lo especificado en el presente documento.  </w:t>
      </w:r>
    </w:p>
    <w:p w14:paraId="42F3F917" w14:textId="77777777" w:rsidR="000A328D" w:rsidRPr="005C79D8" w:rsidRDefault="000A328D" w:rsidP="000A328D">
      <w:pPr>
        <w:spacing w:after="120"/>
        <w:ind w:left="709" w:right="49"/>
        <w:jc w:val="both"/>
        <w:rPr>
          <w:rFonts w:ascii="Tahoma" w:hAnsi="Tahoma" w:cs="Tahoma"/>
          <w:color w:val="1F497D"/>
          <w:sz w:val="22"/>
          <w:szCs w:val="20"/>
          <w:lang w:val="es-BO" w:eastAsia="en-US"/>
        </w:rPr>
      </w:pPr>
      <w:r w:rsidRPr="005C79D8">
        <w:rPr>
          <w:rFonts w:ascii="Tahoma" w:hAnsi="Tahoma" w:cs="Tahoma"/>
          <w:color w:val="1F497D"/>
          <w:sz w:val="22"/>
          <w:szCs w:val="20"/>
          <w:lang w:val="es-BO" w:eastAsia="en-US"/>
        </w:rPr>
        <w:t>ENTEL S.A., como política de expansión de servicios, tiene en proyecto implementar un sistema de recepción de señal de televisión satelital, empleando para la transmisión el Satélite Tupak Katari.</w:t>
      </w:r>
    </w:p>
    <w:p w14:paraId="5535091E" w14:textId="77777777" w:rsidR="00D06E6C" w:rsidRPr="00025CE7" w:rsidRDefault="00D06E6C" w:rsidP="00D06E6C">
      <w:pPr>
        <w:ind w:left="708" w:firstLine="1"/>
        <w:jc w:val="both"/>
        <w:rPr>
          <w:rFonts w:ascii="Tahoma" w:hAnsi="Tahoma" w:cs="Tahoma"/>
          <w:color w:val="1F497D"/>
          <w:sz w:val="22"/>
          <w:szCs w:val="22"/>
          <w:lang w:val="es-BO"/>
        </w:rPr>
      </w:pPr>
    </w:p>
    <w:p w14:paraId="6EABA394" w14:textId="77777777" w:rsidR="00D06E6C" w:rsidRPr="00025CE7" w:rsidRDefault="00D06E6C" w:rsidP="00D06E6C">
      <w:pPr>
        <w:numPr>
          <w:ilvl w:val="0"/>
          <w:numId w:val="16"/>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49AF633F" w14:textId="77777777" w:rsidR="00D06E6C" w:rsidRPr="0043195C" w:rsidRDefault="00D06E6C" w:rsidP="00D06E6C">
      <w:pPr>
        <w:jc w:val="both"/>
        <w:rPr>
          <w:rFonts w:ascii="Tahoma" w:hAnsi="Tahoma" w:cs="Tahoma"/>
          <w:color w:val="1F497D"/>
          <w:sz w:val="22"/>
          <w:szCs w:val="20"/>
          <w:lang w:val="es-BO" w:eastAsia="en-US"/>
        </w:rPr>
      </w:pPr>
    </w:p>
    <w:p w14:paraId="5DFA03D8" w14:textId="358B691D" w:rsidR="000A328D" w:rsidRDefault="000A328D" w:rsidP="000A328D">
      <w:pPr>
        <w:spacing w:after="120"/>
        <w:ind w:left="709" w:right="49"/>
        <w:jc w:val="both"/>
        <w:rPr>
          <w:rFonts w:ascii="Tahoma" w:hAnsi="Tahoma" w:cs="Tahoma"/>
          <w:color w:val="1F497D"/>
          <w:sz w:val="22"/>
        </w:rPr>
      </w:pPr>
      <w:r w:rsidRPr="00652224">
        <w:rPr>
          <w:rFonts w:ascii="Tahoma" w:hAnsi="Tahoma" w:cs="Tahoma"/>
          <w:color w:val="1F497D"/>
          <w:sz w:val="22"/>
          <w:szCs w:val="20"/>
          <w:lang w:val="es-BO" w:eastAsia="en-US"/>
        </w:rPr>
        <w:t xml:space="preserve">El objeto de la presente Licitación Pública, es adquirir </w:t>
      </w:r>
      <w:r>
        <w:rPr>
          <w:rFonts w:ascii="Tahoma" w:hAnsi="Tahoma" w:cs="Tahoma"/>
          <w:color w:val="1F497D"/>
          <w:sz w:val="22"/>
          <w:szCs w:val="20"/>
          <w:lang w:val="es-BO" w:eastAsia="en-US"/>
        </w:rPr>
        <w:t xml:space="preserve">antenas </w:t>
      </w:r>
      <w:r w:rsidR="00941E8A">
        <w:rPr>
          <w:rFonts w:ascii="Tahoma" w:hAnsi="Tahoma" w:cs="Tahoma"/>
          <w:color w:val="1F497D"/>
          <w:sz w:val="22"/>
          <w:szCs w:val="20"/>
          <w:lang w:val="es-BO" w:eastAsia="en-US"/>
        </w:rPr>
        <w:t>parabólicas (Banda KU) de 60 y 75 cm,</w:t>
      </w:r>
      <w:r w:rsidRPr="00652224">
        <w:rPr>
          <w:rFonts w:ascii="Tahoma" w:hAnsi="Tahoma" w:cs="Tahoma"/>
          <w:color w:val="1F497D"/>
          <w:sz w:val="22"/>
        </w:rPr>
        <w:t xml:space="preserve"> que nos </w:t>
      </w:r>
      <w:r w:rsidR="00941E8A">
        <w:rPr>
          <w:rFonts w:ascii="Tahoma" w:hAnsi="Tahoma" w:cs="Tahoma"/>
          <w:color w:val="1F497D"/>
          <w:sz w:val="22"/>
        </w:rPr>
        <w:t xml:space="preserve">permitirán </w:t>
      </w:r>
      <w:r w:rsidRPr="00652224">
        <w:rPr>
          <w:rFonts w:ascii="Tahoma" w:hAnsi="Tahoma" w:cs="Tahoma"/>
          <w:color w:val="1F497D"/>
          <w:sz w:val="22"/>
        </w:rPr>
        <w:t xml:space="preserve">brindar el servicio de </w:t>
      </w:r>
      <w:r>
        <w:rPr>
          <w:rFonts w:ascii="Tahoma" w:hAnsi="Tahoma" w:cs="Tahoma"/>
          <w:color w:val="1F497D"/>
          <w:sz w:val="22"/>
        </w:rPr>
        <w:t>Televisión Satelital TVSAT a diferentes localidades del País</w:t>
      </w:r>
      <w:r w:rsidRPr="00652224">
        <w:rPr>
          <w:rFonts w:ascii="Tahoma" w:hAnsi="Tahoma" w:cs="Tahoma"/>
          <w:color w:val="1F497D"/>
          <w:sz w:val="22"/>
        </w:rPr>
        <w:t>.</w:t>
      </w:r>
    </w:p>
    <w:p w14:paraId="5A08BFC7" w14:textId="77777777" w:rsidR="00D06E6C" w:rsidRDefault="00D06E6C" w:rsidP="00D06E6C">
      <w:pPr>
        <w:spacing w:after="120"/>
        <w:ind w:left="709" w:right="49"/>
        <w:jc w:val="both"/>
        <w:rPr>
          <w:rFonts w:ascii="Tahoma" w:hAnsi="Tahoma" w:cs="Tahoma"/>
          <w:color w:val="1F497D"/>
          <w:sz w:val="22"/>
        </w:rPr>
      </w:pPr>
      <w:r w:rsidRPr="00025CE7">
        <w:rPr>
          <w:rFonts w:ascii="Tahoma" w:hAnsi="Tahoma" w:cs="Tahoma"/>
          <w:color w:val="1F497D"/>
          <w:sz w:val="22"/>
        </w:rPr>
        <w:t xml:space="preserve">Para efectos de la contratación se pide al proponente considerar todos los puntos descritos en la PARTE II </w:t>
      </w:r>
      <w:r>
        <w:rPr>
          <w:rFonts w:ascii="Tahoma" w:hAnsi="Tahoma" w:cs="Tahoma"/>
          <w:color w:val="1F497D"/>
          <w:sz w:val="22"/>
        </w:rPr>
        <w:t>–</w:t>
      </w:r>
      <w:r w:rsidRPr="00025CE7">
        <w:rPr>
          <w:rFonts w:ascii="Tahoma" w:hAnsi="Tahoma" w:cs="Tahoma"/>
          <w:color w:val="1F497D"/>
          <w:sz w:val="22"/>
        </w:rPr>
        <w:t xml:space="preserve"> Información Técnica de la Contratación y Anexo N° </w:t>
      </w:r>
      <w:r>
        <w:rPr>
          <w:rFonts w:ascii="Tahoma" w:hAnsi="Tahoma" w:cs="Tahoma"/>
          <w:color w:val="1F497D"/>
          <w:sz w:val="22"/>
        </w:rPr>
        <w:t>1</w:t>
      </w:r>
      <w:r w:rsidRPr="00025CE7">
        <w:rPr>
          <w:rFonts w:ascii="Tahoma" w:hAnsi="Tahoma" w:cs="Tahoma"/>
          <w:color w:val="1F497D"/>
          <w:sz w:val="22"/>
        </w:rPr>
        <w:t xml:space="preserve"> </w:t>
      </w:r>
      <w:r>
        <w:rPr>
          <w:rFonts w:ascii="Tahoma" w:hAnsi="Tahoma" w:cs="Tahoma"/>
          <w:color w:val="1F497D"/>
          <w:sz w:val="22"/>
        </w:rPr>
        <w:t>–</w:t>
      </w:r>
      <w:r w:rsidRPr="00025CE7">
        <w:rPr>
          <w:rFonts w:ascii="Tahoma" w:hAnsi="Tahoma" w:cs="Tahoma"/>
          <w:color w:val="1F497D"/>
          <w:sz w:val="22"/>
        </w:rPr>
        <w:t xml:space="preserve"> Condiciones Generales del Proceso de Contratación.  </w:t>
      </w:r>
    </w:p>
    <w:p w14:paraId="1CB22BC2" w14:textId="77777777" w:rsidR="00D06E6C" w:rsidRPr="00025CE7" w:rsidRDefault="00D06E6C" w:rsidP="00D06E6C">
      <w:pPr>
        <w:pStyle w:val="Prrafodelista"/>
        <w:ind w:left="360"/>
        <w:jc w:val="both"/>
        <w:rPr>
          <w:rFonts w:ascii="Tahoma" w:hAnsi="Tahoma" w:cs="Tahoma"/>
          <w:color w:val="1F497D"/>
          <w:sz w:val="22"/>
          <w:szCs w:val="22"/>
          <w:lang w:val="es-ES_tradnl" w:bidi="en-US"/>
        </w:rPr>
      </w:pPr>
    </w:p>
    <w:p w14:paraId="7A456B9E" w14:textId="77777777" w:rsidR="00D06E6C" w:rsidRPr="00025CE7" w:rsidRDefault="00D06E6C" w:rsidP="00D06E6C">
      <w:pPr>
        <w:numPr>
          <w:ilvl w:val="0"/>
          <w:numId w:val="1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entrega </w:t>
      </w:r>
    </w:p>
    <w:p w14:paraId="543E8ACD" w14:textId="77777777" w:rsidR="00D06E6C" w:rsidRPr="00025CE7" w:rsidRDefault="00D06E6C" w:rsidP="00D06E6C">
      <w:pPr>
        <w:tabs>
          <w:tab w:val="left" w:pos="709"/>
        </w:tabs>
        <w:jc w:val="both"/>
        <w:rPr>
          <w:rFonts w:ascii="Tahoma" w:hAnsi="Tahoma" w:cs="Tahoma"/>
          <w:b/>
          <w:color w:val="1F497D"/>
          <w:sz w:val="22"/>
          <w:szCs w:val="28"/>
          <w:lang w:eastAsia="en-US" w:bidi="en-US"/>
        </w:rPr>
      </w:pPr>
    </w:p>
    <w:p w14:paraId="7E5FC4CB" w14:textId="77777777" w:rsidR="00D06E6C" w:rsidRDefault="00D06E6C" w:rsidP="00D06E6C">
      <w:pPr>
        <w:pStyle w:val="Continuarlista"/>
        <w:spacing w:after="0"/>
        <w:ind w:left="709"/>
        <w:rPr>
          <w:rFonts w:ascii="Tahoma" w:hAnsi="Tahoma" w:cs="Tahoma"/>
          <w:color w:val="1F497D"/>
          <w:sz w:val="22"/>
          <w:lang w:val="es-ES_tradnl" w:eastAsia="es-ES"/>
        </w:rPr>
      </w:pPr>
      <w:r w:rsidRPr="00652224">
        <w:rPr>
          <w:rFonts w:ascii="Tahoma" w:hAnsi="Tahoma" w:cs="Tahoma"/>
          <w:color w:val="1F497D"/>
          <w:sz w:val="22"/>
          <w:lang w:val="es-ES_tradnl" w:eastAsia="es-ES"/>
        </w:rPr>
        <w:t>Almacenes de Entel SA, ubicado en la ciudad de El Alto.</w:t>
      </w:r>
      <w:r>
        <w:rPr>
          <w:rFonts w:ascii="Tahoma" w:hAnsi="Tahoma" w:cs="Tahoma"/>
          <w:color w:val="1F497D"/>
          <w:sz w:val="22"/>
          <w:lang w:val="es-ES_tradnl" w:eastAsia="es-ES"/>
        </w:rPr>
        <w:t xml:space="preserve"> En condiciones DDP.</w:t>
      </w:r>
    </w:p>
    <w:p w14:paraId="3B0D9649" w14:textId="77777777" w:rsidR="00D06E6C" w:rsidRPr="00025CE7" w:rsidRDefault="00D06E6C" w:rsidP="00D06E6C">
      <w:pPr>
        <w:pStyle w:val="Continuarlista"/>
        <w:spacing w:after="0"/>
        <w:ind w:left="709"/>
        <w:rPr>
          <w:rFonts w:ascii="Tahoma" w:hAnsi="Tahoma" w:cs="Tahoma"/>
          <w:color w:val="1F497D"/>
          <w:sz w:val="22"/>
          <w:lang w:val="es-ES_tradnl" w:eastAsia="es-ES"/>
        </w:rPr>
      </w:pPr>
    </w:p>
    <w:p w14:paraId="134B2FC9" w14:textId="77777777" w:rsidR="00D06E6C" w:rsidRPr="00025CE7" w:rsidRDefault="00D06E6C" w:rsidP="00D06E6C">
      <w:pPr>
        <w:numPr>
          <w:ilvl w:val="0"/>
          <w:numId w:val="1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4674ED83" w14:textId="77777777" w:rsidR="00D06E6C" w:rsidRPr="00025CE7" w:rsidRDefault="00D06E6C" w:rsidP="00D06E6C">
      <w:pPr>
        <w:ind w:left="567"/>
        <w:jc w:val="both"/>
        <w:rPr>
          <w:rFonts w:ascii="Tahoma" w:hAnsi="Tahoma" w:cs="Tahoma"/>
          <w:color w:val="1F497D"/>
          <w:sz w:val="22"/>
          <w:szCs w:val="22"/>
        </w:rPr>
      </w:pPr>
    </w:p>
    <w:p w14:paraId="0EC89CF9" w14:textId="77777777" w:rsidR="00D06E6C" w:rsidRPr="00025CE7" w:rsidRDefault="00D06E6C" w:rsidP="00D06E6C">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licitación, durante el proceso de contratación, debe ser coordinada con la Subgerencia de Adquisiciones. Una vez adjudicado, el proceso deberá ser directamente coordinado con la </w:t>
      </w:r>
      <w:r>
        <w:rPr>
          <w:rFonts w:ascii="Tahoma" w:hAnsi="Tahoma" w:cs="Tahoma"/>
          <w:color w:val="1F497D"/>
          <w:sz w:val="22"/>
          <w:szCs w:val="20"/>
          <w:lang w:val="es-ES_tradnl"/>
        </w:rPr>
        <w:t xml:space="preserve">Gerencia Nacional de Clientes </w:t>
      </w:r>
      <w:r w:rsidRPr="00025CE7">
        <w:rPr>
          <w:rFonts w:ascii="Tahoma" w:hAnsi="Tahoma" w:cs="Tahoma"/>
          <w:color w:val="1F497D"/>
          <w:sz w:val="22"/>
          <w:szCs w:val="20"/>
          <w:lang w:val="es-ES_tradnl"/>
        </w:rPr>
        <w:t xml:space="preserve">como responsable del seguimiento y control al contrato. </w:t>
      </w:r>
    </w:p>
    <w:p w14:paraId="413AC2E4" w14:textId="77777777" w:rsidR="00D06E6C" w:rsidRPr="00025CE7" w:rsidRDefault="00D06E6C" w:rsidP="00D06E6C">
      <w:pPr>
        <w:pStyle w:val="WW-Textoindependiente20"/>
        <w:suppressAutoHyphens w:val="0"/>
        <w:spacing w:line="240" w:lineRule="auto"/>
        <w:ind w:left="709"/>
        <w:outlineLvl w:val="2"/>
        <w:rPr>
          <w:rFonts w:ascii="Tahoma" w:hAnsi="Tahoma" w:cs="Tahoma"/>
          <w:color w:val="1F497D"/>
          <w:sz w:val="22"/>
          <w:szCs w:val="22"/>
          <w:lang w:eastAsia="en-US" w:bidi="en-US"/>
        </w:rPr>
      </w:pPr>
    </w:p>
    <w:p w14:paraId="065374C8" w14:textId="77777777" w:rsidR="00D06E6C" w:rsidRPr="00025CE7" w:rsidRDefault="00D06E6C" w:rsidP="00D06E6C">
      <w:pPr>
        <w:numPr>
          <w:ilvl w:val="0"/>
          <w:numId w:val="1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4AB3C8DD" w14:textId="77777777" w:rsidR="00D06E6C" w:rsidRPr="00025CE7" w:rsidRDefault="00D06E6C" w:rsidP="00D06E6C">
      <w:pPr>
        <w:ind w:left="567"/>
        <w:jc w:val="both"/>
        <w:rPr>
          <w:rFonts w:ascii="Tahoma" w:hAnsi="Tahoma" w:cs="Tahoma"/>
          <w:b/>
          <w:color w:val="1F497D"/>
          <w:sz w:val="18"/>
          <w:szCs w:val="28"/>
          <w:lang w:eastAsia="en-US" w:bidi="en-US"/>
        </w:rPr>
      </w:pPr>
    </w:p>
    <w:p w14:paraId="6E2DA691" w14:textId="77777777" w:rsidR="00D06E6C" w:rsidRPr="00025CE7" w:rsidRDefault="00D06E6C" w:rsidP="00D06E6C">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685BF22C" w14:textId="77777777" w:rsidR="00D06E6C" w:rsidRPr="00025CE7" w:rsidRDefault="00D06E6C" w:rsidP="00D06E6C">
      <w:pPr>
        <w:ind w:left="1276"/>
        <w:jc w:val="both"/>
        <w:rPr>
          <w:rFonts w:ascii="Tahoma" w:hAnsi="Tahoma" w:cs="Tahoma"/>
          <w:color w:val="1F497D"/>
          <w:sz w:val="22"/>
          <w:szCs w:val="20"/>
          <w:lang w:val="es-BO" w:eastAsia="en-US"/>
        </w:rPr>
      </w:pPr>
    </w:p>
    <w:p w14:paraId="2A667899" w14:textId="77777777" w:rsidR="00D06E6C" w:rsidRPr="00025CE7" w:rsidRDefault="00D06E6C" w:rsidP="00D06E6C">
      <w:pPr>
        <w:pStyle w:val="Prrafodelista"/>
        <w:numPr>
          <w:ilvl w:val="0"/>
          <w:numId w:val="25"/>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14:paraId="382D4DAA" w14:textId="77777777" w:rsidR="00D06E6C" w:rsidRPr="00025CE7" w:rsidRDefault="00D06E6C" w:rsidP="00D06E6C">
      <w:pPr>
        <w:pStyle w:val="Prrafodelista"/>
        <w:numPr>
          <w:ilvl w:val="1"/>
          <w:numId w:val="26"/>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3D09428F" w14:textId="77777777" w:rsidR="00D06E6C" w:rsidRPr="00025CE7" w:rsidRDefault="00D06E6C" w:rsidP="00D06E6C">
      <w:pPr>
        <w:pStyle w:val="Prrafodelista"/>
        <w:numPr>
          <w:ilvl w:val="1"/>
          <w:numId w:val="26"/>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274B2C96" w14:textId="77777777" w:rsidR="00D06E6C" w:rsidRPr="00025CE7" w:rsidRDefault="00D06E6C" w:rsidP="00D06E6C">
      <w:pPr>
        <w:pStyle w:val="Prrafodelista"/>
        <w:numPr>
          <w:ilvl w:val="1"/>
          <w:numId w:val="26"/>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09FA38A8" w14:textId="77777777" w:rsidR="00D06E6C" w:rsidRPr="00025CE7" w:rsidRDefault="00D06E6C" w:rsidP="00D06E6C">
      <w:pPr>
        <w:pStyle w:val="Prrafodelista"/>
        <w:numPr>
          <w:ilvl w:val="0"/>
          <w:numId w:val="25"/>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5F5C476B" w14:textId="77777777" w:rsidR="00D06E6C" w:rsidRPr="00025CE7" w:rsidRDefault="00D06E6C" w:rsidP="00D06E6C">
      <w:pPr>
        <w:pStyle w:val="Prrafodelista"/>
        <w:numPr>
          <w:ilvl w:val="0"/>
          <w:numId w:val="25"/>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14:paraId="722CAB29" w14:textId="77777777" w:rsidR="00D06E6C" w:rsidRPr="00025CE7" w:rsidRDefault="00D06E6C" w:rsidP="00D06E6C">
      <w:pPr>
        <w:pStyle w:val="Prrafodelista"/>
        <w:numPr>
          <w:ilvl w:val="0"/>
          <w:numId w:val="25"/>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36AF3530" w14:textId="77777777" w:rsidR="00D06E6C" w:rsidRPr="00025CE7" w:rsidRDefault="00D06E6C" w:rsidP="00D06E6C">
      <w:pPr>
        <w:pStyle w:val="Prrafodelista"/>
        <w:numPr>
          <w:ilvl w:val="0"/>
          <w:numId w:val="25"/>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lastRenderedPageBreak/>
        <w:t>Los proveedores que hayan sido sancionados con cuatro (4) o más penalidades en un (1) año continuo, no podrán participar durante seis (6) meses después de la última penalidad.</w:t>
      </w:r>
    </w:p>
    <w:p w14:paraId="7A983E7D" w14:textId="77777777" w:rsidR="00D06E6C" w:rsidRPr="00025CE7" w:rsidRDefault="00D06E6C" w:rsidP="00D06E6C">
      <w:pPr>
        <w:pStyle w:val="Prrafodelista"/>
        <w:numPr>
          <w:ilvl w:val="0"/>
          <w:numId w:val="25"/>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3DA22943" w14:textId="77777777" w:rsidR="00D06E6C" w:rsidRPr="00025CE7" w:rsidRDefault="00D06E6C" w:rsidP="00D06E6C">
      <w:pPr>
        <w:pStyle w:val="Prrafodelista"/>
        <w:numPr>
          <w:ilvl w:val="0"/>
          <w:numId w:val="25"/>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1115BFE4" w14:textId="77777777" w:rsidR="00D06E6C" w:rsidRDefault="00D06E6C" w:rsidP="00D06E6C">
      <w:pPr>
        <w:numPr>
          <w:ilvl w:val="0"/>
          <w:numId w:val="31"/>
        </w:numPr>
        <w:spacing w:after="240"/>
        <w:contextualSpacing/>
        <w:jc w:val="both"/>
        <w:rPr>
          <w:rFonts w:ascii="Tahoma" w:hAnsi="Tahoma" w:cs="Tahoma"/>
          <w:color w:val="365F91"/>
          <w:sz w:val="22"/>
          <w:szCs w:val="22"/>
          <w:lang w:eastAsia="en-US"/>
        </w:rPr>
      </w:pPr>
      <w:r w:rsidRPr="00025CE7">
        <w:rPr>
          <w:rFonts w:ascii="Tahoma" w:hAnsi="Tahoma" w:cs="Tahoma"/>
          <w:color w:val="1F497D"/>
          <w:sz w:val="22"/>
          <w:lang w:val="es-BO"/>
        </w:rPr>
        <w:t>Los proveedores que tengan problemas de conocimiento público.</w:t>
      </w:r>
    </w:p>
    <w:p w14:paraId="0A6F4B6C" w14:textId="77777777" w:rsidR="00D06E6C" w:rsidRDefault="00D06E6C" w:rsidP="00D06E6C">
      <w:pPr>
        <w:numPr>
          <w:ilvl w:val="0"/>
          <w:numId w:val="31"/>
        </w:numPr>
        <w:spacing w:after="240"/>
        <w:contextualSpacing/>
        <w:jc w:val="both"/>
        <w:rPr>
          <w:rFonts w:ascii="Tahoma" w:hAnsi="Tahoma" w:cs="Tahoma"/>
          <w:color w:val="365F91"/>
          <w:sz w:val="22"/>
          <w:szCs w:val="22"/>
        </w:rPr>
      </w:pPr>
      <w:r w:rsidRPr="0046391C">
        <w:rPr>
          <w:rFonts w:ascii="Tahoma" w:hAnsi="Tahoma" w:cs="Tahoma"/>
          <w:color w:val="365F91"/>
          <w:sz w:val="22"/>
          <w:szCs w:val="22"/>
          <w:lang w:eastAsia="en-US"/>
        </w:rPr>
        <w:t>Los proveedores cuyos socios o propietarios estén impedidos de participar en los procesos de contratación.</w:t>
      </w:r>
    </w:p>
    <w:p w14:paraId="6AAD2D8C" w14:textId="77777777" w:rsidR="00D06E6C" w:rsidRPr="009F0B76" w:rsidRDefault="00D06E6C" w:rsidP="00D06E6C">
      <w:pPr>
        <w:numPr>
          <w:ilvl w:val="0"/>
          <w:numId w:val="31"/>
        </w:numPr>
        <w:spacing w:after="240"/>
        <w:contextualSpacing/>
        <w:jc w:val="both"/>
        <w:rPr>
          <w:rFonts w:ascii="Tahoma" w:hAnsi="Tahoma" w:cs="Tahoma"/>
          <w:color w:val="365F91"/>
          <w:sz w:val="22"/>
          <w:szCs w:val="22"/>
        </w:rPr>
      </w:pPr>
      <w:r w:rsidRPr="009F0B76">
        <w:rPr>
          <w:rFonts w:ascii="Tahoma" w:hAnsi="Tahoma" w:cs="Tahoma"/>
          <w:color w:val="365F91"/>
          <w:sz w:val="22"/>
          <w:szCs w:val="22"/>
        </w:rPr>
        <w:t>Los proveedores que desistieron total o parcialmente la adjudicación o contrato</w:t>
      </w:r>
    </w:p>
    <w:p w14:paraId="10B9405C" w14:textId="77777777" w:rsidR="00D06E6C" w:rsidRPr="00025CE7" w:rsidRDefault="00D06E6C" w:rsidP="00D06E6C">
      <w:pPr>
        <w:contextualSpacing/>
        <w:jc w:val="both"/>
        <w:rPr>
          <w:rFonts w:ascii="Tahoma" w:hAnsi="Tahoma" w:cs="Tahoma"/>
          <w:iCs/>
          <w:color w:val="1F497D"/>
          <w:sz w:val="22"/>
          <w:szCs w:val="22"/>
        </w:rPr>
      </w:pPr>
    </w:p>
    <w:p w14:paraId="2DE6BD80" w14:textId="77777777" w:rsidR="00D06E6C" w:rsidRPr="00025CE7" w:rsidRDefault="00D06E6C" w:rsidP="00D06E6C">
      <w:pPr>
        <w:numPr>
          <w:ilvl w:val="0"/>
          <w:numId w:val="16"/>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Actividades Previas a la Presentación de Propuestas</w:t>
      </w:r>
    </w:p>
    <w:p w14:paraId="08009432" w14:textId="77777777" w:rsidR="00D06E6C" w:rsidRPr="00025CE7" w:rsidRDefault="00D06E6C" w:rsidP="00D06E6C">
      <w:pPr>
        <w:ind w:left="567"/>
        <w:jc w:val="both"/>
        <w:rPr>
          <w:rFonts w:ascii="Tahoma" w:hAnsi="Tahoma" w:cs="Tahoma"/>
          <w:b/>
          <w:color w:val="1F497D"/>
          <w:sz w:val="22"/>
          <w:szCs w:val="28"/>
          <w:lang w:eastAsia="en-US" w:bidi="en-US"/>
        </w:rPr>
      </w:pPr>
    </w:p>
    <w:p w14:paraId="1941FA96" w14:textId="4B8F5883" w:rsidR="00D06E6C" w:rsidRPr="003068A5" w:rsidRDefault="00D06E6C" w:rsidP="00D06E6C">
      <w:pPr>
        <w:numPr>
          <w:ilvl w:val="0"/>
          <w:numId w:val="17"/>
        </w:numPr>
        <w:tabs>
          <w:tab w:val="left" w:pos="1134"/>
        </w:tabs>
        <w:ind w:left="1134" w:hanging="425"/>
        <w:jc w:val="both"/>
        <w:rPr>
          <w:rFonts w:ascii="Tahoma" w:hAnsi="Tahoma" w:cs="Tahoma"/>
          <w:color w:val="1F497D"/>
          <w:sz w:val="22"/>
          <w:szCs w:val="22"/>
          <w:lang w:eastAsia="en-US" w:bidi="en-US"/>
        </w:rPr>
      </w:pPr>
      <w:r w:rsidRPr="003068A5">
        <w:rPr>
          <w:rFonts w:ascii="Tahoma" w:hAnsi="Tahoma" w:cs="Tahoma"/>
          <w:color w:val="1F497D"/>
          <w:sz w:val="22"/>
          <w:szCs w:val="22"/>
          <w:u w:val="single"/>
          <w:lang w:eastAsia="en-US" w:bidi="en-US"/>
        </w:rPr>
        <w:t xml:space="preserve">Consultas escritas sobre el </w:t>
      </w:r>
      <w:r>
        <w:rPr>
          <w:rFonts w:ascii="Tahoma" w:hAnsi="Tahoma" w:cs="Tahoma"/>
          <w:color w:val="1F497D"/>
          <w:sz w:val="22"/>
          <w:szCs w:val="22"/>
          <w:u w:val="single"/>
          <w:lang w:eastAsia="en-US" w:bidi="en-US"/>
        </w:rPr>
        <w:t>TBC (Términos Básicos de Contratación)</w:t>
      </w:r>
      <w:r w:rsidRPr="003068A5">
        <w:rPr>
          <w:rFonts w:ascii="Tahoma" w:hAnsi="Tahoma" w:cs="Tahoma"/>
          <w:color w:val="1F497D"/>
          <w:sz w:val="22"/>
          <w:szCs w:val="22"/>
          <w:u w:val="single"/>
          <w:lang w:eastAsia="en-US" w:bidi="en-US"/>
        </w:rPr>
        <w:t>:</w:t>
      </w:r>
      <w:r w:rsidRPr="003068A5">
        <w:rPr>
          <w:rFonts w:ascii="Tahoma" w:hAnsi="Tahoma" w:cs="Tahoma"/>
          <w:color w:val="1F497D"/>
          <w:sz w:val="22"/>
          <w:szCs w:val="22"/>
          <w:lang w:eastAsia="en-US" w:bidi="en-US"/>
        </w:rPr>
        <w:t xml:space="preserve"> Cualquier potencial proponente puede formular consultas escritas dirigidas a la Subgerencia de Adquisiciones, hasta el </w:t>
      </w:r>
      <w:r w:rsidRPr="00BF3831">
        <w:rPr>
          <w:rFonts w:ascii="Tahoma" w:hAnsi="Tahoma" w:cs="Tahoma"/>
          <w:color w:val="1F497D"/>
          <w:sz w:val="22"/>
          <w:szCs w:val="22"/>
          <w:lang w:eastAsia="en-US" w:bidi="en-US"/>
        </w:rPr>
        <w:t xml:space="preserve">día </w:t>
      </w:r>
      <w:r w:rsidR="00992D5D">
        <w:rPr>
          <w:rFonts w:ascii="Tahoma" w:hAnsi="Tahoma" w:cs="Tahoma"/>
          <w:color w:val="1F497D"/>
          <w:sz w:val="22"/>
          <w:szCs w:val="22"/>
          <w:lang w:eastAsia="en-US" w:bidi="en-US"/>
        </w:rPr>
        <w:t>martes 16</w:t>
      </w:r>
      <w:r>
        <w:rPr>
          <w:rFonts w:ascii="Tahoma" w:hAnsi="Tahoma" w:cs="Tahoma"/>
          <w:color w:val="1F497D"/>
          <w:sz w:val="22"/>
          <w:szCs w:val="22"/>
          <w:lang w:eastAsia="en-US" w:bidi="en-US"/>
        </w:rPr>
        <w:t xml:space="preserve"> de febrero de 2016 </w:t>
      </w:r>
      <w:r w:rsidRPr="003068A5">
        <w:rPr>
          <w:rFonts w:ascii="Tahoma" w:hAnsi="Tahoma" w:cs="Tahoma"/>
          <w:color w:val="1F497D"/>
          <w:sz w:val="22"/>
          <w:szCs w:val="22"/>
          <w:lang w:eastAsia="en-US" w:bidi="en-US"/>
        </w:rPr>
        <w:t xml:space="preserve">hasta horas </w:t>
      </w:r>
      <w:r>
        <w:rPr>
          <w:rFonts w:ascii="Tahoma" w:hAnsi="Tahoma" w:cs="Tahoma"/>
          <w:color w:val="1F497D"/>
          <w:sz w:val="22"/>
          <w:szCs w:val="22"/>
          <w:lang w:eastAsia="en-US" w:bidi="en-US"/>
        </w:rPr>
        <w:t>16</w:t>
      </w:r>
      <w:r w:rsidRPr="003068A5">
        <w:rPr>
          <w:rFonts w:ascii="Tahoma" w:hAnsi="Tahoma" w:cs="Tahoma"/>
          <w:color w:val="1F497D"/>
          <w:sz w:val="22"/>
          <w:szCs w:val="22"/>
          <w:lang w:eastAsia="en-US" w:bidi="en-US"/>
        </w:rPr>
        <w:t xml:space="preserve">:00 (GMT-4), a los correos electrónicos </w:t>
      </w:r>
      <w:hyperlink r:id="rId13" w:history="1">
        <w:r w:rsidRPr="003068A5">
          <w:rPr>
            <w:rStyle w:val="Hipervnculo"/>
            <w:rFonts w:ascii="Tahoma" w:hAnsi="Tahoma" w:cs="Tahoma"/>
            <w:sz w:val="22"/>
            <w:szCs w:val="22"/>
            <w:lang w:eastAsia="en-US" w:bidi="en-US"/>
          </w:rPr>
          <w:t>worellana@entel.bo</w:t>
        </w:r>
      </w:hyperlink>
      <w:r w:rsidRPr="003068A5">
        <w:rPr>
          <w:rFonts w:ascii="Tahoma" w:hAnsi="Tahoma" w:cs="Tahoma"/>
          <w:color w:val="1F497D"/>
          <w:sz w:val="22"/>
          <w:szCs w:val="22"/>
          <w:lang w:eastAsia="en-US" w:bidi="en-US"/>
        </w:rPr>
        <w:t xml:space="preserve"> con copia a </w:t>
      </w:r>
      <w:hyperlink r:id="rId14" w:history="1">
        <w:r w:rsidRPr="008724D7">
          <w:rPr>
            <w:rStyle w:val="Hipervnculo"/>
            <w:rFonts w:ascii="Tahoma" w:hAnsi="Tahoma" w:cs="Tahoma"/>
            <w:sz w:val="22"/>
            <w:szCs w:val="22"/>
            <w:lang w:eastAsia="en-US" w:bidi="en-US"/>
          </w:rPr>
          <w:t>cruiz</w:t>
        </w:r>
        <w:r w:rsidRPr="007E613B">
          <w:rPr>
            <w:rStyle w:val="Hipervnculo"/>
            <w:rFonts w:ascii="Tahoma" w:hAnsi="Tahoma" w:cs="Tahoma"/>
            <w:sz w:val="22"/>
            <w:szCs w:val="22"/>
            <w:lang w:eastAsia="en-US" w:bidi="en-US"/>
          </w:rPr>
          <w:t>@entel.bo</w:t>
        </w:r>
      </w:hyperlink>
      <w:r w:rsidRPr="003068A5">
        <w:rPr>
          <w:rFonts w:ascii="Tahoma" w:hAnsi="Tahoma" w:cs="Tahoma"/>
          <w:color w:val="1F497D"/>
          <w:sz w:val="22"/>
          <w:szCs w:val="22"/>
          <w:lang w:eastAsia="en-US" w:bidi="en-US"/>
        </w:rPr>
        <w:t xml:space="preserve">  o a la dirección: piso 6 – Edificio Tower de Entel, ubicado Federico Zuazo N° 1771, La Paz </w:t>
      </w:r>
      <w:r>
        <w:rPr>
          <w:rFonts w:ascii="Tahoma" w:hAnsi="Tahoma" w:cs="Tahoma"/>
          <w:color w:val="1F497D"/>
          <w:sz w:val="22"/>
          <w:szCs w:val="22"/>
          <w:lang w:eastAsia="en-US" w:bidi="en-US"/>
        </w:rPr>
        <w:t>–</w:t>
      </w:r>
      <w:r w:rsidRPr="003068A5">
        <w:rPr>
          <w:rFonts w:ascii="Tahoma" w:hAnsi="Tahoma" w:cs="Tahoma"/>
          <w:color w:val="1F497D"/>
          <w:sz w:val="22"/>
          <w:szCs w:val="22"/>
          <w:lang w:eastAsia="en-US" w:bidi="en-US"/>
        </w:rPr>
        <w:t xml:space="preserve"> Bolivia.</w:t>
      </w:r>
    </w:p>
    <w:p w14:paraId="13371DB8" w14:textId="77777777" w:rsidR="00D06E6C" w:rsidRPr="003068A5" w:rsidRDefault="00D06E6C" w:rsidP="00D06E6C">
      <w:pPr>
        <w:tabs>
          <w:tab w:val="left" w:pos="1134"/>
        </w:tabs>
        <w:ind w:left="1134"/>
        <w:jc w:val="both"/>
        <w:rPr>
          <w:rFonts w:ascii="Tahoma" w:hAnsi="Tahoma" w:cs="Tahoma"/>
          <w:color w:val="1F497D"/>
          <w:sz w:val="22"/>
          <w:szCs w:val="22"/>
          <w:lang w:eastAsia="en-US" w:bidi="en-US"/>
        </w:rPr>
      </w:pPr>
    </w:p>
    <w:p w14:paraId="447BCB6C" w14:textId="77777777" w:rsidR="00D06E6C" w:rsidRPr="003068A5" w:rsidRDefault="00D06E6C" w:rsidP="00D06E6C">
      <w:pPr>
        <w:pStyle w:val="Prrafodelista"/>
        <w:numPr>
          <w:ilvl w:val="0"/>
          <w:numId w:val="17"/>
        </w:numPr>
        <w:tabs>
          <w:tab w:val="left" w:pos="1134"/>
        </w:tabs>
        <w:ind w:left="1134" w:hanging="425"/>
        <w:jc w:val="both"/>
        <w:rPr>
          <w:rFonts w:ascii="Tahoma" w:hAnsi="Tahoma" w:cs="Tahoma"/>
          <w:color w:val="1F497D"/>
          <w:sz w:val="22"/>
          <w:szCs w:val="22"/>
        </w:rPr>
      </w:pPr>
      <w:r w:rsidRPr="003068A5">
        <w:rPr>
          <w:rFonts w:ascii="Tahoma" w:hAnsi="Tahoma" w:cs="Tahoma"/>
          <w:color w:val="1F497D"/>
          <w:sz w:val="22"/>
          <w:szCs w:val="22"/>
          <w:u w:val="single"/>
          <w:lang w:bidi="en-US"/>
        </w:rPr>
        <w:t>Reunión de Aclaración:</w:t>
      </w:r>
      <w:r w:rsidRPr="003068A5">
        <w:rPr>
          <w:rFonts w:ascii="Tahoma" w:hAnsi="Tahoma" w:cs="Tahoma"/>
          <w:color w:val="1F497D"/>
          <w:sz w:val="22"/>
          <w:szCs w:val="22"/>
          <w:lang w:bidi="en-US"/>
        </w:rPr>
        <w:t xml:space="preserve"> Con la finalidad de responder a las consultas realizadas sobre el </w:t>
      </w:r>
      <w:r>
        <w:rPr>
          <w:rFonts w:ascii="Tahoma" w:hAnsi="Tahoma" w:cs="Tahoma"/>
          <w:color w:val="1F497D"/>
          <w:sz w:val="22"/>
          <w:szCs w:val="22"/>
          <w:lang w:bidi="en-US"/>
        </w:rPr>
        <w:t xml:space="preserve">TBC </w:t>
      </w:r>
      <w:r>
        <w:rPr>
          <w:rFonts w:ascii="Tahoma" w:hAnsi="Tahoma" w:cs="Tahoma"/>
          <w:color w:val="1F497D"/>
          <w:sz w:val="22"/>
          <w:szCs w:val="22"/>
          <w:u w:val="single"/>
          <w:lang w:bidi="en-US"/>
        </w:rPr>
        <w:t>(Términos Básicos de Contratación)</w:t>
      </w:r>
      <w:r w:rsidRPr="003068A5">
        <w:rPr>
          <w:rFonts w:ascii="Tahoma" w:hAnsi="Tahoma" w:cs="Tahoma"/>
          <w:color w:val="1F497D"/>
          <w:sz w:val="22"/>
          <w:szCs w:val="22"/>
          <w:lang w:bidi="en-US"/>
        </w:rPr>
        <w:t xml:space="preserve"> dentro del plazo señalado, se realizará la reunión de aclaración en</w:t>
      </w:r>
      <w:r w:rsidRPr="003068A5">
        <w:rPr>
          <w:rFonts w:ascii="Tahoma" w:hAnsi="Tahoma" w:cs="Tahoma"/>
          <w:color w:val="1F497D"/>
          <w:sz w:val="22"/>
          <w:szCs w:val="22"/>
        </w:rPr>
        <w:t>:</w:t>
      </w:r>
    </w:p>
    <w:p w14:paraId="5C37D52F" w14:textId="77777777" w:rsidR="00D06E6C" w:rsidRDefault="00D06E6C" w:rsidP="00D06E6C">
      <w:pPr>
        <w:pStyle w:val="Prrafodelista"/>
        <w:rPr>
          <w:rFonts w:ascii="Tahoma" w:hAnsi="Tahoma" w:cs="Tahoma"/>
          <w:color w:val="1F497D"/>
          <w:sz w:val="22"/>
          <w:szCs w:val="22"/>
        </w:rPr>
      </w:pPr>
    </w:p>
    <w:p w14:paraId="64FA5BF1" w14:textId="77777777" w:rsidR="00D06E6C" w:rsidRPr="00025CE7" w:rsidRDefault="00D06E6C" w:rsidP="00D06E6C">
      <w:pPr>
        <w:rPr>
          <w:rFonts w:ascii="Tahoma" w:hAnsi="Tahoma" w:cs="Tahoma"/>
          <w:color w:val="1F497D"/>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D06E6C" w:rsidRPr="00025CE7" w14:paraId="373184DC" w14:textId="77777777" w:rsidTr="00D06E6C">
        <w:trPr>
          <w:trHeight w:val="455"/>
          <w:jc w:val="center"/>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73A60DA8" w14:textId="77777777" w:rsidR="00D06E6C" w:rsidRPr="00591298" w:rsidRDefault="00D06E6C" w:rsidP="00D06E6C">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14:paraId="4466CF75" w14:textId="1A81942D" w:rsidR="00D06E6C" w:rsidRPr="00921F00" w:rsidRDefault="00D06E6C" w:rsidP="00D06E6C">
            <w:pPr>
              <w:outlineLvl w:val="2"/>
              <w:rPr>
                <w:rFonts w:ascii="Tahoma" w:hAnsi="Tahoma" w:cs="Tahoma"/>
                <w:color w:val="1F497D"/>
                <w:sz w:val="22"/>
                <w:szCs w:val="22"/>
                <w:lang w:eastAsia="en-US" w:bidi="en-US"/>
              </w:rPr>
            </w:pPr>
            <w:r>
              <w:rPr>
                <w:rFonts w:ascii="Tahoma" w:hAnsi="Tahoma" w:cs="Tahoma"/>
                <w:color w:val="1F497D"/>
                <w:sz w:val="22"/>
                <w:szCs w:val="22"/>
                <w:lang w:eastAsia="en-US" w:bidi="en-US"/>
              </w:rPr>
              <w:t>1</w:t>
            </w:r>
            <w:r w:rsidR="00992D5D">
              <w:rPr>
                <w:rFonts w:ascii="Tahoma" w:hAnsi="Tahoma" w:cs="Tahoma"/>
                <w:color w:val="1F497D"/>
                <w:sz w:val="22"/>
                <w:szCs w:val="22"/>
                <w:lang w:eastAsia="en-US" w:bidi="en-US"/>
              </w:rPr>
              <w:t>7</w:t>
            </w:r>
            <w:r>
              <w:rPr>
                <w:rFonts w:ascii="Tahoma" w:hAnsi="Tahoma" w:cs="Tahoma"/>
                <w:color w:val="1F497D"/>
                <w:sz w:val="22"/>
                <w:szCs w:val="22"/>
                <w:lang w:eastAsia="en-US" w:bidi="en-US"/>
              </w:rPr>
              <w:t xml:space="preserve"> de febrero de 2016</w:t>
            </w:r>
          </w:p>
        </w:tc>
      </w:tr>
      <w:tr w:rsidR="00D06E6C" w:rsidRPr="00025CE7" w14:paraId="08C4F9B7" w14:textId="77777777" w:rsidTr="00D06E6C">
        <w:trPr>
          <w:trHeight w:val="419"/>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1C2BF19" w14:textId="77777777" w:rsidR="00D06E6C" w:rsidRPr="00591298" w:rsidRDefault="00D06E6C" w:rsidP="00D06E6C">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820" w:type="dxa"/>
            <w:tcBorders>
              <w:left w:val="single" w:sz="4" w:space="0" w:color="FFFFFF"/>
            </w:tcBorders>
            <w:vAlign w:val="center"/>
          </w:tcPr>
          <w:p w14:paraId="2729C706" w14:textId="0B5DF3CF" w:rsidR="00D06E6C" w:rsidRPr="00883F31" w:rsidRDefault="00992D5D" w:rsidP="00D06E6C">
            <w:pPr>
              <w:outlineLvl w:val="2"/>
              <w:rPr>
                <w:rFonts w:ascii="Tahoma" w:hAnsi="Tahoma" w:cs="Tahoma"/>
                <w:color w:val="1F497D"/>
                <w:sz w:val="22"/>
                <w:szCs w:val="22"/>
                <w:lang w:eastAsia="en-US" w:bidi="en-US"/>
              </w:rPr>
            </w:pPr>
            <w:r>
              <w:rPr>
                <w:rFonts w:ascii="Tahoma" w:hAnsi="Tahoma" w:cs="Tahoma"/>
                <w:color w:val="1F497D"/>
                <w:sz w:val="22"/>
                <w:szCs w:val="22"/>
                <w:lang w:eastAsia="en-US" w:bidi="en-US"/>
              </w:rPr>
              <w:t>09</w:t>
            </w:r>
            <w:r w:rsidR="00D06E6C" w:rsidRPr="00C97F8A">
              <w:rPr>
                <w:rFonts w:ascii="Tahoma" w:hAnsi="Tahoma" w:cs="Tahoma"/>
                <w:color w:val="1F497D"/>
                <w:sz w:val="22"/>
                <w:szCs w:val="22"/>
                <w:lang w:eastAsia="en-US" w:bidi="en-US"/>
              </w:rPr>
              <w:t>:</w:t>
            </w:r>
            <w:r>
              <w:rPr>
                <w:rFonts w:ascii="Tahoma" w:hAnsi="Tahoma" w:cs="Tahoma"/>
                <w:color w:val="1F497D"/>
                <w:sz w:val="22"/>
                <w:szCs w:val="22"/>
                <w:lang w:eastAsia="en-US" w:bidi="en-US"/>
              </w:rPr>
              <w:t>3</w:t>
            </w:r>
            <w:r w:rsidR="00D06E6C">
              <w:rPr>
                <w:rFonts w:ascii="Tahoma" w:hAnsi="Tahoma" w:cs="Tahoma"/>
                <w:color w:val="1F497D"/>
                <w:sz w:val="22"/>
                <w:szCs w:val="22"/>
                <w:lang w:eastAsia="en-US" w:bidi="en-US"/>
              </w:rPr>
              <w:t>0</w:t>
            </w:r>
            <w:r>
              <w:rPr>
                <w:rFonts w:ascii="Tahoma" w:hAnsi="Tahoma" w:cs="Tahoma"/>
                <w:color w:val="1F497D"/>
                <w:sz w:val="22"/>
                <w:szCs w:val="22"/>
                <w:lang w:eastAsia="en-US" w:bidi="en-US"/>
              </w:rPr>
              <w:t xml:space="preserve"> a.m.</w:t>
            </w:r>
          </w:p>
        </w:tc>
      </w:tr>
      <w:tr w:rsidR="00D06E6C" w:rsidRPr="00025CE7" w14:paraId="0855F84C" w14:textId="77777777" w:rsidTr="00D06E6C">
        <w:trPr>
          <w:trHeight w:val="410"/>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7ACA55F" w14:textId="77777777" w:rsidR="00D06E6C" w:rsidRPr="00591298" w:rsidRDefault="00D06E6C" w:rsidP="00D06E6C">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Dirección:</w:t>
            </w:r>
          </w:p>
        </w:tc>
        <w:tc>
          <w:tcPr>
            <w:tcW w:w="4820" w:type="dxa"/>
            <w:tcBorders>
              <w:left w:val="single" w:sz="4" w:space="0" w:color="FFFFFF"/>
            </w:tcBorders>
            <w:vAlign w:val="center"/>
          </w:tcPr>
          <w:p w14:paraId="0550D05B" w14:textId="77777777" w:rsidR="00D06E6C" w:rsidRPr="003068A5" w:rsidRDefault="00D06E6C" w:rsidP="00D06E6C">
            <w:pPr>
              <w:outlineLvl w:val="2"/>
              <w:rPr>
                <w:rFonts w:ascii="Tahoma" w:hAnsi="Tahoma" w:cs="Tahoma"/>
                <w:color w:val="1F497D"/>
                <w:sz w:val="22"/>
                <w:szCs w:val="22"/>
                <w:lang w:eastAsia="en-US" w:bidi="en-US"/>
              </w:rPr>
            </w:pPr>
            <w:r w:rsidRPr="003068A5">
              <w:rPr>
                <w:rFonts w:ascii="Tahoma" w:hAnsi="Tahoma" w:cs="Tahoma"/>
                <w:color w:val="1F497D"/>
                <w:sz w:val="22"/>
              </w:rPr>
              <w:t xml:space="preserve">ENTEL S.A., Edificio Tower, Calle Federico Zuazo N° 1771 Piso </w:t>
            </w:r>
            <w:r>
              <w:rPr>
                <w:rFonts w:ascii="Tahoma" w:hAnsi="Tahoma" w:cs="Tahoma"/>
                <w:color w:val="1F497D"/>
                <w:sz w:val="22"/>
              </w:rPr>
              <w:t>6</w:t>
            </w:r>
            <w:r w:rsidRPr="003068A5">
              <w:rPr>
                <w:rFonts w:ascii="Tahoma" w:hAnsi="Tahoma" w:cs="Tahoma"/>
                <w:color w:val="1F497D"/>
                <w:sz w:val="22"/>
              </w:rPr>
              <w:t xml:space="preserve"> (Sub</w:t>
            </w:r>
            <w:r>
              <w:rPr>
                <w:rFonts w:ascii="Tahoma" w:hAnsi="Tahoma" w:cs="Tahoma"/>
                <w:color w:val="1F497D"/>
                <w:sz w:val="22"/>
              </w:rPr>
              <w:t>gerencia de Adquisiciones</w:t>
            </w:r>
            <w:r w:rsidRPr="003068A5">
              <w:rPr>
                <w:rFonts w:ascii="Tahoma" w:hAnsi="Tahoma" w:cs="Tahoma"/>
                <w:color w:val="1F497D"/>
                <w:sz w:val="22"/>
              </w:rPr>
              <w:t>)</w:t>
            </w:r>
          </w:p>
        </w:tc>
      </w:tr>
      <w:tr w:rsidR="00D06E6C" w:rsidRPr="00025CE7" w14:paraId="18870456" w14:textId="77777777" w:rsidTr="00D06E6C">
        <w:trPr>
          <w:trHeight w:val="417"/>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52328CA" w14:textId="77777777" w:rsidR="00D06E6C" w:rsidRPr="00591298" w:rsidRDefault="00D06E6C" w:rsidP="00D06E6C">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Ciudad:</w:t>
            </w:r>
          </w:p>
        </w:tc>
        <w:tc>
          <w:tcPr>
            <w:tcW w:w="4820" w:type="dxa"/>
            <w:tcBorders>
              <w:left w:val="single" w:sz="4" w:space="0" w:color="FFFFFF"/>
            </w:tcBorders>
            <w:vAlign w:val="center"/>
          </w:tcPr>
          <w:p w14:paraId="10E0BB88" w14:textId="77777777" w:rsidR="00D06E6C" w:rsidRPr="003068A5" w:rsidRDefault="00D06E6C" w:rsidP="00D06E6C">
            <w:pPr>
              <w:outlineLvl w:val="2"/>
              <w:rPr>
                <w:rFonts w:ascii="Tahoma" w:hAnsi="Tahoma" w:cs="Tahoma"/>
                <w:color w:val="1F497D"/>
                <w:sz w:val="22"/>
                <w:szCs w:val="22"/>
                <w:lang w:eastAsia="en-US" w:bidi="en-US"/>
              </w:rPr>
            </w:pPr>
            <w:r w:rsidRPr="003068A5">
              <w:rPr>
                <w:rFonts w:ascii="Tahoma" w:hAnsi="Tahoma" w:cs="Tahoma"/>
                <w:color w:val="1F497D"/>
                <w:sz w:val="22"/>
                <w:szCs w:val="22"/>
                <w:lang w:eastAsia="en-US" w:bidi="en-US"/>
              </w:rPr>
              <w:t xml:space="preserve">La Paz – Bolivia </w:t>
            </w:r>
          </w:p>
        </w:tc>
      </w:tr>
      <w:tr w:rsidR="00D06E6C" w:rsidRPr="00025CE7" w14:paraId="2AE8C03B" w14:textId="77777777" w:rsidTr="00D06E6C">
        <w:trPr>
          <w:trHeight w:val="593"/>
          <w:jc w:val="center"/>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EBE0600" w14:textId="77777777" w:rsidR="00D06E6C" w:rsidRPr="00591298" w:rsidRDefault="00D06E6C" w:rsidP="00D06E6C">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Nombre del Encargado de la Reunión:</w:t>
            </w:r>
          </w:p>
        </w:tc>
        <w:tc>
          <w:tcPr>
            <w:tcW w:w="4820" w:type="dxa"/>
            <w:tcBorders>
              <w:left w:val="single" w:sz="4" w:space="0" w:color="FFFFFF"/>
              <w:bottom w:val="single" w:sz="4" w:space="0" w:color="004990"/>
            </w:tcBorders>
            <w:vAlign w:val="center"/>
          </w:tcPr>
          <w:p w14:paraId="2AF8EEAA" w14:textId="77777777" w:rsidR="00D06E6C" w:rsidRPr="003068A5" w:rsidRDefault="00D06E6C" w:rsidP="00D06E6C">
            <w:pPr>
              <w:outlineLvl w:val="2"/>
              <w:rPr>
                <w:rFonts w:ascii="Tahoma" w:hAnsi="Tahoma" w:cs="Tahoma"/>
                <w:color w:val="1F497D"/>
                <w:sz w:val="22"/>
                <w:szCs w:val="22"/>
                <w:lang w:eastAsia="en-US" w:bidi="en-US"/>
              </w:rPr>
            </w:pPr>
            <w:r w:rsidRPr="003068A5">
              <w:rPr>
                <w:rFonts w:ascii="Tahoma" w:hAnsi="Tahoma" w:cs="Tahoma"/>
                <w:color w:val="1F497D"/>
                <w:sz w:val="22"/>
                <w:szCs w:val="22"/>
                <w:lang w:eastAsia="en-US" w:bidi="en-US"/>
              </w:rPr>
              <w:t>Wilson Orellana Rosales</w:t>
            </w:r>
          </w:p>
        </w:tc>
      </w:tr>
    </w:tbl>
    <w:p w14:paraId="3E23746C" w14:textId="77777777" w:rsidR="00D06E6C" w:rsidRPr="00025CE7" w:rsidRDefault="00D06E6C" w:rsidP="00D06E6C">
      <w:pPr>
        <w:rPr>
          <w:rFonts w:ascii="Tahoma" w:hAnsi="Tahoma" w:cs="Tahoma"/>
          <w:color w:val="1F497D"/>
        </w:rPr>
      </w:pPr>
    </w:p>
    <w:p w14:paraId="713616AB" w14:textId="77777777" w:rsidR="00D06E6C" w:rsidRPr="00025CE7" w:rsidRDefault="00D06E6C" w:rsidP="00D06E6C">
      <w:pPr>
        <w:pStyle w:val="Continuarlista"/>
        <w:spacing w:after="0"/>
        <w:ind w:left="709"/>
        <w:rPr>
          <w:rFonts w:ascii="Tahoma" w:hAnsi="Tahoma" w:cs="Tahoma"/>
          <w:color w:val="1F497D"/>
          <w:sz w:val="22"/>
          <w:szCs w:val="22"/>
        </w:rPr>
      </w:pPr>
      <w:r w:rsidRPr="00025CE7">
        <w:rPr>
          <w:rFonts w:ascii="Tahoma" w:hAnsi="Tahoma" w:cs="Tahoma"/>
          <w:color w:val="1F497D"/>
          <w:sz w:val="22"/>
          <w:szCs w:val="22"/>
        </w:rPr>
        <w:t>Las consultas por escrito y las efectuadas verbalmente en la Reunión de Aclaración serán respondidas e incluidas en el Acta de reunión y publicadas en la página WEB de ENTEL S.A.</w:t>
      </w:r>
    </w:p>
    <w:p w14:paraId="43108A3E" w14:textId="77777777" w:rsidR="00D06E6C" w:rsidRDefault="00D06E6C" w:rsidP="00D06E6C">
      <w:pPr>
        <w:pStyle w:val="Continuarlista"/>
        <w:spacing w:after="0"/>
        <w:ind w:left="709"/>
        <w:rPr>
          <w:rFonts w:ascii="Tahoma" w:hAnsi="Tahoma" w:cs="Tahoma"/>
          <w:color w:val="1F497D"/>
          <w:sz w:val="22"/>
          <w:szCs w:val="22"/>
        </w:rPr>
      </w:pPr>
      <w:r w:rsidRPr="00025CE7">
        <w:rPr>
          <w:rFonts w:ascii="Tahoma" w:hAnsi="Tahoma" w:cs="Tahoma"/>
          <w:color w:val="1F497D"/>
          <w:sz w:val="22"/>
          <w:szCs w:val="22"/>
        </w:rPr>
        <w:t>Una vez elaborada</w:t>
      </w:r>
      <w:r>
        <w:rPr>
          <w:rFonts w:ascii="Tahoma" w:hAnsi="Tahoma" w:cs="Tahoma"/>
          <w:color w:val="1F497D"/>
          <w:sz w:val="22"/>
          <w:szCs w:val="22"/>
        </w:rPr>
        <w:t>,</w:t>
      </w:r>
      <w:r w:rsidRPr="00025CE7">
        <w:rPr>
          <w:rFonts w:ascii="Tahoma" w:hAnsi="Tahoma" w:cs="Tahoma"/>
          <w:color w:val="1F497D"/>
          <w:sz w:val="22"/>
          <w:szCs w:val="22"/>
        </w:rPr>
        <w:t xml:space="preserve">  aprobada </w:t>
      </w:r>
      <w:r>
        <w:rPr>
          <w:rFonts w:ascii="Tahoma" w:hAnsi="Tahoma" w:cs="Tahoma"/>
          <w:color w:val="1F497D"/>
          <w:sz w:val="22"/>
          <w:szCs w:val="22"/>
        </w:rPr>
        <w:t xml:space="preserve">y publicada </w:t>
      </w:r>
      <w:r w:rsidRPr="00025CE7">
        <w:rPr>
          <w:rFonts w:ascii="Tahoma" w:hAnsi="Tahoma" w:cs="Tahoma"/>
          <w:color w:val="1F497D"/>
          <w:sz w:val="22"/>
          <w:szCs w:val="22"/>
        </w:rPr>
        <w:t>el Acta de Reunión, formará parte del presente documento y será de aceptación obligatoria sin modificaciones posteriores por parte de los proponentes.</w:t>
      </w:r>
    </w:p>
    <w:p w14:paraId="6C944A8E" w14:textId="77777777" w:rsidR="00D06E6C" w:rsidRDefault="00D06E6C" w:rsidP="00D06E6C">
      <w:pPr>
        <w:pStyle w:val="Continuarlista"/>
        <w:spacing w:after="0"/>
        <w:ind w:left="709"/>
        <w:rPr>
          <w:rFonts w:ascii="Tahoma" w:hAnsi="Tahoma" w:cs="Tahoma"/>
          <w:color w:val="1F497D"/>
          <w:sz w:val="22"/>
          <w:szCs w:val="22"/>
        </w:rPr>
      </w:pPr>
    </w:p>
    <w:p w14:paraId="0FFD2838" w14:textId="77777777" w:rsidR="00D06E6C" w:rsidRPr="00025CE7" w:rsidRDefault="00D06E6C" w:rsidP="00D06E6C">
      <w:pPr>
        <w:pStyle w:val="Continuarlista"/>
        <w:spacing w:after="0"/>
        <w:ind w:left="709"/>
        <w:rPr>
          <w:rFonts w:ascii="Tahoma" w:hAnsi="Tahoma" w:cs="Tahoma"/>
          <w:color w:val="1F497D"/>
          <w:sz w:val="22"/>
          <w:szCs w:val="22"/>
        </w:rPr>
      </w:pPr>
    </w:p>
    <w:p w14:paraId="7DFC9EEB" w14:textId="77777777" w:rsidR="00D06E6C" w:rsidRPr="00025CE7" w:rsidRDefault="00D06E6C" w:rsidP="00D06E6C">
      <w:pPr>
        <w:numPr>
          <w:ilvl w:val="0"/>
          <w:numId w:val="16"/>
        </w:numPr>
        <w:ind w:left="709" w:hanging="709"/>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Presentación de Propuestas</w:t>
      </w:r>
    </w:p>
    <w:p w14:paraId="5F698E83" w14:textId="77777777" w:rsidR="00D06E6C" w:rsidRPr="00025CE7" w:rsidRDefault="00D06E6C" w:rsidP="00D06E6C">
      <w:pPr>
        <w:ind w:left="567"/>
        <w:jc w:val="both"/>
        <w:rPr>
          <w:rFonts w:ascii="Tahoma" w:hAnsi="Tahoma" w:cs="Tahoma"/>
          <w:color w:val="1F497D"/>
        </w:rPr>
      </w:pPr>
    </w:p>
    <w:p w14:paraId="6F8D1C37" w14:textId="77777777" w:rsidR="00D06E6C" w:rsidRPr="00025CE7" w:rsidRDefault="00D06E6C" w:rsidP="00D06E6C">
      <w:pPr>
        <w:pStyle w:val="Continuarlista"/>
        <w:spacing w:after="0"/>
        <w:ind w:left="709"/>
        <w:rPr>
          <w:rFonts w:ascii="Tahoma" w:hAnsi="Tahoma" w:cs="Tahoma"/>
          <w:color w:val="1F497D"/>
          <w:sz w:val="22"/>
        </w:rPr>
      </w:pPr>
      <w:r w:rsidRPr="00025CE7">
        <w:rPr>
          <w:rFonts w:ascii="Tahoma" w:hAnsi="Tahoma" w:cs="Tahoma"/>
          <w:color w:val="1F497D"/>
          <w:sz w:val="22"/>
        </w:rPr>
        <w:t>Las propuestas deben presentarse sólo en las oficinas de Entel S.A. Edificio Tower, Calle Federico Zuazo Nro. 1771, Subgerencia de Adquisiciones, hasta el día:</w:t>
      </w:r>
    </w:p>
    <w:p w14:paraId="13806803" w14:textId="77777777" w:rsidR="00D06E6C" w:rsidRPr="00025CE7" w:rsidRDefault="00D06E6C" w:rsidP="00D06E6C">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D06E6C" w:rsidRPr="00025CE7" w14:paraId="4048C46B" w14:textId="77777777" w:rsidTr="00D06E6C">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02302A6" w14:textId="77777777" w:rsidR="00D06E6C" w:rsidRPr="00883F31" w:rsidRDefault="00D06E6C" w:rsidP="00D06E6C">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14:paraId="1A295FB1" w14:textId="2EEA4AF4" w:rsidR="00D06E6C" w:rsidRPr="005C79D8" w:rsidRDefault="00A66CE8" w:rsidP="00D06E6C">
            <w:pPr>
              <w:ind w:left="1276" w:hanging="1276"/>
              <w:rPr>
                <w:rFonts w:ascii="Tahoma" w:hAnsi="Tahoma" w:cs="Tahoma"/>
                <w:color w:val="1F497D"/>
                <w:sz w:val="22"/>
                <w:szCs w:val="22"/>
                <w:highlight w:val="yellow"/>
                <w:lang w:eastAsia="en-US" w:bidi="en-US"/>
              </w:rPr>
            </w:pPr>
            <w:r>
              <w:rPr>
                <w:rFonts w:ascii="Tahoma" w:hAnsi="Tahoma" w:cs="Tahoma"/>
                <w:color w:val="1F497D"/>
                <w:sz w:val="22"/>
                <w:szCs w:val="22"/>
                <w:lang w:eastAsia="en-US" w:bidi="en-US"/>
              </w:rPr>
              <w:t>11</w:t>
            </w:r>
            <w:r w:rsidR="00D06E6C" w:rsidRPr="00C97F8A">
              <w:rPr>
                <w:rFonts w:ascii="Tahoma" w:hAnsi="Tahoma" w:cs="Tahoma"/>
                <w:color w:val="1F497D"/>
                <w:sz w:val="22"/>
                <w:szCs w:val="22"/>
                <w:lang w:eastAsia="en-US" w:bidi="en-US"/>
              </w:rPr>
              <w:t xml:space="preserve"> de </w:t>
            </w:r>
            <w:r w:rsidR="00FA6F8F">
              <w:rPr>
                <w:rFonts w:ascii="Tahoma" w:hAnsi="Tahoma" w:cs="Tahoma"/>
                <w:color w:val="1F497D"/>
                <w:sz w:val="22"/>
                <w:szCs w:val="22"/>
                <w:lang w:eastAsia="en-US" w:bidi="en-US"/>
              </w:rPr>
              <w:t>Marzo</w:t>
            </w:r>
            <w:r w:rsidR="00D06E6C" w:rsidRPr="00C97F8A">
              <w:rPr>
                <w:rFonts w:ascii="Tahoma" w:hAnsi="Tahoma" w:cs="Tahoma"/>
                <w:color w:val="1F497D"/>
                <w:sz w:val="22"/>
                <w:szCs w:val="22"/>
                <w:lang w:eastAsia="en-US" w:bidi="en-US"/>
              </w:rPr>
              <w:t xml:space="preserve">  de 2016</w:t>
            </w:r>
          </w:p>
        </w:tc>
      </w:tr>
      <w:tr w:rsidR="00D06E6C" w:rsidRPr="00025CE7" w14:paraId="2781582C" w14:textId="77777777" w:rsidTr="00D06E6C">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2A422C6" w14:textId="77777777" w:rsidR="00D06E6C" w:rsidRPr="00883F31" w:rsidRDefault="00D06E6C" w:rsidP="00D06E6C">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14:paraId="2DD6E0F8" w14:textId="719C11A6" w:rsidR="00D06E6C" w:rsidRPr="005C79D8" w:rsidRDefault="00992D5D" w:rsidP="00D06E6C">
            <w:pPr>
              <w:ind w:left="1276" w:hanging="1276"/>
              <w:rPr>
                <w:rFonts w:ascii="Tahoma" w:hAnsi="Tahoma" w:cs="Tahoma"/>
                <w:color w:val="1F497D"/>
                <w:sz w:val="22"/>
                <w:szCs w:val="22"/>
                <w:highlight w:val="yellow"/>
                <w:lang w:eastAsia="en-US" w:bidi="en-US"/>
              </w:rPr>
            </w:pPr>
            <w:r>
              <w:rPr>
                <w:rFonts w:ascii="Tahoma" w:hAnsi="Tahoma" w:cs="Tahoma"/>
                <w:color w:val="1F497D"/>
                <w:sz w:val="22"/>
                <w:szCs w:val="22"/>
                <w:lang w:eastAsia="en-US" w:bidi="en-US"/>
              </w:rPr>
              <w:t>09</w:t>
            </w:r>
            <w:r w:rsidR="00D06E6C" w:rsidRPr="00C97F8A">
              <w:rPr>
                <w:rFonts w:ascii="Tahoma" w:hAnsi="Tahoma" w:cs="Tahoma"/>
                <w:color w:val="1F497D"/>
                <w:sz w:val="22"/>
                <w:szCs w:val="22"/>
                <w:lang w:eastAsia="en-US" w:bidi="en-US"/>
              </w:rPr>
              <w:t>:</w:t>
            </w:r>
            <w:r w:rsidR="00D06E6C">
              <w:rPr>
                <w:rFonts w:ascii="Tahoma" w:hAnsi="Tahoma" w:cs="Tahoma"/>
                <w:color w:val="1F497D"/>
                <w:sz w:val="22"/>
                <w:szCs w:val="22"/>
                <w:lang w:eastAsia="en-US" w:bidi="en-US"/>
              </w:rPr>
              <w:t>0</w:t>
            </w:r>
            <w:r w:rsidR="00A411F2">
              <w:rPr>
                <w:rFonts w:ascii="Tahoma" w:hAnsi="Tahoma" w:cs="Tahoma"/>
                <w:color w:val="1F497D"/>
                <w:sz w:val="22"/>
                <w:szCs w:val="22"/>
                <w:lang w:eastAsia="en-US" w:bidi="en-US"/>
              </w:rPr>
              <w:t>0</w:t>
            </w:r>
            <w:r>
              <w:rPr>
                <w:rFonts w:ascii="Tahoma" w:hAnsi="Tahoma" w:cs="Tahoma"/>
                <w:color w:val="1F497D"/>
                <w:sz w:val="22"/>
                <w:szCs w:val="22"/>
                <w:lang w:eastAsia="en-US" w:bidi="en-US"/>
              </w:rPr>
              <w:t xml:space="preserve"> a.m.</w:t>
            </w:r>
          </w:p>
        </w:tc>
      </w:tr>
    </w:tbl>
    <w:p w14:paraId="28204DCD" w14:textId="77777777" w:rsidR="00D06E6C" w:rsidRPr="00025CE7" w:rsidRDefault="00D06E6C" w:rsidP="00D06E6C">
      <w:pPr>
        <w:ind w:left="709"/>
        <w:jc w:val="both"/>
        <w:outlineLvl w:val="2"/>
        <w:rPr>
          <w:rFonts w:ascii="Tahoma" w:hAnsi="Tahoma" w:cs="Tahoma"/>
          <w:color w:val="1F497D"/>
          <w:sz w:val="22"/>
          <w:szCs w:val="22"/>
          <w:lang w:val="es-BO" w:eastAsia="en-US" w:bidi="en-US"/>
        </w:rPr>
      </w:pPr>
    </w:p>
    <w:p w14:paraId="7A5585B0" w14:textId="77777777" w:rsidR="00D06E6C" w:rsidRPr="00025CE7" w:rsidRDefault="00D06E6C" w:rsidP="00D06E6C">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3DF6B76F" w14:textId="77777777" w:rsidR="00D06E6C" w:rsidRDefault="00D06E6C" w:rsidP="00D06E6C">
      <w:pPr>
        <w:pStyle w:val="Prrafodelista"/>
        <w:ind w:left="567"/>
        <w:jc w:val="both"/>
        <w:rPr>
          <w:rFonts w:ascii="Tahoma" w:hAnsi="Tahoma" w:cs="Tahoma"/>
          <w:color w:val="1F497D"/>
          <w:sz w:val="22"/>
          <w:szCs w:val="22"/>
          <w:lang w:val="es-BO" w:eastAsia="es-ES"/>
        </w:rPr>
      </w:pPr>
    </w:p>
    <w:p w14:paraId="3CE7F8F6" w14:textId="77777777" w:rsidR="00D06E6C" w:rsidRPr="00025CE7" w:rsidRDefault="00D06E6C" w:rsidP="00D06E6C">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14:paraId="2A46D4D4" w14:textId="77777777" w:rsidR="00D06E6C" w:rsidRPr="00025CE7" w:rsidRDefault="00D06E6C" w:rsidP="00D06E6C">
      <w:pPr>
        <w:pStyle w:val="Prrafodelista"/>
        <w:ind w:left="567"/>
        <w:jc w:val="both"/>
        <w:rPr>
          <w:rFonts w:ascii="Tahoma" w:hAnsi="Tahoma" w:cs="Tahoma"/>
          <w:color w:val="1F497D"/>
          <w:sz w:val="22"/>
          <w:szCs w:val="22"/>
          <w:lang w:val="es-BO" w:eastAsia="es-ES"/>
        </w:rPr>
      </w:pPr>
    </w:p>
    <w:p w14:paraId="7A5F8C39" w14:textId="77777777" w:rsidR="00D06E6C" w:rsidRPr="00025CE7" w:rsidRDefault="00D06E6C" w:rsidP="00D06E6C">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 xml:space="preserve">SOBRE “A” – DOCUMENTOS ADMINISTRATIVOS. </w:t>
      </w:r>
    </w:p>
    <w:p w14:paraId="3E93644A" w14:textId="77777777" w:rsidR="00D06E6C" w:rsidRPr="00025CE7" w:rsidRDefault="00D06E6C" w:rsidP="00D06E6C">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“B” – PROPUESTA TÉCNICA (Original + Copia Digital).</w:t>
      </w:r>
    </w:p>
    <w:p w14:paraId="377B2ED8" w14:textId="77777777" w:rsidR="00D06E6C" w:rsidRPr="00025CE7" w:rsidRDefault="00D06E6C" w:rsidP="00D06E6C">
      <w:pPr>
        <w:ind w:left="1418"/>
        <w:jc w:val="both"/>
        <w:outlineLvl w:val="2"/>
        <w:rPr>
          <w:rFonts w:ascii="Tahoma" w:hAnsi="Tahoma" w:cs="Tahoma"/>
          <w:b/>
          <w:color w:val="1F497D"/>
          <w:sz w:val="22"/>
          <w:szCs w:val="22"/>
          <w:lang w:val="es-BO" w:eastAsia="en-US" w:bidi="en-US"/>
        </w:rPr>
      </w:pPr>
      <w:r w:rsidRPr="00025CE7">
        <w:rPr>
          <w:rFonts w:ascii="Tahoma" w:hAnsi="Tahoma" w:cs="Tahoma"/>
          <w:b/>
          <w:color w:val="1F497D"/>
          <w:sz w:val="22"/>
          <w:szCs w:val="22"/>
          <w:lang w:val="es-BO" w:eastAsia="en-US" w:bidi="en-US"/>
        </w:rPr>
        <w:t>SOBRE “C” – PROPUESTA ECONÓMICA (Original + Copia Digital).</w:t>
      </w:r>
    </w:p>
    <w:p w14:paraId="0BC0E4A5" w14:textId="77777777" w:rsidR="00D06E6C" w:rsidRPr="00025CE7" w:rsidRDefault="00D06E6C" w:rsidP="00D06E6C">
      <w:pPr>
        <w:pStyle w:val="Prrafodelista"/>
        <w:ind w:left="567"/>
        <w:jc w:val="both"/>
        <w:rPr>
          <w:rFonts w:ascii="Tahoma" w:hAnsi="Tahoma" w:cs="Tahoma"/>
          <w:color w:val="1F497D"/>
          <w:sz w:val="22"/>
          <w:szCs w:val="22"/>
          <w:lang w:val="es-BO" w:bidi="en-US"/>
        </w:rPr>
      </w:pPr>
    </w:p>
    <w:p w14:paraId="02104F0F" w14:textId="77777777" w:rsidR="00D06E6C" w:rsidRPr="00A765CB" w:rsidRDefault="00D06E6C" w:rsidP="00D06E6C">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 xml:space="preserve">Cada parte será presentada en un sobre o paquete cerrado, de manera separada; la Parte Técnica y la Parte Económica deberán contener copia digital de los documentos correspondientes; </w:t>
      </w:r>
      <w:r w:rsidRPr="00A765CB">
        <w:rPr>
          <w:rFonts w:ascii="Tahoma" w:hAnsi="Tahoma" w:cs="Tahoma"/>
          <w:b/>
          <w:color w:val="1F497D"/>
          <w:sz w:val="22"/>
          <w:szCs w:val="22"/>
          <w:lang w:val="es-BO" w:bidi="en-US"/>
        </w:rPr>
        <w:t>los originales deberán ser foliados, sellados y presentados con la siguiente inscripción</w:t>
      </w:r>
      <w:r w:rsidRPr="00A765CB">
        <w:rPr>
          <w:rFonts w:ascii="Tahoma" w:hAnsi="Tahoma" w:cs="Tahoma"/>
          <w:b/>
          <w:color w:val="1F497D"/>
          <w:sz w:val="22"/>
          <w:szCs w:val="22"/>
        </w:rPr>
        <w:t>:</w:t>
      </w:r>
    </w:p>
    <w:p w14:paraId="46B5A001" w14:textId="77777777" w:rsidR="00D06E6C" w:rsidRPr="00025CE7" w:rsidRDefault="00D06E6C" w:rsidP="00D06E6C">
      <w:pPr>
        <w:ind w:left="709"/>
        <w:jc w:val="both"/>
        <w:rPr>
          <w:rFonts w:ascii="Tahoma" w:hAnsi="Tahoma" w:cs="Tahoma"/>
          <w:color w:val="1F497D"/>
          <w:sz w:val="22"/>
          <w:szCs w:val="22"/>
        </w:rPr>
      </w:pPr>
    </w:p>
    <w:p w14:paraId="40C830FD" w14:textId="77777777" w:rsidR="00D06E6C" w:rsidRPr="00025CE7" w:rsidRDefault="00D06E6C" w:rsidP="00D06E6C">
      <w:pPr>
        <w:ind w:left="709"/>
        <w:jc w:val="both"/>
        <w:rPr>
          <w:rFonts w:ascii="Tahoma" w:hAnsi="Tahoma" w:cs="Tahoma"/>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D06E6C" w:rsidRPr="00025CE7" w14:paraId="2530EC12" w14:textId="77777777" w:rsidTr="00D06E6C">
        <w:trPr>
          <w:trHeight w:val="1673"/>
          <w:jc w:val="center"/>
        </w:trPr>
        <w:tc>
          <w:tcPr>
            <w:tcW w:w="8078" w:type="dxa"/>
            <w:vAlign w:val="center"/>
          </w:tcPr>
          <w:p w14:paraId="5B0C3698" w14:textId="77777777" w:rsidR="00D06E6C" w:rsidRPr="00025CE7" w:rsidRDefault="00D06E6C" w:rsidP="00D06E6C">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ENTEL S.A.</w:t>
            </w:r>
          </w:p>
          <w:p w14:paraId="7E975981" w14:textId="30F029B3" w:rsidR="00D06E6C" w:rsidRPr="00025CE7" w:rsidRDefault="00D06E6C" w:rsidP="00D06E6C">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 xml:space="preserve">LICITACIÓN PÚBLICA </w:t>
            </w:r>
            <w:r w:rsidRPr="00F11DD2">
              <w:rPr>
                <w:rFonts w:ascii="Tahoma" w:hAnsi="Tahoma" w:cs="Tahoma"/>
                <w:b/>
                <w:color w:val="1F497D"/>
                <w:sz w:val="22"/>
                <w:szCs w:val="22"/>
                <w:lang w:eastAsia="en-US" w:bidi="en-US"/>
              </w:rPr>
              <w:t>N°</w:t>
            </w:r>
            <w:r>
              <w:rPr>
                <w:rFonts w:ascii="Tahoma" w:hAnsi="Tahoma" w:cs="Tahoma"/>
                <w:b/>
                <w:color w:val="1F497D"/>
                <w:sz w:val="22"/>
                <w:szCs w:val="22"/>
                <w:lang w:eastAsia="en-US" w:bidi="en-US"/>
              </w:rPr>
              <w:t xml:space="preserve"> </w:t>
            </w:r>
            <w:r w:rsidR="000245D5">
              <w:rPr>
                <w:rFonts w:ascii="Tahoma" w:hAnsi="Tahoma" w:cs="Tahoma"/>
                <w:b/>
                <w:color w:val="1F497D"/>
                <w:sz w:val="22"/>
                <w:szCs w:val="22"/>
                <w:lang w:eastAsia="en-US" w:bidi="en-US"/>
              </w:rPr>
              <w:t>09</w:t>
            </w:r>
            <w:r w:rsidRPr="00C97F8A">
              <w:rPr>
                <w:rFonts w:ascii="Tahoma" w:hAnsi="Tahoma" w:cs="Tahoma"/>
                <w:b/>
                <w:color w:val="1F497D"/>
                <w:sz w:val="22"/>
                <w:szCs w:val="22"/>
                <w:lang w:eastAsia="en-US" w:bidi="en-US"/>
              </w:rPr>
              <w:t>/2016</w:t>
            </w:r>
          </w:p>
          <w:p w14:paraId="6E1BE5F2" w14:textId="404C3BCD" w:rsidR="000245D5" w:rsidRDefault="00941E8A" w:rsidP="00D06E6C">
            <w:pPr>
              <w:ind w:left="133"/>
              <w:jc w:val="center"/>
              <w:rPr>
                <w:rFonts w:ascii="Tahoma" w:hAnsi="Tahoma" w:cs="Tahoma"/>
                <w:b/>
                <w:color w:val="1F497D"/>
                <w:sz w:val="22"/>
                <w:szCs w:val="22"/>
                <w:lang w:eastAsia="en-US" w:bidi="en-US"/>
              </w:rPr>
            </w:pPr>
            <w:r>
              <w:rPr>
                <w:rFonts w:ascii="Tahoma" w:hAnsi="Tahoma" w:cs="Tahoma"/>
                <w:b/>
                <w:color w:val="1F497D"/>
                <w:sz w:val="22"/>
                <w:szCs w:val="22"/>
                <w:lang w:eastAsia="en-US" w:bidi="en-US"/>
              </w:rPr>
              <w:t>“</w:t>
            </w:r>
            <w:r w:rsidR="00EE3EFB">
              <w:rPr>
                <w:rFonts w:ascii="Tahoma" w:hAnsi="Tahoma" w:cs="Tahoma"/>
                <w:b/>
                <w:color w:val="1F497D"/>
                <w:sz w:val="22"/>
                <w:szCs w:val="22"/>
                <w:lang w:eastAsia="en-US" w:bidi="en-US"/>
              </w:rPr>
              <w:t>ADQUISICIÓN</w:t>
            </w:r>
            <w:r>
              <w:rPr>
                <w:rFonts w:ascii="Tahoma" w:hAnsi="Tahoma" w:cs="Tahoma"/>
                <w:b/>
                <w:color w:val="1F497D"/>
                <w:sz w:val="22"/>
                <w:szCs w:val="22"/>
                <w:lang w:eastAsia="en-US" w:bidi="en-US"/>
              </w:rPr>
              <w:t xml:space="preserve"> DE ANTENAS</w:t>
            </w:r>
            <w:r w:rsidR="000245D5">
              <w:rPr>
                <w:rFonts w:ascii="Tahoma" w:hAnsi="Tahoma" w:cs="Tahoma"/>
                <w:b/>
                <w:color w:val="1F497D"/>
                <w:sz w:val="22"/>
                <w:szCs w:val="22"/>
                <w:lang w:eastAsia="en-US" w:bidi="en-US"/>
              </w:rPr>
              <w:t xml:space="preserve"> DE 60 Y 75 CMS. </w:t>
            </w:r>
            <w:r>
              <w:rPr>
                <w:rFonts w:ascii="Tahoma" w:hAnsi="Tahoma" w:cs="Tahoma"/>
                <w:b/>
                <w:color w:val="1F497D"/>
                <w:sz w:val="22"/>
                <w:szCs w:val="22"/>
                <w:lang w:eastAsia="en-US" w:bidi="en-US"/>
              </w:rPr>
              <w:t xml:space="preserve"> BANDA KU</w:t>
            </w:r>
          </w:p>
          <w:p w14:paraId="0F51A679" w14:textId="3F51672E" w:rsidR="00D06E6C" w:rsidRPr="00B54459" w:rsidRDefault="00941E8A" w:rsidP="00D06E6C">
            <w:pPr>
              <w:ind w:left="133"/>
              <w:jc w:val="center"/>
              <w:rPr>
                <w:rFonts w:ascii="Tahoma" w:hAnsi="Tahoma" w:cs="Tahoma"/>
                <w:b/>
                <w:color w:val="1F497D"/>
                <w:sz w:val="22"/>
                <w:szCs w:val="22"/>
                <w:lang w:eastAsia="en-US" w:bidi="en-US"/>
              </w:rPr>
            </w:pPr>
            <w:r>
              <w:rPr>
                <w:rFonts w:ascii="Tahoma" w:hAnsi="Tahoma" w:cs="Tahoma"/>
                <w:b/>
                <w:color w:val="1F497D"/>
                <w:sz w:val="22"/>
                <w:szCs w:val="22"/>
                <w:lang w:eastAsia="en-US" w:bidi="en-US"/>
              </w:rPr>
              <w:t>PARA EL SERVICIO DE ENTEL TV</w:t>
            </w:r>
            <w:r w:rsidR="00D06E6C" w:rsidRPr="00B54459">
              <w:rPr>
                <w:rFonts w:ascii="Tahoma" w:hAnsi="Tahoma" w:cs="Tahoma"/>
                <w:b/>
                <w:color w:val="1F497D"/>
                <w:sz w:val="22"/>
                <w:szCs w:val="22"/>
                <w:lang w:eastAsia="en-US" w:bidi="en-US"/>
              </w:rPr>
              <w:t>“</w:t>
            </w:r>
          </w:p>
          <w:p w14:paraId="4A6C2621" w14:textId="4E31E326" w:rsidR="00D06E6C" w:rsidRPr="00025CE7" w:rsidRDefault="00D06E6C" w:rsidP="00D06E6C">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 xml:space="preserve">RAZÓN SOCIAL DEL PROPONENTE  </w:t>
            </w:r>
            <w:r w:rsidR="00F22CD8" w:rsidRPr="00025CE7">
              <w:rPr>
                <w:rFonts w:ascii="Tahoma" w:hAnsi="Tahoma" w:cs="Tahoma"/>
                <w:b/>
                <w:color w:val="1F497D"/>
                <w:sz w:val="22"/>
                <w:szCs w:val="22"/>
                <w:lang w:eastAsia="en-US" w:bidi="en-US"/>
              </w:rPr>
              <w:t>TELÉFONO</w:t>
            </w:r>
            <w:r w:rsidRPr="00025CE7">
              <w:rPr>
                <w:rFonts w:ascii="Tahoma" w:hAnsi="Tahoma" w:cs="Tahoma"/>
                <w:b/>
                <w:color w:val="1F497D"/>
                <w:sz w:val="22"/>
                <w:szCs w:val="22"/>
                <w:lang w:eastAsia="en-US" w:bidi="en-US"/>
              </w:rPr>
              <w:t xml:space="preserve"> FAX – EMAIL</w:t>
            </w:r>
          </w:p>
          <w:p w14:paraId="31FFA657" w14:textId="77777777" w:rsidR="00D06E6C" w:rsidRPr="00025CE7" w:rsidRDefault="00D06E6C" w:rsidP="00D06E6C">
            <w:pPr>
              <w:ind w:left="133"/>
              <w:jc w:val="center"/>
              <w:rPr>
                <w:rFonts w:ascii="Tahoma" w:hAnsi="Tahoma" w:cs="Tahoma"/>
                <w:b/>
                <w:color w:val="1F497D"/>
                <w:sz w:val="22"/>
                <w:szCs w:val="22"/>
                <w:lang w:eastAsia="en-US" w:bidi="en-US"/>
              </w:rPr>
            </w:pPr>
            <w:r w:rsidRPr="00025CE7">
              <w:rPr>
                <w:rFonts w:ascii="Tahoma" w:hAnsi="Tahoma" w:cs="Tahoma"/>
                <w:b/>
                <w:color w:val="1F497D"/>
                <w:sz w:val="22"/>
                <w:szCs w:val="22"/>
                <w:lang w:eastAsia="en-US" w:bidi="en-US"/>
              </w:rPr>
              <w:t>PERSONA DE CONTACTO:</w:t>
            </w:r>
          </w:p>
          <w:p w14:paraId="379D3617" w14:textId="77777777" w:rsidR="00D06E6C" w:rsidRPr="00025CE7" w:rsidRDefault="00D06E6C" w:rsidP="00D06E6C">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t>ORIGINAL</w:t>
            </w:r>
          </w:p>
        </w:tc>
      </w:tr>
    </w:tbl>
    <w:p w14:paraId="60DD2E9A" w14:textId="77777777" w:rsidR="00D06E6C" w:rsidRPr="00025CE7" w:rsidRDefault="00D06E6C" w:rsidP="00D06E6C">
      <w:pPr>
        <w:ind w:left="709"/>
        <w:jc w:val="both"/>
        <w:rPr>
          <w:rFonts w:ascii="Tahoma" w:hAnsi="Tahoma" w:cs="Tahoma"/>
          <w:color w:val="1F497D"/>
          <w:sz w:val="22"/>
          <w:szCs w:val="22"/>
        </w:rPr>
      </w:pPr>
      <w:bookmarkStart w:id="1" w:name="_Toc304889404"/>
      <w:bookmarkStart w:id="2" w:name="_Toc304889483"/>
      <w:bookmarkStart w:id="3" w:name="_Toc304909210"/>
      <w:bookmarkStart w:id="4" w:name="_Toc305014204"/>
      <w:bookmarkStart w:id="5" w:name="_Toc305014355"/>
    </w:p>
    <w:p w14:paraId="2051AF67" w14:textId="77777777" w:rsidR="00D06E6C" w:rsidRPr="00025CE7" w:rsidRDefault="00D06E6C" w:rsidP="00D06E6C">
      <w:pPr>
        <w:ind w:left="567"/>
        <w:jc w:val="both"/>
        <w:rPr>
          <w:rFonts w:ascii="Tahoma" w:hAnsi="Tahoma" w:cs="Tahoma"/>
          <w:color w:val="1F497D"/>
          <w:sz w:val="22"/>
          <w:szCs w:val="22"/>
          <w:lang w:eastAsia="en-US"/>
        </w:rPr>
      </w:pPr>
      <w:r w:rsidRPr="00025CE7">
        <w:rPr>
          <w:rFonts w:ascii="Tahoma" w:hAnsi="Tahoma" w:cs="Tahoma"/>
          <w:color w:val="1F497D"/>
          <w:sz w:val="22"/>
          <w:szCs w:val="22"/>
          <w:lang w:eastAsia="en-US"/>
        </w:rPr>
        <w:t>La apertura de sobres se efectuará en un acto público el día:</w:t>
      </w:r>
    </w:p>
    <w:p w14:paraId="78C2B3A5" w14:textId="77777777" w:rsidR="00D06E6C" w:rsidRPr="00025CE7" w:rsidRDefault="00D06E6C" w:rsidP="00D06E6C">
      <w:pPr>
        <w:ind w:left="567"/>
        <w:jc w:val="both"/>
        <w:rPr>
          <w:rFonts w:ascii="Tahoma" w:hAnsi="Tahoma" w:cs="Tahoma"/>
          <w:strike/>
          <w:color w:val="1F497D"/>
        </w:rPr>
      </w:pPr>
    </w:p>
    <w:tbl>
      <w:tblPr>
        <w:tblW w:w="5338"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D06E6C" w:rsidRPr="00025CE7" w14:paraId="14E34AFE" w14:textId="77777777" w:rsidTr="00D06E6C">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072A7BE" w14:textId="77777777" w:rsidR="00D06E6C" w:rsidRPr="00591298" w:rsidRDefault="00D06E6C" w:rsidP="00D06E6C">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204" w:type="dxa"/>
            <w:tcBorders>
              <w:top w:val="single" w:sz="4" w:space="0" w:color="004990"/>
              <w:left w:val="single" w:sz="4" w:space="0" w:color="FFFFFF"/>
            </w:tcBorders>
            <w:vAlign w:val="center"/>
          </w:tcPr>
          <w:p w14:paraId="299A05F5" w14:textId="56595CDF" w:rsidR="00D06E6C" w:rsidRPr="005C79D8" w:rsidRDefault="00FA6F8F" w:rsidP="00D06E6C">
            <w:pPr>
              <w:ind w:left="1276" w:hanging="1276"/>
              <w:rPr>
                <w:rFonts w:ascii="Tahoma" w:hAnsi="Tahoma" w:cs="Tahoma"/>
                <w:color w:val="1F497D"/>
                <w:sz w:val="22"/>
                <w:szCs w:val="22"/>
                <w:highlight w:val="yellow"/>
                <w:lang w:eastAsia="en-US" w:bidi="en-US"/>
              </w:rPr>
            </w:pPr>
            <w:r>
              <w:rPr>
                <w:rFonts w:ascii="Tahoma" w:hAnsi="Tahoma" w:cs="Tahoma"/>
                <w:color w:val="1F497D"/>
                <w:sz w:val="22"/>
                <w:szCs w:val="22"/>
                <w:lang w:eastAsia="en-US" w:bidi="en-US"/>
              </w:rPr>
              <w:t>11</w:t>
            </w:r>
            <w:r w:rsidR="00D06E6C">
              <w:rPr>
                <w:rFonts w:ascii="Tahoma" w:hAnsi="Tahoma" w:cs="Tahoma"/>
                <w:color w:val="1F497D"/>
                <w:sz w:val="22"/>
                <w:szCs w:val="22"/>
                <w:lang w:eastAsia="en-US" w:bidi="en-US"/>
              </w:rPr>
              <w:t xml:space="preserve"> de </w:t>
            </w:r>
            <w:r>
              <w:rPr>
                <w:rFonts w:ascii="Tahoma" w:hAnsi="Tahoma" w:cs="Tahoma"/>
                <w:color w:val="1F497D"/>
                <w:sz w:val="22"/>
                <w:szCs w:val="22"/>
                <w:lang w:eastAsia="en-US" w:bidi="en-US"/>
              </w:rPr>
              <w:t>Marzo</w:t>
            </w:r>
            <w:r w:rsidR="00D06E6C" w:rsidRPr="00C97F8A">
              <w:rPr>
                <w:rFonts w:ascii="Tahoma" w:hAnsi="Tahoma" w:cs="Tahoma"/>
                <w:color w:val="1F497D"/>
                <w:sz w:val="22"/>
                <w:szCs w:val="22"/>
                <w:lang w:eastAsia="en-US" w:bidi="en-US"/>
              </w:rPr>
              <w:t xml:space="preserve"> de 2016</w:t>
            </w:r>
          </w:p>
        </w:tc>
      </w:tr>
      <w:tr w:rsidR="00D06E6C" w:rsidRPr="00025CE7" w14:paraId="3A2B56FA" w14:textId="77777777" w:rsidTr="00D06E6C">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EC0B495" w14:textId="77777777" w:rsidR="00D06E6C" w:rsidRPr="00591298" w:rsidRDefault="00D06E6C" w:rsidP="00D06E6C">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204" w:type="dxa"/>
            <w:tcBorders>
              <w:left w:val="single" w:sz="4" w:space="0" w:color="FFFFFF"/>
              <w:bottom w:val="single" w:sz="4" w:space="0" w:color="004990"/>
            </w:tcBorders>
            <w:shd w:val="clear" w:color="auto" w:fill="auto"/>
            <w:vAlign w:val="center"/>
          </w:tcPr>
          <w:p w14:paraId="71DCAED0" w14:textId="58779997" w:rsidR="00D06E6C" w:rsidRPr="005C79D8" w:rsidRDefault="00992D5D" w:rsidP="00D06E6C">
            <w:pPr>
              <w:ind w:left="1276" w:hanging="1276"/>
              <w:rPr>
                <w:rFonts w:ascii="Tahoma" w:hAnsi="Tahoma" w:cs="Tahoma"/>
                <w:color w:val="1F497D"/>
                <w:sz w:val="22"/>
                <w:szCs w:val="22"/>
                <w:highlight w:val="yellow"/>
                <w:lang w:eastAsia="en-US" w:bidi="en-US"/>
              </w:rPr>
            </w:pPr>
            <w:r>
              <w:rPr>
                <w:rFonts w:ascii="Tahoma" w:hAnsi="Tahoma" w:cs="Tahoma"/>
                <w:color w:val="1F497D"/>
                <w:sz w:val="22"/>
                <w:szCs w:val="22"/>
                <w:lang w:eastAsia="en-US" w:bidi="en-US"/>
              </w:rPr>
              <w:t>09</w:t>
            </w:r>
            <w:r w:rsidR="00A411F2">
              <w:rPr>
                <w:rFonts w:ascii="Tahoma" w:hAnsi="Tahoma" w:cs="Tahoma"/>
                <w:color w:val="1F497D"/>
                <w:sz w:val="22"/>
                <w:szCs w:val="22"/>
                <w:lang w:eastAsia="en-US" w:bidi="en-US"/>
              </w:rPr>
              <w:t>:30</w:t>
            </w:r>
            <w:r>
              <w:rPr>
                <w:rFonts w:ascii="Tahoma" w:hAnsi="Tahoma" w:cs="Tahoma"/>
                <w:color w:val="1F497D"/>
                <w:sz w:val="22"/>
                <w:szCs w:val="22"/>
                <w:lang w:eastAsia="en-US" w:bidi="en-US"/>
              </w:rPr>
              <w:t xml:space="preserve"> a.m.</w:t>
            </w:r>
          </w:p>
        </w:tc>
      </w:tr>
    </w:tbl>
    <w:p w14:paraId="2BB48093" w14:textId="77777777" w:rsidR="00D06E6C" w:rsidRPr="00025CE7" w:rsidRDefault="00D06E6C" w:rsidP="00D06E6C">
      <w:pPr>
        <w:ind w:left="1843"/>
        <w:jc w:val="both"/>
        <w:rPr>
          <w:rFonts w:ascii="Tahoma" w:hAnsi="Tahoma" w:cs="Tahoma"/>
          <w:i/>
          <w:color w:val="1F497D"/>
        </w:rPr>
      </w:pPr>
      <w:bookmarkStart w:id="6" w:name="_Toc130955263"/>
      <w:bookmarkStart w:id="7" w:name="_Toc130955322"/>
    </w:p>
    <w:p w14:paraId="46B55361" w14:textId="77777777" w:rsidR="00D06E6C" w:rsidRPr="00025CE7" w:rsidRDefault="00D06E6C" w:rsidP="00D06E6C">
      <w:pPr>
        <w:ind w:left="1843"/>
        <w:jc w:val="both"/>
        <w:rPr>
          <w:rFonts w:ascii="Tahoma" w:hAnsi="Tahoma" w:cs="Tahoma"/>
          <w:i/>
          <w:color w:val="1F497D"/>
        </w:rPr>
      </w:pPr>
      <w:r w:rsidRPr="00025CE7">
        <w:rPr>
          <w:rFonts w:ascii="Tahoma" w:hAnsi="Tahoma" w:cs="Tahoma"/>
          <w:i/>
          <w:color w:val="1F497D"/>
        </w:rPr>
        <w:t>(*) Véase la secuencia establecida en el acápite 9 del presente documento</w:t>
      </w:r>
    </w:p>
    <w:p w14:paraId="354C911F" w14:textId="77777777" w:rsidR="00D06E6C" w:rsidRPr="00025CE7" w:rsidRDefault="00D06E6C" w:rsidP="00D06E6C">
      <w:pPr>
        <w:ind w:left="567"/>
        <w:jc w:val="both"/>
        <w:rPr>
          <w:rFonts w:ascii="Tahoma" w:hAnsi="Tahoma" w:cs="Tahoma"/>
          <w:strike/>
          <w:color w:val="1F497D"/>
          <w:sz w:val="22"/>
          <w:u w:val="single"/>
        </w:rPr>
      </w:pPr>
    </w:p>
    <w:p w14:paraId="556826C8" w14:textId="77777777" w:rsidR="00D06E6C" w:rsidRPr="00025CE7" w:rsidRDefault="00D06E6C" w:rsidP="00D06E6C">
      <w:pPr>
        <w:pStyle w:val="Prrafodelista"/>
        <w:numPr>
          <w:ilvl w:val="1"/>
          <w:numId w:val="28"/>
        </w:numPr>
        <w:jc w:val="both"/>
        <w:outlineLvl w:val="2"/>
        <w:rPr>
          <w:rFonts w:ascii="Tahoma" w:hAnsi="Tahoma" w:cs="Tahoma"/>
          <w:color w:val="1F497D"/>
          <w:sz w:val="22"/>
          <w:szCs w:val="22"/>
        </w:rPr>
      </w:pPr>
      <w:r w:rsidRPr="00025CE7">
        <w:rPr>
          <w:rFonts w:ascii="Tahoma" w:hAnsi="Tahoma" w:cs="Tahoma"/>
          <w:b/>
          <w:color w:val="1F497D"/>
          <w:sz w:val="22"/>
          <w:szCs w:val="22"/>
          <w:u w:val="single"/>
          <w:lang w:bidi="en-US"/>
        </w:rPr>
        <w:t>Sobre A</w:t>
      </w:r>
      <w:r w:rsidRPr="00025CE7">
        <w:rPr>
          <w:rFonts w:ascii="Tahoma" w:hAnsi="Tahoma" w:cs="Tahoma"/>
          <w:color w:val="1F497D"/>
          <w:sz w:val="22"/>
          <w:szCs w:val="22"/>
          <w:u w:val="single"/>
          <w:lang w:bidi="en-US"/>
        </w:rPr>
        <w:t>:</w:t>
      </w:r>
      <w:r w:rsidRPr="00025CE7">
        <w:rPr>
          <w:rFonts w:ascii="Tahoma" w:hAnsi="Tahoma" w:cs="Tahoma"/>
          <w:color w:val="1F497D"/>
          <w:sz w:val="22"/>
          <w:szCs w:val="22"/>
          <w:lang w:bidi="en-US"/>
        </w:rPr>
        <w:t xml:space="preserve"> Debe tener la inscripción </w:t>
      </w:r>
      <w:r w:rsidRPr="00025CE7">
        <w:rPr>
          <w:rFonts w:ascii="Tahoma" w:hAnsi="Tahoma" w:cs="Tahoma"/>
          <w:b/>
          <w:color w:val="1F497D"/>
          <w:sz w:val="22"/>
          <w:szCs w:val="22"/>
          <w:lang w:bidi="en-US"/>
        </w:rPr>
        <w:t>“DOCUMENTOS ADMINISTRATIVOS”</w:t>
      </w:r>
      <w:r w:rsidRPr="00025CE7">
        <w:rPr>
          <w:rFonts w:ascii="Tahoma" w:hAnsi="Tahoma" w:cs="Tahoma"/>
          <w:b/>
          <w:bCs/>
          <w:color w:val="1F497D"/>
          <w:sz w:val="22"/>
          <w:szCs w:val="22"/>
        </w:rPr>
        <w:t xml:space="preserve"> </w:t>
      </w:r>
      <w:r w:rsidRPr="00025CE7">
        <w:rPr>
          <w:rFonts w:ascii="Tahoma" w:hAnsi="Tahoma" w:cs="Tahoma"/>
          <w:color w:val="1F497D"/>
          <w:sz w:val="22"/>
          <w:szCs w:val="22"/>
        </w:rPr>
        <w:t xml:space="preserve">y debe contener la </w:t>
      </w:r>
      <w:r w:rsidRPr="00A765CB">
        <w:rPr>
          <w:rFonts w:ascii="Tahoma" w:hAnsi="Tahoma" w:cs="Tahoma"/>
          <w:b/>
          <w:color w:val="1F497D"/>
          <w:sz w:val="22"/>
          <w:szCs w:val="22"/>
        </w:rPr>
        <w:t xml:space="preserve">documentación de registro legal </w:t>
      </w:r>
      <w:r w:rsidRPr="00A765CB">
        <w:rPr>
          <w:rFonts w:ascii="Tahoma" w:hAnsi="Tahoma" w:cs="Tahoma"/>
          <w:b/>
          <w:color w:val="1F497D"/>
          <w:sz w:val="22"/>
          <w:szCs w:val="22"/>
          <w:u w:val="single"/>
        </w:rPr>
        <w:t>vigente</w:t>
      </w:r>
      <w:r w:rsidRPr="00025CE7">
        <w:rPr>
          <w:rFonts w:ascii="Tahoma" w:hAnsi="Tahoma" w:cs="Tahoma"/>
          <w:color w:val="1F497D"/>
          <w:sz w:val="22"/>
          <w:szCs w:val="22"/>
        </w:rPr>
        <w:t xml:space="preserve"> del proponente, de acuerdo a requerimiento de Entel S.A.:</w:t>
      </w:r>
    </w:p>
    <w:p w14:paraId="17A49C4D" w14:textId="77777777" w:rsidR="00D06E6C" w:rsidRPr="00025CE7" w:rsidRDefault="00D06E6C" w:rsidP="00D06E6C">
      <w:pPr>
        <w:ind w:left="1134" w:hanging="567"/>
        <w:jc w:val="both"/>
        <w:rPr>
          <w:rFonts w:ascii="Tahoma" w:hAnsi="Tahoma" w:cs="Tahoma"/>
          <w:color w:val="1F497D"/>
          <w:highlight w:val="yellow"/>
        </w:rPr>
      </w:pPr>
    </w:p>
    <w:p w14:paraId="210D010E" w14:textId="77777777" w:rsidR="00D06E6C" w:rsidRPr="00025CE7" w:rsidRDefault="00D06E6C" w:rsidP="00D06E6C">
      <w:pPr>
        <w:pStyle w:val="Prrafodelista"/>
        <w:numPr>
          <w:ilvl w:val="2"/>
          <w:numId w:val="1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Carta de Presentación firmada por el Representante Legal del proponente.</w:t>
      </w:r>
    </w:p>
    <w:p w14:paraId="0AEE29B7" w14:textId="77777777" w:rsidR="00D06E6C" w:rsidRPr="00025CE7" w:rsidRDefault="00D06E6C" w:rsidP="00D06E6C">
      <w:pPr>
        <w:pStyle w:val="Prrafodelista"/>
        <w:numPr>
          <w:ilvl w:val="2"/>
          <w:numId w:val="1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Fotocopia simple del Testimonio de Constitución y modificaciones al mismo debidamente resellado en FUNDEMPRESA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14:paraId="6DC30AB9" w14:textId="77777777" w:rsidR="00D06E6C" w:rsidRPr="00025CE7" w:rsidRDefault="00D06E6C" w:rsidP="00D06E6C">
      <w:pPr>
        <w:pStyle w:val="Prrafodelista"/>
        <w:numPr>
          <w:ilvl w:val="2"/>
          <w:numId w:val="16"/>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14:paraId="6E7F52B7" w14:textId="77777777" w:rsidR="00D06E6C" w:rsidRPr="00025CE7" w:rsidRDefault="00D06E6C" w:rsidP="00D06E6C">
      <w:pPr>
        <w:pStyle w:val="Prrafodelista"/>
        <w:numPr>
          <w:ilvl w:val="2"/>
          <w:numId w:val="16"/>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lastRenderedPageBreak/>
        <w:t>Fotocopia simple de la Matrícula de Comercio ante FUNDEMPRESA debidamente actualizada y vigente a su presentación</w:t>
      </w:r>
      <w:r w:rsidRPr="00025CE7">
        <w:rPr>
          <w:rFonts w:ascii="Tahoma" w:hAnsi="Tahoma" w:cs="Tahoma"/>
          <w:i/>
          <w:color w:val="1F497D"/>
          <w:sz w:val="22"/>
          <w:szCs w:val="22"/>
          <w:lang w:bidi="en-US"/>
        </w:rPr>
        <w:t xml:space="preserve"> (Matrícula de Registro de Empresa en Bolivia, si se trata de empresa constituida como Sociedad en cualquiera de las modalidades).</w:t>
      </w:r>
    </w:p>
    <w:p w14:paraId="25952BE5" w14:textId="77777777" w:rsidR="00D06E6C" w:rsidRPr="00025CE7" w:rsidRDefault="00D06E6C" w:rsidP="00D06E6C">
      <w:pPr>
        <w:pStyle w:val="Prrafodelista"/>
        <w:numPr>
          <w:ilvl w:val="2"/>
          <w:numId w:val="16"/>
        </w:numPr>
        <w:ind w:left="1843" w:hanging="709"/>
        <w:jc w:val="both"/>
        <w:outlineLvl w:val="2"/>
        <w:rPr>
          <w:rFonts w:ascii="Tahoma" w:hAnsi="Tahoma" w:cs="Tahoma"/>
          <w:color w:val="1F497D"/>
          <w:sz w:val="22"/>
          <w:szCs w:val="22"/>
          <w:lang w:bidi="en-US"/>
        </w:rPr>
      </w:pPr>
      <w:r>
        <w:rPr>
          <w:rFonts w:ascii="Tahoma" w:hAnsi="Tahoma" w:cs="Tahoma"/>
          <w:color w:val="1F497D"/>
          <w:sz w:val="22"/>
          <w:szCs w:val="22"/>
          <w:lang w:val="es-BO" w:bidi="en-US"/>
        </w:rPr>
        <w:t>Certificación</w:t>
      </w:r>
      <w:r w:rsidRPr="00025CE7">
        <w:rPr>
          <w:rFonts w:ascii="Tahoma" w:hAnsi="Tahoma" w:cs="Tahoma"/>
          <w:color w:val="1F497D"/>
          <w:sz w:val="22"/>
          <w:szCs w:val="22"/>
          <w:lang w:bidi="en-US"/>
        </w:rPr>
        <w:t xml:space="preserve"> electrónica del Número de Identificación Tributaria (N.I.T.) vigente y actual</w:t>
      </w:r>
      <w:r>
        <w:rPr>
          <w:rFonts w:ascii="Tahoma" w:hAnsi="Tahoma" w:cs="Tahoma"/>
          <w:color w:val="1F497D"/>
          <w:sz w:val="22"/>
          <w:szCs w:val="22"/>
          <w:lang w:bidi="en-US"/>
        </w:rPr>
        <w:t xml:space="preserve"> </w:t>
      </w:r>
      <w:r w:rsidRPr="0046391C">
        <w:rPr>
          <w:rFonts w:ascii="Tahoma" w:hAnsi="Tahoma" w:cs="Tahoma"/>
          <w:color w:val="365F91"/>
          <w:sz w:val="22"/>
          <w:szCs w:val="22"/>
          <w:lang w:val="es-BO"/>
        </w:rPr>
        <w:t>(</w:t>
      </w:r>
      <w:r>
        <w:rPr>
          <w:rFonts w:ascii="Tahoma" w:hAnsi="Tahoma" w:cs="Tahoma"/>
          <w:color w:val="365F91"/>
          <w:sz w:val="22"/>
          <w:szCs w:val="22"/>
          <w:lang w:val="es-BO"/>
        </w:rPr>
        <w:t>La</w:t>
      </w:r>
      <w:r w:rsidRPr="0046391C">
        <w:rPr>
          <w:rFonts w:ascii="Tahoma" w:hAnsi="Tahoma" w:cs="Tahoma"/>
          <w:color w:val="365F91"/>
          <w:sz w:val="22"/>
          <w:szCs w:val="22"/>
          <w:lang w:val="es-BO"/>
        </w:rPr>
        <w:t xml:space="preserve"> cual podrá ser impres</w:t>
      </w:r>
      <w:r>
        <w:rPr>
          <w:rFonts w:ascii="Tahoma" w:hAnsi="Tahoma" w:cs="Tahoma"/>
          <w:color w:val="365F91"/>
          <w:sz w:val="22"/>
          <w:szCs w:val="22"/>
          <w:lang w:val="es-BO"/>
        </w:rPr>
        <w:t>a</w:t>
      </w:r>
      <w:r w:rsidRPr="0046391C">
        <w:rPr>
          <w:rFonts w:ascii="Tahoma" w:hAnsi="Tahoma" w:cs="Tahoma"/>
          <w:color w:val="365F91"/>
          <w:sz w:val="22"/>
          <w:szCs w:val="22"/>
          <w:lang w:val="es-BO"/>
        </w:rPr>
        <w:t xml:space="preserve"> de la página WEB de </w:t>
      </w:r>
      <w:r>
        <w:rPr>
          <w:rFonts w:ascii="Tahoma" w:hAnsi="Tahoma" w:cs="Tahoma"/>
          <w:color w:val="365F91"/>
          <w:sz w:val="22"/>
          <w:szCs w:val="22"/>
          <w:lang w:val="es-BO"/>
        </w:rPr>
        <w:t>I</w:t>
      </w:r>
      <w:r w:rsidRPr="0046391C">
        <w:rPr>
          <w:rFonts w:ascii="Tahoma" w:hAnsi="Tahoma" w:cs="Tahoma"/>
          <w:color w:val="365F91"/>
          <w:sz w:val="22"/>
          <w:szCs w:val="22"/>
          <w:lang w:val="es-BO"/>
        </w:rPr>
        <w:t>mpuestos máximo 30 días calendario antes de la fecha de presentación de la propuesta)</w:t>
      </w:r>
      <w:r w:rsidRPr="00025CE7">
        <w:rPr>
          <w:rFonts w:ascii="Tahoma" w:hAnsi="Tahoma" w:cs="Tahoma"/>
          <w:color w:val="1F497D"/>
          <w:sz w:val="22"/>
          <w:szCs w:val="22"/>
          <w:lang w:bidi="en-US"/>
        </w:rPr>
        <w:t>.</w:t>
      </w:r>
    </w:p>
    <w:p w14:paraId="66C1BBF1" w14:textId="77777777" w:rsidR="00D06E6C" w:rsidRPr="008F0055" w:rsidRDefault="00D06E6C" w:rsidP="00D06E6C">
      <w:pPr>
        <w:pStyle w:val="Prrafodelista"/>
        <w:numPr>
          <w:ilvl w:val="2"/>
          <w:numId w:val="16"/>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 xml:space="preserve">Fotocopia simple de la Cédula de Identidad o pasaporte del Representante Legal, vigente a la fecha de presentación de la propuesta.  </w:t>
      </w:r>
    </w:p>
    <w:p w14:paraId="3153FEE4" w14:textId="77777777" w:rsidR="00D06E6C" w:rsidRPr="008F0055" w:rsidRDefault="00D06E6C" w:rsidP="00D06E6C">
      <w:pPr>
        <w:pStyle w:val="Prrafodelista"/>
        <w:numPr>
          <w:ilvl w:val="2"/>
          <w:numId w:val="16"/>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Fotocopia simple de los Estados Financieros de la última gestión fiscal.</w:t>
      </w:r>
    </w:p>
    <w:p w14:paraId="050547B4" w14:textId="77777777" w:rsidR="004049DD" w:rsidRDefault="00D06E6C" w:rsidP="004049DD">
      <w:pPr>
        <w:pStyle w:val="Prrafodelista"/>
        <w:numPr>
          <w:ilvl w:val="2"/>
          <w:numId w:val="16"/>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Garantía de Seriedad de propuesta (Boleta Bancaria</w:t>
      </w:r>
      <w:r>
        <w:rPr>
          <w:rFonts w:ascii="Tahoma" w:hAnsi="Tahoma" w:cs="Tahoma"/>
          <w:color w:val="1F497D"/>
          <w:sz w:val="22"/>
          <w:szCs w:val="22"/>
          <w:lang w:bidi="en-US"/>
        </w:rPr>
        <w:t xml:space="preserve"> o Póliza de Seguro de Caución</w:t>
      </w:r>
      <w:r w:rsidRPr="008F0055">
        <w:rPr>
          <w:rFonts w:ascii="Tahoma" w:hAnsi="Tahoma" w:cs="Tahoma"/>
          <w:color w:val="1F497D"/>
          <w:sz w:val="22"/>
          <w:szCs w:val="22"/>
          <w:lang w:bidi="en-US"/>
        </w:rPr>
        <w:t xml:space="preserve">) con las características de </w:t>
      </w:r>
      <w:r w:rsidRPr="008F0055">
        <w:rPr>
          <w:rFonts w:ascii="Tahoma" w:hAnsi="Tahoma" w:cs="Tahoma"/>
          <w:b/>
          <w:i/>
          <w:color w:val="1F497D"/>
          <w:sz w:val="22"/>
          <w:szCs w:val="22"/>
          <w:lang w:bidi="en-US"/>
        </w:rPr>
        <w:t>renovable, irrevocable, de ejecución inmediata  y a primer requerimiento</w:t>
      </w:r>
      <w:r w:rsidRPr="008F0055">
        <w:rPr>
          <w:rFonts w:ascii="Tahoma" w:hAnsi="Tahoma" w:cs="Tahoma"/>
          <w:color w:val="1F497D"/>
          <w:sz w:val="22"/>
          <w:szCs w:val="22"/>
          <w:lang w:bidi="en-US"/>
        </w:rPr>
        <w:t xml:space="preserve"> a favor de ENTEL S.A. Con una validez de </w:t>
      </w:r>
      <w:r w:rsidRPr="008F0055">
        <w:rPr>
          <w:rFonts w:ascii="Tahoma" w:hAnsi="Tahoma" w:cs="Tahoma"/>
          <w:b/>
          <w:i/>
          <w:color w:val="1F497D"/>
          <w:sz w:val="22"/>
          <w:szCs w:val="22"/>
          <w:lang w:bidi="en-US"/>
        </w:rPr>
        <w:t>1</w:t>
      </w:r>
      <w:r w:rsidRPr="008F0055">
        <w:rPr>
          <w:rFonts w:ascii="Tahoma" w:hAnsi="Tahoma" w:cs="Tahoma"/>
          <w:b/>
          <w:i/>
          <w:color w:val="1F497D"/>
          <w:sz w:val="22"/>
          <w:szCs w:val="22"/>
          <w:lang w:val="es-BO" w:bidi="en-US"/>
        </w:rPr>
        <w:t>2</w:t>
      </w:r>
      <w:r w:rsidRPr="008F0055">
        <w:rPr>
          <w:rFonts w:ascii="Tahoma" w:hAnsi="Tahoma" w:cs="Tahoma"/>
          <w:b/>
          <w:i/>
          <w:color w:val="1F497D"/>
          <w:sz w:val="22"/>
          <w:szCs w:val="22"/>
          <w:lang w:bidi="en-US"/>
        </w:rPr>
        <w:t>0 días</w:t>
      </w:r>
      <w:r w:rsidRPr="008F0055">
        <w:rPr>
          <w:rFonts w:ascii="Tahoma" w:hAnsi="Tahoma" w:cs="Tahoma"/>
          <w:color w:val="1F497D"/>
          <w:sz w:val="22"/>
          <w:szCs w:val="22"/>
          <w:lang w:bidi="en-US"/>
        </w:rPr>
        <w:t xml:space="preserve"> calendario a partir de la fecha de presentación de propuesta. </w:t>
      </w:r>
    </w:p>
    <w:p w14:paraId="3DB14F40" w14:textId="3D4CC109" w:rsidR="004049DD" w:rsidRDefault="004049DD" w:rsidP="004049DD">
      <w:pPr>
        <w:pStyle w:val="Prrafodelista"/>
        <w:ind w:left="1843"/>
        <w:jc w:val="both"/>
        <w:outlineLvl w:val="2"/>
        <w:rPr>
          <w:rFonts w:ascii="Tahoma" w:hAnsi="Tahoma" w:cs="Tahoma"/>
          <w:color w:val="1F497D"/>
          <w:sz w:val="22"/>
          <w:szCs w:val="22"/>
          <w:lang w:bidi="en-US"/>
        </w:rPr>
      </w:pPr>
      <w:r w:rsidRPr="004049DD">
        <w:rPr>
          <w:rFonts w:ascii="Tahoma" w:hAnsi="Tahoma" w:cs="Tahoma"/>
          <w:color w:val="1F497D"/>
          <w:sz w:val="22"/>
          <w:szCs w:val="22"/>
          <w:lang w:bidi="en-US"/>
        </w:rPr>
        <w:t xml:space="preserve">Debe ser presentada por el valor de </w:t>
      </w:r>
      <w:r w:rsidRPr="004049DD">
        <w:rPr>
          <w:rFonts w:ascii="Tahoma" w:hAnsi="Tahoma" w:cs="Tahoma"/>
          <w:b/>
          <w:color w:val="1F497D"/>
          <w:sz w:val="22"/>
          <w:szCs w:val="22"/>
        </w:rPr>
        <w:t>Bs. 4</w:t>
      </w:r>
      <w:r>
        <w:rPr>
          <w:rFonts w:ascii="Tahoma" w:hAnsi="Tahoma" w:cs="Tahoma"/>
          <w:b/>
          <w:color w:val="1F497D"/>
          <w:sz w:val="22"/>
          <w:szCs w:val="22"/>
        </w:rPr>
        <w:t>0</w:t>
      </w:r>
      <w:r w:rsidRPr="004049DD">
        <w:rPr>
          <w:rFonts w:ascii="Tahoma" w:hAnsi="Tahoma" w:cs="Tahoma"/>
          <w:b/>
          <w:color w:val="1F497D"/>
          <w:sz w:val="22"/>
          <w:szCs w:val="22"/>
        </w:rPr>
        <w:t xml:space="preserve">.000,00 </w:t>
      </w:r>
      <w:r w:rsidRPr="004049DD">
        <w:rPr>
          <w:rFonts w:ascii="Tahoma" w:hAnsi="Tahoma" w:cs="Tahoma"/>
          <w:color w:val="1F497D"/>
          <w:sz w:val="22"/>
          <w:szCs w:val="22"/>
        </w:rPr>
        <w:t>(C</w:t>
      </w:r>
      <w:r>
        <w:rPr>
          <w:rFonts w:ascii="Tahoma" w:hAnsi="Tahoma" w:cs="Tahoma"/>
          <w:color w:val="1F497D"/>
          <w:sz w:val="22"/>
          <w:szCs w:val="22"/>
        </w:rPr>
        <w:t>uarenta</w:t>
      </w:r>
      <w:r w:rsidRPr="004049DD">
        <w:rPr>
          <w:rFonts w:ascii="Tahoma" w:hAnsi="Tahoma" w:cs="Tahoma"/>
          <w:color w:val="1F497D"/>
          <w:sz w:val="22"/>
          <w:szCs w:val="22"/>
        </w:rPr>
        <w:t xml:space="preserve">  mil  00/100 </w:t>
      </w:r>
      <w:r w:rsidRPr="004049DD">
        <w:rPr>
          <w:rFonts w:ascii="Tahoma" w:hAnsi="Tahoma" w:cs="Tahoma"/>
          <w:color w:val="1F497D"/>
          <w:sz w:val="22"/>
          <w:szCs w:val="22"/>
          <w:lang w:bidi="en-US"/>
        </w:rPr>
        <w:t xml:space="preserve">Bolivianos) para el </w:t>
      </w:r>
      <w:r>
        <w:rPr>
          <w:rFonts w:ascii="Tahoma" w:hAnsi="Tahoma" w:cs="Tahoma"/>
          <w:color w:val="1F497D"/>
          <w:sz w:val="22"/>
          <w:szCs w:val="22"/>
          <w:lang w:bidi="en-US"/>
        </w:rPr>
        <w:t>ítem 1 (antenas de 60 cm.)</w:t>
      </w:r>
      <w:r w:rsidRPr="004049DD">
        <w:rPr>
          <w:rFonts w:ascii="Tahoma" w:hAnsi="Tahoma" w:cs="Tahoma"/>
          <w:color w:val="1F497D"/>
          <w:sz w:val="22"/>
          <w:szCs w:val="22"/>
          <w:lang w:bidi="en-US"/>
        </w:rPr>
        <w:t>.</w:t>
      </w:r>
    </w:p>
    <w:p w14:paraId="56A5166B" w14:textId="6E89546D" w:rsidR="004049DD" w:rsidRPr="004049DD" w:rsidRDefault="004049DD" w:rsidP="004049DD">
      <w:pPr>
        <w:pStyle w:val="Prrafodelista"/>
        <w:ind w:left="1843"/>
        <w:jc w:val="both"/>
        <w:outlineLvl w:val="2"/>
        <w:rPr>
          <w:rFonts w:ascii="Tahoma" w:hAnsi="Tahoma" w:cs="Tahoma"/>
          <w:color w:val="1F497D"/>
          <w:sz w:val="22"/>
          <w:szCs w:val="22"/>
          <w:lang w:bidi="en-US"/>
        </w:rPr>
      </w:pPr>
      <w:r w:rsidRPr="004049DD">
        <w:rPr>
          <w:rFonts w:ascii="Tahoma" w:hAnsi="Tahoma" w:cs="Tahoma"/>
          <w:color w:val="1F497D"/>
          <w:sz w:val="22"/>
          <w:szCs w:val="22"/>
          <w:lang w:bidi="en-US"/>
        </w:rPr>
        <w:t xml:space="preserve">Debe ser presentada por el valor de </w:t>
      </w:r>
      <w:r w:rsidRPr="004049DD">
        <w:rPr>
          <w:rFonts w:ascii="Tahoma" w:hAnsi="Tahoma" w:cs="Tahoma"/>
          <w:b/>
          <w:color w:val="1F497D"/>
          <w:sz w:val="22"/>
          <w:szCs w:val="22"/>
        </w:rPr>
        <w:t xml:space="preserve">Bs. </w:t>
      </w:r>
      <w:r>
        <w:rPr>
          <w:rFonts w:ascii="Tahoma" w:hAnsi="Tahoma" w:cs="Tahoma"/>
          <w:b/>
          <w:color w:val="1F497D"/>
          <w:sz w:val="22"/>
          <w:szCs w:val="22"/>
        </w:rPr>
        <w:t>10.000</w:t>
      </w:r>
      <w:r w:rsidRPr="004049DD">
        <w:rPr>
          <w:rFonts w:ascii="Tahoma" w:hAnsi="Tahoma" w:cs="Tahoma"/>
          <w:b/>
          <w:color w:val="1F497D"/>
          <w:sz w:val="22"/>
          <w:szCs w:val="22"/>
        </w:rPr>
        <w:t xml:space="preserve">,00 </w:t>
      </w:r>
      <w:r w:rsidRPr="004049DD">
        <w:rPr>
          <w:rFonts w:ascii="Tahoma" w:hAnsi="Tahoma" w:cs="Tahoma"/>
          <w:color w:val="1F497D"/>
          <w:sz w:val="22"/>
          <w:szCs w:val="22"/>
        </w:rPr>
        <w:t>(</w:t>
      </w:r>
      <w:r>
        <w:rPr>
          <w:rFonts w:ascii="Tahoma" w:hAnsi="Tahoma" w:cs="Tahoma"/>
          <w:color w:val="1F497D"/>
          <w:sz w:val="22"/>
          <w:szCs w:val="22"/>
        </w:rPr>
        <w:t>Diez</w:t>
      </w:r>
      <w:r w:rsidRPr="004049DD">
        <w:rPr>
          <w:rFonts w:ascii="Tahoma" w:hAnsi="Tahoma" w:cs="Tahoma"/>
          <w:color w:val="1F497D"/>
          <w:sz w:val="22"/>
          <w:szCs w:val="22"/>
        </w:rPr>
        <w:t xml:space="preserve"> mil 00/100 </w:t>
      </w:r>
      <w:r w:rsidRPr="004049DD">
        <w:rPr>
          <w:rFonts w:ascii="Tahoma" w:hAnsi="Tahoma" w:cs="Tahoma"/>
          <w:color w:val="1F497D"/>
          <w:sz w:val="22"/>
          <w:szCs w:val="22"/>
          <w:lang w:bidi="en-US"/>
        </w:rPr>
        <w:t xml:space="preserve">Bolivianos)  para el </w:t>
      </w:r>
      <w:r>
        <w:rPr>
          <w:rFonts w:ascii="Tahoma" w:hAnsi="Tahoma" w:cs="Tahoma"/>
          <w:color w:val="1F497D"/>
          <w:sz w:val="22"/>
          <w:szCs w:val="22"/>
          <w:lang w:bidi="en-US"/>
        </w:rPr>
        <w:t>ítem 2 (antenas de 75</w:t>
      </w:r>
      <w:r w:rsidR="00B96D93">
        <w:rPr>
          <w:rFonts w:ascii="Tahoma" w:hAnsi="Tahoma" w:cs="Tahoma"/>
          <w:color w:val="1F497D"/>
          <w:sz w:val="22"/>
          <w:szCs w:val="22"/>
          <w:lang w:bidi="en-US"/>
        </w:rPr>
        <w:t xml:space="preserve"> </w:t>
      </w:r>
      <w:bookmarkStart w:id="8" w:name="_GoBack"/>
      <w:bookmarkEnd w:id="8"/>
      <w:r>
        <w:rPr>
          <w:rFonts w:ascii="Tahoma" w:hAnsi="Tahoma" w:cs="Tahoma"/>
          <w:color w:val="1F497D"/>
          <w:sz w:val="22"/>
          <w:szCs w:val="22"/>
          <w:lang w:bidi="en-US"/>
        </w:rPr>
        <w:t>cm.)</w:t>
      </w:r>
    </w:p>
    <w:p w14:paraId="1659F6E4" w14:textId="62023EFB" w:rsidR="004049DD" w:rsidRDefault="004049DD" w:rsidP="004049DD">
      <w:pPr>
        <w:pStyle w:val="Prrafodelista"/>
        <w:ind w:left="1843"/>
        <w:jc w:val="both"/>
        <w:outlineLvl w:val="2"/>
        <w:rPr>
          <w:rFonts w:ascii="Tahoma" w:hAnsi="Tahoma" w:cs="Tahoma"/>
          <w:color w:val="1F497D"/>
          <w:sz w:val="22"/>
          <w:szCs w:val="22"/>
          <w:lang w:bidi="en-US"/>
        </w:rPr>
      </w:pPr>
      <w:r w:rsidRPr="00070753">
        <w:rPr>
          <w:rFonts w:ascii="Tahoma" w:hAnsi="Tahoma" w:cs="Tahoma"/>
          <w:color w:val="1F497D"/>
          <w:sz w:val="22"/>
          <w:szCs w:val="22"/>
          <w:lang w:bidi="en-US"/>
        </w:rPr>
        <w:t xml:space="preserve">En caso de presentarse a </w:t>
      </w:r>
      <w:r>
        <w:rPr>
          <w:rFonts w:ascii="Tahoma" w:hAnsi="Tahoma" w:cs="Tahoma"/>
          <w:color w:val="1F497D"/>
          <w:sz w:val="22"/>
          <w:szCs w:val="22"/>
          <w:lang w:bidi="en-US"/>
        </w:rPr>
        <w:t>ambos ítems, l</w:t>
      </w:r>
      <w:r w:rsidRPr="00070753">
        <w:rPr>
          <w:rFonts w:ascii="Tahoma" w:hAnsi="Tahoma" w:cs="Tahoma"/>
          <w:color w:val="1F497D"/>
          <w:sz w:val="22"/>
          <w:szCs w:val="22"/>
          <w:lang w:bidi="en-US"/>
        </w:rPr>
        <w:t xml:space="preserve">a boleta </w:t>
      </w:r>
      <w:r>
        <w:rPr>
          <w:rFonts w:ascii="Tahoma" w:hAnsi="Tahoma" w:cs="Tahoma"/>
          <w:color w:val="1F497D"/>
          <w:sz w:val="22"/>
          <w:szCs w:val="22"/>
          <w:lang w:bidi="en-US"/>
        </w:rPr>
        <w:t xml:space="preserve">deberá ser </w:t>
      </w:r>
      <w:r w:rsidRPr="00070753">
        <w:rPr>
          <w:rFonts w:ascii="Tahoma" w:hAnsi="Tahoma" w:cs="Tahoma"/>
          <w:color w:val="1F497D"/>
          <w:sz w:val="22"/>
          <w:szCs w:val="22"/>
          <w:lang w:bidi="en-US"/>
        </w:rPr>
        <w:t>por la suma total de los valores señalados previamente.</w:t>
      </w:r>
    </w:p>
    <w:p w14:paraId="365987A3" w14:textId="0199C251" w:rsidR="00D06E6C" w:rsidRPr="00327509" w:rsidRDefault="00D06E6C" w:rsidP="00D06E6C">
      <w:pPr>
        <w:pStyle w:val="Prrafodelista"/>
        <w:ind w:left="1843"/>
        <w:jc w:val="both"/>
        <w:outlineLvl w:val="2"/>
        <w:rPr>
          <w:rFonts w:ascii="Tahoma" w:hAnsi="Tahoma" w:cs="Tahoma"/>
          <w:color w:val="1F497D"/>
          <w:sz w:val="22"/>
          <w:szCs w:val="22"/>
          <w:lang w:bidi="en-US"/>
        </w:rPr>
      </w:pPr>
      <w:r w:rsidRPr="00883F31">
        <w:rPr>
          <w:rFonts w:ascii="Tahoma" w:hAnsi="Tahoma" w:cs="Tahoma"/>
          <w:color w:val="1F497D"/>
          <w:sz w:val="22"/>
          <w:szCs w:val="22"/>
          <w:lang w:bidi="en-US"/>
        </w:rPr>
        <w:t>La Boleta Bancaria debe ser emitida por una institución bancaria y/o financiera le</w:t>
      </w:r>
      <w:r w:rsidR="00755D1C">
        <w:rPr>
          <w:rFonts w:ascii="Tahoma" w:hAnsi="Tahoma" w:cs="Tahoma"/>
          <w:color w:val="1F497D"/>
          <w:sz w:val="22"/>
          <w:szCs w:val="22"/>
          <w:lang w:bidi="en-US"/>
        </w:rPr>
        <w:t>galmente constituida en Bolivia y regulada por la ASFI;</w:t>
      </w:r>
      <w:r w:rsidR="0085753C">
        <w:rPr>
          <w:rFonts w:ascii="Tahoma" w:hAnsi="Tahoma" w:cs="Tahoma"/>
          <w:color w:val="1F497D"/>
          <w:sz w:val="22"/>
          <w:szCs w:val="22"/>
          <w:lang w:bidi="en-US"/>
        </w:rPr>
        <w:t xml:space="preserve"> en el caso de presentar la</w:t>
      </w:r>
      <w:r w:rsidR="00755D1C" w:rsidRPr="00240ACB">
        <w:rPr>
          <w:rFonts w:ascii="Tahoma" w:hAnsi="Tahoma" w:cs="Tahoma"/>
          <w:color w:val="1F497D"/>
          <w:sz w:val="22"/>
          <w:szCs w:val="22"/>
          <w:lang w:bidi="en-US"/>
        </w:rPr>
        <w:t xml:space="preserve"> póliza de caución deberá ser emitida por una empresa aseguradora con calificación doble A. </w:t>
      </w:r>
    </w:p>
    <w:p w14:paraId="23B54DDC" w14:textId="77777777" w:rsidR="00D06E6C" w:rsidRDefault="00D06E6C" w:rsidP="00D06E6C">
      <w:pPr>
        <w:pStyle w:val="Prrafodelista"/>
        <w:numPr>
          <w:ilvl w:val="2"/>
          <w:numId w:val="1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Declaración de Integridad provista por Entel S.A. y firmada por  el Representante  Legal   y  personal  de  la  empresa  del  proponente. (Anexo   No. 2)</w:t>
      </w:r>
    </w:p>
    <w:p w14:paraId="7D78BBFF" w14:textId="77777777" w:rsidR="00D06E6C" w:rsidRPr="00025CE7" w:rsidRDefault="00D06E6C" w:rsidP="00D06E6C">
      <w:pPr>
        <w:pStyle w:val="Prrafodelista"/>
        <w:numPr>
          <w:ilvl w:val="2"/>
          <w:numId w:val="16"/>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Periodo de validez de la propuesta</w:t>
      </w:r>
      <w:r w:rsidRPr="00025CE7">
        <w:rPr>
          <w:rFonts w:ascii="Tahoma" w:hAnsi="Tahoma" w:cs="Tahoma"/>
          <w:color w:val="1F497D"/>
          <w:sz w:val="22"/>
          <w:szCs w:val="22"/>
          <w:vertAlign w:val="superscript"/>
          <w:lang w:bidi="en-US"/>
        </w:rPr>
        <w:t>(</w:t>
      </w:r>
      <w:r w:rsidRPr="00025CE7">
        <w:rPr>
          <w:color w:val="1F497D"/>
          <w:vertAlign w:val="superscript"/>
          <w:lang w:bidi="en-US"/>
        </w:rPr>
        <w:footnoteReference w:id="1"/>
      </w:r>
      <w:r w:rsidRPr="00025CE7">
        <w:rPr>
          <w:rFonts w:ascii="Tahoma" w:hAnsi="Tahoma" w:cs="Tahoma"/>
          <w:color w:val="1F497D"/>
          <w:sz w:val="22"/>
          <w:szCs w:val="22"/>
          <w:vertAlign w:val="superscript"/>
          <w:lang w:bidi="en-US"/>
        </w:rPr>
        <w:t>)</w:t>
      </w:r>
      <w:r w:rsidRPr="00025CE7">
        <w:rPr>
          <w:rFonts w:ascii="Tahoma" w:hAnsi="Tahoma" w:cs="Tahoma"/>
          <w:color w:val="1F497D"/>
          <w:sz w:val="22"/>
          <w:szCs w:val="22"/>
          <w:lang w:bidi="en-US"/>
        </w:rPr>
        <w:t xml:space="preserve">, equivalente a noventa (90) días calendario, a partir de la fecha de presentación de la propuesta.  </w:t>
      </w:r>
    </w:p>
    <w:p w14:paraId="1BD125FE" w14:textId="77777777" w:rsidR="00D06E6C" w:rsidRPr="00025CE7" w:rsidRDefault="00D06E6C" w:rsidP="00D06E6C">
      <w:pPr>
        <w:pStyle w:val="ww-textoindependiente2"/>
        <w:spacing w:line="240" w:lineRule="auto"/>
        <w:ind w:left="1134"/>
        <w:rPr>
          <w:rFonts w:ascii="Tahoma" w:hAnsi="Tahoma" w:cs="Tahoma"/>
          <w:color w:val="1F497D"/>
          <w:sz w:val="18"/>
          <w:szCs w:val="22"/>
          <w:lang w:val="es-ES"/>
        </w:rPr>
      </w:pPr>
    </w:p>
    <w:p w14:paraId="41AB3A98" w14:textId="77777777" w:rsidR="00D06E6C" w:rsidRPr="00025CE7" w:rsidRDefault="00D06E6C" w:rsidP="00D06E6C">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7.1.8 es obligatoria en todos los casos y </w:t>
      </w:r>
      <w:r w:rsidRPr="00025CE7">
        <w:rPr>
          <w:rFonts w:ascii="Tahoma" w:hAnsi="Tahoma"/>
          <w:color w:val="1F497D"/>
          <w:sz w:val="22"/>
          <w:szCs w:val="22"/>
          <w:lang w:val="es-BO"/>
        </w:rPr>
        <w:t>emitida por entidades financieras legalmente establecidas en Bolivia y reconocidas por la entidad reguladora.</w:t>
      </w:r>
    </w:p>
    <w:p w14:paraId="60F3B155" w14:textId="77777777" w:rsidR="00D06E6C" w:rsidRPr="00025CE7" w:rsidRDefault="00D06E6C" w:rsidP="00D06E6C">
      <w:pPr>
        <w:pStyle w:val="ww-textoindependiente2"/>
        <w:spacing w:line="240" w:lineRule="auto"/>
        <w:ind w:left="1134"/>
        <w:rPr>
          <w:rFonts w:ascii="Tahoma" w:hAnsi="Tahoma" w:cs="Tahoma"/>
          <w:color w:val="1F497D"/>
          <w:sz w:val="22"/>
          <w:szCs w:val="22"/>
          <w:lang w:val="es-ES"/>
        </w:rPr>
      </w:pPr>
    </w:p>
    <w:p w14:paraId="7FE6FB18" w14:textId="77777777" w:rsidR="00D06E6C" w:rsidRPr="00025CE7" w:rsidRDefault="00D06E6C" w:rsidP="00D06E6C">
      <w:pPr>
        <w:pStyle w:val="Prrafodelista"/>
        <w:numPr>
          <w:ilvl w:val="1"/>
          <w:numId w:val="28"/>
        </w:numPr>
        <w:tabs>
          <w:tab w:val="left" w:pos="-7088"/>
        </w:tabs>
        <w:jc w:val="both"/>
        <w:outlineLvl w:val="2"/>
        <w:rPr>
          <w:rFonts w:ascii="Tahoma" w:hAnsi="Tahoma" w:cs="Tahoma"/>
          <w:color w:val="1F497D"/>
          <w:sz w:val="22"/>
          <w:szCs w:val="22"/>
        </w:rPr>
      </w:pPr>
      <w:r w:rsidRPr="00025CE7">
        <w:rPr>
          <w:rFonts w:ascii="Tahoma" w:hAnsi="Tahoma" w:cs="Tahoma"/>
          <w:b/>
          <w:color w:val="1F497D"/>
          <w:sz w:val="22"/>
          <w:szCs w:val="22"/>
          <w:u w:val="single"/>
          <w:lang w:bidi="en-US"/>
        </w:rPr>
        <w:t>Sobre B:</w:t>
      </w:r>
      <w:r w:rsidRPr="00025CE7">
        <w:rPr>
          <w:rFonts w:ascii="Tahoma" w:hAnsi="Tahoma" w:cs="Tahoma"/>
          <w:color w:val="1F497D"/>
          <w:sz w:val="22"/>
          <w:szCs w:val="22"/>
        </w:rPr>
        <w:t xml:space="preserve"> Debe tener la inscripción </w:t>
      </w:r>
      <w:r w:rsidRPr="00025CE7">
        <w:rPr>
          <w:rFonts w:ascii="Tahoma" w:hAnsi="Tahoma" w:cs="Tahoma"/>
          <w:b/>
          <w:color w:val="1F497D"/>
          <w:sz w:val="22"/>
          <w:szCs w:val="22"/>
        </w:rPr>
        <w:t>“PROPUESTA TÉCNICA”</w:t>
      </w:r>
      <w:r w:rsidRPr="00025CE7">
        <w:rPr>
          <w:rFonts w:ascii="Tahoma" w:hAnsi="Tahoma" w:cs="Tahoma"/>
          <w:color w:val="1F497D"/>
          <w:sz w:val="22"/>
          <w:szCs w:val="22"/>
        </w:rPr>
        <w:t xml:space="preserve"> debe incluir todos los requisitos y disposiciones solicitadas en las Especificaciones Técnicas (Parte II) y no debe contener precios totales, parciales o referenciales de ningún tipo</w:t>
      </w:r>
      <w:r w:rsidRPr="00025CE7">
        <w:rPr>
          <w:rFonts w:ascii="Tahoma" w:hAnsi="Tahoma" w:cs="Tahoma"/>
          <w:color w:val="1F497D"/>
          <w:sz w:val="22"/>
        </w:rPr>
        <w:t>.</w:t>
      </w:r>
    </w:p>
    <w:p w14:paraId="5B3BB32A" w14:textId="77777777" w:rsidR="00D06E6C" w:rsidRPr="00025CE7" w:rsidRDefault="00D06E6C" w:rsidP="00D06E6C">
      <w:pPr>
        <w:pStyle w:val="Continuarlista"/>
        <w:spacing w:after="0"/>
        <w:ind w:left="1134"/>
        <w:rPr>
          <w:rFonts w:ascii="Tahoma" w:hAnsi="Tahoma" w:cs="Tahoma"/>
          <w:color w:val="1F497D"/>
          <w:sz w:val="22"/>
        </w:rPr>
      </w:pPr>
    </w:p>
    <w:p w14:paraId="1C553E62" w14:textId="77777777" w:rsidR="00D06E6C" w:rsidRPr="00025CE7" w:rsidRDefault="00D06E6C" w:rsidP="00D06E6C">
      <w:pPr>
        <w:numPr>
          <w:ilvl w:val="1"/>
          <w:numId w:val="28"/>
        </w:numPr>
        <w:tabs>
          <w:tab w:val="left" w:pos="1134"/>
        </w:tabs>
        <w:ind w:left="1134" w:hanging="567"/>
        <w:jc w:val="both"/>
        <w:outlineLvl w:val="2"/>
        <w:rPr>
          <w:rFonts w:ascii="Tahoma" w:hAnsi="Tahoma" w:cs="Tahoma"/>
          <w:color w:val="1F497D"/>
          <w:sz w:val="22"/>
          <w:szCs w:val="22"/>
        </w:rPr>
      </w:pPr>
      <w:r w:rsidRPr="00025CE7">
        <w:rPr>
          <w:rFonts w:ascii="Tahoma" w:hAnsi="Tahoma" w:cs="Tahoma"/>
          <w:b/>
          <w:color w:val="1F497D"/>
          <w:sz w:val="22"/>
          <w:szCs w:val="22"/>
          <w:u w:val="single"/>
        </w:rPr>
        <w:t>Sobre C:</w:t>
      </w:r>
      <w:bookmarkEnd w:id="6"/>
      <w:bookmarkEnd w:id="7"/>
      <w:r w:rsidRPr="00025CE7">
        <w:rPr>
          <w:rFonts w:ascii="Tahoma" w:hAnsi="Tahoma" w:cs="Tahoma"/>
          <w:color w:val="1F497D"/>
          <w:sz w:val="22"/>
          <w:szCs w:val="22"/>
        </w:rPr>
        <w:t xml:space="preserve"> Debe tener la inscripción </w:t>
      </w:r>
      <w:r w:rsidRPr="00025CE7">
        <w:rPr>
          <w:rFonts w:ascii="Tahoma" w:hAnsi="Tahoma" w:cs="Tahoma"/>
          <w:b/>
          <w:color w:val="1F497D"/>
          <w:sz w:val="22"/>
          <w:szCs w:val="22"/>
        </w:rPr>
        <w:t>“PROPUESTA ECONÓMICA</w:t>
      </w:r>
      <w:r w:rsidRPr="00025CE7">
        <w:rPr>
          <w:rFonts w:ascii="Tahoma" w:hAnsi="Tahoma" w:cs="Tahoma"/>
          <w:color w:val="1F497D"/>
          <w:sz w:val="22"/>
          <w:szCs w:val="22"/>
        </w:rPr>
        <w:t>” y debe presentar un resumen global y el desglose de los ítems, en concordancia con la propuesta técnica, además de indicar los montos en numeral y literal.</w:t>
      </w:r>
    </w:p>
    <w:p w14:paraId="0D46ED34" w14:textId="598F7444" w:rsidR="00D06E6C" w:rsidRPr="00025CE7" w:rsidRDefault="00D06E6C" w:rsidP="00D06E6C">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lastRenderedPageBreak/>
        <w:t xml:space="preserve">Todo el proceso de contratación, incluyendo los pagos a realizar, debe expresarse y efectuarse en </w:t>
      </w:r>
      <w:r w:rsidRPr="008B1BE8">
        <w:rPr>
          <w:rFonts w:ascii="Tahoma" w:hAnsi="Tahoma" w:cs="Tahoma"/>
          <w:color w:val="1F497D"/>
          <w:sz w:val="22"/>
          <w:szCs w:val="22"/>
          <w:lang w:val="es-ES"/>
        </w:rPr>
        <w:t>Bolivianos y</w:t>
      </w:r>
      <w:r w:rsidR="0085753C">
        <w:rPr>
          <w:rFonts w:ascii="Tahoma" w:hAnsi="Tahoma" w:cs="Tahoma"/>
          <w:color w:val="1F497D"/>
          <w:sz w:val="22"/>
          <w:szCs w:val="22"/>
          <w:lang w:val="es-ES"/>
        </w:rPr>
        <w:t>/o D</w:t>
      </w:r>
      <w:r>
        <w:rPr>
          <w:rFonts w:ascii="Tahoma" w:hAnsi="Tahoma" w:cs="Tahoma"/>
          <w:color w:val="1F497D"/>
          <w:sz w:val="22"/>
          <w:szCs w:val="22"/>
          <w:lang w:val="es-ES"/>
        </w:rPr>
        <w:t xml:space="preserve">ólares </w:t>
      </w:r>
      <w:r w:rsidR="0085753C">
        <w:rPr>
          <w:rFonts w:ascii="Tahoma" w:hAnsi="Tahoma" w:cs="Tahoma"/>
          <w:color w:val="1F497D"/>
          <w:sz w:val="22"/>
          <w:szCs w:val="22"/>
          <w:lang w:val="es-ES"/>
        </w:rPr>
        <w:t>A</w:t>
      </w:r>
      <w:r>
        <w:rPr>
          <w:rFonts w:ascii="Tahoma" w:hAnsi="Tahoma" w:cs="Tahoma"/>
          <w:color w:val="1F497D"/>
          <w:sz w:val="22"/>
          <w:szCs w:val="22"/>
          <w:lang w:val="es-ES"/>
        </w:rPr>
        <w:t>mericanos de</w:t>
      </w:r>
      <w:r w:rsidR="0085753C">
        <w:rPr>
          <w:rFonts w:ascii="Tahoma" w:hAnsi="Tahoma" w:cs="Tahoma"/>
          <w:color w:val="1F497D"/>
          <w:sz w:val="22"/>
          <w:szCs w:val="22"/>
          <w:lang w:val="es-ES"/>
        </w:rPr>
        <w:t xml:space="preserve"> los Estados Unidos de Norte Amé</w:t>
      </w:r>
      <w:r>
        <w:rPr>
          <w:rFonts w:ascii="Tahoma" w:hAnsi="Tahoma" w:cs="Tahoma"/>
          <w:color w:val="1F497D"/>
          <w:sz w:val="22"/>
          <w:szCs w:val="22"/>
          <w:lang w:val="es-ES"/>
        </w:rPr>
        <w:t>rica al tipo de cambio vigente a la fecha de la propuesta, esta</w:t>
      </w:r>
      <w:r w:rsidR="0085753C">
        <w:rPr>
          <w:rFonts w:ascii="Tahoma" w:hAnsi="Tahoma" w:cs="Tahoma"/>
          <w:color w:val="1F497D"/>
          <w:sz w:val="22"/>
          <w:szCs w:val="22"/>
          <w:lang w:val="es-ES"/>
        </w:rPr>
        <w:t>b</w:t>
      </w:r>
      <w:r>
        <w:rPr>
          <w:rFonts w:ascii="Tahoma" w:hAnsi="Tahoma" w:cs="Tahoma"/>
          <w:color w:val="1F497D"/>
          <w:sz w:val="22"/>
          <w:szCs w:val="22"/>
          <w:lang w:val="es-ES"/>
        </w:rPr>
        <w:t xml:space="preserve">lecida por el Banco Central de Bolivia (BCB) y </w:t>
      </w:r>
      <w:r w:rsidRPr="00025CE7">
        <w:rPr>
          <w:rFonts w:ascii="Tahoma" w:hAnsi="Tahoma" w:cs="Tahoma"/>
          <w:color w:val="1F497D"/>
          <w:sz w:val="22"/>
          <w:szCs w:val="22"/>
          <w:lang w:val="es-ES"/>
        </w:rPr>
        <w:t xml:space="preserve"> debe </w:t>
      </w:r>
      <w:r w:rsidRPr="00025CE7">
        <w:rPr>
          <w:rFonts w:ascii="Tahoma" w:hAnsi="Tahoma" w:cs="Tahoma"/>
          <w:b/>
          <w:color w:val="1F497D"/>
          <w:sz w:val="22"/>
          <w:szCs w:val="22"/>
          <w:lang w:val="es-ES"/>
        </w:rPr>
        <w:t>incluir todos los impuestos de ley</w:t>
      </w:r>
      <w:r w:rsidRPr="00025CE7">
        <w:rPr>
          <w:rFonts w:ascii="Tahoma" w:hAnsi="Tahoma" w:cs="Tahoma"/>
          <w:color w:val="1F497D"/>
          <w:sz w:val="22"/>
          <w:szCs w:val="22"/>
          <w:lang w:val="es-ES"/>
        </w:rPr>
        <w:t>.</w:t>
      </w:r>
    </w:p>
    <w:p w14:paraId="75068ED2" w14:textId="77777777" w:rsidR="00D06E6C" w:rsidRPr="00025CE7" w:rsidRDefault="00D06E6C" w:rsidP="00D06E6C">
      <w:pPr>
        <w:pStyle w:val="ww-textoindependiente2"/>
        <w:spacing w:line="240" w:lineRule="auto"/>
        <w:ind w:left="1134"/>
        <w:rPr>
          <w:rFonts w:ascii="Tahoma" w:hAnsi="Tahoma" w:cs="Tahoma"/>
          <w:color w:val="1F497D"/>
          <w:sz w:val="22"/>
          <w:szCs w:val="22"/>
          <w:lang w:val="es-ES"/>
        </w:rPr>
      </w:pPr>
    </w:p>
    <w:p w14:paraId="17A21191" w14:textId="77777777" w:rsidR="00D06E6C" w:rsidRPr="00025CE7" w:rsidRDefault="00D06E6C" w:rsidP="00D06E6C">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 xml:space="preserve">El proponente puede presentar toda consideración de índole económico-financiera que considere útil y apropiada para la evaluación de su propuesta. </w:t>
      </w:r>
    </w:p>
    <w:p w14:paraId="3F88A425" w14:textId="77777777" w:rsidR="00D06E6C" w:rsidRPr="00025CE7" w:rsidRDefault="00D06E6C" w:rsidP="00D06E6C">
      <w:pPr>
        <w:pStyle w:val="ww-textoindependiente2"/>
        <w:spacing w:line="240" w:lineRule="auto"/>
        <w:ind w:left="1134"/>
        <w:rPr>
          <w:rFonts w:ascii="Tahoma" w:hAnsi="Tahoma" w:cs="Tahoma"/>
          <w:color w:val="1F497D"/>
          <w:sz w:val="22"/>
          <w:szCs w:val="22"/>
          <w:lang w:val="es-ES"/>
        </w:rPr>
      </w:pPr>
    </w:p>
    <w:p w14:paraId="780DE951" w14:textId="77777777" w:rsidR="00D06E6C" w:rsidRPr="00025CE7" w:rsidRDefault="00D06E6C" w:rsidP="00D06E6C">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En caso de discrepancia entre un precio unitario y el total o entre los montos en numeral y literal, se considera el precio menor como el correcto.</w:t>
      </w:r>
    </w:p>
    <w:p w14:paraId="48BCCC60" w14:textId="77777777" w:rsidR="00D06E6C" w:rsidRPr="00025CE7" w:rsidRDefault="00D06E6C" w:rsidP="00D06E6C">
      <w:pPr>
        <w:pStyle w:val="ww-textoindependiente2"/>
        <w:spacing w:line="240" w:lineRule="auto"/>
        <w:ind w:left="1134"/>
        <w:rPr>
          <w:rFonts w:ascii="Tahoma" w:hAnsi="Tahoma" w:cs="Tahoma"/>
          <w:color w:val="1F497D"/>
          <w:sz w:val="22"/>
          <w:szCs w:val="22"/>
          <w:lang w:val="es-ES"/>
        </w:rPr>
      </w:pPr>
    </w:p>
    <w:p w14:paraId="0DF953C6" w14:textId="77777777" w:rsidR="00D06E6C" w:rsidRPr="00025CE7" w:rsidRDefault="00D06E6C" w:rsidP="00D06E6C">
      <w:pPr>
        <w:pStyle w:val="ww-textoindependiente2"/>
        <w:spacing w:line="240" w:lineRule="auto"/>
        <w:ind w:left="1134"/>
        <w:rPr>
          <w:rFonts w:ascii="Tahoma" w:hAnsi="Tahoma" w:cs="Tahoma"/>
          <w:b/>
          <w:color w:val="1F497D"/>
          <w:sz w:val="22"/>
          <w:szCs w:val="22"/>
          <w:lang w:val="es-ES"/>
        </w:rPr>
      </w:pPr>
      <w:r w:rsidRPr="00025CE7">
        <w:rPr>
          <w:rFonts w:ascii="Tahoma" w:hAnsi="Tahoma" w:cs="Tahoma"/>
          <w:b/>
          <w:color w:val="1F497D"/>
          <w:sz w:val="22"/>
          <w:szCs w:val="22"/>
          <w:lang w:val="es-ES"/>
        </w:rPr>
        <w:t>La omisión de cualquier ítem que corresponda a la Oferta Económica, da lugar a la desestimación de la oferta.</w:t>
      </w:r>
    </w:p>
    <w:p w14:paraId="310F7EB0" w14:textId="77777777" w:rsidR="00D06E6C" w:rsidRPr="00025CE7" w:rsidRDefault="00D06E6C" w:rsidP="00D06E6C">
      <w:pPr>
        <w:pStyle w:val="ww-textoindependiente2"/>
        <w:spacing w:line="240" w:lineRule="auto"/>
        <w:ind w:left="1134"/>
        <w:rPr>
          <w:rFonts w:ascii="Tahoma" w:hAnsi="Tahoma" w:cs="Tahoma"/>
          <w:color w:val="1F497D"/>
          <w:sz w:val="22"/>
          <w:szCs w:val="22"/>
          <w:lang w:val="es-ES"/>
        </w:rPr>
      </w:pPr>
    </w:p>
    <w:p w14:paraId="3A7C02C6" w14:textId="77777777" w:rsidR="00D06E6C" w:rsidRPr="00025CE7" w:rsidRDefault="00D06E6C" w:rsidP="00D06E6C">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En caso de ser necesario, Entel S.A. puede solicitar una mayor desagregación de los precios, al proponente quien está en la obligación de suministrar oportunamente toda la información requerida.</w:t>
      </w:r>
    </w:p>
    <w:p w14:paraId="428341CB" w14:textId="77777777" w:rsidR="00D06E6C" w:rsidRPr="00025CE7" w:rsidRDefault="00D06E6C" w:rsidP="00D06E6C">
      <w:pPr>
        <w:pStyle w:val="ww-textoindependiente2"/>
        <w:spacing w:line="240" w:lineRule="auto"/>
        <w:ind w:left="1134"/>
        <w:rPr>
          <w:rFonts w:ascii="Tahoma" w:hAnsi="Tahoma" w:cs="Tahoma"/>
          <w:color w:val="1F497D"/>
          <w:sz w:val="22"/>
          <w:szCs w:val="22"/>
          <w:lang w:val="es-ES"/>
        </w:rPr>
      </w:pPr>
    </w:p>
    <w:p w14:paraId="407FD6BF" w14:textId="77777777" w:rsidR="00D06E6C" w:rsidRPr="00025CE7" w:rsidRDefault="00D06E6C" w:rsidP="00D06E6C">
      <w:pPr>
        <w:pStyle w:val="ww-textoindependiente2"/>
        <w:spacing w:line="240" w:lineRule="auto"/>
        <w:ind w:left="1134"/>
        <w:rPr>
          <w:rFonts w:ascii="Tahoma" w:hAnsi="Tahoma" w:cs="Tahoma"/>
          <w:color w:val="1F497D"/>
          <w:sz w:val="22"/>
          <w:szCs w:val="22"/>
          <w:lang w:val="es-ES"/>
        </w:rPr>
      </w:pPr>
      <w:r w:rsidRPr="00025CE7">
        <w:rPr>
          <w:rFonts w:ascii="Tahoma" w:hAnsi="Tahoma" w:cs="Tahoma"/>
          <w:color w:val="1F497D"/>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035E3A9A" w14:textId="77777777" w:rsidR="00D06E6C" w:rsidRPr="00025CE7" w:rsidRDefault="00D06E6C" w:rsidP="00D06E6C">
      <w:pPr>
        <w:pStyle w:val="ww-textoindependiente2"/>
        <w:spacing w:line="240" w:lineRule="auto"/>
        <w:ind w:left="1134"/>
        <w:rPr>
          <w:rFonts w:ascii="Tahoma" w:hAnsi="Tahoma" w:cs="Tahoma"/>
          <w:color w:val="1F497D"/>
          <w:sz w:val="16"/>
          <w:szCs w:val="22"/>
          <w:lang w:val="es-ES"/>
        </w:rPr>
      </w:pPr>
    </w:p>
    <w:p w14:paraId="50FAD7EC" w14:textId="77777777" w:rsidR="00D06E6C" w:rsidRPr="00025CE7" w:rsidRDefault="00D06E6C" w:rsidP="00D06E6C">
      <w:pPr>
        <w:numPr>
          <w:ilvl w:val="0"/>
          <w:numId w:val="28"/>
        </w:numPr>
        <w:ind w:left="567" w:hanging="567"/>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Garantías Requeridas</w:t>
      </w:r>
    </w:p>
    <w:p w14:paraId="423A587E" w14:textId="77777777" w:rsidR="00D06E6C" w:rsidRPr="00025CE7" w:rsidRDefault="00D06E6C" w:rsidP="00D06E6C">
      <w:pPr>
        <w:ind w:left="567"/>
        <w:jc w:val="both"/>
        <w:rPr>
          <w:rFonts w:ascii="Tahoma" w:hAnsi="Tahoma" w:cs="Tahoma"/>
          <w:b/>
          <w:color w:val="1F497D"/>
          <w:sz w:val="22"/>
          <w:szCs w:val="28"/>
          <w:lang w:eastAsia="en-US" w:bidi="en-US"/>
        </w:rPr>
      </w:pPr>
    </w:p>
    <w:p w14:paraId="5361B8DB" w14:textId="77777777" w:rsidR="00D06E6C" w:rsidRPr="00025CE7" w:rsidRDefault="00D06E6C" w:rsidP="00D06E6C">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14:paraId="66FD96A7" w14:textId="77777777" w:rsidR="00D06E6C" w:rsidRPr="00025CE7" w:rsidRDefault="00D06E6C" w:rsidP="00D06E6C">
      <w:pPr>
        <w:pStyle w:val="ww-textoindependiente2"/>
        <w:spacing w:line="240" w:lineRule="auto"/>
        <w:ind w:left="567"/>
        <w:rPr>
          <w:rFonts w:ascii="Tahoma" w:hAnsi="Tahoma" w:cs="Tahoma"/>
          <w:color w:val="1F497D"/>
          <w:sz w:val="22"/>
          <w:szCs w:val="22"/>
          <w:lang w:val="es-ES" w:eastAsia="es-ES"/>
        </w:rPr>
      </w:pPr>
    </w:p>
    <w:p w14:paraId="2989707E" w14:textId="77777777" w:rsidR="00D06E6C" w:rsidRDefault="00D06E6C" w:rsidP="00D06E6C">
      <w:pPr>
        <w:pStyle w:val="ww-textoindependiente2"/>
        <w:numPr>
          <w:ilvl w:val="0"/>
          <w:numId w:val="30"/>
        </w:numPr>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t xml:space="preserve">Garantía de Cumplimiento de Contrato </w:t>
      </w:r>
      <w:r>
        <w:rPr>
          <w:rFonts w:ascii="Tahoma" w:hAnsi="Tahoma" w:cs="Tahoma"/>
          <w:color w:val="1F497D"/>
          <w:sz w:val="22"/>
          <w:szCs w:val="22"/>
          <w:lang w:val="es-ES"/>
        </w:rPr>
        <w:t xml:space="preserve">(Boleta Bancaria o Póliza de Seguro de Caución)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la fecha de recepción definitiva del bien o servicio. </w:t>
      </w:r>
    </w:p>
    <w:p w14:paraId="18AD53DD" w14:textId="77777777" w:rsidR="00D06E6C" w:rsidRDefault="00D06E6C" w:rsidP="00D06E6C">
      <w:pPr>
        <w:pStyle w:val="ww-textoindependiente2"/>
        <w:spacing w:line="240" w:lineRule="auto"/>
        <w:ind w:left="1353"/>
        <w:rPr>
          <w:rFonts w:ascii="Tahoma" w:hAnsi="Tahoma" w:cs="Tahoma"/>
          <w:color w:val="1F497D"/>
          <w:sz w:val="22"/>
          <w:szCs w:val="22"/>
          <w:lang w:val="es-ES"/>
        </w:rPr>
      </w:pPr>
    </w:p>
    <w:p w14:paraId="4C7700B4" w14:textId="77777777" w:rsidR="00D06E6C" w:rsidRPr="008B1BE8" w:rsidRDefault="00D06E6C" w:rsidP="00D06E6C">
      <w:pPr>
        <w:pStyle w:val="ww-textoindependiente2"/>
        <w:numPr>
          <w:ilvl w:val="0"/>
          <w:numId w:val="27"/>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 vigente.</w:t>
      </w:r>
    </w:p>
    <w:p w14:paraId="0C62D4CE" w14:textId="77777777" w:rsidR="00D06E6C" w:rsidRPr="008B1BE8" w:rsidRDefault="00D06E6C" w:rsidP="00D06E6C">
      <w:pPr>
        <w:pStyle w:val="ww-textoindependiente2"/>
        <w:spacing w:line="240" w:lineRule="auto"/>
        <w:ind w:left="1353"/>
        <w:rPr>
          <w:rFonts w:ascii="Tahoma" w:hAnsi="Tahoma" w:cs="Tahoma"/>
          <w:color w:val="1F497D"/>
          <w:sz w:val="22"/>
          <w:szCs w:val="22"/>
          <w:lang w:val="es-ES"/>
        </w:rPr>
      </w:pPr>
    </w:p>
    <w:p w14:paraId="468AAD64" w14:textId="77777777" w:rsidR="00D06E6C" w:rsidRPr="008B1BE8" w:rsidRDefault="00D06E6C" w:rsidP="00D06E6C">
      <w:pPr>
        <w:pStyle w:val="ww-textoindependiente2"/>
        <w:numPr>
          <w:ilvl w:val="0"/>
          <w:numId w:val="27"/>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14:paraId="512AA4E7" w14:textId="77777777" w:rsidR="00D06E6C" w:rsidRPr="00025CE7" w:rsidRDefault="00D06E6C" w:rsidP="00D06E6C">
      <w:pPr>
        <w:pStyle w:val="ww-textoindependiente2"/>
        <w:spacing w:line="240" w:lineRule="auto"/>
        <w:ind w:left="567"/>
        <w:rPr>
          <w:rFonts w:ascii="Tahoma" w:hAnsi="Tahoma" w:cs="Tahoma"/>
          <w:color w:val="1F497D"/>
          <w:sz w:val="22"/>
          <w:szCs w:val="22"/>
          <w:lang w:val="es-ES"/>
        </w:rPr>
      </w:pPr>
    </w:p>
    <w:p w14:paraId="6C050802" w14:textId="77777777" w:rsidR="00D06E6C" w:rsidRDefault="00D06E6C" w:rsidP="00D06E6C">
      <w:pPr>
        <w:spacing w:after="120"/>
        <w:jc w:val="both"/>
        <w:rPr>
          <w:rFonts w:ascii="Tahoma" w:hAnsi="Tahoma" w:cs="Tahoma"/>
          <w:color w:val="365E91"/>
          <w:sz w:val="22"/>
          <w:szCs w:val="22"/>
        </w:rPr>
      </w:pPr>
      <w:r w:rsidRPr="00D27EA3">
        <w:rPr>
          <w:rFonts w:ascii="Tahoma" w:hAnsi="Tahoma" w:cs="Tahoma"/>
          <w:color w:val="365E91"/>
          <w:sz w:val="22"/>
          <w:szCs w:val="22"/>
        </w:rPr>
        <w:t>El proponente adjudicado ya sea nacional o extranjero que participe en este pr</w:t>
      </w:r>
      <w:r>
        <w:rPr>
          <w:rFonts w:ascii="Tahoma" w:hAnsi="Tahoma" w:cs="Tahoma"/>
          <w:color w:val="365E91"/>
          <w:sz w:val="22"/>
          <w:szCs w:val="22"/>
        </w:rPr>
        <w:t>oceso de contratación deberá presentar una</w:t>
      </w:r>
      <w:r w:rsidRPr="00D27EA3">
        <w:rPr>
          <w:rFonts w:ascii="Tahoma" w:hAnsi="Tahoma" w:cs="Tahoma"/>
          <w:color w:val="365E91"/>
          <w:sz w:val="22"/>
          <w:szCs w:val="22"/>
        </w:rPr>
        <w:t xml:space="preserve"> boleta de garantía, con las características de renovable, irrevocable, de ejecución inmediata y a primer requerimiento a favor de Entel S.A.</w:t>
      </w:r>
      <w:r>
        <w:rPr>
          <w:rFonts w:ascii="Tahoma" w:hAnsi="Tahoma" w:cs="Tahoma"/>
          <w:color w:val="365E91"/>
          <w:sz w:val="22"/>
          <w:szCs w:val="22"/>
        </w:rPr>
        <w:t>, emitida</w:t>
      </w:r>
      <w:r w:rsidRPr="00D27EA3">
        <w:rPr>
          <w:rFonts w:ascii="Tahoma" w:hAnsi="Tahoma" w:cs="Tahoma"/>
          <w:color w:val="365E91"/>
          <w:sz w:val="22"/>
          <w:szCs w:val="22"/>
        </w:rPr>
        <w:t xml:space="preserve"> por una entidad bancaria de Bolivia</w:t>
      </w:r>
      <w:r>
        <w:rPr>
          <w:rFonts w:ascii="Tahoma" w:hAnsi="Tahoma" w:cs="Tahoma"/>
          <w:color w:val="365E91"/>
          <w:sz w:val="22"/>
          <w:szCs w:val="22"/>
        </w:rPr>
        <w:t>,</w:t>
      </w:r>
      <w:r w:rsidRPr="00D27EA3">
        <w:rPr>
          <w:rFonts w:ascii="Tahoma" w:hAnsi="Tahoma" w:cs="Tahoma"/>
          <w:color w:val="365E91"/>
          <w:sz w:val="22"/>
          <w:szCs w:val="22"/>
        </w:rPr>
        <w:t xml:space="preserve"> legalmente establecida y que cuente con la autorización de operación emitida por la Autoridad reguladora correspondiente.</w:t>
      </w:r>
    </w:p>
    <w:p w14:paraId="1811299E" w14:textId="77777777" w:rsidR="00D06E6C" w:rsidRPr="00025CE7" w:rsidRDefault="00D06E6C" w:rsidP="00D06E6C">
      <w:pPr>
        <w:pStyle w:val="Prrafodelista"/>
        <w:numPr>
          <w:ilvl w:val="0"/>
          <w:numId w:val="28"/>
        </w:numPr>
        <w:ind w:left="567" w:hanging="567"/>
        <w:jc w:val="both"/>
        <w:rPr>
          <w:rFonts w:ascii="Tahoma" w:hAnsi="Tahoma" w:cs="Tahoma"/>
          <w:b/>
          <w:color w:val="1F497D"/>
          <w:sz w:val="22"/>
          <w:szCs w:val="28"/>
          <w:lang w:bidi="en-US"/>
        </w:rPr>
      </w:pPr>
      <w:r w:rsidRPr="00025CE7">
        <w:rPr>
          <w:rFonts w:ascii="Tahoma" w:hAnsi="Tahoma" w:cs="Tahoma"/>
          <w:b/>
          <w:color w:val="1F497D"/>
          <w:sz w:val="22"/>
          <w:szCs w:val="28"/>
          <w:lang w:bidi="en-US"/>
        </w:rPr>
        <w:t>Apertura de sobres</w:t>
      </w:r>
    </w:p>
    <w:p w14:paraId="657653A9" w14:textId="77777777" w:rsidR="00D06E6C" w:rsidRPr="00025CE7" w:rsidRDefault="00D06E6C" w:rsidP="00D06E6C">
      <w:pPr>
        <w:pStyle w:val="Prrafodelista"/>
        <w:ind w:left="567"/>
        <w:jc w:val="both"/>
        <w:rPr>
          <w:rFonts w:ascii="Tahoma" w:hAnsi="Tahoma" w:cs="Tahoma"/>
          <w:color w:val="1F497D"/>
          <w:sz w:val="18"/>
          <w:szCs w:val="22"/>
        </w:rPr>
      </w:pPr>
    </w:p>
    <w:p w14:paraId="07745C41" w14:textId="77777777" w:rsidR="00D06E6C" w:rsidRPr="00025CE7" w:rsidRDefault="00D06E6C" w:rsidP="00D06E6C">
      <w:pPr>
        <w:pStyle w:val="Prrafodelista"/>
        <w:ind w:left="567"/>
        <w:jc w:val="both"/>
        <w:rPr>
          <w:rFonts w:ascii="Tahoma" w:hAnsi="Tahoma" w:cs="Tahoma"/>
          <w:color w:val="1F497D"/>
          <w:sz w:val="22"/>
          <w:szCs w:val="22"/>
        </w:rPr>
      </w:pPr>
      <w:r w:rsidRPr="00025CE7">
        <w:rPr>
          <w:rFonts w:ascii="Tahoma" w:hAnsi="Tahoma" w:cs="Tahoma"/>
          <w:color w:val="1F497D"/>
          <w:sz w:val="22"/>
          <w:szCs w:val="22"/>
        </w:rPr>
        <w:t>Se realizará simultáneamente la apertura de los sobres A</w:t>
      </w:r>
      <w:r>
        <w:rPr>
          <w:rFonts w:ascii="Tahoma" w:hAnsi="Tahoma" w:cs="Tahoma"/>
          <w:color w:val="1F497D"/>
          <w:sz w:val="22"/>
          <w:szCs w:val="22"/>
        </w:rPr>
        <w:t xml:space="preserve"> y</w:t>
      </w:r>
      <w:r w:rsidRPr="00025CE7">
        <w:rPr>
          <w:rFonts w:ascii="Tahoma" w:hAnsi="Tahoma" w:cs="Tahoma"/>
          <w:color w:val="1F497D"/>
          <w:sz w:val="22"/>
          <w:szCs w:val="22"/>
        </w:rPr>
        <w:t xml:space="preserve"> B, bajo las condiciones establecidas en los numerales 7.1</w:t>
      </w:r>
      <w:r>
        <w:rPr>
          <w:rFonts w:ascii="Tahoma" w:hAnsi="Tahoma" w:cs="Tahoma"/>
          <w:color w:val="1F497D"/>
          <w:sz w:val="22"/>
          <w:szCs w:val="22"/>
        </w:rPr>
        <w:t xml:space="preserve"> y</w:t>
      </w:r>
      <w:r w:rsidRPr="00025CE7">
        <w:rPr>
          <w:rFonts w:ascii="Tahoma" w:hAnsi="Tahoma" w:cs="Tahoma"/>
          <w:color w:val="1F497D"/>
          <w:sz w:val="22"/>
          <w:szCs w:val="22"/>
        </w:rPr>
        <w:t xml:space="preserve"> 7.2.</w:t>
      </w:r>
    </w:p>
    <w:p w14:paraId="1603E5A2" w14:textId="77777777" w:rsidR="00D06E6C" w:rsidRPr="00025CE7" w:rsidRDefault="00D06E6C" w:rsidP="00D06E6C">
      <w:pPr>
        <w:pStyle w:val="ww-textoindependiente2"/>
        <w:spacing w:line="240" w:lineRule="auto"/>
        <w:ind w:left="567"/>
        <w:rPr>
          <w:rFonts w:ascii="Tahoma" w:hAnsi="Tahoma" w:cs="Tahoma"/>
          <w:color w:val="1F497D"/>
          <w:sz w:val="22"/>
          <w:szCs w:val="22"/>
          <w:lang w:val="es-ES"/>
        </w:rPr>
      </w:pPr>
    </w:p>
    <w:p w14:paraId="2E8D3E49" w14:textId="77777777" w:rsidR="00D06E6C" w:rsidRPr="00025CE7" w:rsidRDefault="00D06E6C" w:rsidP="00D06E6C">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 xml:space="preserve">En </w:t>
      </w:r>
      <w:r>
        <w:rPr>
          <w:rFonts w:ascii="Tahoma" w:hAnsi="Tahoma" w:cs="Tahoma"/>
          <w:color w:val="1F497D"/>
          <w:sz w:val="22"/>
          <w:szCs w:val="22"/>
          <w:lang w:val="es-ES"/>
        </w:rPr>
        <w:t xml:space="preserve">el mismo </w:t>
      </w:r>
      <w:r w:rsidRPr="00025CE7">
        <w:rPr>
          <w:rFonts w:ascii="Tahoma" w:hAnsi="Tahoma" w:cs="Tahoma"/>
          <w:color w:val="1F497D"/>
          <w:sz w:val="22"/>
          <w:szCs w:val="22"/>
          <w:lang w:val="es-ES"/>
        </w:rPr>
        <w:t>acto</w:t>
      </w:r>
      <w:r>
        <w:rPr>
          <w:rFonts w:ascii="Tahoma" w:hAnsi="Tahoma" w:cs="Tahoma"/>
          <w:color w:val="1F497D"/>
          <w:sz w:val="22"/>
          <w:szCs w:val="22"/>
          <w:lang w:val="es-ES"/>
        </w:rPr>
        <w:t xml:space="preserve"> </w:t>
      </w:r>
      <w:r w:rsidRPr="00025CE7">
        <w:rPr>
          <w:rFonts w:ascii="Tahoma" w:hAnsi="Tahoma" w:cs="Tahoma"/>
          <w:color w:val="1F497D"/>
          <w:sz w:val="22"/>
          <w:szCs w:val="22"/>
          <w:lang w:val="es-ES"/>
        </w:rPr>
        <w:t xml:space="preserve">el asesor legal de </w:t>
      </w:r>
      <w:r w:rsidRPr="002577F5">
        <w:rPr>
          <w:rFonts w:ascii="Tahoma" w:hAnsi="Tahoma" w:cs="Tahoma"/>
          <w:color w:val="1F497D"/>
          <w:sz w:val="22"/>
          <w:szCs w:val="22"/>
          <w:lang w:val="es-ES"/>
        </w:rPr>
        <w:t>ENTEL S.A</w:t>
      </w:r>
      <w:r>
        <w:rPr>
          <w:rFonts w:ascii="Tahoma" w:hAnsi="Tahoma" w:cs="Tahoma"/>
          <w:color w:val="1F497D"/>
          <w:sz w:val="22"/>
          <w:szCs w:val="22"/>
          <w:lang w:val="es-ES"/>
        </w:rPr>
        <w:t>.</w:t>
      </w:r>
      <w:r w:rsidRPr="00025CE7">
        <w:rPr>
          <w:rFonts w:ascii="Tahoma" w:hAnsi="Tahoma" w:cs="Tahoma"/>
          <w:color w:val="1F497D"/>
          <w:sz w:val="22"/>
          <w:szCs w:val="22"/>
          <w:lang w:val="es-ES"/>
        </w:rPr>
        <w:t xml:space="preserve"> procede a la revisión de los documentos administrativos (sobre A) de todos los oferentes y realiza la habilitación (considerando errores subsanables) o inhabilitación de los oferentes que tengan errores no subsanables (ver Anexo 1 – Condiciones Generales del Proceso).</w:t>
      </w:r>
    </w:p>
    <w:p w14:paraId="7B9B4677" w14:textId="77777777" w:rsidR="00D06E6C" w:rsidRPr="00025CE7" w:rsidRDefault="00D06E6C" w:rsidP="00D06E6C">
      <w:pPr>
        <w:pStyle w:val="ww-textoindependiente2"/>
        <w:spacing w:line="240" w:lineRule="auto"/>
        <w:ind w:left="567"/>
        <w:rPr>
          <w:rFonts w:ascii="Tahoma" w:hAnsi="Tahoma" w:cs="Tahoma"/>
          <w:color w:val="1F497D"/>
          <w:sz w:val="22"/>
          <w:szCs w:val="22"/>
          <w:lang w:val="es-ES"/>
        </w:rPr>
      </w:pPr>
    </w:p>
    <w:p w14:paraId="0EEB3C2B" w14:textId="77777777" w:rsidR="00D06E6C" w:rsidRDefault="00D06E6C" w:rsidP="00D06E6C">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Acto seguido, s</w:t>
      </w:r>
      <w:r w:rsidRPr="00025CE7">
        <w:rPr>
          <w:rFonts w:ascii="Tahoma" w:hAnsi="Tahoma" w:cs="Tahoma"/>
          <w:color w:val="1F497D"/>
          <w:sz w:val="22"/>
          <w:szCs w:val="22"/>
          <w:lang w:val="es-ES"/>
        </w:rPr>
        <w:t xml:space="preserve">e procede a la apertura del sobre B de los oferentes </w:t>
      </w:r>
      <w:r w:rsidRPr="000872D3">
        <w:rPr>
          <w:rFonts w:ascii="Tahoma" w:hAnsi="Tahoma" w:cs="Tahoma"/>
          <w:b/>
          <w:color w:val="1F497D"/>
          <w:sz w:val="22"/>
          <w:szCs w:val="22"/>
          <w:lang w:val="es-ES"/>
        </w:rPr>
        <w:t>habilitados</w:t>
      </w:r>
      <w:r w:rsidRPr="00025CE7">
        <w:rPr>
          <w:rFonts w:ascii="Tahoma" w:hAnsi="Tahoma" w:cs="Tahoma"/>
          <w:color w:val="1F497D"/>
          <w:sz w:val="22"/>
          <w:szCs w:val="22"/>
          <w:lang w:val="es-ES"/>
        </w:rPr>
        <w:t xml:space="preserve"> en el sobre A.</w:t>
      </w:r>
    </w:p>
    <w:p w14:paraId="716FF7B0" w14:textId="77777777" w:rsidR="00D06E6C" w:rsidRDefault="00D06E6C" w:rsidP="00D06E6C">
      <w:pPr>
        <w:pStyle w:val="ww-textoindependiente2"/>
        <w:spacing w:line="240" w:lineRule="auto"/>
        <w:ind w:left="567"/>
        <w:rPr>
          <w:rFonts w:ascii="Tahoma" w:hAnsi="Tahoma" w:cs="Tahoma"/>
          <w:color w:val="1F497D"/>
          <w:sz w:val="22"/>
          <w:szCs w:val="22"/>
          <w:lang w:val="es-ES"/>
        </w:rPr>
      </w:pPr>
    </w:p>
    <w:p w14:paraId="6F7E125F" w14:textId="77777777" w:rsidR="00D06E6C" w:rsidRDefault="00D06E6C" w:rsidP="00D06E6C">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La apertura del sobre C se realizará en sesión reservada.</w:t>
      </w:r>
    </w:p>
    <w:p w14:paraId="6F6C2CBE" w14:textId="77777777" w:rsidR="0085753C" w:rsidRDefault="0085753C" w:rsidP="00D06E6C">
      <w:pPr>
        <w:pStyle w:val="ww-textoindependiente2"/>
        <w:spacing w:line="240" w:lineRule="auto"/>
        <w:ind w:left="567"/>
        <w:rPr>
          <w:rFonts w:ascii="Tahoma" w:hAnsi="Tahoma" w:cs="Tahoma"/>
          <w:color w:val="1F497D"/>
          <w:sz w:val="22"/>
          <w:szCs w:val="22"/>
          <w:lang w:val="es-ES"/>
        </w:rPr>
      </w:pPr>
    </w:p>
    <w:p w14:paraId="23FD5F46" w14:textId="77777777" w:rsidR="0085753C" w:rsidRDefault="0085753C" w:rsidP="00D06E6C">
      <w:pPr>
        <w:pStyle w:val="ww-textoindependiente2"/>
        <w:spacing w:line="240" w:lineRule="auto"/>
        <w:ind w:left="567"/>
        <w:rPr>
          <w:rFonts w:ascii="Tahoma" w:hAnsi="Tahoma" w:cs="Tahoma"/>
          <w:color w:val="1F497D"/>
          <w:sz w:val="22"/>
          <w:szCs w:val="22"/>
          <w:lang w:val="es-ES"/>
        </w:rPr>
      </w:pPr>
    </w:p>
    <w:p w14:paraId="4A3CC9C9" w14:textId="77777777" w:rsidR="0085753C" w:rsidRPr="00025CE7" w:rsidRDefault="0085753C" w:rsidP="00D06E6C">
      <w:pPr>
        <w:pStyle w:val="ww-textoindependiente2"/>
        <w:spacing w:line="240" w:lineRule="auto"/>
        <w:ind w:left="567"/>
        <w:rPr>
          <w:rFonts w:ascii="Tahoma" w:hAnsi="Tahoma" w:cs="Tahoma"/>
          <w:color w:val="1F497D"/>
          <w:sz w:val="22"/>
          <w:szCs w:val="22"/>
          <w:lang w:val="es-ES"/>
        </w:rPr>
      </w:pPr>
    </w:p>
    <w:p w14:paraId="5293B508" w14:textId="77777777" w:rsidR="00D06E6C" w:rsidRPr="00025CE7" w:rsidRDefault="00D06E6C" w:rsidP="00D06E6C">
      <w:pPr>
        <w:ind w:left="709"/>
        <w:jc w:val="both"/>
        <w:rPr>
          <w:rFonts w:ascii="Tahoma" w:hAnsi="Tahoma" w:cs="Tahoma"/>
          <w:color w:val="1F497D"/>
          <w:sz w:val="22"/>
          <w:szCs w:val="22"/>
        </w:rPr>
      </w:pPr>
    </w:p>
    <w:p w14:paraId="0794CAC0" w14:textId="77777777" w:rsidR="00D06E6C" w:rsidRDefault="00D06E6C" w:rsidP="00D06E6C">
      <w:pPr>
        <w:numPr>
          <w:ilvl w:val="0"/>
          <w:numId w:val="28"/>
        </w:numPr>
        <w:ind w:left="567" w:hanging="567"/>
        <w:jc w:val="both"/>
        <w:rPr>
          <w:rFonts w:ascii="Tahoma" w:hAnsi="Tahoma" w:cs="Tahoma"/>
          <w:b/>
          <w:color w:val="1F497D"/>
          <w:sz w:val="22"/>
          <w:szCs w:val="28"/>
          <w:lang w:eastAsia="en-US" w:bidi="en-US"/>
        </w:rPr>
      </w:pPr>
      <w:bookmarkStart w:id="9" w:name="_Toc305051190"/>
      <w:bookmarkEnd w:id="1"/>
      <w:bookmarkEnd w:id="2"/>
      <w:bookmarkEnd w:id="3"/>
      <w:bookmarkEnd w:id="4"/>
      <w:bookmarkEnd w:id="5"/>
      <w:r w:rsidRPr="00025CE7">
        <w:rPr>
          <w:rFonts w:ascii="Tahoma" w:hAnsi="Tahoma" w:cs="Tahoma"/>
          <w:b/>
          <w:color w:val="1F497D"/>
          <w:sz w:val="22"/>
          <w:szCs w:val="28"/>
          <w:lang w:eastAsia="en-US" w:bidi="en-US"/>
        </w:rPr>
        <w:t>Evaluación y Calificación de las Ofertas</w:t>
      </w:r>
      <w:bookmarkEnd w:id="9"/>
      <w:r>
        <w:rPr>
          <w:rFonts w:ascii="Tahoma" w:hAnsi="Tahoma" w:cs="Tahoma"/>
          <w:b/>
          <w:color w:val="1F497D"/>
          <w:sz w:val="22"/>
          <w:szCs w:val="28"/>
          <w:lang w:eastAsia="en-US" w:bidi="en-US"/>
        </w:rPr>
        <w:t xml:space="preserve"> (Sesión Reservada)</w:t>
      </w:r>
    </w:p>
    <w:p w14:paraId="7232EF3B" w14:textId="77777777" w:rsidR="00D06E6C" w:rsidRPr="00025CE7" w:rsidRDefault="00D06E6C" w:rsidP="00D06E6C">
      <w:pPr>
        <w:ind w:left="567"/>
        <w:jc w:val="both"/>
        <w:rPr>
          <w:rFonts w:ascii="Tahoma" w:hAnsi="Tahoma" w:cs="Tahoma"/>
          <w:b/>
          <w:color w:val="1F497D"/>
          <w:sz w:val="22"/>
          <w:szCs w:val="28"/>
          <w:lang w:eastAsia="en-US" w:bidi="en-US"/>
        </w:rPr>
      </w:pPr>
    </w:p>
    <w:p w14:paraId="27108F37" w14:textId="77777777" w:rsidR="00D06E6C" w:rsidRPr="00025CE7" w:rsidRDefault="00D06E6C" w:rsidP="00D06E6C">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estará a cargo de la Comisión Califica</w:t>
      </w:r>
      <w:r>
        <w:rPr>
          <w:rFonts w:ascii="Tahoma" w:hAnsi="Tahoma" w:cs="Tahoma"/>
          <w:color w:val="1F497D"/>
          <w:sz w:val="22"/>
          <w:szCs w:val="22"/>
          <w:lang w:val="es-ES"/>
        </w:rPr>
        <w:t>dora</w:t>
      </w:r>
      <w:r w:rsidRPr="00025CE7">
        <w:rPr>
          <w:rFonts w:ascii="Tahoma" w:hAnsi="Tahoma" w:cs="Tahoma"/>
          <w:color w:val="1F497D"/>
          <w:sz w:val="22"/>
          <w:szCs w:val="22"/>
          <w:lang w:val="es-ES"/>
        </w:rPr>
        <w:t xml:space="preserve"> conformada por funcionarios de Entel S.A. y asesores que esta designe, siendo nominada con anterioridad a la apertura de sobres.  </w:t>
      </w:r>
    </w:p>
    <w:p w14:paraId="4152F04C" w14:textId="77777777" w:rsidR="00D06E6C" w:rsidRPr="00025CE7" w:rsidRDefault="00D06E6C" w:rsidP="00D06E6C">
      <w:pPr>
        <w:pStyle w:val="ww-textoindependiente2"/>
        <w:spacing w:line="240" w:lineRule="auto"/>
        <w:ind w:left="567"/>
        <w:rPr>
          <w:rFonts w:ascii="Tahoma" w:hAnsi="Tahoma" w:cs="Tahoma"/>
          <w:color w:val="1F497D"/>
          <w:sz w:val="14"/>
          <w:szCs w:val="22"/>
          <w:lang w:val="es-ES"/>
        </w:rPr>
      </w:pPr>
    </w:p>
    <w:p w14:paraId="25D959BF" w14:textId="77777777" w:rsidR="00D06E6C" w:rsidRPr="00025CE7" w:rsidRDefault="00D06E6C" w:rsidP="00D06E6C">
      <w:pPr>
        <w:pStyle w:val="ww-textoindependiente2"/>
        <w:spacing w:line="240" w:lineRule="auto"/>
        <w:ind w:left="567"/>
        <w:rPr>
          <w:rFonts w:ascii="Tahoma" w:hAnsi="Tahoma" w:cs="Tahoma"/>
          <w:color w:val="1F497D"/>
          <w:sz w:val="22"/>
          <w:szCs w:val="22"/>
          <w:lang w:val="es-ES"/>
        </w:rPr>
      </w:pPr>
    </w:p>
    <w:p w14:paraId="1E54A877" w14:textId="77777777" w:rsidR="00D06E6C" w:rsidRPr="00025CE7" w:rsidRDefault="00D06E6C" w:rsidP="00D06E6C">
      <w:pPr>
        <w:pStyle w:val="ww-textoindependiente2"/>
        <w:spacing w:line="240" w:lineRule="auto"/>
        <w:ind w:left="567"/>
        <w:rPr>
          <w:rFonts w:ascii="Tahoma" w:hAnsi="Tahoma" w:cs="Tahoma"/>
          <w:color w:val="1F497D"/>
          <w:sz w:val="14"/>
          <w:szCs w:val="22"/>
          <w:lang w:val="es-ES"/>
        </w:rPr>
      </w:pPr>
    </w:p>
    <w:p w14:paraId="30CF99EC" w14:textId="77777777" w:rsidR="00D06E6C" w:rsidRPr="00025CE7" w:rsidRDefault="00D06E6C" w:rsidP="00D06E6C">
      <w:pPr>
        <w:pStyle w:val="Prrafodelista"/>
        <w:numPr>
          <w:ilvl w:val="1"/>
          <w:numId w:val="29"/>
        </w:numPr>
        <w:tabs>
          <w:tab w:val="left" w:pos="1134"/>
        </w:tabs>
        <w:jc w:val="both"/>
        <w:outlineLvl w:val="2"/>
        <w:rPr>
          <w:rFonts w:ascii="Tahoma" w:hAnsi="Tahoma" w:cs="Tahoma"/>
          <w:color w:val="1F497D"/>
          <w:sz w:val="22"/>
          <w:szCs w:val="22"/>
        </w:rPr>
      </w:pPr>
      <w:r w:rsidRPr="00025CE7">
        <w:rPr>
          <w:rFonts w:ascii="Tahoma" w:hAnsi="Tahoma" w:cs="Tahoma"/>
          <w:b/>
          <w:color w:val="1F497D"/>
          <w:sz w:val="22"/>
          <w:szCs w:val="22"/>
          <w:u w:val="single"/>
        </w:rPr>
        <w:t>Sobre A - Documentos Administrativos:</w:t>
      </w:r>
      <w:r w:rsidRPr="00025CE7">
        <w:rPr>
          <w:rFonts w:ascii="Tahoma" w:hAnsi="Tahoma" w:cs="Tahoma"/>
          <w:color w:val="1F497D"/>
          <w:sz w:val="22"/>
          <w:szCs w:val="22"/>
        </w:rPr>
        <w:t xml:space="preserve"> </w:t>
      </w:r>
      <w:bookmarkStart w:id="10" w:name="_Toc130955333"/>
      <w:bookmarkStart w:id="11" w:name="_Toc130955274"/>
      <w:bookmarkStart w:id="12" w:name="_Toc304275207"/>
      <w:r w:rsidRPr="00025CE7">
        <w:rPr>
          <w:rFonts w:ascii="Tahoma" w:hAnsi="Tahoma" w:cs="Tahoma"/>
          <w:color w:val="1F497D"/>
          <w:sz w:val="22"/>
          <w:szCs w:val="22"/>
        </w:rPr>
        <w:t xml:space="preserve">Para la evaluación de los documentos, posterior al acto de apertura, el asesor legal tiene </w:t>
      </w:r>
      <w:r>
        <w:rPr>
          <w:rFonts w:ascii="Tahoma" w:hAnsi="Tahoma" w:cs="Tahoma"/>
          <w:color w:val="1F497D"/>
          <w:sz w:val="22"/>
          <w:szCs w:val="22"/>
        </w:rPr>
        <w:t>un</w:t>
      </w:r>
      <w:r w:rsidRPr="00025CE7">
        <w:rPr>
          <w:rFonts w:ascii="Tahoma" w:hAnsi="Tahoma" w:cs="Tahoma"/>
          <w:color w:val="1F497D"/>
          <w:sz w:val="22"/>
          <w:szCs w:val="22"/>
        </w:rPr>
        <w:t xml:space="preserve"> </w:t>
      </w:r>
      <w:r w:rsidRPr="002577F5">
        <w:rPr>
          <w:rFonts w:ascii="Tahoma" w:hAnsi="Tahoma" w:cs="Tahoma"/>
          <w:color w:val="1F497D"/>
          <w:sz w:val="22"/>
          <w:szCs w:val="22"/>
        </w:rPr>
        <w:t>(</w:t>
      </w:r>
      <w:r>
        <w:rPr>
          <w:rFonts w:ascii="Tahoma" w:hAnsi="Tahoma" w:cs="Tahoma"/>
          <w:color w:val="1F497D"/>
          <w:sz w:val="22"/>
          <w:szCs w:val="22"/>
        </w:rPr>
        <w:t>1</w:t>
      </w:r>
      <w:r w:rsidRPr="002577F5">
        <w:rPr>
          <w:rFonts w:ascii="Tahoma" w:hAnsi="Tahoma" w:cs="Tahoma"/>
          <w:color w:val="1F497D"/>
          <w:sz w:val="22"/>
          <w:szCs w:val="22"/>
        </w:rPr>
        <w:t>)</w:t>
      </w:r>
      <w:r w:rsidRPr="00025CE7">
        <w:rPr>
          <w:rFonts w:ascii="Tahoma" w:hAnsi="Tahoma" w:cs="Tahoma"/>
          <w:color w:val="1F497D"/>
          <w:sz w:val="22"/>
          <w:szCs w:val="22"/>
        </w:rPr>
        <w:t xml:space="preserve"> día hábil y comprende el análisis de los siguientes aspectos.</w:t>
      </w:r>
      <w:r w:rsidRPr="00025CE7">
        <w:rPr>
          <w:rFonts w:ascii="Tahoma" w:hAnsi="Tahoma" w:cs="Tahoma"/>
          <w:b/>
          <w:color w:val="1F497D"/>
          <w:sz w:val="22"/>
          <w:szCs w:val="22"/>
        </w:rPr>
        <w:t xml:space="preserve"> </w:t>
      </w:r>
    </w:p>
    <w:p w14:paraId="2750D185" w14:textId="77777777" w:rsidR="00D06E6C" w:rsidRPr="00025CE7" w:rsidRDefault="00D06E6C" w:rsidP="00D06E6C">
      <w:pPr>
        <w:pStyle w:val="Prrafodelista"/>
        <w:ind w:left="1276"/>
        <w:jc w:val="both"/>
        <w:outlineLvl w:val="2"/>
        <w:rPr>
          <w:rFonts w:ascii="Tahoma" w:hAnsi="Tahoma" w:cs="Tahoma"/>
          <w:color w:val="1F497D"/>
          <w:sz w:val="22"/>
          <w:szCs w:val="22"/>
        </w:rPr>
      </w:pPr>
    </w:p>
    <w:p w14:paraId="6282AC89" w14:textId="77777777" w:rsidR="00D06E6C" w:rsidRPr="00025CE7" w:rsidRDefault="00D06E6C" w:rsidP="00D06E6C">
      <w:pPr>
        <w:pStyle w:val="ww-textoindependiente2"/>
        <w:spacing w:line="240" w:lineRule="auto"/>
        <w:ind w:left="567"/>
        <w:rPr>
          <w:rFonts w:ascii="Tahoma" w:hAnsi="Tahoma" w:cs="Tahoma"/>
          <w:color w:val="1F497D"/>
          <w:sz w:val="14"/>
          <w:szCs w:val="22"/>
          <w:lang w:val="es-ES"/>
        </w:rPr>
      </w:pPr>
      <w:r w:rsidRPr="00025CE7">
        <w:rPr>
          <w:rFonts w:ascii="Tahoma" w:hAnsi="Tahoma" w:cs="Tahoma"/>
          <w:color w:val="1F497D"/>
          <w:sz w:val="22"/>
          <w:szCs w:val="22"/>
          <w:lang w:val="es-ES"/>
        </w:rPr>
        <w:t xml:space="preserve">                   </w:t>
      </w:r>
    </w:p>
    <w:p w14:paraId="4A220013" w14:textId="77777777" w:rsidR="00D06E6C" w:rsidRPr="00025CE7" w:rsidRDefault="00D06E6C" w:rsidP="00D06E6C">
      <w:pPr>
        <w:pStyle w:val="Prrafodelista"/>
        <w:numPr>
          <w:ilvl w:val="2"/>
          <w:numId w:val="28"/>
        </w:numPr>
        <w:ind w:left="1985" w:hanging="851"/>
        <w:jc w:val="both"/>
        <w:outlineLvl w:val="2"/>
        <w:rPr>
          <w:rFonts w:ascii="Tahoma" w:hAnsi="Tahoma" w:cs="Tahoma"/>
          <w:color w:val="1F497D"/>
          <w:sz w:val="22"/>
          <w:szCs w:val="22"/>
        </w:rPr>
      </w:pPr>
      <w:r w:rsidRPr="00025CE7">
        <w:rPr>
          <w:rFonts w:ascii="Tahoma" w:hAnsi="Tahoma" w:cs="Tahoma"/>
          <w:color w:val="1F497D"/>
          <w:sz w:val="22"/>
          <w:szCs w:val="22"/>
        </w:rPr>
        <w:t>Verificación de documentos solicitados, de acuerdo al sistema “Cumple” o “No Cumple”.</w:t>
      </w:r>
    </w:p>
    <w:p w14:paraId="1569BFDB" w14:textId="77777777" w:rsidR="00D06E6C" w:rsidRPr="00025CE7" w:rsidRDefault="00D06E6C" w:rsidP="00D06E6C">
      <w:pPr>
        <w:numPr>
          <w:ilvl w:val="2"/>
          <w:numId w:val="28"/>
        </w:numPr>
        <w:ind w:left="1985" w:hanging="851"/>
        <w:jc w:val="both"/>
        <w:outlineLvl w:val="2"/>
        <w:rPr>
          <w:rFonts w:ascii="Tahoma" w:hAnsi="Tahoma" w:cs="Tahoma"/>
          <w:color w:val="1F497D"/>
          <w:sz w:val="22"/>
          <w:szCs w:val="22"/>
        </w:rPr>
      </w:pPr>
      <w:r w:rsidRPr="00025CE7">
        <w:rPr>
          <w:rFonts w:ascii="Tahoma" w:hAnsi="Tahoma" w:cs="Tahoma"/>
          <w:color w:val="1F497D"/>
          <w:sz w:val="22"/>
          <w:szCs w:val="22"/>
        </w:rPr>
        <w:t xml:space="preserve">Habilitación de propuestas en función a aspectos legales, bajo criterios de errores subsanables y no subsanables, detallados en el Anexo 1  – Condiciones Generales del Proceso de Contratación. </w:t>
      </w:r>
    </w:p>
    <w:p w14:paraId="14F1FE11" w14:textId="77777777" w:rsidR="00D06E6C" w:rsidRPr="00025CE7" w:rsidRDefault="00D06E6C" w:rsidP="00D06E6C">
      <w:pPr>
        <w:pStyle w:val="ww-textoindependiente2"/>
        <w:spacing w:line="240" w:lineRule="auto"/>
        <w:ind w:left="1418"/>
        <w:rPr>
          <w:rFonts w:ascii="Tahoma" w:hAnsi="Tahoma" w:cs="Tahoma"/>
          <w:color w:val="1F497D"/>
          <w:sz w:val="14"/>
          <w:szCs w:val="22"/>
          <w:lang w:val="es-ES"/>
        </w:rPr>
      </w:pPr>
    </w:p>
    <w:p w14:paraId="22AC8CEC" w14:textId="77777777" w:rsidR="00D06E6C" w:rsidRPr="00025CE7" w:rsidRDefault="00D06E6C" w:rsidP="00D06E6C">
      <w:pPr>
        <w:pStyle w:val="ww-textoindependiente2"/>
        <w:spacing w:line="240" w:lineRule="auto"/>
        <w:ind w:left="1134"/>
        <w:rPr>
          <w:rFonts w:ascii="Tahoma" w:hAnsi="Tahoma" w:cs="Tahoma"/>
          <w:color w:val="1F497D"/>
          <w:sz w:val="14"/>
          <w:szCs w:val="22"/>
          <w:lang w:val="es-ES"/>
        </w:rPr>
      </w:pPr>
    </w:p>
    <w:p w14:paraId="50A6FCCB" w14:textId="77777777" w:rsidR="00D06E6C" w:rsidRPr="00025CE7" w:rsidRDefault="00D06E6C" w:rsidP="00D06E6C">
      <w:pPr>
        <w:pStyle w:val="ww-textoindependiente2"/>
        <w:spacing w:line="240" w:lineRule="auto"/>
        <w:ind w:left="1134"/>
        <w:rPr>
          <w:rFonts w:ascii="Tahoma" w:hAnsi="Tahoma" w:cs="Tahoma"/>
          <w:color w:val="1F497D"/>
          <w:sz w:val="22"/>
          <w:szCs w:val="22"/>
          <w:lang w:val="es-ES" w:eastAsia="es-ES"/>
        </w:rPr>
      </w:pPr>
      <w:r w:rsidRPr="00025CE7">
        <w:rPr>
          <w:rFonts w:ascii="Tahoma" w:hAnsi="Tahoma" w:cs="Tahoma"/>
          <w:color w:val="1F497D"/>
          <w:sz w:val="22"/>
          <w:szCs w:val="22"/>
          <w:lang w:val="es-ES" w:eastAsia="es-ES"/>
        </w:rPr>
        <w:t>El cumplimiento del 100% de los aspectos (considera la corrección de errores subsanables), habilitará al proponente para la evaluación final del proceso.</w:t>
      </w:r>
    </w:p>
    <w:p w14:paraId="313CE764" w14:textId="77777777" w:rsidR="00D06E6C" w:rsidRPr="00025CE7" w:rsidRDefault="00D06E6C" w:rsidP="00D06E6C">
      <w:pPr>
        <w:pStyle w:val="ww-textoindependiente2"/>
        <w:spacing w:line="240" w:lineRule="auto"/>
        <w:ind w:left="1418"/>
        <w:rPr>
          <w:rFonts w:ascii="Tahoma" w:hAnsi="Tahoma" w:cs="Tahoma"/>
          <w:color w:val="1F497D"/>
          <w:sz w:val="22"/>
          <w:szCs w:val="22"/>
          <w:lang w:val="es-ES"/>
        </w:rPr>
      </w:pPr>
    </w:p>
    <w:p w14:paraId="0885B389" w14:textId="77777777" w:rsidR="00D06E6C" w:rsidRPr="00025CE7" w:rsidRDefault="00D06E6C" w:rsidP="00D06E6C">
      <w:pPr>
        <w:numPr>
          <w:ilvl w:val="1"/>
          <w:numId w:val="29"/>
        </w:numPr>
        <w:jc w:val="both"/>
        <w:outlineLvl w:val="2"/>
        <w:rPr>
          <w:rFonts w:ascii="Tahoma" w:hAnsi="Tahoma" w:cs="Tahoma"/>
          <w:color w:val="1F497D"/>
          <w:sz w:val="22"/>
          <w:szCs w:val="22"/>
        </w:rPr>
      </w:pPr>
      <w:r w:rsidRPr="00025CE7">
        <w:rPr>
          <w:rFonts w:ascii="Tahoma" w:hAnsi="Tahoma" w:cs="Tahoma"/>
          <w:b/>
          <w:color w:val="1F497D"/>
          <w:sz w:val="22"/>
          <w:szCs w:val="22"/>
          <w:u w:val="single"/>
        </w:rPr>
        <w:t>Sobre B - Propuesta Técnica</w:t>
      </w:r>
      <w:bookmarkEnd w:id="10"/>
      <w:bookmarkEnd w:id="11"/>
      <w:bookmarkEnd w:id="12"/>
      <w:r w:rsidRPr="00025CE7">
        <w:rPr>
          <w:rFonts w:ascii="Tahoma" w:hAnsi="Tahoma" w:cs="Tahoma"/>
          <w:b/>
          <w:color w:val="1F497D"/>
          <w:sz w:val="22"/>
          <w:szCs w:val="22"/>
          <w:u w:val="single"/>
        </w:rPr>
        <w:t>:</w:t>
      </w:r>
      <w:r w:rsidRPr="00025CE7">
        <w:rPr>
          <w:rFonts w:ascii="Tahoma" w:hAnsi="Tahoma" w:cs="Tahoma"/>
          <w:color w:val="1F497D"/>
          <w:sz w:val="22"/>
          <w:szCs w:val="22"/>
        </w:rPr>
        <w:t xml:space="preserve"> A esta evaluación ingresan las ofertas habilitadas en la apertura del sobre A y se realiza sobre una ponderación del cien (100) por ciento. El proceso comprende:</w:t>
      </w:r>
    </w:p>
    <w:p w14:paraId="0C4537D5" w14:textId="77777777" w:rsidR="00D06E6C" w:rsidRPr="00025CE7" w:rsidRDefault="00D06E6C" w:rsidP="00D06E6C">
      <w:pPr>
        <w:pStyle w:val="ww-textoindependiente2"/>
        <w:spacing w:line="240" w:lineRule="auto"/>
        <w:ind w:left="1418"/>
        <w:rPr>
          <w:rFonts w:ascii="Tahoma" w:hAnsi="Tahoma" w:cs="Tahoma"/>
          <w:color w:val="1F497D"/>
          <w:sz w:val="14"/>
          <w:szCs w:val="22"/>
          <w:lang w:val="es-ES"/>
        </w:rPr>
      </w:pPr>
    </w:p>
    <w:p w14:paraId="567BAE89" w14:textId="77777777" w:rsidR="00D06E6C" w:rsidRPr="00025CE7" w:rsidRDefault="00D06E6C" w:rsidP="00D06E6C">
      <w:pPr>
        <w:numPr>
          <w:ilvl w:val="2"/>
          <w:numId w:val="29"/>
        </w:numPr>
        <w:ind w:left="1843" w:hanging="709"/>
        <w:jc w:val="both"/>
        <w:outlineLvl w:val="2"/>
        <w:rPr>
          <w:rFonts w:ascii="Tahoma" w:hAnsi="Tahoma" w:cs="Tahoma"/>
          <w:color w:val="1F497D"/>
          <w:sz w:val="22"/>
          <w:szCs w:val="22"/>
        </w:rPr>
      </w:pPr>
      <w:r w:rsidRPr="00025CE7">
        <w:rPr>
          <w:rFonts w:ascii="Tahoma" w:hAnsi="Tahoma" w:cs="Tahoma"/>
          <w:color w:val="1F497D"/>
          <w:sz w:val="22"/>
          <w:szCs w:val="22"/>
        </w:rPr>
        <w:t xml:space="preserve">Entrega del Sobre B a la Comisión técnica por tres (3) días hábiles para la evaluación correspondiente. </w:t>
      </w:r>
    </w:p>
    <w:p w14:paraId="61E39489" w14:textId="77777777" w:rsidR="00D06E6C" w:rsidRPr="00025CE7" w:rsidRDefault="00D06E6C" w:rsidP="00D06E6C">
      <w:pPr>
        <w:ind w:left="1843"/>
        <w:jc w:val="both"/>
        <w:outlineLvl w:val="2"/>
        <w:rPr>
          <w:rFonts w:ascii="Tahoma" w:hAnsi="Tahoma" w:cs="Tahoma"/>
          <w:color w:val="1F497D"/>
          <w:sz w:val="14"/>
          <w:szCs w:val="22"/>
        </w:rPr>
      </w:pPr>
    </w:p>
    <w:p w14:paraId="72C632A5" w14:textId="77777777" w:rsidR="00D06E6C" w:rsidRPr="00025CE7" w:rsidRDefault="00D06E6C" w:rsidP="00D06E6C">
      <w:pPr>
        <w:numPr>
          <w:ilvl w:val="2"/>
          <w:numId w:val="29"/>
        </w:numPr>
        <w:ind w:left="1843" w:hanging="709"/>
        <w:jc w:val="both"/>
        <w:outlineLvl w:val="2"/>
        <w:rPr>
          <w:rFonts w:ascii="Tahoma" w:hAnsi="Tahoma" w:cs="Tahoma"/>
          <w:color w:val="1F497D"/>
          <w:sz w:val="22"/>
          <w:szCs w:val="22"/>
        </w:rPr>
      </w:pPr>
      <w:r w:rsidRPr="00025CE7">
        <w:rPr>
          <w:rFonts w:ascii="Tahoma" w:hAnsi="Tahoma" w:cs="Tahoma"/>
          <w:color w:val="1F497D"/>
          <w:sz w:val="22"/>
          <w:szCs w:val="22"/>
        </w:rPr>
        <w:t xml:space="preserve">Análisis racional de los requerimientos técnicos, calificados bajo el sistema “Cumple” o “No Cumple” según éstos sean mandatorios y/o calificables. Especificaciones Técnicas (Parte II).    </w:t>
      </w:r>
    </w:p>
    <w:p w14:paraId="3891CCD7" w14:textId="77777777" w:rsidR="00D06E6C" w:rsidRPr="00025CE7" w:rsidRDefault="00D06E6C" w:rsidP="00D06E6C">
      <w:pPr>
        <w:ind w:left="2127"/>
        <w:jc w:val="both"/>
        <w:rPr>
          <w:rFonts w:ascii="Tahoma" w:hAnsi="Tahoma" w:cs="Tahoma"/>
          <w:color w:val="1F497D"/>
          <w:sz w:val="14"/>
        </w:rPr>
      </w:pPr>
    </w:p>
    <w:p w14:paraId="4C6C3955" w14:textId="77777777" w:rsidR="00D06E6C" w:rsidRPr="00025CE7" w:rsidRDefault="00D06E6C" w:rsidP="00D06E6C">
      <w:pPr>
        <w:numPr>
          <w:ilvl w:val="0"/>
          <w:numId w:val="18"/>
        </w:numPr>
        <w:tabs>
          <w:tab w:val="left" w:pos="2268"/>
        </w:tabs>
        <w:ind w:left="2268" w:hanging="425"/>
        <w:jc w:val="both"/>
        <w:rPr>
          <w:rFonts w:ascii="Tahoma" w:hAnsi="Tahoma" w:cs="Tahoma"/>
          <w:color w:val="1F497D"/>
          <w:sz w:val="22"/>
          <w:szCs w:val="22"/>
        </w:rPr>
      </w:pPr>
      <w:r w:rsidRPr="00025CE7">
        <w:rPr>
          <w:rFonts w:ascii="Tahoma" w:hAnsi="Tahoma" w:cs="Tahoma"/>
          <w:color w:val="1F497D"/>
          <w:sz w:val="22"/>
          <w:szCs w:val="22"/>
        </w:rPr>
        <w:t>Criterios Mandatorios: Son los requerimientos funcionales, técnicos y de implementación. Su calificación corresponde</w:t>
      </w:r>
      <w:r>
        <w:rPr>
          <w:rFonts w:ascii="Tahoma" w:hAnsi="Tahoma" w:cs="Tahoma"/>
          <w:color w:val="1F497D"/>
          <w:sz w:val="22"/>
          <w:szCs w:val="22"/>
        </w:rPr>
        <w:t>rá</w:t>
      </w:r>
      <w:r w:rsidRPr="00025CE7">
        <w:rPr>
          <w:rFonts w:ascii="Tahoma" w:hAnsi="Tahoma" w:cs="Tahoma"/>
          <w:color w:val="1F497D"/>
          <w:sz w:val="22"/>
          <w:szCs w:val="22"/>
        </w:rPr>
        <w:t xml:space="preserve"> al </w:t>
      </w:r>
      <w:r>
        <w:rPr>
          <w:rFonts w:ascii="Tahoma" w:hAnsi="Tahoma" w:cs="Tahoma"/>
          <w:color w:val="1F497D"/>
          <w:sz w:val="22"/>
          <w:szCs w:val="22"/>
        </w:rPr>
        <w:t>70% (setenta</w:t>
      </w:r>
      <w:r w:rsidRPr="00025CE7">
        <w:rPr>
          <w:rFonts w:ascii="Tahoma" w:hAnsi="Tahoma" w:cs="Tahoma"/>
          <w:color w:val="1F497D"/>
          <w:sz w:val="22"/>
          <w:szCs w:val="22"/>
        </w:rPr>
        <w:t xml:space="preserve"> por ciento</w:t>
      </w:r>
      <w:r>
        <w:rPr>
          <w:rFonts w:ascii="Tahoma" w:hAnsi="Tahoma" w:cs="Tahoma"/>
          <w:color w:val="1F497D"/>
          <w:sz w:val="22"/>
          <w:szCs w:val="22"/>
        </w:rPr>
        <w:t>)</w:t>
      </w:r>
      <w:r w:rsidRPr="00025CE7">
        <w:rPr>
          <w:rFonts w:ascii="Tahoma" w:hAnsi="Tahoma" w:cs="Tahoma"/>
          <w:color w:val="1F497D"/>
          <w:sz w:val="22"/>
          <w:szCs w:val="22"/>
        </w:rPr>
        <w:t xml:space="preserve"> del total de la calificación cuando existan criterios calificables, caso contrario su calificación corresponde al </w:t>
      </w:r>
      <w:r>
        <w:rPr>
          <w:rFonts w:ascii="Tahoma" w:hAnsi="Tahoma" w:cs="Tahoma"/>
          <w:color w:val="1F497D"/>
          <w:sz w:val="22"/>
          <w:szCs w:val="22"/>
        </w:rPr>
        <w:t>100% (</w:t>
      </w:r>
      <w:r w:rsidRPr="00025CE7">
        <w:rPr>
          <w:rFonts w:ascii="Tahoma" w:hAnsi="Tahoma" w:cs="Tahoma"/>
          <w:color w:val="1F497D"/>
          <w:sz w:val="22"/>
          <w:szCs w:val="22"/>
        </w:rPr>
        <w:t>cien por ciento</w:t>
      </w:r>
      <w:r>
        <w:rPr>
          <w:rFonts w:ascii="Tahoma" w:hAnsi="Tahoma" w:cs="Tahoma"/>
          <w:color w:val="1F497D"/>
          <w:sz w:val="22"/>
          <w:szCs w:val="22"/>
        </w:rPr>
        <w:t>)</w:t>
      </w:r>
      <w:r w:rsidRPr="00025CE7">
        <w:rPr>
          <w:rFonts w:ascii="Tahoma" w:hAnsi="Tahoma" w:cs="Tahoma"/>
          <w:color w:val="1F497D"/>
          <w:sz w:val="22"/>
          <w:szCs w:val="22"/>
        </w:rPr>
        <w:t xml:space="preserve">. Solamente </w:t>
      </w:r>
      <w:r w:rsidRPr="00025CE7">
        <w:rPr>
          <w:rFonts w:ascii="Tahoma" w:hAnsi="Tahoma" w:cs="Tahoma"/>
          <w:color w:val="1F497D"/>
          <w:sz w:val="22"/>
          <w:szCs w:val="22"/>
        </w:rPr>
        <w:lastRenderedPageBreak/>
        <w:t>se habilitan a la siguiente etapa los proponentes que cumplan con todos los criterios mandatorios.</w:t>
      </w:r>
    </w:p>
    <w:p w14:paraId="6EE05AED" w14:textId="77777777" w:rsidR="00D06E6C" w:rsidRPr="00025CE7" w:rsidRDefault="00D06E6C" w:rsidP="00D06E6C">
      <w:pPr>
        <w:ind w:left="2127"/>
        <w:jc w:val="both"/>
        <w:rPr>
          <w:rFonts w:ascii="Tahoma" w:hAnsi="Tahoma" w:cs="Tahoma"/>
          <w:color w:val="1F497D"/>
        </w:rPr>
      </w:pPr>
    </w:p>
    <w:p w14:paraId="300D2944" w14:textId="77777777" w:rsidR="00D06E6C" w:rsidRPr="00025CE7" w:rsidRDefault="00D06E6C" w:rsidP="00D06E6C">
      <w:pPr>
        <w:pStyle w:val="Prrafodelista"/>
        <w:numPr>
          <w:ilvl w:val="0"/>
          <w:numId w:val="18"/>
        </w:numPr>
        <w:ind w:left="2268"/>
        <w:jc w:val="both"/>
        <w:rPr>
          <w:rFonts w:ascii="Tahoma" w:hAnsi="Tahoma" w:cs="Tahoma"/>
          <w:color w:val="1F497D"/>
          <w:sz w:val="22"/>
          <w:szCs w:val="22"/>
          <w:lang w:eastAsia="es-ES"/>
        </w:rPr>
      </w:pPr>
      <w:r w:rsidRPr="00025CE7">
        <w:rPr>
          <w:rFonts w:ascii="Tahoma" w:hAnsi="Tahoma" w:cs="Tahoma"/>
          <w:color w:val="1F497D"/>
          <w:sz w:val="22"/>
          <w:szCs w:val="22"/>
          <w:lang w:eastAsia="es-ES"/>
        </w:rPr>
        <w:t xml:space="preserve">Criterios Calificables: Son los criterios no excluyentes que brindan un valor agregado a la oferta de cada proponente, calificados sobre un porcentaje máximo de </w:t>
      </w:r>
      <w:r>
        <w:rPr>
          <w:rFonts w:ascii="Tahoma" w:hAnsi="Tahoma" w:cs="Tahoma"/>
          <w:color w:val="1F497D"/>
          <w:sz w:val="22"/>
          <w:szCs w:val="22"/>
          <w:lang w:eastAsia="es-ES"/>
        </w:rPr>
        <w:t>30% (treinta</w:t>
      </w:r>
      <w:r w:rsidRPr="00025CE7">
        <w:rPr>
          <w:rFonts w:ascii="Tahoma" w:hAnsi="Tahoma" w:cs="Tahoma"/>
          <w:color w:val="1F497D"/>
          <w:sz w:val="22"/>
          <w:szCs w:val="22"/>
          <w:lang w:eastAsia="es-ES"/>
        </w:rPr>
        <w:t xml:space="preserve"> por ciento</w:t>
      </w:r>
      <w:r>
        <w:rPr>
          <w:rFonts w:ascii="Tahoma" w:hAnsi="Tahoma" w:cs="Tahoma"/>
          <w:color w:val="1F497D"/>
          <w:sz w:val="22"/>
          <w:szCs w:val="22"/>
          <w:lang w:eastAsia="es-ES"/>
        </w:rPr>
        <w:t>)</w:t>
      </w:r>
      <w:r w:rsidRPr="00025CE7">
        <w:rPr>
          <w:rFonts w:ascii="Tahoma" w:hAnsi="Tahoma" w:cs="Tahoma"/>
          <w:color w:val="1F497D"/>
          <w:sz w:val="22"/>
          <w:szCs w:val="22"/>
          <w:lang w:eastAsia="es-ES"/>
        </w:rPr>
        <w:t xml:space="preserve">.  </w:t>
      </w:r>
    </w:p>
    <w:p w14:paraId="03F4D03A" w14:textId="77777777" w:rsidR="00D06E6C" w:rsidRPr="00025CE7" w:rsidRDefault="00D06E6C" w:rsidP="00D06E6C">
      <w:pPr>
        <w:tabs>
          <w:tab w:val="left" w:pos="2268"/>
        </w:tabs>
        <w:ind w:left="1843"/>
        <w:jc w:val="both"/>
        <w:rPr>
          <w:rFonts w:ascii="Tahoma" w:hAnsi="Tahoma" w:cs="Tahoma"/>
          <w:color w:val="1F497D"/>
          <w:szCs w:val="22"/>
        </w:rPr>
      </w:pPr>
    </w:p>
    <w:p w14:paraId="61E4EF39" w14:textId="77777777" w:rsidR="00D06E6C" w:rsidRPr="00025CE7" w:rsidRDefault="00D06E6C" w:rsidP="00D06E6C">
      <w:pPr>
        <w:pStyle w:val="ww-textoindependiente2"/>
        <w:spacing w:line="240" w:lineRule="auto"/>
        <w:ind w:left="1843"/>
        <w:rPr>
          <w:rFonts w:ascii="Tahoma" w:hAnsi="Tahoma" w:cs="Tahoma"/>
          <w:color w:val="1F497D"/>
          <w:sz w:val="22"/>
          <w:szCs w:val="22"/>
          <w:lang w:val="es-ES" w:bidi="en-US"/>
        </w:rPr>
      </w:pPr>
      <w:r w:rsidRPr="00025CE7">
        <w:rPr>
          <w:rFonts w:ascii="Tahoma" w:hAnsi="Tahoma" w:cs="Tahoma"/>
          <w:color w:val="1F497D"/>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26BA59B7" w14:textId="77777777" w:rsidR="00D06E6C" w:rsidRPr="00025CE7" w:rsidRDefault="00D06E6C" w:rsidP="00D06E6C">
      <w:pPr>
        <w:pStyle w:val="ww-textoindependiente2"/>
        <w:spacing w:line="240" w:lineRule="auto"/>
        <w:ind w:left="1418"/>
        <w:rPr>
          <w:rFonts w:ascii="Tahoma" w:hAnsi="Tahoma" w:cs="Tahoma"/>
          <w:b/>
          <w:color w:val="1F497D"/>
          <w:sz w:val="22"/>
          <w:szCs w:val="22"/>
          <w:lang w:val="es-ES" w:bidi="en-US"/>
        </w:rPr>
      </w:pPr>
    </w:p>
    <w:p w14:paraId="56108C8F" w14:textId="77777777" w:rsidR="00D06E6C" w:rsidRPr="00025CE7" w:rsidRDefault="00D06E6C" w:rsidP="00D06E6C">
      <w:pPr>
        <w:pStyle w:val="Prrafodelista"/>
        <w:numPr>
          <w:ilvl w:val="1"/>
          <w:numId w:val="29"/>
        </w:numPr>
        <w:ind w:left="1134" w:hanging="567"/>
        <w:jc w:val="both"/>
        <w:rPr>
          <w:rFonts w:ascii="Tahoma" w:hAnsi="Tahoma" w:cs="Tahoma"/>
          <w:color w:val="1F497D"/>
          <w:sz w:val="22"/>
          <w:szCs w:val="22"/>
        </w:rPr>
      </w:pPr>
      <w:r w:rsidRPr="00025CE7">
        <w:rPr>
          <w:rFonts w:ascii="Tahoma" w:hAnsi="Tahoma" w:cs="Tahoma"/>
          <w:b/>
          <w:color w:val="1F497D"/>
          <w:sz w:val="22"/>
          <w:szCs w:val="22"/>
          <w:u w:val="single"/>
        </w:rPr>
        <w:t>Sobre C - Oferta Económica:</w:t>
      </w:r>
      <w:r w:rsidRPr="00025CE7">
        <w:rPr>
          <w:rFonts w:ascii="Tahoma" w:hAnsi="Tahoma" w:cs="Tahoma"/>
          <w:color w:val="1F497D"/>
          <w:sz w:val="22"/>
          <w:szCs w:val="22"/>
        </w:rPr>
        <w:t xml:space="preserve"> Habiéndose superado la Evaluación Técnica, el criterio de calificación económico es el de Menor Costo. Para tal efecto los responsables de la Evaluación Económica tienen </w:t>
      </w:r>
      <w:r>
        <w:rPr>
          <w:rFonts w:ascii="Tahoma" w:hAnsi="Tahoma" w:cs="Tahoma"/>
          <w:color w:val="1F497D"/>
          <w:sz w:val="22"/>
          <w:szCs w:val="22"/>
        </w:rPr>
        <w:t>tres (3)</w:t>
      </w:r>
      <w:r w:rsidRPr="00025CE7">
        <w:rPr>
          <w:rFonts w:ascii="Tahoma" w:hAnsi="Tahoma" w:cs="Tahoma"/>
          <w:color w:val="1F497D"/>
          <w:sz w:val="22"/>
          <w:szCs w:val="22"/>
        </w:rPr>
        <w:t xml:space="preserve"> días hábiles para presentar sus resultados.</w:t>
      </w:r>
    </w:p>
    <w:p w14:paraId="53ED23F0" w14:textId="77777777" w:rsidR="00D06E6C" w:rsidRPr="00025CE7" w:rsidRDefault="00D06E6C" w:rsidP="00D06E6C">
      <w:pPr>
        <w:ind w:left="708"/>
        <w:jc w:val="both"/>
        <w:outlineLvl w:val="2"/>
        <w:rPr>
          <w:rFonts w:ascii="Tahoma" w:hAnsi="Tahoma" w:cs="Tahoma"/>
          <w:color w:val="1F497D"/>
          <w:sz w:val="22"/>
          <w:szCs w:val="24"/>
        </w:rPr>
      </w:pPr>
    </w:p>
    <w:p w14:paraId="4B888DCC" w14:textId="77777777" w:rsidR="00D06E6C" w:rsidRPr="00025CE7" w:rsidRDefault="00D06E6C" w:rsidP="00D06E6C">
      <w:pPr>
        <w:pStyle w:val="Prrafodelista"/>
        <w:numPr>
          <w:ilvl w:val="1"/>
          <w:numId w:val="2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Calificación Final:</w:t>
      </w:r>
    </w:p>
    <w:p w14:paraId="50B49C42" w14:textId="77777777" w:rsidR="00D06E6C" w:rsidRPr="00025CE7" w:rsidRDefault="00D06E6C" w:rsidP="00D06E6C">
      <w:pPr>
        <w:ind w:left="1134"/>
        <w:jc w:val="both"/>
        <w:rPr>
          <w:rFonts w:ascii="Tahoma" w:hAnsi="Tahoma" w:cs="Tahoma"/>
          <w:color w:val="1F497D"/>
          <w:sz w:val="22"/>
          <w:szCs w:val="22"/>
        </w:rPr>
      </w:pPr>
      <w:r w:rsidRPr="00025CE7">
        <w:rPr>
          <w:rFonts w:ascii="Tahoma" w:hAnsi="Tahoma" w:cs="Tahoma"/>
          <w:color w:val="1F497D"/>
          <w:sz w:val="22"/>
          <w:szCs w:val="22"/>
        </w:rPr>
        <w:t>Es el resultado de</w:t>
      </w:r>
      <w:r>
        <w:rPr>
          <w:rFonts w:ascii="Tahoma" w:hAnsi="Tahoma" w:cs="Tahoma"/>
          <w:color w:val="1F497D"/>
          <w:sz w:val="22"/>
          <w:szCs w:val="22"/>
        </w:rPr>
        <w:t>l promedio ponderado</w:t>
      </w:r>
      <w:r w:rsidRPr="00025CE7">
        <w:rPr>
          <w:rFonts w:ascii="Tahoma" w:hAnsi="Tahoma" w:cs="Tahoma"/>
          <w:color w:val="1F497D"/>
          <w:sz w:val="22"/>
          <w:szCs w:val="22"/>
        </w:rPr>
        <w:t xml:space="preserve"> de las calificaciones obtenidas en la oferta técnica (60%) y la oferta económica (40%).</w:t>
      </w:r>
    </w:p>
    <w:p w14:paraId="3BDB5EF4" w14:textId="77777777" w:rsidR="00D06E6C" w:rsidRPr="00025CE7" w:rsidRDefault="00D06E6C" w:rsidP="00D06E6C">
      <w:pPr>
        <w:ind w:left="1134" w:hanging="567"/>
        <w:jc w:val="both"/>
        <w:rPr>
          <w:rFonts w:ascii="Tahoma" w:hAnsi="Tahoma" w:cs="Tahoma"/>
          <w:color w:val="1F497D"/>
          <w:sz w:val="14"/>
          <w:szCs w:val="22"/>
        </w:rPr>
      </w:pPr>
    </w:p>
    <w:p w14:paraId="69D67B59" w14:textId="77777777" w:rsidR="00D06E6C" w:rsidRPr="00025CE7" w:rsidRDefault="00D06E6C" w:rsidP="00D06E6C">
      <w:pPr>
        <w:ind w:left="1134" w:hanging="567"/>
        <w:jc w:val="both"/>
        <w:rPr>
          <w:rFonts w:ascii="Tahoma" w:hAnsi="Tahoma" w:cs="Tahoma"/>
          <w:color w:val="1F497D"/>
          <w:sz w:val="14"/>
          <w:szCs w:val="22"/>
        </w:rPr>
      </w:pPr>
    </w:p>
    <w:p w14:paraId="6446F4D3" w14:textId="77777777" w:rsidR="00D06E6C" w:rsidRPr="00025CE7" w:rsidRDefault="00D06E6C" w:rsidP="00D06E6C">
      <w:pPr>
        <w:pStyle w:val="Prrafodelista"/>
        <w:numPr>
          <w:ilvl w:val="1"/>
          <w:numId w:val="2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Adjudicación:</w:t>
      </w:r>
    </w:p>
    <w:p w14:paraId="112B2749" w14:textId="77777777" w:rsidR="00D06E6C" w:rsidRPr="00025CE7" w:rsidRDefault="00D06E6C" w:rsidP="00D06E6C">
      <w:pPr>
        <w:ind w:left="567"/>
        <w:jc w:val="both"/>
        <w:rPr>
          <w:rFonts w:ascii="Tahoma" w:hAnsi="Tahoma" w:cs="Tahoma"/>
          <w:b/>
          <w:color w:val="1F497D"/>
          <w:sz w:val="22"/>
          <w:szCs w:val="22"/>
          <w:u w:val="single"/>
        </w:rPr>
      </w:pPr>
    </w:p>
    <w:p w14:paraId="3F8ECCD3" w14:textId="77777777" w:rsidR="00D06E6C" w:rsidRPr="00025CE7" w:rsidRDefault="00D06E6C" w:rsidP="00D06E6C">
      <w:pPr>
        <w:ind w:left="1134"/>
        <w:jc w:val="both"/>
        <w:rPr>
          <w:rFonts w:ascii="Tahoma" w:hAnsi="Tahoma" w:cs="Tahoma"/>
          <w:color w:val="1F497D"/>
          <w:sz w:val="22"/>
          <w:szCs w:val="22"/>
        </w:rPr>
      </w:pPr>
      <w:r w:rsidRPr="00025CE7">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14:paraId="6454820F" w14:textId="77777777" w:rsidR="00D06E6C" w:rsidRPr="00025CE7" w:rsidRDefault="00D06E6C" w:rsidP="00D06E6C">
      <w:pPr>
        <w:ind w:left="1134"/>
        <w:jc w:val="both"/>
        <w:rPr>
          <w:rFonts w:ascii="Tahoma" w:hAnsi="Tahoma" w:cs="Tahoma"/>
          <w:color w:val="1F497D"/>
          <w:sz w:val="22"/>
          <w:szCs w:val="22"/>
        </w:rPr>
      </w:pPr>
    </w:p>
    <w:p w14:paraId="190E5743" w14:textId="77777777" w:rsidR="00D06E6C" w:rsidRPr="00025CE7" w:rsidRDefault="00D06E6C" w:rsidP="00D06E6C">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Nacionales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14:paraId="563668B3" w14:textId="77777777" w:rsidR="00D06E6C" w:rsidRPr="00025CE7" w:rsidRDefault="00D06E6C" w:rsidP="00D06E6C">
      <w:pPr>
        <w:ind w:left="1134"/>
        <w:jc w:val="both"/>
        <w:rPr>
          <w:rFonts w:ascii="Tahoma" w:hAnsi="Tahoma" w:cs="Tahoma"/>
          <w:color w:val="1F497D"/>
          <w:sz w:val="22"/>
          <w:szCs w:val="22"/>
        </w:rPr>
      </w:pPr>
    </w:p>
    <w:p w14:paraId="005B802F" w14:textId="77777777" w:rsidR="00D06E6C" w:rsidRPr="00025CE7" w:rsidRDefault="00D06E6C" w:rsidP="00D06E6C">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Extranjeros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se les otorgará </w:t>
      </w:r>
      <w:r>
        <w:rPr>
          <w:rFonts w:ascii="Tahoma" w:hAnsi="Tahoma" w:cs="Tahoma"/>
          <w:color w:val="1F497D"/>
          <w:sz w:val="22"/>
          <w:szCs w:val="22"/>
        </w:rPr>
        <w:t>diez</w:t>
      </w:r>
      <w:r w:rsidRPr="00025CE7">
        <w:rPr>
          <w:rFonts w:ascii="Tahoma" w:hAnsi="Tahoma" w:cs="Tahoma"/>
          <w:color w:val="1F497D"/>
          <w:sz w:val="22"/>
          <w:szCs w:val="22"/>
        </w:rPr>
        <w:t xml:space="preserve"> </w:t>
      </w:r>
      <w:r w:rsidRPr="00025CE7">
        <w:rPr>
          <w:rFonts w:ascii="Tahoma" w:hAnsi="Tahoma" w:cs="Tahoma"/>
          <w:b/>
          <w:color w:val="1F497D"/>
          <w:sz w:val="22"/>
          <w:szCs w:val="22"/>
        </w:rPr>
        <w:t>(1</w:t>
      </w:r>
      <w:r>
        <w:rPr>
          <w:rFonts w:ascii="Tahoma" w:hAnsi="Tahoma" w:cs="Tahoma"/>
          <w:b/>
          <w:color w:val="1F497D"/>
          <w:sz w:val="22"/>
          <w:szCs w:val="22"/>
        </w:rPr>
        <w:t>0</w:t>
      </w:r>
      <w:r w:rsidRPr="00025CE7">
        <w:rPr>
          <w:rFonts w:ascii="Tahoma" w:hAnsi="Tahoma" w:cs="Tahoma"/>
          <w:b/>
          <w:color w:val="1F497D"/>
          <w:sz w:val="22"/>
          <w:szCs w:val="22"/>
        </w:rPr>
        <w:t>)</w:t>
      </w:r>
      <w:r w:rsidRPr="00025CE7">
        <w:rPr>
          <w:rFonts w:ascii="Tahoma" w:hAnsi="Tahoma" w:cs="Tahoma"/>
          <w:color w:val="1F497D"/>
          <w:sz w:val="22"/>
          <w:szCs w:val="22"/>
        </w:rPr>
        <w:t xml:space="preserve"> </w:t>
      </w:r>
      <w:r w:rsidRPr="00025CE7">
        <w:rPr>
          <w:rFonts w:ascii="Tahoma" w:hAnsi="Tahoma" w:cs="Tahoma"/>
          <w:b/>
          <w:color w:val="1F497D"/>
          <w:sz w:val="22"/>
          <w:szCs w:val="22"/>
        </w:rPr>
        <w:t>días hábiles</w:t>
      </w:r>
      <w:r w:rsidRPr="00025CE7">
        <w:rPr>
          <w:rFonts w:ascii="Tahoma" w:hAnsi="Tahoma" w:cs="Tahoma"/>
          <w:color w:val="1F497D"/>
          <w:sz w:val="22"/>
          <w:szCs w:val="22"/>
        </w:rPr>
        <w:t xml:space="preserve"> adicionales para enviar toda la documentación solicitada en la carta de adjudicación.</w:t>
      </w:r>
    </w:p>
    <w:p w14:paraId="515146CB" w14:textId="77777777" w:rsidR="00D06E6C" w:rsidRPr="00025CE7" w:rsidRDefault="00D06E6C" w:rsidP="00D06E6C">
      <w:pPr>
        <w:ind w:left="1134"/>
        <w:jc w:val="both"/>
        <w:rPr>
          <w:rFonts w:ascii="Tahoma" w:hAnsi="Tahoma" w:cs="Tahoma"/>
          <w:color w:val="1F497D"/>
          <w:sz w:val="22"/>
          <w:szCs w:val="22"/>
        </w:rPr>
      </w:pPr>
    </w:p>
    <w:p w14:paraId="3615AAAC" w14:textId="77777777" w:rsidR="00D06E6C" w:rsidRDefault="00D06E6C" w:rsidP="00D06E6C">
      <w:pPr>
        <w:ind w:left="1134"/>
        <w:jc w:val="both"/>
        <w:rPr>
          <w:rFonts w:ascii="Tahoma" w:hAnsi="Tahoma" w:cs="Tahoma"/>
          <w:b/>
          <w:color w:val="1F497D"/>
          <w:sz w:val="22"/>
          <w:szCs w:val="22"/>
        </w:rPr>
      </w:pPr>
      <w:r w:rsidRPr="00025CE7">
        <w:rPr>
          <w:rFonts w:ascii="Tahoma" w:hAnsi="Tahoma" w:cs="Tahoma"/>
          <w:b/>
          <w:color w:val="1F497D"/>
          <w:sz w:val="22"/>
          <w:szCs w:val="22"/>
        </w:rPr>
        <w:t>El incumplimiento a estos plazos y la falta de documentación será causal para dejar sin efecto la nota de adjudicación y ejecución de la Garantía de Seriedad de Propuesta.</w:t>
      </w:r>
    </w:p>
    <w:p w14:paraId="784150F0" w14:textId="77777777" w:rsidR="00D06E6C" w:rsidRPr="00025CE7" w:rsidRDefault="00D06E6C" w:rsidP="00D06E6C">
      <w:pPr>
        <w:ind w:left="1134"/>
        <w:jc w:val="both"/>
        <w:rPr>
          <w:rFonts w:ascii="Tahoma" w:hAnsi="Tahoma" w:cs="Tahoma"/>
          <w:b/>
          <w:color w:val="1F497D"/>
          <w:sz w:val="22"/>
          <w:szCs w:val="22"/>
        </w:rPr>
      </w:pPr>
    </w:p>
    <w:p w14:paraId="7CCAF9D3" w14:textId="77777777" w:rsidR="00D06E6C" w:rsidRPr="00025CE7" w:rsidRDefault="00D06E6C" w:rsidP="00D06E6C">
      <w:pPr>
        <w:ind w:left="1134"/>
        <w:jc w:val="both"/>
        <w:rPr>
          <w:rFonts w:ascii="Tahoma" w:hAnsi="Tahoma" w:cs="Tahoma"/>
          <w:color w:val="1F497D"/>
          <w:sz w:val="20"/>
          <w:szCs w:val="22"/>
        </w:rPr>
      </w:pPr>
    </w:p>
    <w:p w14:paraId="11DF1090" w14:textId="77777777" w:rsidR="00D06E6C" w:rsidRPr="00025CE7" w:rsidRDefault="00D06E6C" w:rsidP="00D06E6C">
      <w:pPr>
        <w:pStyle w:val="Prrafodelista"/>
        <w:numPr>
          <w:ilvl w:val="1"/>
          <w:numId w:val="2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Formalización (Documento de Compra):</w:t>
      </w:r>
    </w:p>
    <w:p w14:paraId="358B0FFF" w14:textId="77777777" w:rsidR="00D06E6C" w:rsidRPr="00025CE7" w:rsidRDefault="00D06E6C" w:rsidP="00D06E6C">
      <w:pPr>
        <w:ind w:left="567"/>
        <w:jc w:val="both"/>
        <w:rPr>
          <w:rFonts w:ascii="Tahoma" w:hAnsi="Tahoma" w:cs="Tahoma"/>
          <w:b/>
          <w:color w:val="1F497D"/>
          <w:sz w:val="22"/>
          <w:szCs w:val="22"/>
          <w:u w:val="single"/>
        </w:rPr>
      </w:pPr>
    </w:p>
    <w:p w14:paraId="32F17F81" w14:textId="77777777" w:rsidR="00D06E6C" w:rsidRPr="00025CE7" w:rsidRDefault="00D06E6C" w:rsidP="00D06E6C">
      <w:pPr>
        <w:ind w:left="1134"/>
        <w:jc w:val="both"/>
        <w:rPr>
          <w:rFonts w:ascii="Tahoma" w:hAnsi="Tahoma" w:cs="Tahoma"/>
          <w:color w:val="1F497D"/>
          <w:sz w:val="22"/>
          <w:szCs w:val="22"/>
        </w:rPr>
      </w:pPr>
      <w:r w:rsidRPr="00025CE7">
        <w:rPr>
          <w:rFonts w:ascii="Tahoma" w:hAnsi="Tahoma" w:cs="Tahoma"/>
          <w:color w:val="1F497D"/>
          <w:sz w:val="22"/>
          <w:szCs w:val="22"/>
        </w:rPr>
        <w:t>Aceptada la adjudicación, se iniciarán las gestiones de formalización de la relación comercial a través del correspondiente Contrato, para lo cual el oferente debe remitir a Entel la documentación detallada en el siguiente punto.</w:t>
      </w:r>
    </w:p>
    <w:p w14:paraId="75B557D8" w14:textId="77777777" w:rsidR="00D06E6C" w:rsidRPr="00025CE7" w:rsidRDefault="00D06E6C" w:rsidP="00D06E6C">
      <w:pPr>
        <w:ind w:left="1134"/>
        <w:jc w:val="both"/>
        <w:rPr>
          <w:rFonts w:ascii="Tahoma" w:hAnsi="Tahoma" w:cs="Tahoma"/>
          <w:color w:val="1F497D"/>
          <w:sz w:val="12"/>
          <w:szCs w:val="22"/>
        </w:rPr>
      </w:pPr>
    </w:p>
    <w:p w14:paraId="48F7ED75" w14:textId="77777777" w:rsidR="00D06E6C" w:rsidRDefault="00D06E6C" w:rsidP="00D06E6C">
      <w:pPr>
        <w:ind w:left="1134"/>
        <w:jc w:val="both"/>
        <w:rPr>
          <w:rFonts w:ascii="Tahoma" w:hAnsi="Tahoma" w:cs="Tahoma"/>
          <w:color w:val="1F497D"/>
          <w:sz w:val="22"/>
          <w:szCs w:val="22"/>
        </w:rPr>
      </w:pPr>
      <w:r w:rsidRPr="00025CE7">
        <w:rPr>
          <w:rFonts w:ascii="Tahoma" w:hAnsi="Tahoma" w:cs="Tahoma"/>
          <w:color w:val="1F497D"/>
          <w:sz w:val="22"/>
          <w:szCs w:val="22"/>
        </w:rPr>
        <w:t xml:space="preserve">El proponente debe adherirse a los términos y condiciones establecidos en el contrato elaborado por Entel S.A. </w:t>
      </w:r>
    </w:p>
    <w:p w14:paraId="6A5D823C" w14:textId="77777777" w:rsidR="00D06E6C" w:rsidRPr="00025CE7" w:rsidRDefault="00D06E6C" w:rsidP="00D06E6C">
      <w:pPr>
        <w:ind w:left="1134"/>
        <w:jc w:val="both"/>
        <w:rPr>
          <w:rFonts w:ascii="Tahoma" w:hAnsi="Tahoma" w:cs="Tahoma"/>
          <w:color w:val="1F497D"/>
          <w:sz w:val="22"/>
          <w:szCs w:val="22"/>
        </w:rPr>
      </w:pPr>
    </w:p>
    <w:p w14:paraId="205A24BF" w14:textId="77777777" w:rsidR="00D06E6C" w:rsidRPr="00025CE7" w:rsidRDefault="00D06E6C" w:rsidP="00D06E6C">
      <w:pPr>
        <w:pStyle w:val="Prrafodelista"/>
        <w:numPr>
          <w:ilvl w:val="1"/>
          <w:numId w:val="2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Documentos que debe Presentar el Proponente</w:t>
      </w:r>
    </w:p>
    <w:p w14:paraId="3D406AE9" w14:textId="77777777" w:rsidR="00D06E6C" w:rsidRPr="00025CE7" w:rsidRDefault="00D06E6C" w:rsidP="00D06E6C">
      <w:pPr>
        <w:ind w:left="567"/>
        <w:jc w:val="both"/>
        <w:rPr>
          <w:rFonts w:ascii="Tahoma" w:hAnsi="Tahoma" w:cs="Tahoma"/>
          <w:b/>
          <w:color w:val="1F497D"/>
          <w:sz w:val="22"/>
          <w:szCs w:val="22"/>
          <w:u w:val="single"/>
        </w:rPr>
      </w:pPr>
    </w:p>
    <w:p w14:paraId="6B5236F9" w14:textId="77777777" w:rsidR="00D06E6C" w:rsidRPr="00025CE7" w:rsidRDefault="00D06E6C" w:rsidP="00D06E6C">
      <w:pPr>
        <w:ind w:left="1134"/>
        <w:jc w:val="both"/>
        <w:rPr>
          <w:rFonts w:ascii="Tahoma" w:hAnsi="Tahoma" w:cs="Tahoma"/>
          <w:color w:val="1F497D"/>
          <w:sz w:val="22"/>
          <w:szCs w:val="22"/>
        </w:rPr>
      </w:pPr>
      <w:r w:rsidRPr="00025CE7">
        <w:rPr>
          <w:rFonts w:ascii="Tahoma" w:hAnsi="Tahoma" w:cs="Tahoma"/>
          <w:color w:val="1F497D"/>
          <w:sz w:val="22"/>
          <w:szCs w:val="22"/>
        </w:rPr>
        <w:t xml:space="preserve">La(s) empresa(s) adjudicada(s) debe(n) presentar la siguiente documentación para la elaboración del contrato: </w:t>
      </w:r>
    </w:p>
    <w:p w14:paraId="4C13CF7D" w14:textId="77777777" w:rsidR="00D06E6C" w:rsidRPr="00025CE7" w:rsidRDefault="00D06E6C" w:rsidP="00D06E6C">
      <w:pPr>
        <w:ind w:left="1134" w:hanging="567"/>
        <w:jc w:val="both"/>
        <w:rPr>
          <w:rFonts w:ascii="Tahoma" w:hAnsi="Tahoma" w:cs="Tahoma"/>
          <w:color w:val="1F497D"/>
          <w:sz w:val="14"/>
          <w:szCs w:val="22"/>
        </w:rPr>
      </w:pPr>
    </w:p>
    <w:p w14:paraId="2F0BD0F1" w14:textId="77777777" w:rsidR="00D06E6C" w:rsidRPr="00025CE7" w:rsidRDefault="00D06E6C" w:rsidP="00D06E6C">
      <w:pPr>
        <w:pStyle w:val="Prrafodelista"/>
        <w:numPr>
          <w:ilvl w:val="0"/>
          <w:numId w:val="19"/>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naturales son:</w:t>
      </w:r>
    </w:p>
    <w:p w14:paraId="735B81EB" w14:textId="77777777" w:rsidR="00D06E6C" w:rsidRPr="00025CE7" w:rsidRDefault="00D06E6C" w:rsidP="00D06E6C">
      <w:pPr>
        <w:pStyle w:val="Prrafodelista"/>
        <w:tabs>
          <w:tab w:val="left" w:pos="1701"/>
        </w:tabs>
        <w:ind w:left="1701"/>
        <w:jc w:val="both"/>
        <w:rPr>
          <w:rFonts w:ascii="Tahoma" w:hAnsi="Tahoma" w:cs="Tahoma"/>
          <w:color w:val="1F497D"/>
          <w:sz w:val="22"/>
          <w:szCs w:val="22"/>
        </w:rPr>
      </w:pPr>
    </w:p>
    <w:p w14:paraId="18940272" w14:textId="77777777" w:rsidR="00D06E6C" w:rsidRPr="00025CE7" w:rsidRDefault="00D06E6C" w:rsidP="00D06E6C">
      <w:pPr>
        <w:pStyle w:val="Prrafodelista"/>
        <w:numPr>
          <w:ilvl w:val="1"/>
          <w:numId w:val="19"/>
        </w:numPr>
        <w:ind w:left="2127" w:hanging="567"/>
        <w:jc w:val="both"/>
        <w:rPr>
          <w:rFonts w:ascii="Tahoma" w:hAnsi="Tahoma" w:cs="Tahoma"/>
          <w:color w:val="1F497D"/>
          <w:sz w:val="22"/>
          <w:szCs w:val="22"/>
        </w:rPr>
      </w:pPr>
      <w:r w:rsidRPr="00025CE7">
        <w:rPr>
          <w:rFonts w:ascii="Tahoma" w:hAnsi="Tahoma" w:cs="Tahoma"/>
          <w:color w:val="1F497D"/>
          <w:sz w:val="22"/>
          <w:szCs w:val="22"/>
        </w:rPr>
        <w:t>Cedula de Identidad (fotocopia simple).</w:t>
      </w:r>
    </w:p>
    <w:p w14:paraId="012E7C73" w14:textId="77777777" w:rsidR="00D06E6C" w:rsidRPr="00025CE7" w:rsidRDefault="00D06E6C" w:rsidP="00D06E6C">
      <w:pPr>
        <w:pStyle w:val="Prrafodelista"/>
        <w:numPr>
          <w:ilvl w:val="1"/>
          <w:numId w:val="19"/>
        </w:numPr>
        <w:ind w:left="2127"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14:paraId="6F69019F" w14:textId="77777777" w:rsidR="00D06E6C" w:rsidRPr="00025CE7" w:rsidRDefault="00D06E6C" w:rsidP="00D06E6C">
      <w:pPr>
        <w:numPr>
          <w:ilvl w:val="1"/>
          <w:numId w:val="19"/>
        </w:numPr>
        <w:ind w:left="2127" w:hanging="567"/>
        <w:jc w:val="both"/>
        <w:rPr>
          <w:rFonts w:ascii="Tahoma" w:hAnsi="Tahoma" w:cs="Tahoma"/>
          <w:color w:val="1F497D"/>
          <w:sz w:val="22"/>
          <w:szCs w:val="22"/>
          <w:lang w:eastAsia="en-US"/>
        </w:rPr>
      </w:pPr>
      <w:r w:rsidRPr="00025CE7">
        <w:rPr>
          <w:rFonts w:ascii="Tahoma" w:hAnsi="Tahoma" w:cs="Tahoma"/>
          <w:color w:val="1F497D"/>
          <w:sz w:val="22"/>
          <w:szCs w:val="22"/>
          <w:lang w:eastAsia="en-US"/>
        </w:rPr>
        <w:t>Certificado original de actualización de la matrícula de comercio emitido por FUNDEMPRESA vigente.</w:t>
      </w:r>
    </w:p>
    <w:p w14:paraId="2A70134C" w14:textId="77777777" w:rsidR="00D06E6C" w:rsidRPr="00025CE7" w:rsidRDefault="00D06E6C" w:rsidP="00D06E6C">
      <w:pPr>
        <w:pStyle w:val="Prrafodelista"/>
        <w:tabs>
          <w:tab w:val="left" w:pos="2268"/>
        </w:tabs>
        <w:ind w:left="2268"/>
        <w:jc w:val="both"/>
        <w:rPr>
          <w:rFonts w:ascii="Tahoma" w:hAnsi="Tahoma" w:cs="Tahoma"/>
          <w:color w:val="1F497D"/>
          <w:sz w:val="22"/>
          <w:szCs w:val="22"/>
        </w:rPr>
      </w:pPr>
    </w:p>
    <w:p w14:paraId="28A1043B" w14:textId="77777777" w:rsidR="00D06E6C" w:rsidRPr="00025CE7" w:rsidRDefault="00D06E6C" w:rsidP="00D06E6C">
      <w:pPr>
        <w:pStyle w:val="Prrafodelista"/>
        <w:rPr>
          <w:rFonts w:ascii="Tahoma" w:hAnsi="Tahoma" w:cs="Tahoma"/>
          <w:color w:val="1F497D"/>
          <w:sz w:val="14"/>
          <w:szCs w:val="22"/>
          <w:lang w:val="es-BO"/>
        </w:rPr>
      </w:pPr>
    </w:p>
    <w:p w14:paraId="442C190F" w14:textId="77777777" w:rsidR="00D06E6C" w:rsidRPr="00025CE7" w:rsidRDefault="00D06E6C" w:rsidP="00D06E6C">
      <w:pPr>
        <w:pStyle w:val="Prrafodelista"/>
        <w:numPr>
          <w:ilvl w:val="0"/>
          <w:numId w:val="19"/>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jurídicas son:</w:t>
      </w:r>
    </w:p>
    <w:p w14:paraId="6ACA352E" w14:textId="77777777" w:rsidR="00D06E6C" w:rsidRPr="00025CE7" w:rsidRDefault="00D06E6C" w:rsidP="00D06E6C">
      <w:pPr>
        <w:pStyle w:val="Prrafodelista"/>
        <w:tabs>
          <w:tab w:val="left" w:pos="1701"/>
        </w:tabs>
        <w:ind w:left="1701"/>
        <w:jc w:val="both"/>
        <w:rPr>
          <w:rFonts w:ascii="Tahoma" w:hAnsi="Tahoma" w:cs="Tahoma"/>
          <w:color w:val="1F497D"/>
          <w:sz w:val="22"/>
          <w:szCs w:val="22"/>
        </w:rPr>
      </w:pPr>
    </w:p>
    <w:p w14:paraId="6A6712A8" w14:textId="77777777" w:rsidR="00D06E6C" w:rsidRPr="00025CE7" w:rsidRDefault="00D06E6C" w:rsidP="00D06E6C">
      <w:pPr>
        <w:numPr>
          <w:ilvl w:val="0"/>
          <w:numId w:val="21"/>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 la escritura de Constitución de la Sociedad o firma comercial y con el resellado de inscripción ante Fundempresa (si corresponde). </w:t>
      </w:r>
    </w:p>
    <w:p w14:paraId="0F439512" w14:textId="77777777" w:rsidR="00D06E6C" w:rsidRPr="00025CE7" w:rsidRDefault="00D06E6C" w:rsidP="00D06E6C">
      <w:pPr>
        <w:numPr>
          <w:ilvl w:val="0"/>
          <w:numId w:val="21"/>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Copia legalizada del Testimonio de Poder del Representante Legal debidamente inscrito ante Fundempresa (si corresponde).</w:t>
      </w:r>
    </w:p>
    <w:p w14:paraId="2EBA8571" w14:textId="77777777" w:rsidR="00D06E6C" w:rsidRPr="00025CE7" w:rsidRDefault="00D06E6C" w:rsidP="00D06E6C">
      <w:pPr>
        <w:numPr>
          <w:ilvl w:val="0"/>
          <w:numId w:val="21"/>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Certificado original de actualización de la matrícula de comercio emitido por FUNDEMPRESA vigente.</w:t>
      </w:r>
    </w:p>
    <w:p w14:paraId="449E18D7" w14:textId="77777777" w:rsidR="00D06E6C" w:rsidRPr="00025CE7" w:rsidRDefault="00D06E6C" w:rsidP="00D06E6C">
      <w:pPr>
        <w:numPr>
          <w:ilvl w:val="0"/>
          <w:numId w:val="21"/>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Certificación electrónica del Número de Identificación Tributaria (N.I.T.) vigente y actual</w:t>
      </w:r>
    </w:p>
    <w:p w14:paraId="002BD351" w14:textId="77777777" w:rsidR="00D06E6C" w:rsidRPr="00025CE7" w:rsidRDefault="00D06E6C" w:rsidP="00D06E6C">
      <w:pPr>
        <w:numPr>
          <w:ilvl w:val="0"/>
          <w:numId w:val="21"/>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14:paraId="2C566A6C" w14:textId="77777777" w:rsidR="00D06E6C" w:rsidRPr="00025CE7" w:rsidRDefault="00D06E6C" w:rsidP="00D06E6C">
      <w:pPr>
        <w:pStyle w:val="Prrafodelista"/>
        <w:ind w:left="794"/>
        <w:jc w:val="both"/>
        <w:rPr>
          <w:rFonts w:ascii="Verdana" w:hAnsi="Verdana" w:cs="Arial"/>
          <w:color w:val="1F497D"/>
          <w:sz w:val="14"/>
          <w:szCs w:val="18"/>
        </w:rPr>
      </w:pPr>
    </w:p>
    <w:p w14:paraId="0A3D7A38" w14:textId="77777777" w:rsidR="00D06E6C" w:rsidRPr="00025CE7" w:rsidRDefault="00D06E6C" w:rsidP="00D06E6C">
      <w:pPr>
        <w:pStyle w:val="Prrafodelista"/>
        <w:numPr>
          <w:ilvl w:val="1"/>
          <w:numId w:val="20"/>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En el caso de Asociaciones Accidentales, los documentos deberán presentarse diferenciando los que corresponden a la asociación y los que corresponden a cada asociado.</w:t>
      </w:r>
    </w:p>
    <w:p w14:paraId="7386750E" w14:textId="77777777" w:rsidR="00D06E6C" w:rsidRPr="00025CE7" w:rsidRDefault="00D06E6C" w:rsidP="00D06E6C">
      <w:pPr>
        <w:ind w:left="567"/>
        <w:jc w:val="both"/>
        <w:rPr>
          <w:rFonts w:ascii="Tahoma" w:hAnsi="Tahoma" w:cs="Tahoma"/>
          <w:color w:val="1F497D"/>
          <w:sz w:val="14"/>
          <w:szCs w:val="22"/>
        </w:rPr>
      </w:pPr>
    </w:p>
    <w:p w14:paraId="08459B91" w14:textId="77777777" w:rsidR="00D06E6C" w:rsidRPr="00025CE7" w:rsidRDefault="00D06E6C" w:rsidP="00D06E6C">
      <w:pPr>
        <w:pStyle w:val="Prrafodelista"/>
        <w:numPr>
          <w:ilvl w:val="1"/>
          <w:numId w:val="22"/>
        </w:numPr>
        <w:ind w:left="2127" w:hanging="426"/>
        <w:jc w:val="both"/>
        <w:rPr>
          <w:rFonts w:ascii="Tahoma" w:hAnsi="Tahoma" w:cs="Tahoma"/>
          <w:color w:val="1F497D"/>
          <w:sz w:val="22"/>
          <w:szCs w:val="22"/>
        </w:rPr>
      </w:pPr>
      <w:r w:rsidRPr="00025CE7">
        <w:rPr>
          <w:rFonts w:ascii="Tahoma" w:hAnsi="Tahoma" w:cs="Tahoma"/>
          <w:color w:val="1F497D"/>
          <w:sz w:val="22"/>
          <w:szCs w:val="22"/>
        </w:rPr>
        <w:t>Documentación conjunta: Debe ser firmada por el Representante Legal de la Asociación Accidental, y es la siguiente:</w:t>
      </w:r>
    </w:p>
    <w:p w14:paraId="716DB85A" w14:textId="77777777" w:rsidR="00D06E6C" w:rsidRPr="00025CE7" w:rsidRDefault="00D06E6C" w:rsidP="00D06E6C">
      <w:pPr>
        <w:pStyle w:val="Prrafodelista"/>
        <w:ind w:left="2552"/>
        <w:jc w:val="both"/>
        <w:outlineLvl w:val="0"/>
        <w:rPr>
          <w:rFonts w:ascii="Tahoma" w:hAnsi="Tahoma" w:cs="Tahoma"/>
          <w:color w:val="1F497D"/>
          <w:sz w:val="18"/>
          <w:szCs w:val="22"/>
          <w:lang w:val="es-BO"/>
        </w:rPr>
      </w:pPr>
    </w:p>
    <w:p w14:paraId="19465B1F" w14:textId="77777777" w:rsidR="00D06E6C" w:rsidRPr="00025CE7" w:rsidRDefault="00D06E6C" w:rsidP="00D06E6C">
      <w:pPr>
        <w:pStyle w:val="Prrafodelista"/>
        <w:ind w:left="2552"/>
        <w:jc w:val="both"/>
        <w:outlineLvl w:val="0"/>
        <w:rPr>
          <w:rFonts w:ascii="Tahoma" w:hAnsi="Tahoma" w:cs="Tahoma"/>
          <w:color w:val="1F497D"/>
          <w:sz w:val="18"/>
          <w:szCs w:val="22"/>
          <w:lang w:val="es-BO"/>
        </w:rPr>
      </w:pPr>
    </w:p>
    <w:p w14:paraId="3B2262A5" w14:textId="77777777" w:rsidR="00D06E6C" w:rsidRPr="00025CE7" w:rsidRDefault="00D06E6C" w:rsidP="00D06E6C">
      <w:pPr>
        <w:pStyle w:val="Prrafodelista"/>
        <w:numPr>
          <w:ilvl w:val="2"/>
          <w:numId w:val="24"/>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312F1821" w14:textId="77777777" w:rsidR="00D06E6C" w:rsidRPr="00025CE7" w:rsidRDefault="00D06E6C" w:rsidP="00D06E6C">
      <w:pPr>
        <w:pStyle w:val="Prrafodelista"/>
        <w:numPr>
          <w:ilvl w:val="2"/>
          <w:numId w:val="24"/>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Poder del Representante Legal de la Asociación Accidental, en fotocopia simple, con facultades expresas para presentar propuestas, negociar y suscribir contratos.</w:t>
      </w:r>
    </w:p>
    <w:p w14:paraId="76BD68B3" w14:textId="77777777" w:rsidR="00D06E6C" w:rsidRPr="00025CE7" w:rsidRDefault="00D06E6C" w:rsidP="00D06E6C">
      <w:pPr>
        <w:pStyle w:val="Prrafodelista"/>
        <w:numPr>
          <w:ilvl w:val="2"/>
          <w:numId w:val="24"/>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Propuesta en base al </w:t>
      </w:r>
      <w:r>
        <w:rPr>
          <w:rFonts w:ascii="Tahoma" w:hAnsi="Tahoma" w:cs="Tahoma"/>
          <w:color w:val="1F497D"/>
          <w:sz w:val="22"/>
          <w:szCs w:val="22"/>
          <w:lang w:val="es-BO"/>
        </w:rPr>
        <w:t>TBC</w:t>
      </w:r>
      <w:r w:rsidRPr="00025CE7">
        <w:rPr>
          <w:rFonts w:ascii="Tahoma" w:hAnsi="Tahoma" w:cs="Tahoma"/>
          <w:color w:val="1F497D"/>
          <w:sz w:val="22"/>
          <w:szCs w:val="22"/>
          <w:lang w:val="es-BO"/>
        </w:rPr>
        <w:t xml:space="preserve"> señalado en el presente documento.</w:t>
      </w:r>
    </w:p>
    <w:p w14:paraId="5B669C81" w14:textId="77777777" w:rsidR="00D06E6C" w:rsidRPr="00025CE7" w:rsidRDefault="00D06E6C" w:rsidP="00D06E6C">
      <w:pPr>
        <w:pStyle w:val="Prrafodelista"/>
        <w:numPr>
          <w:ilvl w:val="2"/>
          <w:numId w:val="24"/>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Garantías requeridas de acuerdo a lo señalado en el punto 8 del presente </w:t>
      </w:r>
      <w:r>
        <w:rPr>
          <w:rFonts w:ascii="Tahoma" w:hAnsi="Tahoma" w:cs="Tahoma"/>
          <w:color w:val="1F497D"/>
          <w:sz w:val="22"/>
          <w:szCs w:val="22"/>
          <w:lang w:val="es-BO"/>
        </w:rPr>
        <w:t>TBC</w:t>
      </w:r>
      <w:r w:rsidRPr="00025CE7">
        <w:rPr>
          <w:rFonts w:ascii="Tahoma" w:hAnsi="Tahoma" w:cs="Tahoma"/>
          <w:color w:val="1F497D"/>
          <w:sz w:val="22"/>
          <w:szCs w:val="22"/>
          <w:lang w:val="es-BO"/>
        </w:rPr>
        <w:t>.</w:t>
      </w:r>
    </w:p>
    <w:p w14:paraId="0A8ED5E9" w14:textId="77777777" w:rsidR="00D06E6C" w:rsidRPr="00025CE7" w:rsidRDefault="00D06E6C" w:rsidP="00D06E6C">
      <w:pPr>
        <w:ind w:left="1080"/>
        <w:jc w:val="both"/>
        <w:rPr>
          <w:rFonts w:ascii="Tahoma" w:hAnsi="Tahoma" w:cs="Tahoma"/>
          <w:color w:val="1F497D"/>
          <w:sz w:val="14"/>
          <w:szCs w:val="22"/>
        </w:rPr>
      </w:pPr>
    </w:p>
    <w:p w14:paraId="24B10557" w14:textId="77777777" w:rsidR="00D06E6C" w:rsidRPr="00025CE7" w:rsidRDefault="00D06E6C" w:rsidP="00D06E6C">
      <w:pPr>
        <w:pStyle w:val="Prrafodelista"/>
        <w:numPr>
          <w:ilvl w:val="1"/>
          <w:numId w:val="22"/>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14:paraId="3626AF33" w14:textId="77777777" w:rsidR="00D06E6C" w:rsidRPr="00025CE7" w:rsidRDefault="00D06E6C" w:rsidP="00D06E6C">
      <w:pPr>
        <w:pStyle w:val="Prrafodelista"/>
        <w:ind w:left="2552"/>
        <w:jc w:val="both"/>
        <w:outlineLvl w:val="0"/>
        <w:rPr>
          <w:rFonts w:ascii="Tahoma" w:hAnsi="Tahoma" w:cs="Tahoma"/>
          <w:color w:val="1F497D"/>
          <w:sz w:val="18"/>
          <w:szCs w:val="22"/>
          <w:lang w:val="es-BO"/>
        </w:rPr>
      </w:pPr>
    </w:p>
    <w:p w14:paraId="051C1425" w14:textId="77777777" w:rsidR="00D06E6C" w:rsidRPr="00025CE7" w:rsidRDefault="00D06E6C" w:rsidP="00D06E6C">
      <w:pPr>
        <w:pStyle w:val="Prrafodelista"/>
        <w:numPr>
          <w:ilvl w:val="0"/>
          <w:numId w:val="23"/>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Poder del Representante Legal, en fotocopia simple. </w:t>
      </w:r>
    </w:p>
    <w:p w14:paraId="213D700A" w14:textId="77777777" w:rsidR="00D06E6C" w:rsidRPr="00025CE7" w:rsidRDefault="00D06E6C" w:rsidP="00D06E6C">
      <w:pPr>
        <w:ind w:left="708" w:firstLine="708"/>
        <w:jc w:val="both"/>
        <w:rPr>
          <w:rFonts w:ascii="Tahoma" w:hAnsi="Tahoma" w:cs="Tahoma"/>
          <w:color w:val="1F497D"/>
          <w:szCs w:val="22"/>
          <w:lang w:val="es-BO"/>
        </w:rPr>
      </w:pPr>
    </w:p>
    <w:p w14:paraId="4CFFE3A2" w14:textId="77777777" w:rsidR="00D06E6C" w:rsidRDefault="00D06E6C" w:rsidP="00D06E6C">
      <w:pPr>
        <w:ind w:left="1134"/>
        <w:jc w:val="both"/>
        <w:rPr>
          <w:rFonts w:ascii="Tahoma" w:hAnsi="Tahoma" w:cs="Tahoma"/>
          <w:color w:val="1F497D"/>
          <w:sz w:val="22"/>
          <w:szCs w:val="22"/>
        </w:rPr>
      </w:pPr>
      <w:r w:rsidRPr="00025CE7">
        <w:rPr>
          <w:rFonts w:ascii="Tahoma" w:hAnsi="Tahoma" w:cs="Tahoma"/>
          <w:color w:val="1F497D"/>
          <w:sz w:val="22"/>
          <w:szCs w:val="22"/>
        </w:rPr>
        <w:lastRenderedPageBreak/>
        <w:t>Las empresas extranjeras que resulten adjudicadas deberán presentar la documentación legal para la elaboración del contrato, debidamente traducida al español y legalizada ante las autoridades competentes en su país y en Bolivia.</w:t>
      </w:r>
    </w:p>
    <w:p w14:paraId="0FCC99F1" w14:textId="77777777" w:rsidR="00D06E6C" w:rsidRPr="00025CE7" w:rsidRDefault="00D06E6C" w:rsidP="00D06E6C">
      <w:pPr>
        <w:ind w:left="1134"/>
        <w:jc w:val="both"/>
        <w:rPr>
          <w:rFonts w:ascii="Tahoma" w:hAnsi="Tahoma" w:cs="Tahoma"/>
          <w:color w:val="1F497D"/>
          <w:sz w:val="22"/>
          <w:szCs w:val="22"/>
        </w:rPr>
      </w:pPr>
    </w:p>
    <w:p w14:paraId="373A6F18" w14:textId="77777777" w:rsidR="00D06E6C" w:rsidRPr="00025CE7" w:rsidRDefault="00D06E6C" w:rsidP="00D06E6C">
      <w:pPr>
        <w:ind w:left="708"/>
        <w:jc w:val="both"/>
        <w:rPr>
          <w:rFonts w:ascii="Tahoma" w:hAnsi="Tahoma" w:cs="Tahoma"/>
          <w:color w:val="1F497D"/>
          <w:szCs w:val="22"/>
        </w:rPr>
      </w:pPr>
    </w:p>
    <w:p w14:paraId="57C4BC91" w14:textId="77777777" w:rsidR="00D06E6C" w:rsidRPr="00025CE7" w:rsidRDefault="00D06E6C" w:rsidP="00D06E6C">
      <w:pPr>
        <w:pStyle w:val="Prrafodelista"/>
        <w:numPr>
          <w:ilvl w:val="1"/>
          <w:numId w:val="29"/>
        </w:numPr>
        <w:ind w:left="1134" w:hanging="567"/>
        <w:jc w:val="both"/>
        <w:rPr>
          <w:rFonts w:ascii="Tahoma" w:hAnsi="Tahoma" w:cs="Tahoma"/>
          <w:b/>
          <w:color w:val="1F497D"/>
          <w:sz w:val="22"/>
          <w:szCs w:val="22"/>
          <w:u w:val="single"/>
        </w:rPr>
      </w:pPr>
      <w:bookmarkStart w:id="13" w:name="_Toc316503611"/>
      <w:r w:rsidRPr="00025CE7">
        <w:rPr>
          <w:rFonts w:ascii="Tahoma" w:hAnsi="Tahoma" w:cs="Tahoma"/>
          <w:b/>
          <w:color w:val="1F497D"/>
          <w:sz w:val="22"/>
          <w:szCs w:val="22"/>
          <w:u w:val="single"/>
        </w:rPr>
        <w:t>Forma de Pago</w:t>
      </w:r>
      <w:bookmarkEnd w:id="13"/>
    </w:p>
    <w:p w14:paraId="3182E024" w14:textId="77777777" w:rsidR="00D06E6C" w:rsidRPr="00025CE7" w:rsidRDefault="00D06E6C" w:rsidP="00D06E6C">
      <w:pPr>
        <w:ind w:left="567"/>
        <w:jc w:val="both"/>
        <w:rPr>
          <w:rFonts w:ascii="Tahoma" w:hAnsi="Tahoma" w:cs="Tahoma"/>
          <w:b/>
          <w:color w:val="1F497D"/>
          <w:sz w:val="22"/>
          <w:szCs w:val="22"/>
          <w:u w:val="single"/>
        </w:rPr>
      </w:pPr>
    </w:p>
    <w:p w14:paraId="04DD9A47" w14:textId="77777777" w:rsidR="00D06E6C" w:rsidRPr="008B1BE8" w:rsidRDefault="00D06E6C" w:rsidP="00D06E6C">
      <w:pPr>
        <w:ind w:left="708" w:firstLine="426"/>
        <w:jc w:val="both"/>
        <w:rPr>
          <w:rFonts w:ascii="Tahoma" w:hAnsi="Tahoma" w:cs="Tahoma"/>
          <w:color w:val="1F497D"/>
          <w:sz w:val="22"/>
          <w:szCs w:val="22"/>
          <w:lang w:val="es-BO"/>
        </w:rPr>
      </w:pPr>
      <w:r w:rsidRPr="008B1BE8">
        <w:rPr>
          <w:rFonts w:ascii="Tahoma" w:hAnsi="Tahoma" w:cs="Tahoma"/>
          <w:color w:val="1F497D"/>
          <w:sz w:val="22"/>
          <w:szCs w:val="22"/>
          <w:lang w:val="es-BO"/>
        </w:rPr>
        <w:t>La forma de pago será realizada de la siguiente manera:</w:t>
      </w:r>
    </w:p>
    <w:p w14:paraId="44743710" w14:textId="77777777" w:rsidR="00D06E6C" w:rsidRDefault="00D06E6C" w:rsidP="00D06E6C">
      <w:pPr>
        <w:ind w:left="1134"/>
        <w:jc w:val="both"/>
        <w:rPr>
          <w:rFonts w:ascii="Tahoma" w:hAnsi="Tahoma" w:cs="Tahoma"/>
          <w:color w:val="004990"/>
          <w:sz w:val="22"/>
          <w:szCs w:val="22"/>
        </w:rPr>
      </w:pPr>
    </w:p>
    <w:p w14:paraId="39712D2A" w14:textId="77777777" w:rsidR="00D06E6C" w:rsidRPr="008B1BE8" w:rsidRDefault="00D06E6C" w:rsidP="00D06E6C">
      <w:pPr>
        <w:ind w:left="1134"/>
        <w:jc w:val="both"/>
        <w:rPr>
          <w:rFonts w:ascii="Tahoma" w:hAnsi="Tahoma" w:cs="Tahoma"/>
          <w:color w:val="1F497D"/>
          <w:sz w:val="22"/>
          <w:szCs w:val="22"/>
          <w:lang w:val="es-BO"/>
        </w:rPr>
      </w:pPr>
      <w:r w:rsidRPr="000827E1">
        <w:rPr>
          <w:rFonts w:ascii="Tahoma" w:hAnsi="Tahoma" w:cs="Tahoma"/>
          <w:color w:val="1F497D"/>
          <w:sz w:val="22"/>
          <w:szCs w:val="22"/>
          <w:lang w:val="es-BO"/>
        </w:rPr>
        <w:t>Pago del 100% contra entrega de todo el equipamiento, previa</w:t>
      </w:r>
      <w:r w:rsidRPr="008B1BE8">
        <w:rPr>
          <w:rFonts w:ascii="Tahoma" w:hAnsi="Tahoma" w:cs="Tahoma"/>
          <w:color w:val="1F497D"/>
          <w:sz w:val="22"/>
          <w:szCs w:val="22"/>
          <w:lang w:val="es-BO"/>
        </w:rPr>
        <w:t xml:space="preserve"> emisión del correspondiente Certificado de Control de Calidad por parte de la Unidad Solicitante.</w:t>
      </w:r>
    </w:p>
    <w:p w14:paraId="45DE819E" w14:textId="77777777" w:rsidR="00D06E6C" w:rsidRPr="008B1BE8" w:rsidRDefault="00D06E6C" w:rsidP="00D06E6C">
      <w:pPr>
        <w:ind w:left="1404" w:hanging="270"/>
        <w:jc w:val="both"/>
        <w:rPr>
          <w:rFonts w:ascii="Tahoma" w:hAnsi="Tahoma" w:cs="Tahoma"/>
          <w:color w:val="1F497D"/>
          <w:sz w:val="22"/>
          <w:szCs w:val="22"/>
          <w:lang w:val="es-BO"/>
        </w:rPr>
      </w:pPr>
    </w:p>
    <w:p w14:paraId="041F70AE" w14:textId="77777777" w:rsidR="00D06E6C" w:rsidRPr="00025CE7" w:rsidRDefault="00D06E6C" w:rsidP="00D06E6C">
      <w:pPr>
        <w:ind w:left="1276"/>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14:paraId="4532745D" w14:textId="77777777" w:rsidR="00D06E6C" w:rsidRDefault="00D06E6C" w:rsidP="00D06E6C">
      <w:pPr>
        <w:ind w:left="1134"/>
        <w:jc w:val="both"/>
        <w:rPr>
          <w:rFonts w:ascii="Tahoma" w:hAnsi="Tahoma" w:cs="Tahoma"/>
          <w:color w:val="1F497D"/>
          <w:sz w:val="22"/>
          <w:szCs w:val="22"/>
        </w:rPr>
      </w:pPr>
    </w:p>
    <w:p w14:paraId="1915F731" w14:textId="77777777" w:rsidR="0085753C" w:rsidRDefault="0085753C" w:rsidP="00D06E6C">
      <w:pPr>
        <w:ind w:left="1134"/>
        <w:jc w:val="both"/>
        <w:rPr>
          <w:rFonts w:ascii="Tahoma" w:hAnsi="Tahoma" w:cs="Tahoma"/>
          <w:color w:val="1F497D"/>
          <w:sz w:val="22"/>
          <w:szCs w:val="22"/>
        </w:rPr>
      </w:pPr>
    </w:p>
    <w:p w14:paraId="7AB8DE1A" w14:textId="77777777" w:rsidR="0085753C" w:rsidRPr="00025CE7" w:rsidRDefault="0085753C" w:rsidP="00D06E6C">
      <w:pPr>
        <w:ind w:left="1134"/>
        <w:jc w:val="both"/>
        <w:rPr>
          <w:rFonts w:ascii="Tahoma" w:hAnsi="Tahoma" w:cs="Tahoma"/>
          <w:color w:val="1F497D"/>
          <w:sz w:val="22"/>
          <w:szCs w:val="22"/>
        </w:rPr>
      </w:pPr>
    </w:p>
    <w:p w14:paraId="3BA6F39E" w14:textId="77777777" w:rsidR="00D06E6C" w:rsidRPr="00025CE7" w:rsidRDefault="00D06E6C" w:rsidP="00D06E6C">
      <w:pPr>
        <w:pStyle w:val="Prrafodelista"/>
        <w:numPr>
          <w:ilvl w:val="1"/>
          <w:numId w:val="29"/>
        </w:numPr>
        <w:ind w:left="1276"/>
        <w:jc w:val="both"/>
        <w:rPr>
          <w:rFonts w:ascii="Tahoma" w:hAnsi="Tahoma" w:cs="Tahoma"/>
          <w:b/>
          <w:color w:val="1F497D"/>
          <w:sz w:val="22"/>
          <w:szCs w:val="22"/>
          <w:u w:val="single"/>
        </w:rPr>
      </w:pPr>
      <w:r w:rsidRPr="00025CE7">
        <w:rPr>
          <w:rFonts w:ascii="Tahoma" w:hAnsi="Tahoma" w:cs="Tahoma"/>
          <w:b/>
          <w:color w:val="1F497D"/>
          <w:sz w:val="22"/>
          <w:szCs w:val="22"/>
          <w:u w:val="single"/>
        </w:rPr>
        <w:t>Penalidades.</w:t>
      </w:r>
    </w:p>
    <w:p w14:paraId="0EDCDA74" w14:textId="77777777" w:rsidR="00D06E6C" w:rsidRPr="00025CE7" w:rsidRDefault="00D06E6C" w:rsidP="00D06E6C">
      <w:pPr>
        <w:pStyle w:val="Prrafodelista"/>
        <w:ind w:left="1276"/>
        <w:jc w:val="both"/>
        <w:rPr>
          <w:rFonts w:ascii="Tahoma" w:hAnsi="Tahoma" w:cs="Tahoma"/>
          <w:b/>
          <w:color w:val="1F497D"/>
          <w:sz w:val="22"/>
          <w:szCs w:val="22"/>
          <w:u w:val="single"/>
        </w:rPr>
      </w:pPr>
    </w:p>
    <w:p w14:paraId="49B556C0" w14:textId="77777777" w:rsidR="00D06E6C" w:rsidRPr="00025CE7" w:rsidRDefault="00D06E6C" w:rsidP="00D06E6C">
      <w:pPr>
        <w:ind w:left="1134"/>
        <w:jc w:val="both"/>
        <w:rPr>
          <w:rFonts w:ascii="Tahoma" w:hAnsi="Tahoma" w:cs="Tahoma"/>
          <w:color w:val="1F497D"/>
          <w:sz w:val="32"/>
          <w:szCs w:val="22"/>
        </w:rPr>
      </w:pPr>
      <w:r w:rsidRPr="00025CE7">
        <w:rPr>
          <w:rFonts w:ascii="Tahoma" w:hAnsi="Tahoma" w:cs="Tahoma"/>
          <w:color w:val="1F497D"/>
          <w:sz w:val="22"/>
        </w:rPr>
        <w:t>El oferent</w:t>
      </w:r>
      <w:r>
        <w:rPr>
          <w:rFonts w:ascii="Tahoma" w:hAnsi="Tahoma" w:cs="Tahoma"/>
          <w:color w:val="1F497D"/>
          <w:sz w:val="22"/>
        </w:rPr>
        <w:t>e adjudicado se responsabilizará</w:t>
      </w:r>
      <w:r w:rsidRPr="00025CE7">
        <w:rPr>
          <w:rFonts w:ascii="Tahoma" w:hAnsi="Tahoma" w:cs="Tahoma"/>
          <w:color w:val="1F497D"/>
          <w:sz w:val="22"/>
        </w:rPr>
        <w:t xml:space="preserve">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4CCDEFF2" w14:textId="77777777" w:rsidR="00D06E6C" w:rsidRPr="00025CE7" w:rsidRDefault="00D06E6C" w:rsidP="00D06E6C">
      <w:pPr>
        <w:ind w:left="1134"/>
        <w:jc w:val="both"/>
        <w:rPr>
          <w:rFonts w:ascii="Tahoma" w:hAnsi="Tahoma" w:cs="Tahoma"/>
          <w:color w:val="1F497D"/>
          <w:sz w:val="22"/>
        </w:rPr>
      </w:pPr>
    </w:p>
    <w:p w14:paraId="137AFBD8" w14:textId="77777777" w:rsidR="00D06E6C" w:rsidRPr="00025CE7" w:rsidRDefault="00D06E6C" w:rsidP="00D06E6C">
      <w:pPr>
        <w:pStyle w:val="TITULOS"/>
        <w:spacing w:after="0" w:line="240" w:lineRule="auto"/>
        <w:ind w:left="1134" w:firstLine="0"/>
        <w:jc w:val="both"/>
        <w:rPr>
          <w:rFonts w:ascii="Tahoma" w:hAnsi="Tahoma" w:cs="Tahoma"/>
          <w:b w:val="0"/>
          <w:color w:val="1F497D"/>
          <w:sz w:val="22"/>
        </w:rPr>
      </w:pPr>
      <w:r w:rsidRPr="000F79DD">
        <w:rPr>
          <w:rFonts w:ascii="Tahoma" w:hAnsi="Tahoma" w:cs="Tahoma"/>
          <w:b w:val="0"/>
          <w:color w:val="1F497D"/>
          <w:sz w:val="22"/>
        </w:rPr>
        <w:t>Si existiesen atrasos o incumplimiento en los plazos acordados para la entrega de los bienes mencionado</w:t>
      </w:r>
      <w:r>
        <w:rPr>
          <w:rFonts w:ascii="Tahoma" w:hAnsi="Tahoma" w:cs="Tahoma"/>
          <w:b w:val="0"/>
          <w:color w:val="1F497D"/>
          <w:sz w:val="22"/>
        </w:rPr>
        <w:t>s</w:t>
      </w:r>
      <w:r w:rsidRPr="000F79DD">
        <w:rPr>
          <w:rFonts w:ascii="Tahoma" w:hAnsi="Tahoma" w:cs="Tahoma"/>
          <w:b w:val="0"/>
          <w:color w:val="1F497D"/>
          <w:sz w:val="22"/>
        </w:rPr>
        <w:t xml:space="preserve"> en el punto </w:t>
      </w:r>
      <w:r>
        <w:rPr>
          <w:rFonts w:ascii="Tahoma" w:hAnsi="Tahoma" w:cs="Tahoma"/>
          <w:b w:val="0"/>
          <w:color w:val="1F497D"/>
          <w:sz w:val="22"/>
        </w:rPr>
        <w:t>3</w:t>
      </w:r>
      <w:r w:rsidRPr="000F79DD">
        <w:rPr>
          <w:rFonts w:ascii="Tahoma" w:hAnsi="Tahoma" w:cs="Tahoma"/>
          <w:b w:val="0"/>
          <w:color w:val="1F497D"/>
          <w:sz w:val="22"/>
        </w:rPr>
        <w:t xml:space="preserve"> de la Parte Técnica II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una multa por cada día calendario de retraso equivalente a 0.5 % (cero punto cinco por ciento) del monto de contrato de los ítems no entregados de acuerdo al cronograma, hasta un </w:t>
      </w:r>
      <w:r>
        <w:rPr>
          <w:rFonts w:ascii="Tahoma" w:hAnsi="Tahoma" w:cs="Tahoma"/>
          <w:b w:val="0"/>
          <w:color w:val="1F497D"/>
          <w:sz w:val="22"/>
        </w:rPr>
        <w:t>2</w:t>
      </w:r>
      <w:r w:rsidRPr="000F79DD">
        <w:rPr>
          <w:rFonts w:ascii="Tahoma" w:hAnsi="Tahoma" w:cs="Tahoma"/>
          <w:b w:val="0"/>
          <w:color w:val="1F497D"/>
          <w:sz w:val="22"/>
        </w:rPr>
        <w:t>0% (</w:t>
      </w:r>
      <w:r>
        <w:rPr>
          <w:rFonts w:ascii="Tahoma" w:hAnsi="Tahoma" w:cs="Tahoma"/>
          <w:b w:val="0"/>
          <w:color w:val="1F497D"/>
          <w:sz w:val="22"/>
        </w:rPr>
        <w:t>veinte</w:t>
      </w:r>
      <w:r w:rsidRPr="000F79DD">
        <w:rPr>
          <w:rFonts w:ascii="Tahoma" w:hAnsi="Tahoma" w:cs="Tahoma"/>
          <w:b w:val="0"/>
          <w:color w:val="1F497D"/>
          <w:sz w:val="22"/>
        </w:rPr>
        <w:t xml:space="preserve"> por ciento) del valor total.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p>
    <w:p w14:paraId="701C5AA4" w14:textId="77777777" w:rsidR="00D06E6C" w:rsidRPr="009E4260" w:rsidRDefault="00D06E6C" w:rsidP="00D06E6C">
      <w:pPr>
        <w:ind w:left="708"/>
        <w:jc w:val="both"/>
        <w:rPr>
          <w:rFonts w:ascii="Tahoma" w:hAnsi="Tahoma" w:cs="Tahoma"/>
          <w:color w:val="1F497D"/>
          <w:sz w:val="22"/>
          <w:highlight w:val="green"/>
          <w:lang w:val="es-BO"/>
        </w:rPr>
      </w:pPr>
    </w:p>
    <w:p w14:paraId="0ACE493B" w14:textId="77777777" w:rsidR="00D06E6C" w:rsidRPr="00025CE7" w:rsidRDefault="00D06E6C" w:rsidP="00D06E6C">
      <w:pPr>
        <w:ind w:left="708"/>
        <w:jc w:val="both"/>
        <w:rPr>
          <w:rFonts w:cs="Arial"/>
          <w:color w:val="1F497D"/>
          <w:sz w:val="18"/>
          <w:szCs w:val="18"/>
        </w:rPr>
      </w:pPr>
      <w:r>
        <w:rPr>
          <w:rFonts w:ascii="Tahoma" w:hAnsi="Tahoma" w:cs="Tahoma"/>
          <w:color w:val="1F497D"/>
          <w:sz w:val="22"/>
          <w:szCs w:val="22"/>
        </w:rPr>
        <w:br w:type="page"/>
      </w:r>
    </w:p>
    <w:p w14:paraId="26DC1575" w14:textId="77777777" w:rsidR="00D06E6C" w:rsidRPr="00EB4D66" w:rsidRDefault="00D06E6C" w:rsidP="00D06E6C">
      <w:pPr>
        <w:jc w:val="center"/>
        <w:rPr>
          <w:b/>
          <w:color w:val="1F497D" w:themeColor="text2"/>
          <w:sz w:val="48"/>
          <w:szCs w:val="48"/>
        </w:rPr>
      </w:pPr>
      <w:r w:rsidRPr="00EB4D66">
        <w:rPr>
          <w:b/>
          <w:color w:val="1F497D" w:themeColor="text2"/>
          <w:sz w:val="48"/>
          <w:szCs w:val="48"/>
        </w:rPr>
        <w:lastRenderedPageBreak/>
        <w:t>PARTE II</w:t>
      </w:r>
    </w:p>
    <w:p w14:paraId="642FE5BF" w14:textId="77777777" w:rsidR="00D06E6C" w:rsidRDefault="00D06E6C" w:rsidP="00D06E6C">
      <w:pPr>
        <w:rPr>
          <w:color w:val="1F497D" w:themeColor="text2"/>
        </w:rPr>
      </w:pPr>
    </w:p>
    <w:p w14:paraId="1C8DABBA" w14:textId="77777777" w:rsidR="00D06E6C" w:rsidRDefault="00D06E6C" w:rsidP="00D06E6C">
      <w:pPr>
        <w:rPr>
          <w:color w:val="1F497D" w:themeColor="text2"/>
        </w:rPr>
      </w:pPr>
    </w:p>
    <w:p w14:paraId="0201C229" w14:textId="77777777" w:rsidR="00D06E6C" w:rsidRPr="00124183" w:rsidRDefault="00D06E6C" w:rsidP="00D06E6C">
      <w:pPr>
        <w:rPr>
          <w:color w:val="1F497D" w:themeColor="text2"/>
        </w:rPr>
      </w:pPr>
    </w:p>
    <w:p w14:paraId="18824C3B" w14:textId="77777777" w:rsidR="00D06E6C" w:rsidRPr="002275B2" w:rsidRDefault="00D06E6C" w:rsidP="00D06E6C">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59B322CA" w14:textId="77777777" w:rsidR="00D06E6C" w:rsidRDefault="00D06E6C" w:rsidP="00D06E6C">
      <w:pPr>
        <w:rPr>
          <w:rFonts w:ascii="Tahoma" w:hAnsi="Tahoma" w:cs="Tahoma"/>
          <w:color w:val="004990"/>
          <w:lang w:val="pt-BR"/>
        </w:rPr>
      </w:pPr>
    </w:p>
    <w:p w14:paraId="166E4B5E" w14:textId="77777777" w:rsidR="00A423E2" w:rsidRPr="000A333D" w:rsidRDefault="00A423E2" w:rsidP="00FE078D">
      <w:pPr>
        <w:rPr>
          <w:rFonts w:ascii="Tahoma" w:hAnsi="Tahoma" w:cs="Tahoma"/>
          <w:color w:val="004990"/>
          <w:lang w:val="es-BO"/>
        </w:rPr>
      </w:pPr>
      <w:bookmarkStart w:id="14" w:name="_Toc330030631"/>
    </w:p>
    <w:p w14:paraId="204E1F7B" w14:textId="77777777" w:rsidR="00A423E2" w:rsidRPr="009C2DE5" w:rsidRDefault="00A423E2" w:rsidP="00FE078D">
      <w:pPr>
        <w:pStyle w:val="TITULOS"/>
        <w:numPr>
          <w:ilvl w:val="0"/>
          <w:numId w:val="6"/>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14:paraId="701A6C5A" w14:textId="77777777" w:rsidR="00A423E2" w:rsidRPr="009C2DE5" w:rsidRDefault="00A423E2" w:rsidP="00A423E2">
      <w:pPr>
        <w:pStyle w:val="Continuarlista"/>
        <w:ind w:left="426"/>
        <w:rPr>
          <w:rFonts w:ascii="Tahoma" w:hAnsi="Tahoma" w:cs="Tahoma"/>
          <w:color w:val="004990"/>
          <w:sz w:val="22"/>
          <w:szCs w:val="22"/>
          <w:lang w:val="es-ES_tradnl" w:bidi="en-US"/>
        </w:rPr>
      </w:pPr>
    </w:p>
    <w:bookmarkEnd w:id="14"/>
    <w:p w14:paraId="40BB9B27" w14:textId="77777777" w:rsidR="00886338" w:rsidRPr="00FB7E92" w:rsidRDefault="00886338" w:rsidP="00886338">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(MANDATORIO)</w:t>
      </w:r>
    </w:p>
    <w:p w14:paraId="783BF4B7" w14:textId="77777777" w:rsidR="00886338" w:rsidRPr="00FB7E92" w:rsidRDefault="00886338" w:rsidP="00886338">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Para todos los incisos marcados como MANDATORIO, la calificación será CUMPLE o NO CUMPLE. </w:t>
      </w:r>
    </w:p>
    <w:p w14:paraId="2F28109C" w14:textId="77777777" w:rsidR="00886338" w:rsidRDefault="00886338" w:rsidP="00886338">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2F11FB87" w14:textId="77777777" w:rsidR="00886338" w:rsidRPr="00FB7E92" w:rsidRDefault="00886338" w:rsidP="00886338">
      <w:pPr>
        <w:pStyle w:val="Continuarlista"/>
        <w:ind w:left="426"/>
        <w:rPr>
          <w:rFonts w:ascii="Tahoma" w:hAnsi="Tahoma" w:cs="Tahoma"/>
          <w:color w:val="004990"/>
          <w:sz w:val="22"/>
          <w:szCs w:val="22"/>
          <w:lang w:val="es-ES_tradnl" w:bidi="en-US"/>
        </w:rPr>
      </w:pPr>
    </w:p>
    <w:p w14:paraId="5FEB2F20" w14:textId="77777777" w:rsidR="00886338" w:rsidRDefault="00886338" w:rsidP="00886338">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14:paraId="5C7BCA98" w14:textId="77777777" w:rsidR="00886338" w:rsidRPr="00A73D0A" w:rsidRDefault="00886338" w:rsidP="00886338">
      <w:pPr>
        <w:rPr>
          <w:rFonts w:ascii="Tahoma" w:hAnsi="Tahoma" w:cs="Tahoma"/>
          <w:color w:val="004990"/>
          <w:sz w:val="10"/>
          <w:lang w:val="es-ES_tradnl"/>
        </w:rPr>
      </w:pPr>
    </w:p>
    <w:p w14:paraId="14181F9C" w14:textId="77777777" w:rsidR="00886338" w:rsidRPr="00FB7E92" w:rsidRDefault="00886338" w:rsidP="00886338">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Pr="00FB7E92">
        <w:rPr>
          <w:rFonts w:ascii="Tahoma" w:hAnsi="Tahoma" w:cs="Tahoma"/>
          <w:color w:val="004990"/>
          <w:sz w:val="22"/>
          <w:lang w:val="es-ES_tradnl"/>
        </w:rPr>
        <w:instrText xml:space="preserve"> FORMCHECKBOX </w:instrText>
      </w:r>
      <w:r w:rsidR="00FF4778">
        <w:rPr>
          <w:rFonts w:ascii="Tahoma" w:hAnsi="Tahoma" w:cs="Tahoma"/>
          <w:color w:val="004990"/>
          <w:sz w:val="22"/>
          <w:lang w:val="es-ES_tradnl"/>
        </w:rPr>
      </w:r>
      <w:r w:rsidR="00FF4778">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Pr="00FB7E92">
        <w:rPr>
          <w:rFonts w:ascii="Tahoma" w:hAnsi="Tahoma" w:cs="Tahoma"/>
          <w:color w:val="004990"/>
          <w:sz w:val="22"/>
          <w:lang w:val="es-ES_tradnl"/>
        </w:rPr>
        <w:tab/>
        <w:t xml:space="preserve">: </w:t>
      </w:r>
      <w:r>
        <w:rPr>
          <w:rFonts w:ascii="Tahoma" w:hAnsi="Tahoma" w:cs="Tahoma"/>
          <w:color w:val="004990"/>
          <w:sz w:val="22"/>
          <w:lang w:val="es-ES_tradnl"/>
        </w:rPr>
        <w:tab/>
      </w:r>
      <w:r w:rsidRPr="00FB7E92">
        <w:rPr>
          <w:rFonts w:ascii="Tahoma" w:hAnsi="Tahoma" w:cs="Tahoma"/>
          <w:color w:val="004990"/>
          <w:sz w:val="22"/>
          <w:lang w:val="es-ES_tradnl"/>
        </w:rPr>
        <w:t>Requerido por ENTEL S.A.</w:t>
      </w:r>
      <w:r>
        <w:rPr>
          <w:rFonts w:ascii="Tahoma" w:hAnsi="Tahoma" w:cs="Tahoma"/>
          <w:color w:val="004990"/>
          <w:sz w:val="22"/>
          <w:lang w:val="es-ES_tradnl"/>
        </w:rPr>
        <w:t xml:space="preserve"> </w:t>
      </w:r>
      <w:r>
        <w:rPr>
          <w:rFonts w:ascii="Tahoma" w:hAnsi="Tahoma" w:cs="Tahoma"/>
          <w:color w:val="004990"/>
          <w:sz w:val="22"/>
          <w:lang w:val="es-ES_tradnl"/>
        </w:rPr>
        <w:tab/>
        <w:t>(Requiere respuesta y referencia)</w:t>
      </w:r>
    </w:p>
    <w:p w14:paraId="7C8156D8" w14:textId="77777777" w:rsidR="00886338" w:rsidRDefault="00886338" w:rsidP="00886338">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14:paraId="08ED9EFF" w14:textId="77777777" w:rsidR="00886338" w:rsidRPr="004D6D50" w:rsidRDefault="00886338" w:rsidP="00886338">
      <w:pPr>
        <w:jc w:val="both"/>
        <w:rPr>
          <w:rFonts w:ascii="Tahoma" w:hAnsi="Tahoma" w:cs="Tahoma"/>
          <w:color w:val="004990"/>
          <w:sz w:val="10"/>
          <w:lang w:val="es-ES_tradnl"/>
        </w:rPr>
      </w:pPr>
    </w:p>
    <w:p w14:paraId="1EF9604D" w14:textId="77777777" w:rsidR="00886338" w:rsidRDefault="00886338" w:rsidP="00886338">
      <w:pPr>
        <w:pStyle w:val="Continuarlista"/>
        <w:spacing w:after="0"/>
        <w:ind w:left="426"/>
        <w:jc w:val="center"/>
        <w:rPr>
          <w:rFonts w:ascii="Tahoma" w:hAnsi="Tahoma" w:cs="Tahoma"/>
          <w:b/>
          <w:color w:val="004990"/>
          <w:sz w:val="14"/>
          <w:szCs w:val="22"/>
          <w:lang w:val="es-ES_tradnl" w:bidi="en-US"/>
        </w:rPr>
      </w:pPr>
    </w:p>
    <w:tbl>
      <w:tblPr>
        <w:tblW w:w="4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5"/>
        <w:gridCol w:w="3164"/>
        <w:gridCol w:w="1084"/>
        <w:gridCol w:w="3099"/>
      </w:tblGrid>
      <w:tr w:rsidR="00886338" w:rsidRPr="009C2DE5" w14:paraId="07FEDFA6" w14:textId="77777777" w:rsidTr="00886338">
        <w:trPr>
          <w:trHeight w:val="910"/>
          <w:jc w:val="center"/>
        </w:trPr>
        <w:tc>
          <w:tcPr>
            <w:tcW w:w="386"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14:paraId="5FF01E45" w14:textId="77777777" w:rsidR="00886338" w:rsidRPr="00363D85" w:rsidRDefault="00886338" w:rsidP="00886338">
            <w:pPr>
              <w:jc w:val="center"/>
              <w:rPr>
                <w:rFonts w:ascii="Tahoma" w:hAnsi="Tahoma" w:cs="Tahoma"/>
                <w:b/>
                <w:color w:val="FFFFFF"/>
                <w:lang w:val="es-ES_tradnl"/>
              </w:rPr>
            </w:pPr>
            <w:r w:rsidRPr="00363D85">
              <w:rPr>
                <w:rFonts w:ascii="Tahoma" w:hAnsi="Tahoma" w:cs="Tahoma"/>
                <w:b/>
                <w:color w:val="FFFFFF"/>
                <w:lang w:val="es-ES_tradnl"/>
              </w:rPr>
              <w:t>No.</w:t>
            </w:r>
          </w:p>
        </w:tc>
        <w:tc>
          <w:tcPr>
            <w:tcW w:w="1987"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19C63507" w14:textId="3BF5F54E" w:rsidR="00886338" w:rsidRPr="00363D85" w:rsidRDefault="00EE3EFB" w:rsidP="00886338">
            <w:pPr>
              <w:jc w:val="center"/>
              <w:rPr>
                <w:rFonts w:ascii="Tahoma" w:hAnsi="Tahoma" w:cs="Tahoma"/>
                <w:b/>
                <w:color w:val="FFFFFF"/>
                <w:lang w:val="es-ES_tradnl"/>
              </w:rPr>
            </w:pPr>
            <w:r w:rsidRPr="00363D85">
              <w:rPr>
                <w:rFonts w:ascii="Tahoma" w:hAnsi="Tahoma" w:cs="Tahoma"/>
                <w:b/>
                <w:color w:val="FFFFFF"/>
                <w:lang w:val="es-ES_tradnl"/>
              </w:rPr>
              <w:t>Ítem</w:t>
            </w:r>
          </w:p>
        </w:tc>
        <w:tc>
          <w:tcPr>
            <w:tcW w:w="681"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63ED1FF6" w14:textId="77777777" w:rsidR="00886338" w:rsidRPr="00363D85" w:rsidRDefault="00886338" w:rsidP="00886338">
            <w:pPr>
              <w:jc w:val="center"/>
              <w:rPr>
                <w:rFonts w:ascii="Tahoma" w:hAnsi="Tahoma" w:cs="Tahoma"/>
                <w:b/>
                <w:color w:val="FFFFFF"/>
                <w:lang w:val="es-ES_tradnl"/>
              </w:rPr>
            </w:pPr>
            <w:r w:rsidRPr="00363D85">
              <w:rPr>
                <w:rFonts w:ascii="Tahoma" w:hAnsi="Tahoma" w:cs="Tahoma"/>
                <w:b/>
                <w:color w:val="FFFFFF"/>
                <w:lang w:val="es-ES_tradnl"/>
              </w:rPr>
              <w:t>Cantidad</w:t>
            </w:r>
          </w:p>
        </w:tc>
        <w:tc>
          <w:tcPr>
            <w:tcW w:w="194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1AF01914" w14:textId="77777777" w:rsidR="00886338" w:rsidRPr="00363D85" w:rsidRDefault="00886338" w:rsidP="00886338">
            <w:pPr>
              <w:jc w:val="center"/>
              <w:rPr>
                <w:rFonts w:ascii="Tahoma" w:hAnsi="Tahoma" w:cs="Tahoma"/>
                <w:b/>
                <w:color w:val="FFFFFF"/>
                <w:lang w:val="es-ES_tradnl"/>
              </w:rPr>
            </w:pPr>
            <w:r w:rsidRPr="00363D85">
              <w:rPr>
                <w:rFonts w:ascii="Tahoma" w:hAnsi="Tahoma" w:cs="Tahoma"/>
                <w:b/>
                <w:color w:val="FFFFFF"/>
                <w:lang w:val="es-ES_tradnl"/>
              </w:rPr>
              <w:t>Característica</w:t>
            </w:r>
            <w:r>
              <w:rPr>
                <w:rFonts w:ascii="Tahoma" w:hAnsi="Tahoma" w:cs="Tahoma"/>
                <w:b/>
                <w:color w:val="FFFFFF"/>
                <w:lang w:val="es-ES_tradnl"/>
              </w:rPr>
              <w:t>s</w:t>
            </w:r>
          </w:p>
        </w:tc>
      </w:tr>
      <w:tr w:rsidR="00886338" w:rsidRPr="009C2DE5" w14:paraId="177BC70F" w14:textId="77777777" w:rsidTr="00886338">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hideMark/>
          </w:tcPr>
          <w:p w14:paraId="57D68C70" w14:textId="77777777" w:rsidR="00886338" w:rsidRPr="006569CC" w:rsidRDefault="00886338" w:rsidP="00886338">
            <w:pPr>
              <w:jc w:val="center"/>
              <w:rPr>
                <w:rFonts w:ascii="Tahoma" w:hAnsi="Tahoma" w:cs="Tahoma"/>
                <w:color w:val="004990"/>
                <w:sz w:val="18"/>
                <w:lang w:val="es-ES_tradnl"/>
              </w:rPr>
            </w:pPr>
            <w:r w:rsidRPr="006569CC">
              <w:rPr>
                <w:rFonts w:ascii="Tahoma" w:hAnsi="Tahoma" w:cs="Tahoma"/>
                <w:color w:val="004990"/>
                <w:sz w:val="18"/>
                <w:lang w:val="es-ES_tradnl"/>
              </w:rPr>
              <w:t>1</w:t>
            </w:r>
          </w:p>
        </w:tc>
        <w:tc>
          <w:tcPr>
            <w:tcW w:w="1987" w:type="pct"/>
            <w:tcBorders>
              <w:top w:val="single" w:sz="4" w:space="0" w:color="004990"/>
              <w:left w:val="single" w:sz="4" w:space="0" w:color="004990"/>
              <w:bottom w:val="single" w:sz="4" w:space="0" w:color="004990"/>
              <w:right w:val="single" w:sz="4" w:space="0" w:color="004990"/>
            </w:tcBorders>
            <w:vAlign w:val="center"/>
            <w:hideMark/>
          </w:tcPr>
          <w:p w14:paraId="5CD69A2C" w14:textId="77777777" w:rsidR="00886338" w:rsidRPr="006569CC" w:rsidRDefault="00886338" w:rsidP="00886338">
            <w:pPr>
              <w:rPr>
                <w:rFonts w:ascii="Tahoma" w:hAnsi="Tahoma" w:cs="Tahoma"/>
                <w:color w:val="004990"/>
                <w:sz w:val="18"/>
                <w:lang w:val="es-BO"/>
              </w:rPr>
            </w:pPr>
            <w:r>
              <w:rPr>
                <w:rFonts w:ascii="Tahoma" w:hAnsi="Tahoma" w:cs="Tahoma"/>
                <w:color w:val="004990"/>
                <w:sz w:val="18"/>
                <w:lang w:val="es-BO"/>
              </w:rPr>
              <w:t xml:space="preserve">Antenas de 60 centímetros </w:t>
            </w:r>
          </w:p>
        </w:tc>
        <w:tc>
          <w:tcPr>
            <w:tcW w:w="681" w:type="pct"/>
            <w:tcBorders>
              <w:top w:val="single" w:sz="4" w:space="0" w:color="004990"/>
              <w:left w:val="single" w:sz="4" w:space="0" w:color="004990"/>
              <w:bottom w:val="single" w:sz="4" w:space="0" w:color="004990"/>
              <w:right w:val="single" w:sz="4" w:space="0" w:color="004990"/>
            </w:tcBorders>
            <w:vAlign w:val="center"/>
            <w:hideMark/>
          </w:tcPr>
          <w:p w14:paraId="2FE582FF" w14:textId="085E4915" w:rsidR="00886338" w:rsidRPr="006569CC" w:rsidRDefault="003B70F1" w:rsidP="00886338">
            <w:pPr>
              <w:jc w:val="center"/>
              <w:rPr>
                <w:rFonts w:ascii="Tahoma" w:hAnsi="Tahoma" w:cs="Tahoma"/>
                <w:color w:val="004990"/>
                <w:sz w:val="18"/>
                <w:lang w:val="es-ES_tradnl"/>
              </w:rPr>
            </w:pPr>
            <w:r>
              <w:rPr>
                <w:rFonts w:ascii="Tahoma" w:hAnsi="Tahoma" w:cs="Tahoma"/>
                <w:color w:val="004990"/>
                <w:sz w:val="18"/>
                <w:lang w:val="en-US"/>
              </w:rPr>
              <w:t>35</w:t>
            </w:r>
            <w:r w:rsidR="00570F42">
              <w:rPr>
                <w:rFonts w:ascii="Tahoma" w:hAnsi="Tahoma" w:cs="Tahoma"/>
                <w:color w:val="004990"/>
                <w:sz w:val="18"/>
                <w:lang w:val="en-US"/>
              </w:rPr>
              <w:t>.000</w:t>
            </w:r>
          </w:p>
        </w:tc>
        <w:tc>
          <w:tcPr>
            <w:tcW w:w="1946" w:type="pct"/>
            <w:tcBorders>
              <w:top w:val="single" w:sz="4" w:space="0" w:color="004990"/>
              <w:left w:val="single" w:sz="4" w:space="0" w:color="004990"/>
              <w:bottom w:val="single" w:sz="4" w:space="0" w:color="004990"/>
              <w:right w:val="single" w:sz="4" w:space="0" w:color="004990"/>
            </w:tcBorders>
            <w:vAlign w:val="center"/>
            <w:hideMark/>
          </w:tcPr>
          <w:p w14:paraId="12DF3187" w14:textId="77777777" w:rsidR="00886338" w:rsidRPr="000A333D" w:rsidRDefault="00886338" w:rsidP="000A333D">
            <w:pPr>
              <w:rPr>
                <w:rFonts w:ascii="Tahoma" w:hAnsi="Tahoma" w:cs="Tahoma"/>
                <w:color w:val="004990"/>
                <w:sz w:val="18"/>
                <w:lang w:val="es-BO"/>
              </w:rPr>
            </w:pPr>
            <w:r w:rsidRPr="000A333D">
              <w:rPr>
                <w:rFonts w:ascii="Tahoma" w:hAnsi="Tahoma" w:cs="Tahoma"/>
                <w:color w:val="004990"/>
                <w:sz w:val="18"/>
                <w:lang w:val="es-BO"/>
              </w:rPr>
              <w:t>Incluye accesorios propios, ver especificaciones técnicas</w:t>
            </w:r>
          </w:p>
        </w:tc>
      </w:tr>
      <w:tr w:rsidR="00886338" w:rsidRPr="009C2DE5" w14:paraId="42FDD2E5" w14:textId="77777777" w:rsidTr="00886338">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tcPr>
          <w:p w14:paraId="02905B13" w14:textId="77777777" w:rsidR="00886338" w:rsidRPr="006569CC" w:rsidRDefault="00886338" w:rsidP="00886338">
            <w:pPr>
              <w:jc w:val="center"/>
              <w:rPr>
                <w:rFonts w:ascii="Tahoma" w:hAnsi="Tahoma" w:cs="Tahoma"/>
                <w:color w:val="004990"/>
                <w:sz w:val="18"/>
                <w:lang w:val="es-ES_tradnl"/>
              </w:rPr>
            </w:pPr>
            <w:r>
              <w:rPr>
                <w:rFonts w:ascii="Tahoma" w:hAnsi="Tahoma" w:cs="Tahoma"/>
                <w:color w:val="004990"/>
                <w:sz w:val="18"/>
                <w:lang w:val="es-ES_tradnl"/>
              </w:rPr>
              <w:t>2</w:t>
            </w:r>
          </w:p>
        </w:tc>
        <w:tc>
          <w:tcPr>
            <w:tcW w:w="1987" w:type="pct"/>
            <w:tcBorders>
              <w:top w:val="single" w:sz="4" w:space="0" w:color="004990"/>
              <w:left w:val="single" w:sz="4" w:space="0" w:color="004990"/>
              <w:bottom w:val="single" w:sz="4" w:space="0" w:color="004990"/>
              <w:right w:val="single" w:sz="4" w:space="0" w:color="004990"/>
            </w:tcBorders>
            <w:vAlign w:val="center"/>
          </w:tcPr>
          <w:p w14:paraId="7702AC75" w14:textId="77777777" w:rsidR="00886338" w:rsidRPr="006569CC" w:rsidRDefault="00886338" w:rsidP="00886338">
            <w:pPr>
              <w:rPr>
                <w:rFonts w:ascii="Tahoma" w:hAnsi="Tahoma" w:cs="Tahoma"/>
                <w:color w:val="004990"/>
                <w:sz w:val="18"/>
                <w:lang w:val="es-BO"/>
              </w:rPr>
            </w:pPr>
            <w:r>
              <w:rPr>
                <w:rFonts w:ascii="Tahoma" w:hAnsi="Tahoma" w:cs="Tahoma"/>
                <w:color w:val="004990"/>
                <w:sz w:val="18"/>
                <w:lang w:val="es-BO"/>
              </w:rPr>
              <w:t>Antenas de 75 centímetros</w:t>
            </w:r>
          </w:p>
        </w:tc>
        <w:tc>
          <w:tcPr>
            <w:tcW w:w="681" w:type="pct"/>
            <w:tcBorders>
              <w:top w:val="single" w:sz="4" w:space="0" w:color="004990"/>
              <w:left w:val="single" w:sz="4" w:space="0" w:color="004990"/>
              <w:bottom w:val="single" w:sz="4" w:space="0" w:color="004990"/>
              <w:right w:val="single" w:sz="4" w:space="0" w:color="004990"/>
            </w:tcBorders>
            <w:vAlign w:val="center"/>
          </w:tcPr>
          <w:p w14:paraId="3C9F0C6D" w14:textId="73C558C3" w:rsidR="00886338" w:rsidRDefault="003B70F1" w:rsidP="003B70F1">
            <w:pPr>
              <w:jc w:val="center"/>
              <w:rPr>
                <w:rFonts w:ascii="Tahoma" w:hAnsi="Tahoma" w:cs="Tahoma"/>
                <w:color w:val="004990"/>
                <w:sz w:val="18"/>
                <w:lang w:val="en-US"/>
              </w:rPr>
            </w:pPr>
            <w:r>
              <w:rPr>
                <w:rFonts w:ascii="Tahoma" w:hAnsi="Tahoma" w:cs="Tahoma"/>
                <w:color w:val="004990"/>
                <w:sz w:val="18"/>
                <w:lang w:val="en-US"/>
              </w:rPr>
              <w:t>8.000</w:t>
            </w:r>
          </w:p>
        </w:tc>
        <w:tc>
          <w:tcPr>
            <w:tcW w:w="1946" w:type="pct"/>
            <w:tcBorders>
              <w:top w:val="single" w:sz="4" w:space="0" w:color="004990"/>
              <w:left w:val="single" w:sz="4" w:space="0" w:color="004990"/>
              <w:bottom w:val="single" w:sz="4" w:space="0" w:color="004990"/>
              <w:right w:val="single" w:sz="4" w:space="0" w:color="004990"/>
            </w:tcBorders>
            <w:vAlign w:val="center"/>
          </w:tcPr>
          <w:p w14:paraId="3CAC8F2F" w14:textId="77777777" w:rsidR="00886338" w:rsidRPr="000A333D" w:rsidRDefault="00886338" w:rsidP="000A333D">
            <w:pPr>
              <w:rPr>
                <w:rFonts w:ascii="Tahoma" w:hAnsi="Tahoma" w:cs="Tahoma"/>
                <w:color w:val="004990"/>
                <w:sz w:val="18"/>
                <w:lang w:val="es-BO"/>
              </w:rPr>
            </w:pPr>
            <w:r w:rsidRPr="000A333D">
              <w:rPr>
                <w:rFonts w:ascii="Tahoma" w:hAnsi="Tahoma" w:cs="Tahoma"/>
                <w:color w:val="004990"/>
                <w:sz w:val="18"/>
                <w:lang w:val="es-BO"/>
              </w:rPr>
              <w:t>Incluye accesorios propios, ver especificaciones técnicas</w:t>
            </w:r>
          </w:p>
        </w:tc>
      </w:tr>
    </w:tbl>
    <w:p w14:paraId="1E906659" w14:textId="77777777" w:rsidR="00886338" w:rsidRDefault="00886338" w:rsidP="00886338">
      <w:pPr>
        <w:pStyle w:val="Continuarlista"/>
        <w:spacing w:after="0"/>
        <w:ind w:left="426"/>
        <w:jc w:val="center"/>
        <w:rPr>
          <w:rFonts w:ascii="Tahoma" w:hAnsi="Tahoma" w:cs="Tahoma"/>
          <w:b/>
          <w:color w:val="004990"/>
          <w:sz w:val="14"/>
          <w:szCs w:val="22"/>
          <w:lang w:val="es-ES_tradnl" w:bidi="en-US"/>
        </w:rPr>
      </w:pPr>
    </w:p>
    <w:p w14:paraId="24B31EEE" w14:textId="77777777" w:rsidR="00886338" w:rsidRDefault="00886338" w:rsidP="00886338">
      <w:pPr>
        <w:pStyle w:val="Continuarlista"/>
        <w:spacing w:after="0"/>
        <w:ind w:left="0"/>
        <w:rPr>
          <w:rFonts w:ascii="Tahoma" w:hAnsi="Tahoma" w:cs="Tahoma"/>
          <w:b/>
          <w:color w:val="004990"/>
          <w:sz w:val="14"/>
          <w:szCs w:val="22"/>
          <w:lang w:val="es-ES_tradnl" w:bidi="en-US"/>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364"/>
      </w:tblGrid>
      <w:tr w:rsidR="00527C14" w:rsidRPr="00F32857" w14:paraId="310862CD" w14:textId="77777777" w:rsidTr="002A490B">
        <w:trPr>
          <w:trHeight w:val="46"/>
          <w:tblHeader/>
          <w:jc w:val="center"/>
        </w:trPr>
        <w:tc>
          <w:tcPr>
            <w:tcW w:w="83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D49BDF0" w14:textId="77777777" w:rsidR="00527C14" w:rsidRPr="00F32857" w:rsidRDefault="00527C14" w:rsidP="002A490B">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527C14" w:rsidRPr="00F32857" w14:paraId="3C884D44" w14:textId="77777777" w:rsidTr="002A490B">
        <w:trPr>
          <w:trHeight w:val="217"/>
          <w:tblHeader/>
          <w:jc w:val="center"/>
        </w:trPr>
        <w:tc>
          <w:tcPr>
            <w:tcW w:w="8364"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9C3184F" w14:textId="77777777" w:rsidR="00527C14" w:rsidRPr="00F32857" w:rsidRDefault="00527C14" w:rsidP="002A490B">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527C14" w:rsidRPr="00F32857" w14:paraId="76F3F305" w14:textId="77777777" w:rsidTr="002A490B">
        <w:trPr>
          <w:trHeight w:val="217"/>
          <w:tblHeader/>
          <w:jc w:val="center"/>
        </w:trPr>
        <w:tc>
          <w:tcPr>
            <w:tcW w:w="8364"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408F6E1" w14:textId="77777777" w:rsidR="00527C14" w:rsidRPr="00F32857" w:rsidRDefault="00527C14" w:rsidP="002A490B">
            <w:pPr>
              <w:jc w:val="center"/>
              <w:rPr>
                <w:rFonts w:ascii="Tahoma" w:hAnsi="Tahoma" w:cs="Tahoma"/>
                <w:sz w:val="18"/>
                <w:szCs w:val="18"/>
                <w:lang w:eastAsia="es-BO"/>
              </w:rPr>
            </w:pPr>
          </w:p>
        </w:tc>
      </w:tr>
      <w:tr w:rsidR="00527C14" w:rsidRPr="00AB76BC" w14:paraId="474EF30C" w14:textId="77777777" w:rsidTr="002A490B">
        <w:trPr>
          <w:trHeight w:val="315"/>
          <w:jc w:val="center"/>
        </w:trPr>
        <w:tc>
          <w:tcPr>
            <w:tcW w:w="8364" w:type="dxa"/>
            <w:tcBorders>
              <w:top w:val="single" w:sz="4" w:space="0" w:color="FFFFFF" w:themeColor="background1"/>
            </w:tcBorders>
            <w:shd w:val="clear" w:color="auto" w:fill="auto"/>
            <w:vAlign w:val="center"/>
          </w:tcPr>
          <w:p w14:paraId="07BF0C7E" w14:textId="487A0349" w:rsidR="00527C14" w:rsidRPr="00AB76BC" w:rsidRDefault="00527C14">
            <w:pPr>
              <w:jc w:val="both"/>
              <w:rPr>
                <w:rFonts w:ascii="Tahoma" w:hAnsi="Tahoma" w:cs="Tahoma"/>
                <w:color w:val="004990"/>
                <w:sz w:val="18"/>
                <w:lang w:val="es-BO"/>
              </w:rPr>
            </w:pPr>
            <w:r>
              <w:rPr>
                <w:rFonts w:ascii="Tahoma" w:hAnsi="Tahoma" w:cs="Tahoma"/>
                <w:color w:val="004990"/>
                <w:sz w:val="18"/>
              </w:rPr>
              <w:t xml:space="preserve">1.1. </w:t>
            </w:r>
            <w:r w:rsidRPr="002605E8">
              <w:rPr>
                <w:rFonts w:ascii="Tahoma" w:hAnsi="Tahoma" w:cs="Tahoma"/>
                <w:color w:val="2F5496"/>
                <w:sz w:val="18"/>
                <w:szCs w:val="18"/>
              </w:rPr>
              <w:t xml:space="preserve">Las respuestas presentadas para el presente </w:t>
            </w:r>
            <w:r>
              <w:rPr>
                <w:rFonts w:ascii="Tahoma" w:hAnsi="Tahoma" w:cs="Tahoma"/>
                <w:color w:val="2F5496"/>
                <w:sz w:val="18"/>
                <w:szCs w:val="18"/>
              </w:rPr>
              <w:t xml:space="preserve">documento de </w:t>
            </w:r>
            <w:r w:rsidRPr="002605E8">
              <w:rPr>
                <w:rFonts w:ascii="Tahoma" w:hAnsi="Tahoma" w:cs="Tahoma"/>
                <w:color w:val="2F5496"/>
                <w:sz w:val="18"/>
                <w:szCs w:val="18"/>
              </w:rPr>
              <w:t>Término</w:t>
            </w:r>
            <w:r>
              <w:rPr>
                <w:rFonts w:ascii="Tahoma" w:hAnsi="Tahoma" w:cs="Tahoma"/>
                <w:color w:val="2F5496"/>
                <w:sz w:val="18"/>
                <w:szCs w:val="18"/>
              </w:rPr>
              <w:t>s</w:t>
            </w:r>
            <w:r w:rsidRPr="002605E8">
              <w:rPr>
                <w:rFonts w:ascii="Tahoma" w:hAnsi="Tahoma" w:cs="Tahoma"/>
                <w:color w:val="2F5496"/>
                <w:sz w:val="18"/>
                <w:szCs w:val="18"/>
              </w:rPr>
              <w:t xml:space="preserve"> Básico</w:t>
            </w:r>
            <w:r>
              <w:rPr>
                <w:rFonts w:ascii="Tahoma" w:hAnsi="Tahoma" w:cs="Tahoma"/>
                <w:color w:val="2F5496"/>
                <w:sz w:val="18"/>
                <w:szCs w:val="18"/>
              </w:rPr>
              <w:t>s</w:t>
            </w:r>
            <w:r w:rsidRPr="002605E8">
              <w:rPr>
                <w:rFonts w:ascii="Tahoma" w:hAnsi="Tahoma" w:cs="Tahoma"/>
                <w:color w:val="2F5496"/>
                <w:sz w:val="18"/>
                <w:szCs w:val="18"/>
              </w:rPr>
              <w:t xml:space="preserve"> de Contratación deben realizarse </w:t>
            </w:r>
            <w:r w:rsidR="00F22CD8" w:rsidRPr="002605E8">
              <w:rPr>
                <w:rFonts w:ascii="Tahoma" w:hAnsi="Tahoma" w:cs="Tahoma"/>
                <w:b/>
                <w:color w:val="2F5496"/>
                <w:sz w:val="18"/>
                <w:szCs w:val="18"/>
                <w:u w:val="single"/>
              </w:rPr>
              <w:t>ÍTEM</w:t>
            </w:r>
            <w:r w:rsidRPr="002605E8">
              <w:rPr>
                <w:rFonts w:ascii="Tahoma" w:hAnsi="Tahoma" w:cs="Tahoma"/>
                <w:b/>
                <w:color w:val="2F5496"/>
                <w:sz w:val="18"/>
                <w:szCs w:val="18"/>
                <w:u w:val="single"/>
              </w:rPr>
              <w:t xml:space="preserve"> por </w:t>
            </w:r>
            <w:r w:rsidR="00F22CD8" w:rsidRPr="002605E8">
              <w:rPr>
                <w:rFonts w:ascii="Tahoma" w:hAnsi="Tahoma" w:cs="Tahoma"/>
                <w:b/>
                <w:color w:val="2F5496"/>
                <w:sz w:val="18"/>
                <w:szCs w:val="18"/>
                <w:u w:val="single"/>
              </w:rPr>
              <w:t>ÍTEM</w:t>
            </w:r>
            <w:r w:rsidRPr="002605E8">
              <w:rPr>
                <w:rFonts w:ascii="Tahoma" w:hAnsi="Tahoma" w:cs="Tahoma"/>
                <w:color w:val="2F5496"/>
                <w:sz w:val="18"/>
                <w:szCs w:val="18"/>
              </w:rPr>
              <w:t xml:space="preserve"> respetando el orden del </w:t>
            </w:r>
            <w:r>
              <w:rPr>
                <w:rFonts w:ascii="Tahoma" w:hAnsi="Tahoma" w:cs="Tahoma"/>
                <w:color w:val="2F5496"/>
                <w:sz w:val="18"/>
                <w:szCs w:val="18"/>
              </w:rPr>
              <w:t>mismo</w:t>
            </w:r>
            <w:r w:rsidRPr="002605E8">
              <w:rPr>
                <w:rFonts w:ascii="Tahoma" w:hAnsi="Tahoma" w:cs="Tahoma"/>
                <w:color w:val="2F5496"/>
                <w:sz w:val="18"/>
                <w:szCs w:val="18"/>
              </w:rPr>
              <w:t xml:space="preserve">.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527C14" w:rsidRPr="00AB76BC" w14:paraId="30462580" w14:textId="77777777" w:rsidTr="002A490B">
        <w:trPr>
          <w:trHeight w:val="315"/>
          <w:jc w:val="center"/>
        </w:trPr>
        <w:tc>
          <w:tcPr>
            <w:tcW w:w="8364" w:type="dxa"/>
            <w:shd w:val="clear" w:color="auto" w:fill="auto"/>
            <w:vAlign w:val="center"/>
          </w:tcPr>
          <w:p w14:paraId="3ACEF2D2" w14:textId="1AD5808C" w:rsidR="00527C14" w:rsidRPr="00AB76BC" w:rsidRDefault="00992D5D" w:rsidP="00D00132">
            <w:pPr>
              <w:jc w:val="both"/>
              <w:rPr>
                <w:rFonts w:ascii="Tahoma" w:hAnsi="Tahoma" w:cs="Tahoma"/>
                <w:color w:val="004990"/>
                <w:sz w:val="18"/>
                <w:lang w:val="es-BO"/>
              </w:rPr>
            </w:pPr>
            <w:r>
              <w:rPr>
                <w:rFonts w:ascii="Tahoma" w:hAnsi="Tahoma" w:cs="Tahoma"/>
                <w:color w:val="004990"/>
                <w:sz w:val="18"/>
                <w:lang w:val="es-BO"/>
              </w:rPr>
              <w:t>1.2 Entel se reserva el derecho de realizar la adjudicación total o parcial del objeto del presente documento de acuerdo a la mejor solución técnico-económica y a los intereses de Entel S.A.</w:t>
            </w:r>
          </w:p>
        </w:tc>
      </w:tr>
      <w:tr w:rsidR="00510EC0" w:rsidRPr="00AB76BC" w14:paraId="3F3BBA2E" w14:textId="77777777" w:rsidTr="002A490B">
        <w:trPr>
          <w:trHeight w:val="315"/>
          <w:jc w:val="center"/>
        </w:trPr>
        <w:tc>
          <w:tcPr>
            <w:tcW w:w="8364" w:type="dxa"/>
            <w:shd w:val="clear" w:color="auto" w:fill="auto"/>
            <w:vAlign w:val="center"/>
          </w:tcPr>
          <w:p w14:paraId="419654B0" w14:textId="14A6700D" w:rsidR="00510EC0" w:rsidRDefault="00510EC0" w:rsidP="002A490B">
            <w:pPr>
              <w:jc w:val="both"/>
              <w:rPr>
                <w:rFonts w:ascii="Tahoma" w:hAnsi="Tahoma" w:cs="Tahoma"/>
                <w:color w:val="004990"/>
                <w:sz w:val="18"/>
                <w:lang w:val="es-BO"/>
              </w:rPr>
            </w:pPr>
            <w:r>
              <w:rPr>
                <w:rFonts w:ascii="Tahoma" w:hAnsi="Tahoma" w:cs="Tahoma"/>
                <w:color w:val="004990"/>
                <w:sz w:val="18"/>
                <w:lang w:val="es-BO"/>
              </w:rPr>
              <w:t>1.3</w:t>
            </w:r>
            <w:r w:rsidRPr="00AB76BC">
              <w:rPr>
                <w:rFonts w:ascii="Tahoma" w:hAnsi="Tahoma" w:cs="Tahoma"/>
                <w:color w:val="004990"/>
                <w:sz w:val="18"/>
                <w:lang w:val="es-BO"/>
              </w:rPr>
              <w:t xml:space="preserve">. 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w:t>
            </w:r>
            <w:r w:rsidRPr="00AB76BC">
              <w:rPr>
                <w:rFonts w:ascii="Tahoma" w:hAnsi="Tahoma" w:cs="Tahoma"/>
                <w:color w:val="004990"/>
                <w:sz w:val="18"/>
                <w:lang w:val="es-BO"/>
              </w:rPr>
              <w:lastRenderedPageBreak/>
              <w:t>y de respaldo en idioma español en un plazo máximo de 30 días calendario, a partir de la fecha de adjudicación</w:t>
            </w:r>
            <w:r>
              <w:rPr>
                <w:rFonts w:ascii="Tahoma" w:hAnsi="Tahoma" w:cs="Tahoma"/>
                <w:color w:val="004990"/>
                <w:sz w:val="18"/>
                <w:lang w:val="es-BO"/>
              </w:rPr>
              <w:t>.</w:t>
            </w:r>
          </w:p>
        </w:tc>
      </w:tr>
      <w:tr w:rsidR="00527C14" w:rsidRPr="00AB76BC" w14:paraId="01EC34CF" w14:textId="77777777" w:rsidTr="002A490B">
        <w:trPr>
          <w:trHeight w:val="315"/>
          <w:jc w:val="center"/>
        </w:trPr>
        <w:tc>
          <w:tcPr>
            <w:tcW w:w="8364" w:type="dxa"/>
            <w:shd w:val="clear" w:color="auto" w:fill="auto"/>
            <w:vAlign w:val="center"/>
          </w:tcPr>
          <w:p w14:paraId="0E1976B8" w14:textId="126888B2" w:rsidR="00527C14" w:rsidRPr="00AB76BC" w:rsidRDefault="00992D5D" w:rsidP="002A490B">
            <w:pPr>
              <w:jc w:val="both"/>
              <w:rPr>
                <w:rFonts w:ascii="Tahoma" w:hAnsi="Tahoma" w:cs="Tahoma"/>
                <w:color w:val="004990"/>
                <w:sz w:val="18"/>
                <w:lang w:val="es-BO"/>
              </w:rPr>
            </w:pPr>
            <w:r>
              <w:rPr>
                <w:rFonts w:ascii="Tahoma" w:hAnsi="Tahoma" w:cs="Tahoma"/>
                <w:color w:val="004990"/>
                <w:sz w:val="18"/>
                <w:lang w:val="es-BO"/>
              </w:rPr>
              <w:lastRenderedPageBreak/>
              <w:t>1.4</w:t>
            </w:r>
            <w:r w:rsidR="00527C14" w:rsidRPr="00AB76BC">
              <w:rPr>
                <w:rFonts w:ascii="Tahoma" w:hAnsi="Tahoma" w:cs="Tahoma"/>
                <w:color w:val="004990"/>
                <w:sz w:val="18"/>
                <w:lang w:val="es-BO"/>
              </w:rPr>
              <w:t>. La propuesta debe garantizar que todos los bienes ofertados cumplan con todas las recomendaciones, estándares y normas de organismos nacionales e internacionales reconocidos en el área de telecomunicaciones.</w:t>
            </w:r>
          </w:p>
        </w:tc>
      </w:tr>
    </w:tbl>
    <w:p w14:paraId="2E3AB54B" w14:textId="77777777" w:rsidR="00527C14" w:rsidRPr="00941E8A" w:rsidRDefault="00527C14" w:rsidP="00886338">
      <w:pPr>
        <w:pStyle w:val="Continuarlista"/>
        <w:spacing w:after="0"/>
        <w:ind w:left="0"/>
        <w:rPr>
          <w:rFonts w:ascii="Tahoma" w:hAnsi="Tahoma" w:cs="Tahoma"/>
          <w:b/>
          <w:color w:val="004990"/>
          <w:sz w:val="14"/>
          <w:szCs w:val="22"/>
          <w:lang w:val="es-ES" w:bidi="en-US"/>
        </w:rPr>
      </w:pPr>
    </w:p>
    <w:p w14:paraId="06B64597" w14:textId="77777777" w:rsidR="00886338" w:rsidRPr="00D6490B" w:rsidRDefault="00886338" w:rsidP="00886338">
      <w:pPr>
        <w:ind w:left="348"/>
        <w:jc w:val="both"/>
        <w:rPr>
          <w:rFonts w:ascii="Tahoma" w:hAnsi="Tahoma" w:cs="Tahoma"/>
          <w:color w:val="1F497D" w:themeColor="text2"/>
          <w:highlight w:val="yellow"/>
          <w:lang w:val="es-ES_tradnl"/>
        </w:rPr>
      </w:pPr>
    </w:p>
    <w:p w14:paraId="5EB8B3B3" w14:textId="77777777" w:rsidR="00886338" w:rsidRPr="00B707BB" w:rsidRDefault="00886338" w:rsidP="00886338">
      <w:pPr>
        <w:ind w:left="348"/>
        <w:jc w:val="both"/>
        <w:rPr>
          <w:rFonts w:ascii="Tahoma" w:hAnsi="Tahoma" w:cs="Tahoma"/>
          <w:color w:val="1F497D" w:themeColor="text2"/>
          <w:highlight w:val="yellow"/>
        </w:rPr>
      </w:pPr>
    </w:p>
    <w:p w14:paraId="6ED2C3D3" w14:textId="77777777" w:rsidR="00886338" w:rsidRPr="00124183" w:rsidRDefault="00886338" w:rsidP="00886338">
      <w:pPr>
        <w:ind w:left="348"/>
        <w:jc w:val="both"/>
        <w:rPr>
          <w:rFonts w:ascii="Tahoma" w:hAnsi="Tahoma" w:cs="Tahoma"/>
          <w:color w:val="1F497D" w:themeColor="text2"/>
          <w:highlight w:val="yellow"/>
          <w:lang w:val="es-BO"/>
        </w:rPr>
      </w:pPr>
    </w:p>
    <w:p w14:paraId="26AF61C7" w14:textId="77777777" w:rsidR="00886338" w:rsidRPr="003573DB" w:rsidRDefault="00886338" w:rsidP="00886338">
      <w:pPr>
        <w:pStyle w:val="TITULOS"/>
        <w:numPr>
          <w:ilvl w:val="0"/>
          <w:numId w:val="6"/>
        </w:numPr>
        <w:spacing w:after="0" w:line="240" w:lineRule="auto"/>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3146C6F7" w14:textId="77777777" w:rsidR="00886338" w:rsidRPr="00F774C8" w:rsidRDefault="00886338" w:rsidP="00886338">
      <w:pPr>
        <w:pStyle w:val="Continuarlista"/>
        <w:spacing w:after="0"/>
        <w:ind w:left="1080"/>
        <w:rPr>
          <w:rFonts w:ascii="Tahoma" w:hAnsi="Tahoma" w:cs="Tahoma"/>
          <w:b/>
          <w:color w:val="004990"/>
          <w:sz w:val="8"/>
          <w:lang w:val="es-ES_tradnl" w:bidi="en-US"/>
        </w:rPr>
      </w:pPr>
    </w:p>
    <w:p w14:paraId="034BCA00" w14:textId="77777777" w:rsidR="00886338" w:rsidRDefault="00886338" w:rsidP="00886338">
      <w:pPr>
        <w:pStyle w:val="Continuarlista"/>
        <w:spacing w:after="0"/>
        <w:ind w:left="1080"/>
        <w:rPr>
          <w:rFonts w:ascii="Tahoma" w:hAnsi="Tahoma" w:cs="Tahoma"/>
          <w:color w:val="004990"/>
          <w:lang w:val="es-ES_tradnl" w:bidi="en-US"/>
        </w:rPr>
      </w:pPr>
    </w:p>
    <w:p w14:paraId="11C97CCF" w14:textId="190FC226" w:rsidR="00886338" w:rsidRPr="00E37D34" w:rsidRDefault="0074656F" w:rsidP="000A333D">
      <w:pPr>
        <w:pStyle w:val="Continuarlista"/>
        <w:rPr>
          <w:rFonts w:ascii="Tahoma" w:hAnsi="Tahoma" w:cs="Tahoma"/>
          <w:color w:val="004990"/>
          <w:sz w:val="22"/>
          <w:lang w:val="es-ES_tradnl" w:bidi="en-US"/>
        </w:rPr>
      </w:pPr>
      <w:r w:rsidRPr="00F92EF8">
        <w:rPr>
          <w:rFonts w:ascii="Tahoma" w:hAnsi="Tahoma" w:cs="Tahoma"/>
          <w:color w:val="365F91"/>
          <w:sz w:val="22"/>
          <w:szCs w:val="22"/>
        </w:rPr>
        <w:t xml:space="preserve">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w:t>
      </w:r>
      <w:r w:rsidR="00886338" w:rsidRPr="00E37D34">
        <w:rPr>
          <w:rFonts w:ascii="Tahoma" w:hAnsi="Tahoma" w:cs="Tahoma"/>
          <w:color w:val="004990"/>
          <w:sz w:val="22"/>
          <w:lang w:val="es-ES_tradnl" w:bidi="en-US"/>
        </w:rPr>
        <w:t>A continuación se definen las palabras CUMPLE, NO CUMPLE:</w:t>
      </w:r>
    </w:p>
    <w:p w14:paraId="79C5C832" w14:textId="77777777" w:rsidR="00886338" w:rsidRPr="00E37D34" w:rsidRDefault="00886338" w:rsidP="000A333D">
      <w:pPr>
        <w:pStyle w:val="Continuarlista"/>
        <w:rPr>
          <w:rFonts w:ascii="Tahoma" w:hAnsi="Tahoma" w:cs="Tahoma"/>
          <w:color w:val="004990"/>
          <w:sz w:val="22"/>
          <w:lang w:val="es-ES_tradnl" w:bidi="en-US"/>
        </w:rPr>
      </w:pPr>
      <w:r w:rsidRPr="000A333D">
        <w:rPr>
          <w:rFonts w:ascii="Tahoma" w:hAnsi="Tahoma" w:cs="Tahoma"/>
          <w:b/>
          <w:color w:val="004990"/>
          <w:sz w:val="22"/>
          <w:lang w:val="es-ES_tradnl" w:bidi="en-US"/>
        </w:rPr>
        <w:t>CUMPLE</w:t>
      </w:r>
      <w:r w:rsidRPr="00E37D34">
        <w:rPr>
          <w:rFonts w:ascii="Tahoma" w:hAnsi="Tahoma" w:cs="Tahoma"/>
          <w:color w:val="004990"/>
          <w:sz w:val="22"/>
          <w:lang w:val="es-ES_tradnl" w:bidi="en-US"/>
        </w:rPr>
        <w:t>. Define que satisface completamente el requisito técnico solicitado, a simple requerimiento de parte de ENTEL S.A. sin necesidad de hardware, software, licencias y/o desarrollos adicionales y se entiende que está incluido en la propuesta económica del OFERENTE.</w:t>
      </w:r>
    </w:p>
    <w:p w14:paraId="339E0C71" w14:textId="77777777" w:rsidR="00886338" w:rsidRPr="00E37D34" w:rsidRDefault="00886338" w:rsidP="000A333D">
      <w:pPr>
        <w:pStyle w:val="Continuarlista"/>
        <w:rPr>
          <w:rFonts w:ascii="Tahoma" w:hAnsi="Tahoma" w:cs="Tahoma"/>
          <w:color w:val="004990"/>
          <w:sz w:val="22"/>
          <w:lang w:val="es-ES_tradnl" w:bidi="en-US"/>
        </w:rPr>
      </w:pPr>
      <w:r w:rsidRPr="000A333D">
        <w:rPr>
          <w:rFonts w:ascii="Tahoma" w:hAnsi="Tahoma" w:cs="Tahoma"/>
          <w:b/>
          <w:color w:val="004990"/>
          <w:sz w:val="22"/>
          <w:lang w:val="es-ES_tradnl" w:bidi="en-US"/>
        </w:rPr>
        <w:t>NO CUMPLE</w:t>
      </w:r>
      <w:r w:rsidRPr="00E37D34">
        <w:rPr>
          <w:rFonts w:ascii="Tahoma" w:hAnsi="Tahoma" w:cs="Tahoma"/>
          <w:color w:val="004990"/>
          <w:sz w:val="22"/>
          <w:lang w:val="es-ES_tradnl" w:bidi="en-US"/>
        </w:rPr>
        <w:t>. Define que no satisface parcial o completamente el requisito técnico solicitado.</w:t>
      </w:r>
    </w:p>
    <w:p w14:paraId="515022A4" w14:textId="77777777" w:rsidR="00886338" w:rsidRPr="00E37D34" w:rsidRDefault="00886338" w:rsidP="00886338">
      <w:pPr>
        <w:pStyle w:val="Continuarlista"/>
        <w:ind w:left="1080"/>
        <w:rPr>
          <w:rFonts w:ascii="Tahoma" w:hAnsi="Tahoma" w:cs="Tahoma"/>
          <w:color w:val="004990"/>
          <w:sz w:val="22"/>
          <w:lang w:val="es-ES_tradnl" w:bidi="en-US"/>
        </w:rPr>
      </w:pPr>
    </w:p>
    <w:p w14:paraId="0A4DD462" w14:textId="77777777" w:rsidR="0074656F" w:rsidRDefault="0074656F" w:rsidP="001A3241">
      <w:pPr>
        <w:pStyle w:val="Continuarlista"/>
        <w:numPr>
          <w:ilvl w:val="0"/>
          <w:numId w:val="14"/>
        </w:numPr>
        <w:spacing w:before="120" w:after="0"/>
        <w:ind w:left="426" w:hanging="426"/>
        <w:rPr>
          <w:rFonts w:ascii="Tahoma" w:hAnsi="Tahoma" w:cs="Tahoma"/>
          <w:color w:val="004990"/>
          <w:sz w:val="22"/>
          <w:szCs w:val="22"/>
        </w:rPr>
      </w:pPr>
      <w:r>
        <w:rPr>
          <w:rFonts w:ascii="Tahoma" w:hAnsi="Tahoma" w:cs="Tahoma"/>
          <w:b/>
          <w:bCs/>
          <w:color w:val="004990"/>
          <w:sz w:val="22"/>
          <w:szCs w:val="22"/>
        </w:rPr>
        <w:t>CRITERIOS MANDATORIOS</w:t>
      </w:r>
    </w:p>
    <w:p w14:paraId="66D96F2B" w14:textId="77777777" w:rsidR="0074656F" w:rsidRDefault="0074656F" w:rsidP="000A333D">
      <w:pPr>
        <w:pStyle w:val="Continuarlista"/>
        <w:spacing w:before="120" w:after="0"/>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w:t>
      </w:r>
      <w:r w:rsidRPr="0074656F">
        <w:rPr>
          <w:rFonts w:ascii="Tahoma" w:hAnsi="Tahoma" w:cs="Tahoma"/>
          <w:color w:val="004990"/>
          <w:sz w:val="22"/>
          <w:szCs w:val="22"/>
        </w:rPr>
        <w:t xml:space="preserve">de </w:t>
      </w:r>
      <w:r w:rsidRPr="00E37D34">
        <w:rPr>
          <w:rFonts w:ascii="Tahoma" w:hAnsi="Tahoma" w:cs="Tahoma"/>
          <w:color w:val="004990"/>
          <w:sz w:val="22"/>
          <w:szCs w:val="22"/>
        </w:rPr>
        <w:t xml:space="preserve">70% (Setenta por ciento) </w:t>
      </w:r>
      <w:r>
        <w:rPr>
          <w:rFonts w:ascii="Tahoma" w:hAnsi="Tahoma" w:cs="Tahoma"/>
          <w:color w:val="004990"/>
          <w:sz w:val="22"/>
          <w:szCs w:val="22"/>
        </w:rPr>
        <w:t>del total de la calificación cuando existan criterios calificables, caso contrario su calificación corresponde al cien (100) por ciento.</w:t>
      </w:r>
    </w:p>
    <w:p w14:paraId="3E8AADF8" w14:textId="77777777" w:rsidR="0074656F" w:rsidRDefault="0074656F" w:rsidP="000A333D">
      <w:pPr>
        <w:pStyle w:val="Continuarlista"/>
        <w:spacing w:before="120" w:after="0"/>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7AA1B4E3" w14:textId="77777777" w:rsidR="00886338" w:rsidRDefault="00886338" w:rsidP="000A333D">
      <w:pPr>
        <w:pStyle w:val="TITULOS"/>
        <w:spacing w:after="0" w:line="240" w:lineRule="auto"/>
        <w:ind w:left="567" w:firstLine="0"/>
        <w:jc w:val="both"/>
        <w:rPr>
          <w:rFonts w:ascii="Tahoma" w:hAnsi="Tahoma" w:cs="Tahoma"/>
          <w:color w:val="004990"/>
          <w:sz w:val="22"/>
          <w:szCs w:val="22"/>
        </w:rPr>
      </w:pPr>
    </w:p>
    <w:p w14:paraId="28A55DE1" w14:textId="77777777" w:rsidR="003974A3" w:rsidRDefault="003974A3" w:rsidP="003974A3">
      <w:pPr>
        <w:rPr>
          <w:lang w:val="es-BO" w:eastAsia="en-US"/>
        </w:rPr>
      </w:pPr>
    </w:p>
    <w:p w14:paraId="6B0F4C7D" w14:textId="77777777" w:rsidR="00886338" w:rsidRDefault="00886338" w:rsidP="00886338">
      <w:pPr>
        <w:pStyle w:val="TITULOS"/>
        <w:numPr>
          <w:ilvl w:val="0"/>
          <w:numId w:val="6"/>
        </w:numPr>
        <w:spacing w:after="0" w:line="240" w:lineRule="auto"/>
        <w:rPr>
          <w:rFonts w:ascii="Tahoma" w:hAnsi="Tahoma" w:cs="Tahoma"/>
          <w:color w:val="004990"/>
          <w:sz w:val="22"/>
          <w:szCs w:val="22"/>
        </w:rPr>
      </w:pPr>
      <w:r w:rsidRPr="009C2DE5">
        <w:rPr>
          <w:rFonts w:ascii="Tahoma" w:hAnsi="Tahoma" w:cs="Tahoma"/>
          <w:color w:val="004990"/>
          <w:sz w:val="22"/>
          <w:szCs w:val="22"/>
        </w:rPr>
        <w:t xml:space="preserve">CARACTERÍSTICAS GENERALES Y ESPECÍFICAS </w:t>
      </w:r>
    </w:p>
    <w:p w14:paraId="44F649C0" w14:textId="77777777" w:rsidR="003974A3" w:rsidRDefault="003974A3" w:rsidP="003974A3">
      <w:pPr>
        <w:rPr>
          <w:lang w:val="es-BO" w:eastAsia="en-US"/>
        </w:rPr>
      </w:pPr>
    </w:p>
    <w:p w14:paraId="18347A1D" w14:textId="674A0153" w:rsidR="00886338" w:rsidRDefault="003974A3" w:rsidP="00886338">
      <w:pPr>
        <w:pStyle w:val="TITULOS"/>
        <w:spacing w:before="100" w:beforeAutospacing="1" w:after="0" w:line="240" w:lineRule="auto"/>
        <w:rPr>
          <w:rFonts w:ascii="Tahoma" w:hAnsi="Tahoma" w:cs="Tahoma"/>
          <w:color w:val="004990"/>
          <w:sz w:val="22"/>
          <w:szCs w:val="22"/>
        </w:rPr>
      </w:pPr>
      <w:r>
        <w:rPr>
          <w:rFonts w:ascii="Tahoma" w:hAnsi="Tahoma" w:cs="Tahoma"/>
          <w:color w:val="004990"/>
          <w:sz w:val="22"/>
          <w:szCs w:val="22"/>
        </w:rPr>
        <w:t>3</w:t>
      </w:r>
      <w:r w:rsidR="00886338" w:rsidRPr="00D05AB6">
        <w:rPr>
          <w:rFonts w:ascii="Tahoma" w:hAnsi="Tahoma" w:cs="Tahoma"/>
          <w:color w:val="004990"/>
          <w:sz w:val="22"/>
          <w:szCs w:val="22"/>
        </w:rPr>
        <w:t xml:space="preserve">.1  </w:t>
      </w:r>
      <w:r w:rsidR="00886338" w:rsidRPr="009C2DE5">
        <w:rPr>
          <w:rFonts w:ascii="Tahoma" w:hAnsi="Tahoma" w:cs="Tahoma"/>
          <w:color w:val="004990"/>
          <w:sz w:val="22"/>
          <w:szCs w:val="22"/>
        </w:rPr>
        <w:t xml:space="preserve">CARACTERÍSTICAS GENERALES Y ESPECÍFICAS </w:t>
      </w:r>
    </w:p>
    <w:p w14:paraId="303D77F0" w14:textId="77777777" w:rsidR="00886338" w:rsidRDefault="00886338" w:rsidP="00886338">
      <w:pPr>
        <w:rPr>
          <w:lang w:val="es-BO" w:eastAsia="en-US"/>
        </w:rPr>
      </w:pPr>
    </w:p>
    <w:tbl>
      <w:tblPr>
        <w:tblW w:w="10000" w:type="dxa"/>
        <w:tblInd w:w="65" w:type="dxa"/>
        <w:tblLayout w:type="fixed"/>
        <w:tblCellMar>
          <w:left w:w="70" w:type="dxa"/>
          <w:right w:w="70" w:type="dxa"/>
        </w:tblCellMar>
        <w:tblLook w:val="04A0" w:firstRow="1" w:lastRow="0" w:firstColumn="1" w:lastColumn="0" w:noHBand="0" w:noVBand="1"/>
      </w:tblPr>
      <w:tblGrid>
        <w:gridCol w:w="502"/>
        <w:gridCol w:w="1701"/>
        <w:gridCol w:w="4191"/>
        <w:gridCol w:w="912"/>
        <w:gridCol w:w="1134"/>
        <w:gridCol w:w="1560"/>
      </w:tblGrid>
      <w:tr w:rsidR="00A878AE" w:rsidRPr="001203F9" w14:paraId="0F61982A" w14:textId="77777777" w:rsidTr="004B0D4E">
        <w:trPr>
          <w:trHeight w:val="315"/>
          <w:tblHeader/>
        </w:trPr>
        <w:tc>
          <w:tcPr>
            <w:tcW w:w="10000" w:type="dxa"/>
            <w:gridSpan w:val="6"/>
            <w:tcBorders>
              <w:top w:val="single" w:sz="8" w:space="0" w:color="004990"/>
              <w:left w:val="nil"/>
              <w:bottom w:val="single" w:sz="8" w:space="0" w:color="FFFFFF"/>
              <w:right w:val="single" w:sz="8" w:space="0" w:color="004990"/>
            </w:tcBorders>
            <w:shd w:val="clear" w:color="000000" w:fill="004990"/>
            <w:vAlign w:val="center"/>
            <w:hideMark/>
          </w:tcPr>
          <w:p w14:paraId="1A321BCF" w14:textId="77777777" w:rsidR="00A878AE" w:rsidRPr="001203F9" w:rsidRDefault="00A878AE" w:rsidP="002A490B">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RESPUESTA DEL OFERENTE</w:t>
            </w:r>
          </w:p>
        </w:tc>
      </w:tr>
      <w:tr w:rsidR="004B0D4E" w:rsidRPr="001203F9" w14:paraId="22E3C31E" w14:textId="77777777" w:rsidTr="004B0D4E">
        <w:trPr>
          <w:trHeight w:val="315"/>
          <w:tblHeader/>
        </w:trPr>
        <w:tc>
          <w:tcPr>
            <w:tcW w:w="6394"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2E172D12" w14:textId="77777777" w:rsidR="004B0D4E" w:rsidRPr="001203F9" w:rsidRDefault="004B0D4E" w:rsidP="002A490B">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CARACTERÍSTICAS TÉCNICAS GENERALES</w:t>
            </w:r>
          </w:p>
        </w:tc>
        <w:tc>
          <w:tcPr>
            <w:tcW w:w="3606" w:type="dxa"/>
            <w:gridSpan w:val="3"/>
            <w:tcBorders>
              <w:top w:val="single" w:sz="8" w:space="0" w:color="FFFFFF"/>
              <w:left w:val="nil"/>
              <w:bottom w:val="single" w:sz="8" w:space="0" w:color="FFFFFF"/>
            </w:tcBorders>
            <w:shd w:val="clear" w:color="000000" w:fill="004990"/>
            <w:vAlign w:val="center"/>
            <w:hideMark/>
          </w:tcPr>
          <w:p w14:paraId="1A3FF697" w14:textId="77777777" w:rsidR="004B0D4E" w:rsidRPr="001203F9" w:rsidRDefault="004B0D4E" w:rsidP="002A490B">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(Llenado Obligatorio)</w:t>
            </w:r>
          </w:p>
        </w:tc>
      </w:tr>
      <w:tr w:rsidR="00A878AE" w:rsidRPr="001203F9" w14:paraId="76188A60" w14:textId="77777777" w:rsidTr="00A878AE">
        <w:trPr>
          <w:trHeight w:val="510"/>
          <w:tblHeader/>
        </w:trPr>
        <w:tc>
          <w:tcPr>
            <w:tcW w:w="502" w:type="dxa"/>
            <w:tcBorders>
              <w:top w:val="nil"/>
              <w:left w:val="single" w:sz="8" w:space="0" w:color="004990"/>
              <w:bottom w:val="single" w:sz="8" w:space="0" w:color="004990"/>
              <w:right w:val="single" w:sz="8" w:space="0" w:color="FFFFFF"/>
            </w:tcBorders>
            <w:shd w:val="clear" w:color="000000" w:fill="004990"/>
            <w:vAlign w:val="center"/>
            <w:hideMark/>
          </w:tcPr>
          <w:p w14:paraId="16C11B96" w14:textId="77777777" w:rsidR="00A878AE" w:rsidRPr="001203F9" w:rsidRDefault="00A878AE" w:rsidP="002A490B">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N°</w:t>
            </w:r>
          </w:p>
        </w:tc>
        <w:tc>
          <w:tcPr>
            <w:tcW w:w="1701" w:type="dxa"/>
            <w:tcBorders>
              <w:top w:val="nil"/>
              <w:left w:val="nil"/>
              <w:bottom w:val="single" w:sz="8" w:space="0" w:color="004990"/>
              <w:right w:val="single" w:sz="8" w:space="0" w:color="FFFFFF"/>
            </w:tcBorders>
            <w:shd w:val="clear" w:color="000000" w:fill="004990"/>
            <w:vAlign w:val="center"/>
            <w:hideMark/>
          </w:tcPr>
          <w:p w14:paraId="094BFA20" w14:textId="77777777" w:rsidR="00A878AE" w:rsidRPr="001203F9" w:rsidRDefault="00A878AE" w:rsidP="002A490B">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CRITERIO</w:t>
            </w:r>
          </w:p>
        </w:tc>
        <w:tc>
          <w:tcPr>
            <w:tcW w:w="4191" w:type="dxa"/>
            <w:tcBorders>
              <w:top w:val="nil"/>
              <w:left w:val="nil"/>
              <w:bottom w:val="single" w:sz="8" w:space="0" w:color="004990"/>
              <w:right w:val="single" w:sz="8" w:space="0" w:color="FFFFFF"/>
            </w:tcBorders>
            <w:shd w:val="clear" w:color="000000" w:fill="004990"/>
            <w:vAlign w:val="center"/>
            <w:hideMark/>
          </w:tcPr>
          <w:p w14:paraId="42C74CAE" w14:textId="77777777" w:rsidR="00A878AE" w:rsidRPr="001203F9" w:rsidRDefault="00A878AE" w:rsidP="002A490B">
            <w:pPr>
              <w:jc w:val="center"/>
              <w:rPr>
                <w:rFonts w:ascii="Tahoma" w:hAnsi="Tahoma" w:cs="Tahoma"/>
                <w:b/>
                <w:bCs/>
                <w:color w:val="FFFFFF"/>
                <w:sz w:val="18"/>
                <w:szCs w:val="18"/>
                <w:lang w:val="es-BO" w:eastAsia="es-BO"/>
              </w:rPr>
            </w:pPr>
            <w:r w:rsidRPr="001203F9">
              <w:rPr>
                <w:rFonts w:ascii="Tahoma" w:hAnsi="Tahoma" w:cs="Tahoma"/>
                <w:b/>
                <w:bCs/>
                <w:color w:val="FFFFFF"/>
                <w:sz w:val="18"/>
                <w:szCs w:val="18"/>
                <w:lang w:eastAsia="es-BO"/>
              </w:rPr>
              <w:t>DESCRIPCIÓN</w:t>
            </w:r>
          </w:p>
        </w:tc>
        <w:tc>
          <w:tcPr>
            <w:tcW w:w="912" w:type="dxa"/>
            <w:tcBorders>
              <w:top w:val="nil"/>
              <w:left w:val="nil"/>
              <w:bottom w:val="single" w:sz="8" w:space="0" w:color="004990"/>
              <w:right w:val="single" w:sz="8" w:space="0" w:color="FFFFFF"/>
            </w:tcBorders>
            <w:shd w:val="clear" w:color="000000" w:fill="004990"/>
            <w:vAlign w:val="center"/>
            <w:hideMark/>
          </w:tcPr>
          <w:p w14:paraId="72D58BBF" w14:textId="77777777" w:rsidR="00A878AE" w:rsidRPr="001203F9" w:rsidRDefault="00A878AE" w:rsidP="002A490B">
            <w:pPr>
              <w:jc w:val="center"/>
              <w:rPr>
                <w:rFonts w:ascii="Tahoma" w:hAnsi="Tahoma" w:cs="Tahoma"/>
                <w:b/>
                <w:bCs/>
                <w:color w:val="FFFFFF"/>
                <w:sz w:val="12"/>
                <w:szCs w:val="12"/>
                <w:lang w:val="es-BO" w:eastAsia="es-BO"/>
              </w:rPr>
            </w:pPr>
            <w:r w:rsidRPr="001203F9">
              <w:rPr>
                <w:rFonts w:ascii="Tahoma" w:hAnsi="Tahoma" w:cs="Tahoma"/>
                <w:b/>
                <w:bCs/>
                <w:color w:val="FFFFFF"/>
                <w:sz w:val="12"/>
                <w:szCs w:val="12"/>
                <w:lang w:val="es-BO" w:eastAsia="es-BO"/>
              </w:rPr>
              <w:t>MANDATORIO</w:t>
            </w:r>
          </w:p>
        </w:tc>
        <w:tc>
          <w:tcPr>
            <w:tcW w:w="1134" w:type="dxa"/>
            <w:tcBorders>
              <w:top w:val="nil"/>
              <w:left w:val="nil"/>
              <w:bottom w:val="single" w:sz="8" w:space="0" w:color="004990"/>
              <w:right w:val="single" w:sz="8" w:space="0" w:color="FFFFFF"/>
            </w:tcBorders>
            <w:shd w:val="clear" w:color="000000" w:fill="004990"/>
            <w:vAlign w:val="center"/>
            <w:hideMark/>
          </w:tcPr>
          <w:p w14:paraId="2945A54C" w14:textId="77777777" w:rsidR="00A878AE" w:rsidRPr="001203F9" w:rsidRDefault="00A878AE" w:rsidP="002A490B">
            <w:pPr>
              <w:jc w:val="center"/>
              <w:rPr>
                <w:rFonts w:ascii="Tahoma" w:hAnsi="Tahoma" w:cs="Tahoma"/>
                <w:b/>
                <w:bCs/>
                <w:color w:val="FFFFFF"/>
                <w:sz w:val="12"/>
                <w:szCs w:val="12"/>
                <w:lang w:val="es-BO" w:eastAsia="es-BO"/>
              </w:rPr>
            </w:pPr>
            <w:r w:rsidRPr="001203F9">
              <w:rPr>
                <w:rFonts w:ascii="Tahoma" w:hAnsi="Tahoma" w:cs="Tahoma"/>
                <w:b/>
                <w:bCs/>
                <w:color w:val="FFFFFF"/>
                <w:sz w:val="12"/>
                <w:szCs w:val="12"/>
                <w:lang w:val="es-BO" w:eastAsia="es-BO"/>
              </w:rPr>
              <w:t>Cumple</w:t>
            </w:r>
            <w:r w:rsidRPr="001203F9">
              <w:rPr>
                <w:rFonts w:ascii="Tahoma" w:hAnsi="Tahoma" w:cs="Tahoma"/>
                <w:b/>
                <w:bCs/>
                <w:color w:val="FFFFFF"/>
                <w:sz w:val="12"/>
                <w:szCs w:val="12"/>
                <w:lang w:val="en-GB" w:eastAsia="es-BO"/>
              </w:rPr>
              <w:t xml:space="preserve"> / No</w:t>
            </w:r>
            <w:r w:rsidRPr="001203F9">
              <w:rPr>
                <w:rFonts w:ascii="Tahoma" w:hAnsi="Tahoma" w:cs="Tahoma"/>
                <w:b/>
                <w:bCs/>
                <w:color w:val="FFFFFF"/>
                <w:sz w:val="12"/>
                <w:szCs w:val="12"/>
                <w:lang w:val="es-BO" w:eastAsia="es-BO"/>
              </w:rPr>
              <w:t xml:space="preserve"> cumple</w:t>
            </w:r>
          </w:p>
        </w:tc>
        <w:tc>
          <w:tcPr>
            <w:tcW w:w="1560" w:type="dxa"/>
            <w:tcBorders>
              <w:top w:val="nil"/>
              <w:left w:val="nil"/>
              <w:bottom w:val="single" w:sz="8" w:space="0" w:color="004990"/>
              <w:right w:val="single" w:sz="8" w:space="0" w:color="004990"/>
            </w:tcBorders>
            <w:shd w:val="clear" w:color="000000" w:fill="004990"/>
            <w:vAlign w:val="center"/>
            <w:hideMark/>
          </w:tcPr>
          <w:p w14:paraId="6FE317E4" w14:textId="77777777" w:rsidR="00A878AE" w:rsidRPr="001203F9" w:rsidRDefault="00A878AE" w:rsidP="002A490B">
            <w:pPr>
              <w:jc w:val="center"/>
              <w:rPr>
                <w:rFonts w:ascii="Tahoma" w:hAnsi="Tahoma" w:cs="Tahoma"/>
                <w:b/>
                <w:bCs/>
                <w:color w:val="FFFFFF"/>
                <w:sz w:val="12"/>
                <w:szCs w:val="12"/>
                <w:lang w:val="es-BO" w:eastAsia="es-BO"/>
              </w:rPr>
            </w:pPr>
            <w:r w:rsidRPr="001203F9">
              <w:rPr>
                <w:rFonts w:ascii="Tahoma" w:hAnsi="Tahoma" w:cs="Tahoma"/>
                <w:b/>
                <w:bCs/>
                <w:color w:val="FFFFFF"/>
                <w:sz w:val="12"/>
                <w:szCs w:val="12"/>
                <w:lang w:val="es-BO" w:eastAsia="es-BO"/>
              </w:rPr>
              <w:t>DOCUMENTO</w:t>
            </w:r>
            <w:r w:rsidRPr="001203F9">
              <w:rPr>
                <w:rFonts w:ascii="Tahoma" w:hAnsi="Tahoma" w:cs="Tahoma"/>
                <w:b/>
                <w:bCs/>
                <w:color w:val="FFFFFF"/>
                <w:sz w:val="12"/>
                <w:szCs w:val="12"/>
                <w:lang w:val="en-GB" w:eastAsia="es-BO"/>
              </w:rPr>
              <w:t>,</w:t>
            </w:r>
            <w:r w:rsidRPr="001203F9">
              <w:rPr>
                <w:rFonts w:ascii="Tahoma" w:hAnsi="Tahoma" w:cs="Tahoma"/>
                <w:b/>
                <w:bCs/>
                <w:color w:val="FFFFFF"/>
                <w:sz w:val="12"/>
                <w:szCs w:val="12"/>
                <w:lang w:val="es-BO" w:eastAsia="es-BO"/>
              </w:rPr>
              <w:t xml:space="preserve"> PÁGINA</w:t>
            </w:r>
            <w:r w:rsidRPr="001203F9">
              <w:rPr>
                <w:rFonts w:ascii="Tahoma" w:hAnsi="Tahoma" w:cs="Tahoma"/>
                <w:b/>
                <w:bCs/>
                <w:color w:val="FFFFFF"/>
                <w:sz w:val="12"/>
                <w:szCs w:val="12"/>
                <w:lang w:val="en-GB" w:eastAsia="es-BO"/>
              </w:rPr>
              <w:t>,</w:t>
            </w:r>
            <w:r w:rsidRPr="001203F9">
              <w:rPr>
                <w:rFonts w:ascii="Tahoma" w:hAnsi="Tahoma" w:cs="Tahoma"/>
                <w:b/>
                <w:bCs/>
                <w:color w:val="FFFFFF"/>
                <w:sz w:val="12"/>
                <w:szCs w:val="12"/>
                <w:lang w:val="es-BO" w:eastAsia="es-BO"/>
              </w:rPr>
              <w:t xml:space="preserve"> REFERENCIA</w:t>
            </w:r>
          </w:p>
        </w:tc>
      </w:tr>
      <w:tr w:rsidR="00A878AE" w:rsidRPr="001203F9" w14:paraId="601934F5" w14:textId="77777777" w:rsidTr="00A878AE">
        <w:trPr>
          <w:trHeight w:val="1612"/>
        </w:trPr>
        <w:tc>
          <w:tcPr>
            <w:tcW w:w="502" w:type="dxa"/>
            <w:tcBorders>
              <w:top w:val="nil"/>
              <w:left w:val="single" w:sz="8" w:space="0" w:color="004990"/>
              <w:bottom w:val="single" w:sz="8" w:space="0" w:color="004990"/>
              <w:right w:val="single" w:sz="8" w:space="0" w:color="004990"/>
            </w:tcBorders>
            <w:shd w:val="clear" w:color="auto" w:fill="auto"/>
            <w:vAlign w:val="center"/>
            <w:hideMark/>
          </w:tcPr>
          <w:p w14:paraId="26816B27" w14:textId="77777777" w:rsidR="00A878AE" w:rsidRPr="001203F9" w:rsidRDefault="00A878AE" w:rsidP="002A490B">
            <w:pPr>
              <w:jc w:val="center"/>
              <w:rPr>
                <w:rFonts w:ascii="Tahoma" w:hAnsi="Tahoma" w:cs="Tahoma"/>
                <w:color w:val="004990"/>
                <w:sz w:val="20"/>
                <w:szCs w:val="20"/>
                <w:lang w:val="es-BO" w:eastAsia="es-BO"/>
              </w:rPr>
            </w:pPr>
            <w:r w:rsidRPr="001203F9">
              <w:rPr>
                <w:rFonts w:ascii="Tahoma" w:hAnsi="Tahoma" w:cs="Tahoma"/>
                <w:color w:val="004990"/>
                <w:sz w:val="20"/>
                <w:szCs w:val="20"/>
                <w:lang w:val="es-BO" w:eastAsia="es-BO"/>
              </w:rPr>
              <w:t>1</w:t>
            </w:r>
          </w:p>
        </w:tc>
        <w:tc>
          <w:tcPr>
            <w:tcW w:w="1701" w:type="dxa"/>
            <w:tcBorders>
              <w:top w:val="nil"/>
              <w:left w:val="single" w:sz="8" w:space="0" w:color="004990"/>
              <w:bottom w:val="single" w:sz="8" w:space="0" w:color="004990"/>
              <w:right w:val="single" w:sz="8" w:space="0" w:color="004990"/>
            </w:tcBorders>
            <w:shd w:val="clear" w:color="auto" w:fill="auto"/>
            <w:vAlign w:val="center"/>
            <w:hideMark/>
          </w:tcPr>
          <w:p w14:paraId="4DF88EC2" w14:textId="77777777" w:rsidR="00A878AE" w:rsidRPr="001203F9" w:rsidRDefault="00A878AE" w:rsidP="002A490B">
            <w:pPr>
              <w:rPr>
                <w:rFonts w:ascii="Tahoma" w:hAnsi="Tahoma" w:cs="Tahoma"/>
                <w:b/>
                <w:color w:val="004990"/>
                <w:sz w:val="20"/>
                <w:szCs w:val="20"/>
                <w:lang w:val="es-BO" w:eastAsia="es-BO"/>
              </w:rPr>
            </w:pPr>
            <w:r w:rsidRPr="001203F9">
              <w:rPr>
                <w:rFonts w:ascii="Tahoma" w:hAnsi="Tahoma" w:cs="Tahoma"/>
                <w:b/>
                <w:color w:val="004990"/>
                <w:sz w:val="20"/>
                <w:szCs w:val="20"/>
                <w:lang w:val="pt-BR" w:eastAsia="es-BO"/>
              </w:rPr>
              <w:t>CARACTERÍSTICAS TÉCNICAS ANTENAS DE 60 CM.</w:t>
            </w:r>
          </w:p>
        </w:tc>
        <w:tc>
          <w:tcPr>
            <w:tcW w:w="4191" w:type="dxa"/>
            <w:tcBorders>
              <w:top w:val="nil"/>
              <w:left w:val="nil"/>
              <w:right w:val="single" w:sz="8" w:space="0" w:color="004990"/>
            </w:tcBorders>
            <w:shd w:val="clear" w:color="auto" w:fill="auto"/>
            <w:vAlign w:val="center"/>
            <w:hideMark/>
          </w:tcPr>
          <w:p w14:paraId="53898F47" w14:textId="77777777" w:rsidR="00A878AE" w:rsidRPr="001203F9" w:rsidRDefault="00A878AE" w:rsidP="002A490B">
            <w:pPr>
              <w:pStyle w:val="Prrafodelista"/>
              <w:ind w:left="0"/>
              <w:jc w:val="both"/>
              <w:rPr>
                <w:rFonts w:ascii="Tahoma" w:hAnsi="Tahoma" w:cs="Tahoma"/>
                <w:color w:val="1F497D"/>
                <w:lang w:eastAsia="es-BO"/>
              </w:rPr>
            </w:pPr>
            <w:r w:rsidRPr="001203F9">
              <w:rPr>
                <w:rFonts w:ascii="Tahoma" w:hAnsi="Tahoma" w:cs="Tahoma"/>
                <w:color w:val="1F497D"/>
                <w:lang w:eastAsia="es-BO"/>
              </w:rPr>
              <w:t>ANTENA BANDA KU (60 cm)</w:t>
            </w:r>
          </w:p>
          <w:p w14:paraId="5F4A78B9" w14:textId="77777777" w:rsidR="00A878AE" w:rsidRPr="001203F9" w:rsidRDefault="00A878AE" w:rsidP="00A878AE">
            <w:pPr>
              <w:pStyle w:val="Prrafodelista"/>
              <w:numPr>
                <w:ilvl w:val="0"/>
                <w:numId w:val="32"/>
              </w:numPr>
              <w:ind w:left="375" w:hanging="283"/>
              <w:jc w:val="both"/>
              <w:rPr>
                <w:rFonts w:ascii="Tahoma" w:hAnsi="Tahoma" w:cs="Tahoma"/>
                <w:color w:val="1F497D"/>
                <w:lang w:eastAsia="es-BO"/>
              </w:rPr>
            </w:pPr>
            <w:r w:rsidRPr="001203F9">
              <w:rPr>
                <w:rFonts w:ascii="Tahoma" w:hAnsi="Tahoma" w:cs="Tahoma"/>
                <w:color w:val="1F497D"/>
                <w:lang w:eastAsia="es-BO"/>
              </w:rPr>
              <w:t>Antenas para banda KU</w:t>
            </w:r>
          </w:p>
          <w:p w14:paraId="47063A8E" w14:textId="77777777" w:rsidR="00A878AE" w:rsidRPr="001203F9" w:rsidRDefault="00A878AE" w:rsidP="00A878AE">
            <w:pPr>
              <w:pStyle w:val="Prrafodelista"/>
              <w:numPr>
                <w:ilvl w:val="0"/>
                <w:numId w:val="32"/>
              </w:numPr>
              <w:ind w:left="375" w:hanging="283"/>
              <w:jc w:val="both"/>
              <w:rPr>
                <w:rFonts w:ascii="Tahoma" w:hAnsi="Tahoma" w:cs="Tahoma"/>
                <w:color w:val="1F497D"/>
                <w:lang w:eastAsia="es-BO"/>
              </w:rPr>
            </w:pPr>
            <w:r w:rsidRPr="001203F9">
              <w:rPr>
                <w:rFonts w:ascii="Tahoma" w:hAnsi="Tahoma" w:cs="Tahoma"/>
                <w:color w:val="1F497D"/>
                <w:lang w:eastAsia="es-BO"/>
              </w:rPr>
              <w:t>Tipo Offset</w:t>
            </w:r>
          </w:p>
          <w:p w14:paraId="55014243" w14:textId="68B64346" w:rsidR="00A878AE" w:rsidRPr="001203F9" w:rsidRDefault="00992D5D" w:rsidP="00A878AE">
            <w:pPr>
              <w:pStyle w:val="Prrafodelista"/>
              <w:numPr>
                <w:ilvl w:val="0"/>
                <w:numId w:val="32"/>
              </w:numPr>
              <w:ind w:left="375" w:hanging="283"/>
              <w:jc w:val="both"/>
              <w:rPr>
                <w:rFonts w:ascii="Tahoma" w:hAnsi="Tahoma" w:cs="Tahoma"/>
                <w:color w:val="1F497D"/>
                <w:lang w:eastAsia="es-BO"/>
              </w:rPr>
            </w:pPr>
            <w:r>
              <w:rPr>
                <w:rFonts w:ascii="Tahoma" w:hAnsi="Tahoma" w:cs="Tahoma"/>
                <w:color w:val="1F497D"/>
                <w:lang w:eastAsia="es-BO"/>
              </w:rPr>
              <w:t>Á</w:t>
            </w:r>
            <w:r w:rsidR="00A878AE" w:rsidRPr="001203F9">
              <w:rPr>
                <w:rFonts w:ascii="Tahoma" w:hAnsi="Tahoma" w:cs="Tahoma"/>
                <w:color w:val="1F497D"/>
                <w:lang w:eastAsia="es-BO"/>
              </w:rPr>
              <w:t>ngulo de inclinación: entre 20° - 24° grados</w:t>
            </w:r>
          </w:p>
          <w:p w14:paraId="2C57D4AA" w14:textId="77777777" w:rsidR="00A878AE" w:rsidRPr="001203F9" w:rsidRDefault="00A878AE" w:rsidP="00A878AE">
            <w:pPr>
              <w:pStyle w:val="Prrafodelista"/>
              <w:numPr>
                <w:ilvl w:val="0"/>
                <w:numId w:val="32"/>
              </w:numPr>
              <w:ind w:left="375" w:hanging="283"/>
              <w:jc w:val="both"/>
              <w:rPr>
                <w:rFonts w:ascii="Tahoma" w:hAnsi="Tahoma" w:cs="Tahoma"/>
                <w:color w:val="1F497D"/>
                <w:lang w:eastAsia="es-BO"/>
              </w:rPr>
            </w:pPr>
            <w:r w:rsidRPr="001203F9">
              <w:rPr>
                <w:rFonts w:ascii="Tahoma" w:hAnsi="Tahoma" w:cs="Tahoma"/>
                <w:color w:val="1F497D"/>
                <w:lang w:eastAsia="es-BO"/>
              </w:rPr>
              <w:t>Ganancia &gt;=36 dB (mayor o igual a 36 dB)</w:t>
            </w:r>
          </w:p>
          <w:p w14:paraId="40864CCF" w14:textId="77777777" w:rsidR="00A878AE" w:rsidRPr="001203F9" w:rsidRDefault="00A878AE" w:rsidP="00A878AE">
            <w:pPr>
              <w:pStyle w:val="Prrafodelista"/>
              <w:numPr>
                <w:ilvl w:val="0"/>
                <w:numId w:val="32"/>
              </w:numPr>
              <w:ind w:left="375" w:hanging="283"/>
              <w:jc w:val="both"/>
              <w:rPr>
                <w:rFonts w:ascii="Tahoma" w:hAnsi="Tahoma" w:cs="Tahoma"/>
                <w:color w:val="1F497D"/>
                <w:lang w:eastAsia="es-BO"/>
              </w:rPr>
            </w:pPr>
            <w:r w:rsidRPr="001203F9">
              <w:rPr>
                <w:rFonts w:ascii="Tahoma" w:hAnsi="Tahoma" w:cs="Tahoma"/>
                <w:color w:val="1F497D"/>
                <w:lang w:eastAsia="es-BO"/>
              </w:rPr>
              <w:t>Diámetro 60 cm</w:t>
            </w:r>
          </w:p>
          <w:p w14:paraId="7B3D6CE0" w14:textId="77777777" w:rsidR="00A878AE" w:rsidRPr="001203F9" w:rsidRDefault="00A878AE" w:rsidP="00A878AE">
            <w:pPr>
              <w:pStyle w:val="Prrafodelista"/>
              <w:numPr>
                <w:ilvl w:val="0"/>
                <w:numId w:val="32"/>
              </w:numPr>
              <w:ind w:left="375" w:hanging="283"/>
              <w:jc w:val="both"/>
              <w:rPr>
                <w:rFonts w:ascii="Tahoma" w:hAnsi="Tahoma" w:cs="Tahoma"/>
                <w:color w:val="1F497D"/>
                <w:lang w:eastAsia="es-BO"/>
              </w:rPr>
            </w:pPr>
            <w:r w:rsidRPr="001203F9">
              <w:rPr>
                <w:rFonts w:ascii="Tahoma" w:hAnsi="Tahoma" w:cs="Tahoma"/>
                <w:color w:val="1F497D"/>
                <w:lang w:eastAsia="es-BO"/>
              </w:rPr>
              <w:t>Eficiencia &gt;=60%</w:t>
            </w:r>
          </w:p>
          <w:p w14:paraId="7E86B8BE" w14:textId="77777777" w:rsidR="00A878AE" w:rsidRPr="001203F9" w:rsidRDefault="00A878AE" w:rsidP="00A878AE">
            <w:pPr>
              <w:pStyle w:val="Prrafodelista"/>
              <w:numPr>
                <w:ilvl w:val="0"/>
                <w:numId w:val="32"/>
              </w:numPr>
              <w:ind w:left="375" w:hanging="283"/>
              <w:jc w:val="both"/>
              <w:rPr>
                <w:rFonts w:ascii="Tahoma" w:hAnsi="Tahoma" w:cs="Tahoma"/>
                <w:color w:val="1F497D"/>
                <w:lang w:eastAsia="es-BO"/>
              </w:rPr>
            </w:pPr>
            <w:r w:rsidRPr="001203F9">
              <w:rPr>
                <w:rFonts w:ascii="Tahoma" w:hAnsi="Tahoma" w:cs="Tahoma"/>
                <w:color w:val="1F497D"/>
                <w:lang w:eastAsia="es-BO"/>
              </w:rPr>
              <w:lastRenderedPageBreak/>
              <w:t>Material: acero galvanizado reflectivo.</w:t>
            </w:r>
          </w:p>
          <w:p w14:paraId="116A5C78" w14:textId="77777777" w:rsidR="00A878AE" w:rsidRPr="001203F9" w:rsidRDefault="00A878AE" w:rsidP="00A878AE">
            <w:pPr>
              <w:pStyle w:val="Prrafodelista"/>
              <w:numPr>
                <w:ilvl w:val="0"/>
                <w:numId w:val="32"/>
              </w:numPr>
              <w:ind w:left="375" w:hanging="283"/>
              <w:jc w:val="both"/>
              <w:rPr>
                <w:rFonts w:ascii="Tahoma" w:hAnsi="Tahoma" w:cs="Tahoma"/>
                <w:color w:val="1F497D"/>
                <w:lang w:eastAsia="es-BO"/>
              </w:rPr>
            </w:pPr>
            <w:r w:rsidRPr="001203F9">
              <w:rPr>
                <w:rFonts w:ascii="Tahoma" w:hAnsi="Tahoma" w:cs="Tahoma"/>
                <w:color w:val="1F497D"/>
                <w:lang w:eastAsia="es-BO"/>
              </w:rPr>
              <w:t>Pintura UV, solo para el logotipo de Entel TV, no es necesario para sus accesorios.</w:t>
            </w:r>
          </w:p>
          <w:p w14:paraId="386A1C6B" w14:textId="77777777" w:rsidR="00A878AE" w:rsidRPr="001203F9" w:rsidRDefault="00A878AE" w:rsidP="00A878AE">
            <w:pPr>
              <w:pStyle w:val="Prrafodelista"/>
              <w:numPr>
                <w:ilvl w:val="0"/>
                <w:numId w:val="32"/>
              </w:numPr>
              <w:ind w:left="375" w:hanging="283"/>
              <w:jc w:val="both"/>
              <w:rPr>
                <w:rFonts w:ascii="Tahoma" w:hAnsi="Tahoma" w:cs="Tahoma"/>
                <w:color w:val="1F497D"/>
                <w:lang w:eastAsia="es-BO"/>
              </w:rPr>
            </w:pPr>
            <w:r w:rsidRPr="001203F9">
              <w:rPr>
                <w:rFonts w:ascii="Tahoma" w:hAnsi="Tahoma" w:cs="Tahoma"/>
                <w:color w:val="1F497D"/>
                <w:lang w:eastAsia="es-BO"/>
              </w:rPr>
              <w:t>Tipo de montaje: polo, para ser instalado en piso o pared.</w:t>
            </w:r>
          </w:p>
          <w:p w14:paraId="59D110E2" w14:textId="77777777" w:rsidR="00A878AE" w:rsidRPr="001203F9" w:rsidRDefault="00A878AE" w:rsidP="00A878AE">
            <w:pPr>
              <w:pStyle w:val="Prrafodelista"/>
              <w:numPr>
                <w:ilvl w:val="0"/>
                <w:numId w:val="32"/>
              </w:numPr>
              <w:ind w:left="375" w:hanging="283"/>
              <w:jc w:val="both"/>
              <w:rPr>
                <w:rFonts w:ascii="Tahoma" w:hAnsi="Tahoma" w:cs="Tahoma"/>
                <w:color w:val="1F497D"/>
                <w:lang w:eastAsia="es-BO"/>
              </w:rPr>
            </w:pPr>
            <w:r w:rsidRPr="001203F9">
              <w:rPr>
                <w:rFonts w:ascii="Tahoma" w:hAnsi="Tahoma" w:cs="Tahoma"/>
                <w:color w:val="1F497D"/>
                <w:lang w:eastAsia="es-BO"/>
              </w:rPr>
              <w:t>Diámetro base del tubo 42 mm.</w:t>
            </w:r>
          </w:p>
          <w:p w14:paraId="44818A0A" w14:textId="77777777" w:rsidR="00A878AE" w:rsidRPr="001203F9" w:rsidRDefault="00A878AE" w:rsidP="00A878AE">
            <w:pPr>
              <w:pStyle w:val="Prrafodelista"/>
              <w:numPr>
                <w:ilvl w:val="0"/>
                <w:numId w:val="32"/>
              </w:numPr>
              <w:ind w:left="375" w:hanging="283"/>
              <w:jc w:val="both"/>
              <w:rPr>
                <w:rFonts w:ascii="Tahoma" w:hAnsi="Tahoma" w:cs="Tahoma"/>
                <w:color w:val="1F497D"/>
                <w:lang w:eastAsia="es-BO"/>
              </w:rPr>
            </w:pPr>
            <w:r w:rsidRPr="001203F9">
              <w:rPr>
                <w:rFonts w:ascii="Tahoma" w:hAnsi="Tahoma" w:cs="Tahoma"/>
                <w:color w:val="1F497D"/>
                <w:lang w:eastAsia="es-BO"/>
              </w:rPr>
              <w:t>Elevación: 0° - 90°</w:t>
            </w:r>
          </w:p>
          <w:p w14:paraId="3899769A" w14:textId="77777777" w:rsidR="00A878AE" w:rsidRPr="001203F9" w:rsidRDefault="00A878AE" w:rsidP="00A878AE">
            <w:pPr>
              <w:pStyle w:val="Prrafodelista"/>
              <w:numPr>
                <w:ilvl w:val="0"/>
                <w:numId w:val="32"/>
              </w:numPr>
              <w:ind w:left="375" w:hanging="283"/>
              <w:jc w:val="both"/>
              <w:rPr>
                <w:rFonts w:ascii="Tahoma" w:hAnsi="Tahoma" w:cs="Tahoma"/>
                <w:color w:val="1F497D"/>
                <w:lang w:eastAsia="es-BO"/>
              </w:rPr>
            </w:pPr>
            <w:r w:rsidRPr="001203F9">
              <w:rPr>
                <w:rFonts w:ascii="Tahoma" w:hAnsi="Tahoma" w:cs="Tahoma"/>
                <w:color w:val="1F497D"/>
                <w:lang w:eastAsia="es-BO"/>
              </w:rPr>
              <w:t>Azimut: 0° - 360°</w:t>
            </w:r>
          </w:p>
          <w:p w14:paraId="7267CB08" w14:textId="77777777" w:rsidR="00A878AE" w:rsidRPr="001203F9" w:rsidRDefault="00A878AE" w:rsidP="00A878AE">
            <w:pPr>
              <w:pStyle w:val="Prrafodelista"/>
              <w:numPr>
                <w:ilvl w:val="0"/>
                <w:numId w:val="32"/>
              </w:numPr>
              <w:ind w:left="375" w:hanging="283"/>
              <w:jc w:val="both"/>
              <w:rPr>
                <w:rFonts w:ascii="Tahoma" w:hAnsi="Tahoma" w:cs="Tahoma"/>
                <w:color w:val="1F497D"/>
                <w:lang w:eastAsia="es-BO"/>
              </w:rPr>
            </w:pPr>
            <w:r w:rsidRPr="001203F9">
              <w:rPr>
                <w:rFonts w:ascii="Tahoma" w:hAnsi="Tahoma" w:cs="Tahoma"/>
                <w:color w:val="1F497D"/>
                <w:lang w:eastAsia="es-BO"/>
              </w:rPr>
              <w:t>Temperatura de ambiente: -30°C a +70°C.</w:t>
            </w:r>
          </w:p>
          <w:p w14:paraId="12E4F0FD" w14:textId="77777777" w:rsidR="00A878AE" w:rsidRPr="001203F9" w:rsidRDefault="00A878AE" w:rsidP="00A878AE">
            <w:pPr>
              <w:pStyle w:val="Prrafodelista"/>
              <w:numPr>
                <w:ilvl w:val="0"/>
                <w:numId w:val="32"/>
              </w:numPr>
              <w:ind w:left="375" w:hanging="283"/>
              <w:jc w:val="both"/>
              <w:rPr>
                <w:rFonts w:ascii="Tahoma" w:hAnsi="Tahoma" w:cs="Tahoma"/>
                <w:color w:val="1F497D"/>
                <w:lang w:eastAsia="es-BO"/>
              </w:rPr>
            </w:pPr>
            <w:r w:rsidRPr="001203F9">
              <w:rPr>
                <w:rFonts w:ascii="Tahoma" w:hAnsi="Tahoma" w:cs="Tahoma"/>
                <w:color w:val="1F497D"/>
                <w:lang w:eastAsia="es-BO"/>
              </w:rPr>
              <w:t>Humedad Relativa: 0 – 100%</w:t>
            </w:r>
          </w:p>
          <w:p w14:paraId="73FDCFC8" w14:textId="77777777" w:rsidR="00A878AE" w:rsidRPr="001203F9" w:rsidRDefault="00A878AE" w:rsidP="00A878AE">
            <w:pPr>
              <w:pStyle w:val="Prrafodelista"/>
              <w:numPr>
                <w:ilvl w:val="0"/>
                <w:numId w:val="32"/>
              </w:numPr>
              <w:ind w:left="375" w:hanging="283"/>
              <w:jc w:val="both"/>
              <w:rPr>
                <w:rFonts w:ascii="Tahoma" w:hAnsi="Tahoma" w:cs="Tahoma"/>
                <w:color w:val="1F497D"/>
                <w:lang w:eastAsia="es-BO"/>
              </w:rPr>
            </w:pPr>
            <w:r w:rsidRPr="001203F9">
              <w:rPr>
                <w:rFonts w:ascii="Tahoma" w:hAnsi="Tahoma" w:cs="Tahoma"/>
                <w:color w:val="1F497D"/>
                <w:lang w:eastAsia="es-BO"/>
              </w:rPr>
              <w:t>Diámetro 60 cm: 0,6 mm</w:t>
            </w:r>
          </w:p>
        </w:tc>
        <w:tc>
          <w:tcPr>
            <w:tcW w:w="912" w:type="dxa"/>
            <w:tcBorders>
              <w:top w:val="nil"/>
              <w:left w:val="single" w:sz="8" w:space="0" w:color="004990"/>
              <w:bottom w:val="single" w:sz="8" w:space="0" w:color="004990"/>
              <w:right w:val="single" w:sz="8" w:space="0" w:color="004990"/>
            </w:tcBorders>
            <w:shd w:val="clear" w:color="auto" w:fill="auto"/>
            <w:vAlign w:val="center"/>
            <w:hideMark/>
          </w:tcPr>
          <w:p w14:paraId="6B191C7F" w14:textId="77777777" w:rsidR="00A878AE" w:rsidRPr="001203F9" w:rsidRDefault="00A878AE" w:rsidP="002A490B">
            <w:pPr>
              <w:jc w:val="center"/>
              <w:rPr>
                <w:rFonts w:ascii="Tahoma" w:hAnsi="Tahoma" w:cs="Tahoma"/>
                <w:b/>
                <w:bCs/>
                <w:color w:val="004990"/>
                <w:sz w:val="20"/>
                <w:szCs w:val="20"/>
                <w:lang w:val="es-BO" w:eastAsia="es-BO"/>
              </w:rPr>
            </w:pPr>
            <w:r w:rsidRPr="001203F9">
              <w:rPr>
                <w:rFonts w:ascii="Tahoma" w:hAnsi="Tahoma" w:cs="Tahoma"/>
                <w:b/>
                <w:color w:val="004990"/>
                <w:sz w:val="20"/>
                <w:szCs w:val="20"/>
              </w:rPr>
              <w:lastRenderedPageBreak/>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FF4778">
              <w:rPr>
                <w:rFonts w:ascii="Tahoma" w:hAnsi="Tahoma" w:cs="Tahoma"/>
                <w:b/>
                <w:color w:val="004990"/>
                <w:sz w:val="20"/>
                <w:szCs w:val="20"/>
              </w:rPr>
            </w:r>
            <w:r w:rsidR="00FF4778">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tc>
        <w:tc>
          <w:tcPr>
            <w:tcW w:w="1134" w:type="dxa"/>
            <w:tcBorders>
              <w:top w:val="nil"/>
              <w:left w:val="single" w:sz="8" w:space="0" w:color="004990"/>
              <w:bottom w:val="single" w:sz="8" w:space="0" w:color="004990"/>
              <w:right w:val="single" w:sz="8" w:space="0" w:color="004990"/>
            </w:tcBorders>
            <w:shd w:val="clear" w:color="auto" w:fill="auto"/>
            <w:vAlign w:val="center"/>
            <w:hideMark/>
          </w:tcPr>
          <w:p w14:paraId="38C05CD7" w14:textId="77777777" w:rsidR="00A878AE" w:rsidRPr="001203F9" w:rsidRDefault="00A878AE" w:rsidP="002A490B">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 </w:t>
            </w:r>
          </w:p>
        </w:tc>
        <w:tc>
          <w:tcPr>
            <w:tcW w:w="1560" w:type="dxa"/>
            <w:tcBorders>
              <w:top w:val="nil"/>
              <w:left w:val="single" w:sz="8" w:space="0" w:color="004990"/>
              <w:bottom w:val="single" w:sz="8" w:space="0" w:color="004990"/>
              <w:right w:val="single" w:sz="8" w:space="0" w:color="004990"/>
            </w:tcBorders>
            <w:shd w:val="clear" w:color="auto" w:fill="auto"/>
            <w:vAlign w:val="center"/>
            <w:hideMark/>
          </w:tcPr>
          <w:p w14:paraId="46B670FB" w14:textId="77777777" w:rsidR="00A878AE" w:rsidRPr="001203F9" w:rsidRDefault="00A878AE" w:rsidP="002A490B">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 </w:t>
            </w:r>
          </w:p>
        </w:tc>
      </w:tr>
      <w:tr w:rsidR="00A878AE" w:rsidRPr="001203F9" w14:paraId="1561358B" w14:textId="77777777" w:rsidTr="00A878AE">
        <w:trPr>
          <w:trHeight w:val="1199"/>
        </w:trPr>
        <w:tc>
          <w:tcPr>
            <w:tcW w:w="502" w:type="dxa"/>
            <w:tcBorders>
              <w:top w:val="single" w:sz="4" w:space="0" w:color="auto"/>
              <w:left w:val="single" w:sz="8" w:space="0" w:color="004990"/>
              <w:bottom w:val="single" w:sz="4" w:space="0" w:color="auto"/>
              <w:right w:val="single" w:sz="8" w:space="0" w:color="004990"/>
            </w:tcBorders>
            <w:vAlign w:val="center"/>
          </w:tcPr>
          <w:p w14:paraId="42118ACC" w14:textId="77777777" w:rsidR="00A878AE" w:rsidRPr="001203F9" w:rsidRDefault="00A878AE" w:rsidP="002A490B">
            <w:pPr>
              <w:jc w:val="center"/>
              <w:rPr>
                <w:rFonts w:ascii="Tahoma" w:hAnsi="Tahoma" w:cs="Tahoma"/>
                <w:sz w:val="20"/>
                <w:szCs w:val="20"/>
                <w:lang w:val="es-BO" w:eastAsia="es-BO"/>
              </w:rPr>
            </w:pPr>
            <w:r w:rsidRPr="001203F9">
              <w:rPr>
                <w:rFonts w:ascii="Tahoma" w:hAnsi="Tahoma" w:cs="Tahoma"/>
                <w:color w:val="004990"/>
                <w:sz w:val="20"/>
                <w:szCs w:val="20"/>
                <w:lang w:val="es-BO" w:eastAsia="es-BO"/>
              </w:rPr>
              <w:lastRenderedPageBreak/>
              <w:t>2</w:t>
            </w:r>
          </w:p>
        </w:tc>
        <w:tc>
          <w:tcPr>
            <w:tcW w:w="1701" w:type="dxa"/>
            <w:tcBorders>
              <w:top w:val="single" w:sz="4" w:space="0" w:color="auto"/>
              <w:left w:val="single" w:sz="8" w:space="0" w:color="004990"/>
              <w:bottom w:val="single" w:sz="4" w:space="0" w:color="auto"/>
              <w:right w:val="single" w:sz="8" w:space="0" w:color="004990"/>
            </w:tcBorders>
            <w:vAlign w:val="center"/>
          </w:tcPr>
          <w:p w14:paraId="36068E40" w14:textId="77777777" w:rsidR="00A878AE" w:rsidRPr="001203F9" w:rsidRDefault="00A878AE" w:rsidP="002A490B">
            <w:pPr>
              <w:rPr>
                <w:rFonts w:ascii="Tahoma" w:hAnsi="Tahoma" w:cs="Tahoma"/>
                <w:b/>
                <w:color w:val="004990"/>
                <w:sz w:val="20"/>
                <w:szCs w:val="20"/>
                <w:lang w:eastAsia="es-BO"/>
              </w:rPr>
            </w:pPr>
            <w:r w:rsidRPr="001203F9">
              <w:rPr>
                <w:rFonts w:ascii="Tahoma" w:hAnsi="Tahoma" w:cs="Tahoma"/>
                <w:b/>
                <w:color w:val="004990"/>
                <w:sz w:val="20"/>
                <w:szCs w:val="20"/>
                <w:lang w:eastAsia="es-BO"/>
              </w:rPr>
              <w:t>GROSOR DEL PLATO DE ANTENA DE 60 CM</w:t>
            </w:r>
          </w:p>
        </w:tc>
        <w:tc>
          <w:tcPr>
            <w:tcW w:w="4191" w:type="dxa"/>
            <w:tcBorders>
              <w:top w:val="single" w:sz="4" w:space="0" w:color="auto"/>
              <w:left w:val="nil"/>
              <w:bottom w:val="single" w:sz="4" w:space="0" w:color="auto"/>
              <w:right w:val="single" w:sz="8" w:space="0" w:color="004990"/>
            </w:tcBorders>
            <w:shd w:val="clear" w:color="auto" w:fill="auto"/>
            <w:vAlign w:val="center"/>
          </w:tcPr>
          <w:p w14:paraId="348BF46F" w14:textId="77777777" w:rsidR="00A878AE" w:rsidRPr="001203F9" w:rsidRDefault="00A878AE" w:rsidP="002A490B">
            <w:pPr>
              <w:pStyle w:val="Prrafodelista"/>
              <w:numPr>
                <w:ilvl w:val="0"/>
                <w:numId w:val="13"/>
              </w:numPr>
              <w:ind w:left="357" w:hanging="265"/>
              <w:jc w:val="both"/>
              <w:rPr>
                <w:rFonts w:ascii="Tahoma" w:hAnsi="Tahoma" w:cs="Tahoma"/>
                <w:color w:val="1F497D"/>
                <w:lang w:eastAsia="es-BO"/>
              </w:rPr>
            </w:pPr>
            <w:r w:rsidRPr="001203F9">
              <w:rPr>
                <w:rFonts w:ascii="Tahoma" w:hAnsi="Tahoma" w:cs="Tahoma"/>
                <w:color w:val="1F497D"/>
                <w:lang w:eastAsia="es-BO"/>
              </w:rPr>
              <w:t>Con revestimiento de seguridad y pintura, alcanzando un grosor total de 0,7 a 1 mm.</w:t>
            </w:r>
          </w:p>
        </w:tc>
        <w:tc>
          <w:tcPr>
            <w:tcW w:w="912" w:type="dxa"/>
            <w:tcBorders>
              <w:top w:val="single" w:sz="4" w:space="0" w:color="auto"/>
              <w:left w:val="single" w:sz="8" w:space="0" w:color="004990"/>
              <w:bottom w:val="single" w:sz="4" w:space="0" w:color="auto"/>
              <w:right w:val="single" w:sz="8" w:space="0" w:color="004990"/>
            </w:tcBorders>
            <w:vAlign w:val="center"/>
          </w:tcPr>
          <w:p w14:paraId="782D0F3A" w14:textId="77777777" w:rsidR="00A878AE" w:rsidRPr="001203F9" w:rsidRDefault="00A878AE" w:rsidP="00524FD5">
            <w:pPr>
              <w:jc w:val="center"/>
              <w:rPr>
                <w:rFonts w:ascii="Tahoma" w:hAnsi="Tahoma" w:cs="Tahoma"/>
                <w:b/>
                <w:bCs/>
                <w:color w:val="004990"/>
                <w:sz w:val="20"/>
                <w:szCs w:val="20"/>
                <w:lang w:val="es-BO" w:eastAsia="es-BO"/>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FF4778">
              <w:rPr>
                <w:rFonts w:ascii="Tahoma" w:hAnsi="Tahoma" w:cs="Tahoma"/>
                <w:b/>
                <w:color w:val="004990"/>
                <w:sz w:val="20"/>
                <w:szCs w:val="20"/>
              </w:rPr>
            </w:r>
            <w:r w:rsidR="00FF4778">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tc>
        <w:tc>
          <w:tcPr>
            <w:tcW w:w="1134" w:type="dxa"/>
            <w:tcBorders>
              <w:top w:val="single" w:sz="4" w:space="0" w:color="auto"/>
              <w:left w:val="single" w:sz="8" w:space="0" w:color="004990"/>
              <w:bottom w:val="single" w:sz="4" w:space="0" w:color="auto"/>
              <w:right w:val="single" w:sz="8" w:space="0" w:color="004990"/>
            </w:tcBorders>
            <w:vAlign w:val="center"/>
          </w:tcPr>
          <w:p w14:paraId="792E548F" w14:textId="77777777" w:rsidR="00A878AE" w:rsidRPr="001203F9" w:rsidRDefault="00A878AE" w:rsidP="002A490B">
            <w:pPr>
              <w:rPr>
                <w:rFonts w:ascii="Tahoma" w:hAnsi="Tahoma" w:cs="Tahoma"/>
                <w:color w:val="004990"/>
                <w:sz w:val="20"/>
                <w:szCs w:val="20"/>
                <w:lang w:val="es-BO" w:eastAsia="es-BO"/>
              </w:rPr>
            </w:pPr>
          </w:p>
        </w:tc>
        <w:tc>
          <w:tcPr>
            <w:tcW w:w="1560" w:type="dxa"/>
            <w:tcBorders>
              <w:top w:val="single" w:sz="4" w:space="0" w:color="auto"/>
              <w:left w:val="single" w:sz="8" w:space="0" w:color="004990"/>
              <w:bottom w:val="single" w:sz="4" w:space="0" w:color="auto"/>
              <w:right w:val="single" w:sz="8" w:space="0" w:color="004990"/>
            </w:tcBorders>
            <w:vAlign w:val="center"/>
          </w:tcPr>
          <w:p w14:paraId="016EDEAD" w14:textId="77777777" w:rsidR="00A878AE" w:rsidRPr="001203F9" w:rsidRDefault="00A878AE" w:rsidP="002A490B">
            <w:pPr>
              <w:rPr>
                <w:rFonts w:ascii="Tahoma" w:hAnsi="Tahoma" w:cs="Tahoma"/>
                <w:color w:val="004990"/>
                <w:sz w:val="20"/>
                <w:szCs w:val="20"/>
                <w:lang w:val="es-BO" w:eastAsia="es-BO"/>
              </w:rPr>
            </w:pPr>
          </w:p>
        </w:tc>
      </w:tr>
      <w:tr w:rsidR="004B0D4E" w:rsidRPr="001203F9" w14:paraId="785BFC7B" w14:textId="77777777" w:rsidTr="00A878AE">
        <w:trPr>
          <w:trHeight w:val="1056"/>
        </w:trPr>
        <w:tc>
          <w:tcPr>
            <w:tcW w:w="502" w:type="dxa"/>
            <w:tcBorders>
              <w:top w:val="single" w:sz="4" w:space="0" w:color="auto"/>
              <w:left w:val="single" w:sz="8" w:space="0" w:color="004990"/>
              <w:bottom w:val="single" w:sz="4" w:space="0" w:color="auto"/>
              <w:right w:val="single" w:sz="4" w:space="0" w:color="auto"/>
            </w:tcBorders>
            <w:vAlign w:val="center"/>
          </w:tcPr>
          <w:p w14:paraId="37A8F5AD" w14:textId="007E80D4" w:rsidR="004B0D4E" w:rsidRPr="001203F9" w:rsidRDefault="00756937" w:rsidP="002A490B">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3</w:t>
            </w:r>
          </w:p>
        </w:tc>
        <w:tc>
          <w:tcPr>
            <w:tcW w:w="1701" w:type="dxa"/>
            <w:tcBorders>
              <w:top w:val="single" w:sz="4" w:space="0" w:color="auto"/>
              <w:left w:val="single" w:sz="4" w:space="0" w:color="auto"/>
              <w:bottom w:val="single" w:sz="4" w:space="0" w:color="auto"/>
              <w:right w:val="single" w:sz="8" w:space="0" w:color="004990"/>
            </w:tcBorders>
            <w:vAlign w:val="center"/>
          </w:tcPr>
          <w:p w14:paraId="67E5D193" w14:textId="6F613D6D" w:rsidR="004B0D4E" w:rsidRPr="001203F9" w:rsidRDefault="00756937" w:rsidP="002A490B">
            <w:pPr>
              <w:rPr>
                <w:rFonts w:ascii="Tahoma" w:hAnsi="Tahoma" w:cs="Tahoma"/>
                <w:b/>
                <w:color w:val="004990"/>
                <w:sz w:val="20"/>
                <w:szCs w:val="20"/>
                <w:lang w:val="es-BO" w:eastAsia="es-BO"/>
              </w:rPr>
            </w:pPr>
            <w:r w:rsidRPr="00D843CE">
              <w:rPr>
                <w:rFonts w:ascii="Tahoma" w:hAnsi="Tahoma" w:cs="Tahoma"/>
                <w:b/>
                <w:color w:val="004990"/>
                <w:sz w:val="18"/>
                <w:szCs w:val="18"/>
                <w:lang w:val="es-BO" w:eastAsia="es-BO"/>
              </w:rPr>
              <w:t>CARACTERÍSTICAS TÉCNICAS ANTENAS DE 75 CMS</w:t>
            </w:r>
          </w:p>
        </w:tc>
        <w:tc>
          <w:tcPr>
            <w:tcW w:w="4191" w:type="dxa"/>
            <w:tcBorders>
              <w:top w:val="single" w:sz="4" w:space="0" w:color="auto"/>
              <w:left w:val="nil"/>
              <w:bottom w:val="single" w:sz="4" w:space="0" w:color="auto"/>
              <w:right w:val="single" w:sz="8" w:space="0" w:color="004990"/>
            </w:tcBorders>
            <w:shd w:val="clear" w:color="auto" w:fill="auto"/>
            <w:vAlign w:val="center"/>
          </w:tcPr>
          <w:p w14:paraId="2C0DF394" w14:textId="77777777" w:rsidR="00756937" w:rsidRPr="00756937" w:rsidRDefault="00756937" w:rsidP="00756937">
            <w:pPr>
              <w:pStyle w:val="Prrafodelista"/>
              <w:numPr>
                <w:ilvl w:val="0"/>
                <w:numId w:val="32"/>
              </w:numPr>
              <w:ind w:left="375" w:hanging="283"/>
              <w:jc w:val="both"/>
              <w:rPr>
                <w:rFonts w:ascii="Tahoma" w:hAnsi="Tahoma" w:cs="Tahoma"/>
                <w:color w:val="1F497D"/>
                <w:lang w:eastAsia="es-BO"/>
              </w:rPr>
            </w:pPr>
            <w:r w:rsidRPr="00756937">
              <w:rPr>
                <w:rFonts w:ascii="Tahoma" w:hAnsi="Tahoma" w:cs="Tahoma"/>
                <w:color w:val="1F497D"/>
                <w:lang w:eastAsia="es-BO"/>
              </w:rPr>
              <w:t>ANTENA BANDA KU (75 cms):</w:t>
            </w:r>
          </w:p>
          <w:p w14:paraId="2E464E9B" w14:textId="77777777" w:rsidR="00756937" w:rsidRPr="00756937" w:rsidRDefault="00756937" w:rsidP="00756937">
            <w:pPr>
              <w:pStyle w:val="Prrafodelista"/>
              <w:numPr>
                <w:ilvl w:val="0"/>
                <w:numId w:val="32"/>
              </w:numPr>
              <w:ind w:left="375" w:hanging="283"/>
              <w:jc w:val="both"/>
              <w:rPr>
                <w:rFonts w:ascii="Tahoma" w:hAnsi="Tahoma" w:cs="Tahoma"/>
                <w:color w:val="1F497D"/>
                <w:lang w:eastAsia="es-BO"/>
              </w:rPr>
            </w:pPr>
            <w:r w:rsidRPr="00756937">
              <w:rPr>
                <w:rFonts w:ascii="Tahoma" w:hAnsi="Tahoma" w:cs="Tahoma"/>
                <w:color w:val="1F497D"/>
                <w:lang w:eastAsia="es-BO"/>
              </w:rPr>
              <w:t>Antenas para banda KU</w:t>
            </w:r>
          </w:p>
          <w:p w14:paraId="5A4261FB" w14:textId="77777777" w:rsidR="00756937" w:rsidRPr="00756937" w:rsidRDefault="00756937" w:rsidP="00756937">
            <w:pPr>
              <w:pStyle w:val="Prrafodelista"/>
              <w:numPr>
                <w:ilvl w:val="0"/>
                <w:numId w:val="32"/>
              </w:numPr>
              <w:ind w:left="375" w:hanging="283"/>
              <w:jc w:val="both"/>
              <w:rPr>
                <w:rFonts w:ascii="Tahoma" w:hAnsi="Tahoma" w:cs="Tahoma"/>
                <w:color w:val="1F497D"/>
                <w:lang w:eastAsia="es-BO"/>
              </w:rPr>
            </w:pPr>
            <w:r w:rsidRPr="00756937">
              <w:rPr>
                <w:rFonts w:ascii="Tahoma" w:hAnsi="Tahoma" w:cs="Tahoma"/>
                <w:color w:val="1F497D"/>
                <w:lang w:eastAsia="es-BO"/>
              </w:rPr>
              <w:t>Tipo Offset</w:t>
            </w:r>
          </w:p>
          <w:p w14:paraId="3FB5B393" w14:textId="315A4D35" w:rsidR="00756937" w:rsidRPr="00756937" w:rsidRDefault="00992D5D" w:rsidP="00756937">
            <w:pPr>
              <w:pStyle w:val="Prrafodelista"/>
              <w:numPr>
                <w:ilvl w:val="0"/>
                <w:numId w:val="32"/>
              </w:numPr>
              <w:ind w:left="375" w:hanging="283"/>
              <w:jc w:val="both"/>
              <w:rPr>
                <w:rFonts w:ascii="Tahoma" w:hAnsi="Tahoma" w:cs="Tahoma"/>
                <w:color w:val="1F497D"/>
                <w:lang w:eastAsia="es-BO"/>
              </w:rPr>
            </w:pPr>
            <w:r>
              <w:rPr>
                <w:rFonts w:ascii="Tahoma" w:hAnsi="Tahoma" w:cs="Tahoma"/>
                <w:color w:val="1F497D"/>
                <w:lang w:eastAsia="es-BO"/>
              </w:rPr>
              <w:t>Á</w:t>
            </w:r>
            <w:r w:rsidR="00756937" w:rsidRPr="00756937">
              <w:rPr>
                <w:rFonts w:ascii="Tahoma" w:hAnsi="Tahoma" w:cs="Tahoma"/>
                <w:color w:val="1F497D"/>
                <w:lang w:eastAsia="es-BO"/>
              </w:rPr>
              <w:t xml:space="preserve">ngulo de inclinación: entre  20° - 24° grados </w:t>
            </w:r>
          </w:p>
          <w:p w14:paraId="38B6DCA1" w14:textId="77777777" w:rsidR="00756937" w:rsidRPr="00756937" w:rsidRDefault="00756937" w:rsidP="00756937">
            <w:pPr>
              <w:pStyle w:val="Prrafodelista"/>
              <w:numPr>
                <w:ilvl w:val="0"/>
                <w:numId w:val="32"/>
              </w:numPr>
              <w:ind w:left="375" w:hanging="283"/>
              <w:jc w:val="both"/>
              <w:rPr>
                <w:rFonts w:ascii="Tahoma" w:hAnsi="Tahoma" w:cs="Tahoma"/>
                <w:color w:val="1F497D"/>
                <w:lang w:eastAsia="es-BO"/>
              </w:rPr>
            </w:pPr>
            <w:r w:rsidRPr="00756937">
              <w:rPr>
                <w:rFonts w:ascii="Tahoma" w:hAnsi="Tahoma" w:cs="Tahoma"/>
                <w:color w:val="1F497D"/>
                <w:lang w:eastAsia="es-BO"/>
              </w:rPr>
              <w:t>Diámetro 75 cm</w:t>
            </w:r>
          </w:p>
          <w:p w14:paraId="5A3AD83D" w14:textId="77777777" w:rsidR="00756937" w:rsidRPr="00756937" w:rsidRDefault="00756937" w:rsidP="00756937">
            <w:pPr>
              <w:pStyle w:val="Prrafodelista"/>
              <w:numPr>
                <w:ilvl w:val="0"/>
                <w:numId w:val="32"/>
              </w:numPr>
              <w:ind w:left="375" w:hanging="283"/>
              <w:jc w:val="both"/>
              <w:rPr>
                <w:rFonts w:ascii="Tahoma" w:hAnsi="Tahoma" w:cs="Tahoma"/>
                <w:color w:val="1F497D"/>
                <w:lang w:eastAsia="es-BO"/>
              </w:rPr>
            </w:pPr>
            <w:r w:rsidRPr="00756937">
              <w:rPr>
                <w:rFonts w:ascii="Tahoma" w:hAnsi="Tahoma" w:cs="Tahoma"/>
                <w:color w:val="1F497D"/>
                <w:lang w:eastAsia="es-BO"/>
              </w:rPr>
              <w:t>Eficiencia &gt;=60%</w:t>
            </w:r>
          </w:p>
          <w:p w14:paraId="1E868E81" w14:textId="77777777" w:rsidR="00756937" w:rsidRPr="00756937" w:rsidRDefault="00756937" w:rsidP="00756937">
            <w:pPr>
              <w:pStyle w:val="Prrafodelista"/>
              <w:numPr>
                <w:ilvl w:val="0"/>
                <w:numId w:val="32"/>
              </w:numPr>
              <w:ind w:left="375" w:hanging="283"/>
              <w:jc w:val="both"/>
              <w:rPr>
                <w:rFonts w:ascii="Tahoma" w:hAnsi="Tahoma" w:cs="Tahoma"/>
                <w:color w:val="1F497D"/>
                <w:lang w:eastAsia="es-BO"/>
              </w:rPr>
            </w:pPr>
            <w:r w:rsidRPr="00756937">
              <w:rPr>
                <w:rFonts w:ascii="Tahoma" w:hAnsi="Tahoma" w:cs="Tahoma"/>
                <w:color w:val="1F497D"/>
                <w:lang w:eastAsia="es-BO"/>
              </w:rPr>
              <w:t>Material: acero galvanizado reflectivo.</w:t>
            </w:r>
          </w:p>
          <w:p w14:paraId="2B15A562" w14:textId="77777777" w:rsidR="00756937" w:rsidRPr="00756937" w:rsidRDefault="00756937" w:rsidP="00756937">
            <w:pPr>
              <w:pStyle w:val="Prrafodelista"/>
              <w:numPr>
                <w:ilvl w:val="0"/>
                <w:numId w:val="32"/>
              </w:numPr>
              <w:ind w:left="375" w:hanging="283"/>
              <w:jc w:val="both"/>
              <w:rPr>
                <w:rFonts w:ascii="Tahoma" w:hAnsi="Tahoma" w:cs="Tahoma"/>
                <w:color w:val="1F497D"/>
                <w:lang w:eastAsia="es-BO"/>
              </w:rPr>
            </w:pPr>
            <w:r w:rsidRPr="00756937">
              <w:rPr>
                <w:rFonts w:ascii="Tahoma" w:hAnsi="Tahoma" w:cs="Tahoma"/>
                <w:color w:val="1F497D"/>
                <w:lang w:eastAsia="es-BO"/>
              </w:rPr>
              <w:t>Pintura UV, solo para el logotipo de Entel TV, no es necesario para sus accesorios.</w:t>
            </w:r>
          </w:p>
          <w:p w14:paraId="7876751E" w14:textId="7050BE2C" w:rsidR="00756937" w:rsidRPr="00756937" w:rsidRDefault="00756937" w:rsidP="00756937">
            <w:pPr>
              <w:pStyle w:val="Prrafodelista"/>
              <w:numPr>
                <w:ilvl w:val="0"/>
                <w:numId w:val="32"/>
              </w:numPr>
              <w:ind w:left="375" w:hanging="283"/>
              <w:jc w:val="both"/>
              <w:rPr>
                <w:rFonts w:ascii="Tahoma" w:hAnsi="Tahoma" w:cs="Tahoma"/>
                <w:color w:val="1F497D"/>
                <w:lang w:eastAsia="es-BO"/>
              </w:rPr>
            </w:pPr>
            <w:r w:rsidRPr="00756937">
              <w:rPr>
                <w:rFonts w:ascii="Tahoma" w:hAnsi="Tahoma" w:cs="Tahoma"/>
                <w:color w:val="1F497D"/>
                <w:lang w:eastAsia="es-BO"/>
              </w:rPr>
              <w:t>Tipo de montaje: polo, para ser instalado en piso o pared.</w:t>
            </w:r>
          </w:p>
          <w:p w14:paraId="7377FBE7" w14:textId="77777777" w:rsidR="00756937" w:rsidRPr="00756937" w:rsidRDefault="00756937" w:rsidP="00756937">
            <w:pPr>
              <w:pStyle w:val="Prrafodelista"/>
              <w:numPr>
                <w:ilvl w:val="0"/>
                <w:numId w:val="32"/>
              </w:numPr>
              <w:ind w:left="375" w:hanging="283"/>
              <w:jc w:val="both"/>
              <w:rPr>
                <w:rFonts w:ascii="Tahoma" w:hAnsi="Tahoma" w:cs="Tahoma"/>
                <w:color w:val="1F497D"/>
                <w:lang w:eastAsia="es-BO"/>
              </w:rPr>
            </w:pPr>
            <w:r w:rsidRPr="00756937">
              <w:rPr>
                <w:rFonts w:ascii="Tahoma" w:hAnsi="Tahoma" w:cs="Tahoma"/>
                <w:color w:val="1F497D"/>
                <w:lang w:eastAsia="es-BO"/>
              </w:rPr>
              <w:t>Diámetro base del tubo 42mm.</w:t>
            </w:r>
          </w:p>
          <w:p w14:paraId="5D07BE6F" w14:textId="77777777" w:rsidR="00756937" w:rsidRPr="00756937" w:rsidRDefault="00756937" w:rsidP="00756937">
            <w:pPr>
              <w:pStyle w:val="Prrafodelista"/>
              <w:numPr>
                <w:ilvl w:val="0"/>
                <w:numId w:val="32"/>
              </w:numPr>
              <w:ind w:left="375" w:hanging="283"/>
              <w:jc w:val="both"/>
              <w:rPr>
                <w:rFonts w:ascii="Tahoma" w:hAnsi="Tahoma" w:cs="Tahoma"/>
                <w:color w:val="1F497D"/>
                <w:lang w:eastAsia="es-BO"/>
              </w:rPr>
            </w:pPr>
            <w:r w:rsidRPr="00756937">
              <w:rPr>
                <w:rFonts w:ascii="Tahoma" w:hAnsi="Tahoma" w:cs="Tahoma"/>
                <w:color w:val="1F497D"/>
                <w:lang w:eastAsia="es-BO"/>
              </w:rPr>
              <w:t>Elevación: 0° - 90°</w:t>
            </w:r>
          </w:p>
          <w:p w14:paraId="0D21895C" w14:textId="77777777" w:rsidR="00756937" w:rsidRPr="00756937" w:rsidRDefault="00756937" w:rsidP="00756937">
            <w:pPr>
              <w:pStyle w:val="Prrafodelista"/>
              <w:numPr>
                <w:ilvl w:val="0"/>
                <w:numId w:val="32"/>
              </w:numPr>
              <w:ind w:left="375" w:hanging="283"/>
              <w:jc w:val="both"/>
              <w:rPr>
                <w:rFonts w:ascii="Tahoma" w:hAnsi="Tahoma" w:cs="Tahoma"/>
                <w:color w:val="1F497D"/>
                <w:lang w:eastAsia="es-BO"/>
              </w:rPr>
            </w:pPr>
            <w:r w:rsidRPr="00756937">
              <w:rPr>
                <w:rFonts w:ascii="Tahoma" w:hAnsi="Tahoma" w:cs="Tahoma"/>
                <w:color w:val="1F497D"/>
                <w:lang w:eastAsia="es-BO"/>
              </w:rPr>
              <w:t>Azimut: 0° - 360°</w:t>
            </w:r>
          </w:p>
          <w:p w14:paraId="5A9F4A83" w14:textId="77777777" w:rsidR="00756937" w:rsidRPr="00756937" w:rsidRDefault="00756937" w:rsidP="00756937">
            <w:pPr>
              <w:pStyle w:val="Prrafodelista"/>
              <w:numPr>
                <w:ilvl w:val="0"/>
                <w:numId w:val="32"/>
              </w:numPr>
              <w:ind w:left="375" w:hanging="283"/>
              <w:jc w:val="both"/>
              <w:rPr>
                <w:rFonts w:ascii="Tahoma" w:hAnsi="Tahoma" w:cs="Tahoma"/>
                <w:color w:val="1F497D"/>
                <w:lang w:eastAsia="es-BO"/>
              </w:rPr>
            </w:pPr>
            <w:r w:rsidRPr="00756937">
              <w:rPr>
                <w:rFonts w:ascii="Tahoma" w:hAnsi="Tahoma" w:cs="Tahoma"/>
                <w:color w:val="1F497D"/>
                <w:lang w:eastAsia="es-BO"/>
              </w:rPr>
              <w:t>Temperatura de ambiente: -30°C a +70°C</w:t>
            </w:r>
          </w:p>
          <w:p w14:paraId="2BFA775B" w14:textId="77777777" w:rsidR="00756937" w:rsidRPr="00756937" w:rsidRDefault="00756937" w:rsidP="00756937">
            <w:pPr>
              <w:pStyle w:val="Prrafodelista"/>
              <w:numPr>
                <w:ilvl w:val="0"/>
                <w:numId w:val="32"/>
              </w:numPr>
              <w:ind w:left="375" w:hanging="283"/>
              <w:jc w:val="both"/>
              <w:rPr>
                <w:rFonts w:ascii="Tahoma" w:hAnsi="Tahoma" w:cs="Tahoma"/>
                <w:color w:val="1F497D"/>
                <w:lang w:eastAsia="es-BO"/>
              </w:rPr>
            </w:pPr>
            <w:r w:rsidRPr="00756937">
              <w:rPr>
                <w:rFonts w:ascii="Tahoma" w:hAnsi="Tahoma" w:cs="Tahoma"/>
                <w:color w:val="1F497D"/>
                <w:lang w:eastAsia="es-BO"/>
              </w:rPr>
              <w:t>Humedad Relativa: 0-100%</w:t>
            </w:r>
          </w:p>
          <w:p w14:paraId="76A5EB89" w14:textId="42C1A9E3" w:rsidR="004B0D4E" w:rsidRPr="001203F9" w:rsidRDefault="00756937" w:rsidP="00756937">
            <w:pPr>
              <w:pStyle w:val="Prrafodelista"/>
              <w:numPr>
                <w:ilvl w:val="0"/>
                <w:numId w:val="32"/>
              </w:numPr>
              <w:ind w:left="375" w:hanging="283"/>
              <w:jc w:val="both"/>
              <w:rPr>
                <w:rFonts w:ascii="Tahoma" w:hAnsi="Tahoma" w:cs="Tahoma"/>
                <w:color w:val="1F497D"/>
                <w:lang w:eastAsia="es-BO"/>
              </w:rPr>
            </w:pPr>
            <w:r w:rsidRPr="00756937">
              <w:rPr>
                <w:rFonts w:ascii="Tahoma" w:hAnsi="Tahoma" w:cs="Tahoma"/>
                <w:color w:val="1F497D"/>
                <w:lang w:eastAsia="es-BO"/>
              </w:rPr>
              <w:t>Diámetro 75 cm: 0,75 mm</w:t>
            </w:r>
          </w:p>
        </w:tc>
        <w:tc>
          <w:tcPr>
            <w:tcW w:w="912" w:type="dxa"/>
            <w:tcBorders>
              <w:top w:val="single" w:sz="4" w:space="0" w:color="auto"/>
              <w:left w:val="single" w:sz="8" w:space="0" w:color="004990"/>
              <w:bottom w:val="single" w:sz="4" w:space="0" w:color="auto"/>
              <w:right w:val="single" w:sz="8" w:space="0" w:color="004990"/>
            </w:tcBorders>
            <w:vAlign w:val="center"/>
          </w:tcPr>
          <w:p w14:paraId="5649DFA1" w14:textId="3F3E21A0" w:rsidR="004B0D4E" w:rsidRPr="001203F9" w:rsidRDefault="00524FD5" w:rsidP="00524FD5">
            <w:pPr>
              <w:jc w:val="center"/>
              <w:rPr>
                <w:rFonts w:ascii="Tahoma" w:hAnsi="Tahoma" w:cs="Tahoma"/>
                <w:b/>
                <w:color w:val="004990"/>
                <w:sz w:val="20"/>
                <w:szCs w:val="20"/>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FF4778">
              <w:rPr>
                <w:rFonts w:ascii="Tahoma" w:hAnsi="Tahoma" w:cs="Tahoma"/>
                <w:b/>
                <w:color w:val="004990"/>
                <w:sz w:val="20"/>
                <w:szCs w:val="20"/>
              </w:rPr>
            </w:r>
            <w:r w:rsidR="00FF4778">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tc>
        <w:tc>
          <w:tcPr>
            <w:tcW w:w="1134" w:type="dxa"/>
            <w:tcBorders>
              <w:top w:val="single" w:sz="4" w:space="0" w:color="auto"/>
              <w:left w:val="single" w:sz="8" w:space="0" w:color="004990"/>
              <w:bottom w:val="single" w:sz="4" w:space="0" w:color="auto"/>
              <w:right w:val="single" w:sz="8" w:space="0" w:color="004990"/>
            </w:tcBorders>
            <w:vAlign w:val="center"/>
          </w:tcPr>
          <w:p w14:paraId="6B14FCE0" w14:textId="77777777" w:rsidR="004B0D4E" w:rsidRPr="001203F9" w:rsidRDefault="004B0D4E" w:rsidP="002A490B">
            <w:pPr>
              <w:rPr>
                <w:rFonts w:ascii="Tahoma" w:hAnsi="Tahoma" w:cs="Tahoma"/>
                <w:color w:val="004990"/>
                <w:sz w:val="20"/>
                <w:szCs w:val="20"/>
                <w:lang w:val="es-BO" w:eastAsia="es-BO"/>
              </w:rPr>
            </w:pPr>
          </w:p>
        </w:tc>
        <w:tc>
          <w:tcPr>
            <w:tcW w:w="1560" w:type="dxa"/>
            <w:tcBorders>
              <w:top w:val="single" w:sz="4" w:space="0" w:color="auto"/>
              <w:left w:val="single" w:sz="8" w:space="0" w:color="004990"/>
              <w:bottom w:val="single" w:sz="4" w:space="0" w:color="auto"/>
              <w:right w:val="single" w:sz="8" w:space="0" w:color="004990"/>
            </w:tcBorders>
            <w:vAlign w:val="center"/>
          </w:tcPr>
          <w:p w14:paraId="1F3611F7" w14:textId="77777777" w:rsidR="004B0D4E" w:rsidRPr="001203F9" w:rsidRDefault="004B0D4E" w:rsidP="002A490B">
            <w:pPr>
              <w:rPr>
                <w:rFonts w:ascii="Tahoma" w:hAnsi="Tahoma" w:cs="Tahoma"/>
                <w:color w:val="004990"/>
                <w:sz w:val="20"/>
                <w:szCs w:val="20"/>
                <w:lang w:val="es-BO" w:eastAsia="es-BO"/>
              </w:rPr>
            </w:pPr>
          </w:p>
        </w:tc>
      </w:tr>
      <w:tr w:rsidR="00756937" w:rsidRPr="001203F9" w14:paraId="66F869BC" w14:textId="77777777" w:rsidTr="00A878AE">
        <w:trPr>
          <w:trHeight w:val="1056"/>
        </w:trPr>
        <w:tc>
          <w:tcPr>
            <w:tcW w:w="502" w:type="dxa"/>
            <w:tcBorders>
              <w:top w:val="single" w:sz="4" w:space="0" w:color="auto"/>
              <w:left w:val="single" w:sz="8" w:space="0" w:color="004990"/>
              <w:bottom w:val="single" w:sz="4" w:space="0" w:color="auto"/>
              <w:right w:val="single" w:sz="4" w:space="0" w:color="auto"/>
            </w:tcBorders>
            <w:vAlign w:val="center"/>
          </w:tcPr>
          <w:p w14:paraId="1C03D34D" w14:textId="24DF5492" w:rsidR="00756937" w:rsidRDefault="00524FD5" w:rsidP="002A490B">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4</w:t>
            </w:r>
          </w:p>
        </w:tc>
        <w:tc>
          <w:tcPr>
            <w:tcW w:w="1701" w:type="dxa"/>
            <w:tcBorders>
              <w:top w:val="single" w:sz="4" w:space="0" w:color="auto"/>
              <w:left w:val="single" w:sz="4" w:space="0" w:color="auto"/>
              <w:bottom w:val="single" w:sz="4" w:space="0" w:color="auto"/>
              <w:right w:val="single" w:sz="8" w:space="0" w:color="004990"/>
            </w:tcBorders>
            <w:vAlign w:val="center"/>
          </w:tcPr>
          <w:p w14:paraId="68E5DE61" w14:textId="77777777" w:rsidR="00756937" w:rsidRPr="00D843CE" w:rsidRDefault="00756937" w:rsidP="00756937">
            <w:pPr>
              <w:rPr>
                <w:rFonts w:ascii="Tahoma" w:hAnsi="Tahoma" w:cs="Tahoma"/>
                <w:b/>
                <w:color w:val="004990"/>
                <w:sz w:val="18"/>
                <w:szCs w:val="18"/>
                <w:lang w:val="es-BO" w:eastAsia="es-BO"/>
              </w:rPr>
            </w:pPr>
            <w:r w:rsidRPr="00D843CE">
              <w:rPr>
                <w:rFonts w:ascii="Tahoma" w:hAnsi="Tahoma" w:cs="Tahoma"/>
                <w:b/>
                <w:color w:val="004990"/>
                <w:sz w:val="18"/>
                <w:szCs w:val="18"/>
                <w:lang w:val="es-BO" w:eastAsia="es-BO"/>
              </w:rPr>
              <w:t>GROSOR DEL PLATO DE ANTENA DE 75 CMS</w:t>
            </w:r>
          </w:p>
          <w:p w14:paraId="59CDF6A8" w14:textId="77777777" w:rsidR="00756937" w:rsidRPr="001203F9" w:rsidRDefault="00756937" w:rsidP="002A490B">
            <w:pPr>
              <w:rPr>
                <w:rFonts w:ascii="Tahoma" w:hAnsi="Tahoma" w:cs="Tahoma"/>
                <w:b/>
                <w:color w:val="004990"/>
                <w:sz w:val="20"/>
                <w:szCs w:val="20"/>
                <w:lang w:val="es-BO" w:eastAsia="es-BO"/>
              </w:rPr>
            </w:pPr>
          </w:p>
        </w:tc>
        <w:tc>
          <w:tcPr>
            <w:tcW w:w="4191" w:type="dxa"/>
            <w:tcBorders>
              <w:top w:val="single" w:sz="4" w:space="0" w:color="auto"/>
              <w:left w:val="nil"/>
              <w:bottom w:val="single" w:sz="4" w:space="0" w:color="auto"/>
              <w:right w:val="single" w:sz="8" w:space="0" w:color="004990"/>
            </w:tcBorders>
            <w:shd w:val="clear" w:color="auto" w:fill="auto"/>
            <w:vAlign w:val="center"/>
          </w:tcPr>
          <w:p w14:paraId="4D7C6206" w14:textId="131F405B" w:rsidR="00756937" w:rsidRPr="001203F9" w:rsidRDefault="00756937" w:rsidP="002A490B">
            <w:pPr>
              <w:pStyle w:val="Prrafodelista"/>
              <w:numPr>
                <w:ilvl w:val="0"/>
                <w:numId w:val="13"/>
              </w:numPr>
              <w:ind w:left="357" w:hanging="357"/>
              <w:rPr>
                <w:rFonts w:ascii="Tahoma" w:hAnsi="Tahoma" w:cs="Tahoma"/>
                <w:color w:val="1F497D"/>
                <w:lang w:eastAsia="es-BO"/>
              </w:rPr>
            </w:pPr>
            <w:r w:rsidRPr="00756937">
              <w:rPr>
                <w:rFonts w:ascii="Tahoma" w:hAnsi="Tahoma" w:cs="Tahoma"/>
                <w:color w:val="1F497D"/>
                <w:lang w:eastAsia="es-BO"/>
              </w:rPr>
              <w:t>Con revestimiento de seguridad y pintura para ambos tipos de antena  alcanzando un grosor total de 0,7 a 1 mm</w:t>
            </w:r>
          </w:p>
        </w:tc>
        <w:tc>
          <w:tcPr>
            <w:tcW w:w="912" w:type="dxa"/>
            <w:tcBorders>
              <w:top w:val="single" w:sz="4" w:space="0" w:color="auto"/>
              <w:left w:val="single" w:sz="8" w:space="0" w:color="004990"/>
              <w:bottom w:val="single" w:sz="4" w:space="0" w:color="auto"/>
              <w:right w:val="single" w:sz="8" w:space="0" w:color="004990"/>
            </w:tcBorders>
            <w:vAlign w:val="center"/>
          </w:tcPr>
          <w:p w14:paraId="37C95599" w14:textId="4D9CD9E1" w:rsidR="00756937" w:rsidRPr="001203F9" w:rsidRDefault="00524FD5" w:rsidP="00524FD5">
            <w:pPr>
              <w:jc w:val="center"/>
              <w:rPr>
                <w:rFonts w:ascii="Tahoma" w:hAnsi="Tahoma" w:cs="Tahoma"/>
                <w:b/>
                <w:color w:val="004990"/>
                <w:sz w:val="20"/>
                <w:szCs w:val="20"/>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FF4778">
              <w:rPr>
                <w:rFonts w:ascii="Tahoma" w:hAnsi="Tahoma" w:cs="Tahoma"/>
                <w:b/>
                <w:color w:val="004990"/>
                <w:sz w:val="20"/>
                <w:szCs w:val="20"/>
              </w:rPr>
            </w:r>
            <w:r w:rsidR="00FF4778">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tc>
        <w:tc>
          <w:tcPr>
            <w:tcW w:w="1134" w:type="dxa"/>
            <w:tcBorders>
              <w:top w:val="single" w:sz="4" w:space="0" w:color="auto"/>
              <w:left w:val="single" w:sz="8" w:space="0" w:color="004990"/>
              <w:bottom w:val="single" w:sz="4" w:space="0" w:color="auto"/>
              <w:right w:val="single" w:sz="8" w:space="0" w:color="004990"/>
            </w:tcBorders>
            <w:vAlign w:val="center"/>
          </w:tcPr>
          <w:p w14:paraId="41E5AB1E" w14:textId="77777777" w:rsidR="00756937" w:rsidRPr="001203F9" w:rsidRDefault="00756937" w:rsidP="002A490B">
            <w:pPr>
              <w:rPr>
                <w:rFonts w:ascii="Tahoma" w:hAnsi="Tahoma" w:cs="Tahoma"/>
                <w:color w:val="004990"/>
                <w:sz w:val="20"/>
                <w:szCs w:val="20"/>
                <w:lang w:val="es-BO" w:eastAsia="es-BO"/>
              </w:rPr>
            </w:pPr>
          </w:p>
        </w:tc>
        <w:tc>
          <w:tcPr>
            <w:tcW w:w="1560" w:type="dxa"/>
            <w:tcBorders>
              <w:top w:val="single" w:sz="4" w:space="0" w:color="auto"/>
              <w:left w:val="single" w:sz="8" w:space="0" w:color="004990"/>
              <w:bottom w:val="single" w:sz="4" w:space="0" w:color="auto"/>
              <w:right w:val="single" w:sz="8" w:space="0" w:color="004990"/>
            </w:tcBorders>
            <w:vAlign w:val="center"/>
          </w:tcPr>
          <w:p w14:paraId="22E28441" w14:textId="77777777" w:rsidR="00756937" w:rsidRPr="001203F9" w:rsidRDefault="00756937" w:rsidP="002A490B">
            <w:pPr>
              <w:rPr>
                <w:rFonts w:ascii="Tahoma" w:hAnsi="Tahoma" w:cs="Tahoma"/>
                <w:color w:val="004990"/>
                <w:sz w:val="20"/>
                <w:szCs w:val="20"/>
                <w:lang w:val="es-BO" w:eastAsia="es-BO"/>
              </w:rPr>
            </w:pPr>
          </w:p>
        </w:tc>
      </w:tr>
      <w:tr w:rsidR="00A878AE" w:rsidRPr="001203F9" w14:paraId="13444D14" w14:textId="77777777" w:rsidTr="00A878AE">
        <w:trPr>
          <w:trHeight w:val="1056"/>
        </w:trPr>
        <w:tc>
          <w:tcPr>
            <w:tcW w:w="502" w:type="dxa"/>
            <w:tcBorders>
              <w:top w:val="single" w:sz="4" w:space="0" w:color="auto"/>
              <w:left w:val="single" w:sz="8" w:space="0" w:color="004990"/>
              <w:bottom w:val="single" w:sz="4" w:space="0" w:color="auto"/>
              <w:right w:val="single" w:sz="4" w:space="0" w:color="auto"/>
            </w:tcBorders>
            <w:vAlign w:val="center"/>
          </w:tcPr>
          <w:p w14:paraId="4D4FCCCB" w14:textId="4AA9B74F" w:rsidR="00A878AE" w:rsidRPr="001203F9" w:rsidRDefault="00524FD5" w:rsidP="002A490B">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5</w:t>
            </w:r>
          </w:p>
        </w:tc>
        <w:tc>
          <w:tcPr>
            <w:tcW w:w="1701" w:type="dxa"/>
            <w:tcBorders>
              <w:top w:val="single" w:sz="4" w:space="0" w:color="auto"/>
              <w:left w:val="single" w:sz="4" w:space="0" w:color="auto"/>
              <w:bottom w:val="single" w:sz="4" w:space="0" w:color="auto"/>
              <w:right w:val="single" w:sz="8" w:space="0" w:color="004990"/>
            </w:tcBorders>
            <w:vAlign w:val="center"/>
          </w:tcPr>
          <w:p w14:paraId="09706F0A" w14:textId="77777777" w:rsidR="00A878AE" w:rsidRPr="001203F9" w:rsidRDefault="00A878AE" w:rsidP="002A490B">
            <w:pPr>
              <w:rPr>
                <w:rFonts w:ascii="Tahoma" w:hAnsi="Tahoma" w:cs="Tahoma"/>
                <w:color w:val="004990"/>
                <w:sz w:val="20"/>
                <w:szCs w:val="20"/>
                <w:lang w:val="pt-BR" w:eastAsia="es-BO"/>
              </w:rPr>
            </w:pPr>
            <w:r w:rsidRPr="001203F9">
              <w:rPr>
                <w:rFonts w:ascii="Tahoma" w:hAnsi="Tahoma" w:cs="Tahoma"/>
                <w:b/>
                <w:color w:val="004990"/>
                <w:sz w:val="20"/>
                <w:szCs w:val="20"/>
                <w:lang w:val="es-BO" w:eastAsia="es-BO"/>
              </w:rPr>
              <w:t>ESPECIFICACIONES TÉCNICAS DE LOS PERNOS</w:t>
            </w:r>
          </w:p>
        </w:tc>
        <w:tc>
          <w:tcPr>
            <w:tcW w:w="4191" w:type="dxa"/>
            <w:tcBorders>
              <w:top w:val="single" w:sz="4" w:space="0" w:color="auto"/>
              <w:left w:val="nil"/>
              <w:bottom w:val="single" w:sz="4" w:space="0" w:color="auto"/>
              <w:right w:val="single" w:sz="8" w:space="0" w:color="004990"/>
            </w:tcBorders>
            <w:shd w:val="clear" w:color="auto" w:fill="auto"/>
            <w:vAlign w:val="center"/>
          </w:tcPr>
          <w:p w14:paraId="4769E78A" w14:textId="5C31EFEB" w:rsidR="00524FD5" w:rsidRPr="00821C34" w:rsidRDefault="00524FD5" w:rsidP="00524FD5">
            <w:pPr>
              <w:spacing w:line="360" w:lineRule="auto"/>
              <w:rPr>
                <w:rFonts w:ascii="Tahoma" w:hAnsi="Tahoma" w:cs="Tahoma"/>
                <w:b/>
                <w:color w:val="004990"/>
                <w:sz w:val="18"/>
                <w:szCs w:val="18"/>
                <w:lang w:val="es-BO" w:eastAsia="es-BO"/>
              </w:rPr>
            </w:pPr>
            <w:r>
              <w:rPr>
                <w:rFonts w:ascii="Tahoma" w:hAnsi="Tahoma" w:cs="Tahoma"/>
                <w:b/>
                <w:color w:val="004990"/>
                <w:sz w:val="18"/>
                <w:szCs w:val="18"/>
                <w:lang w:val="es-BO" w:eastAsia="es-BO"/>
              </w:rPr>
              <w:t>PARA ANTENAS DE 60  y 75 cms</w:t>
            </w:r>
            <w:r w:rsidR="009B6430">
              <w:rPr>
                <w:rFonts w:ascii="Tahoma" w:hAnsi="Tahoma" w:cs="Tahoma"/>
                <w:b/>
                <w:color w:val="004990"/>
                <w:sz w:val="18"/>
                <w:szCs w:val="18"/>
                <w:lang w:val="es-BO" w:eastAsia="es-BO"/>
              </w:rPr>
              <w:t>.</w:t>
            </w:r>
          </w:p>
          <w:p w14:paraId="396081FD" w14:textId="0B15CC64" w:rsidR="00A878AE" w:rsidRPr="001203F9" w:rsidRDefault="00524FD5" w:rsidP="00524FD5">
            <w:pPr>
              <w:pStyle w:val="Prrafodelista"/>
              <w:numPr>
                <w:ilvl w:val="0"/>
                <w:numId w:val="13"/>
              </w:numPr>
              <w:ind w:left="357" w:hanging="357"/>
              <w:rPr>
                <w:rFonts w:ascii="Tahoma" w:hAnsi="Tahoma" w:cs="Tahoma"/>
                <w:color w:val="1F497D"/>
                <w:lang w:val="pt-BR" w:eastAsia="es-BO"/>
              </w:rPr>
            </w:pPr>
            <w:r>
              <w:rPr>
                <w:rFonts w:ascii="Calibri" w:hAnsi="Calibri"/>
                <w:color w:val="1F497D"/>
                <w:sz w:val="22"/>
                <w:szCs w:val="22"/>
                <w:lang w:eastAsia="es-BO"/>
              </w:rPr>
              <w:t xml:space="preserve">Manufactura: Acero Inoxidable </w:t>
            </w:r>
            <w:r w:rsidRPr="00A12DE7">
              <w:rPr>
                <w:rFonts w:ascii="Calibri" w:hAnsi="Calibri"/>
                <w:color w:val="1F497D"/>
                <w:sz w:val="22"/>
                <w:szCs w:val="22"/>
                <w:lang w:eastAsia="es-BO"/>
              </w:rPr>
              <w:t>Galvanizado</w:t>
            </w:r>
          </w:p>
        </w:tc>
        <w:tc>
          <w:tcPr>
            <w:tcW w:w="912" w:type="dxa"/>
            <w:tcBorders>
              <w:top w:val="single" w:sz="4" w:space="0" w:color="auto"/>
              <w:left w:val="single" w:sz="8" w:space="0" w:color="004990"/>
              <w:bottom w:val="single" w:sz="4" w:space="0" w:color="auto"/>
              <w:right w:val="single" w:sz="8" w:space="0" w:color="004990"/>
            </w:tcBorders>
            <w:vAlign w:val="center"/>
          </w:tcPr>
          <w:p w14:paraId="466798F5" w14:textId="77777777" w:rsidR="00A878AE" w:rsidRPr="001203F9" w:rsidRDefault="00A878AE" w:rsidP="00524FD5">
            <w:pPr>
              <w:jc w:val="center"/>
              <w:rPr>
                <w:rFonts w:ascii="Tahoma" w:hAnsi="Tahoma" w:cs="Tahoma"/>
                <w:b/>
                <w:color w:val="004990"/>
                <w:sz w:val="20"/>
                <w:szCs w:val="20"/>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FF4778">
              <w:rPr>
                <w:rFonts w:ascii="Tahoma" w:hAnsi="Tahoma" w:cs="Tahoma"/>
                <w:b/>
                <w:color w:val="004990"/>
                <w:sz w:val="20"/>
                <w:szCs w:val="20"/>
              </w:rPr>
            </w:r>
            <w:r w:rsidR="00FF4778">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tc>
        <w:tc>
          <w:tcPr>
            <w:tcW w:w="1134" w:type="dxa"/>
            <w:tcBorders>
              <w:top w:val="single" w:sz="4" w:space="0" w:color="auto"/>
              <w:left w:val="single" w:sz="8" w:space="0" w:color="004990"/>
              <w:bottom w:val="single" w:sz="4" w:space="0" w:color="auto"/>
              <w:right w:val="single" w:sz="8" w:space="0" w:color="004990"/>
            </w:tcBorders>
            <w:vAlign w:val="center"/>
          </w:tcPr>
          <w:p w14:paraId="01847F00" w14:textId="77777777" w:rsidR="00A878AE" w:rsidRPr="001203F9" w:rsidRDefault="00A878AE" w:rsidP="002A490B">
            <w:pPr>
              <w:rPr>
                <w:rFonts w:ascii="Tahoma" w:hAnsi="Tahoma" w:cs="Tahoma"/>
                <w:color w:val="004990"/>
                <w:sz w:val="20"/>
                <w:szCs w:val="20"/>
                <w:lang w:val="es-BO" w:eastAsia="es-BO"/>
              </w:rPr>
            </w:pPr>
          </w:p>
        </w:tc>
        <w:tc>
          <w:tcPr>
            <w:tcW w:w="1560" w:type="dxa"/>
            <w:tcBorders>
              <w:top w:val="single" w:sz="4" w:space="0" w:color="auto"/>
              <w:left w:val="single" w:sz="8" w:space="0" w:color="004990"/>
              <w:bottom w:val="single" w:sz="4" w:space="0" w:color="auto"/>
              <w:right w:val="single" w:sz="8" w:space="0" w:color="004990"/>
            </w:tcBorders>
            <w:vAlign w:val="center"/>
          </w:tcPr>
          <w:p w14:paraId="5308CA43" w14:textId="77777777" w:rsidR="00A878AE" w:rsidRPr="001203F9" w:rsidRDefault="00A878AE" w:rsidP="002A490B">
            <w:pPr>
              <w:rPr>
                <w:rFonts w:ascii="Tahoma" w:hAnsi="Tahoma" w:cs="Tahoma"/>
                <w:color w:val="004990"/>
                <w:sz w:val="20"/>
                <w:szCs w:val="20"/>
                <w:lang w:val="es-BO" w:eastAsia="es-BO"/>
              </w:rPr>
            </w:pPr>
          </w:p>
        </w:tc>
      </w:tr>
      <w:tr w:rsidR="00A878AE" w:rsidRPr="001203F9" w14:paraId="771CBBF0" w14:textId="77777777" w:rsidTr="00A878AE">
        <w:trPr>
          <w:trHeight w:val="1419"/>
        </w:trPr>
        <w:tc>
          <w:tcPr>
            <w:tcW w:w="502" w:type="dxa"/>
            <w:tcBorders>
              <w:top w:val="single" w:sz="4" w:space="0" w:color="auto"/>
              <w:left w:val="single" w:sz="8" w:space="0" w:color="004990"/>
              <w:right w:val="single" w:sz="4" w:space="0" w:color="auto"/>
            </w:tcBorders>
            <w:vAlign w:val="center"/>
            <w:hideMark/>
          </w:tcPr>
          <w:p w14:paraId="3E4DA3F3" w14:textId="0F3F39B5" w:rsidR="00A878AE" w:rsidRPr="001203F9" w:rsidRDefault="00524FD5" w:rsidP="002A490B">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6</w:t>
            </w:r>
          </w:p>
        </w:tc>
        <w:tc>
          <w:tcPr>
            <w:tcW w:w="1701" w:type="dxa"/>
            <w:tcBorders>
              <w:top w:val="single" w:sz="4" w:space="0" w:color="auto"/>
              <w:left w:val="single" w:sz="4" w:space="0" w:color="auto"/>
              <w:right w:val="single" w:sz="8" w:space="0" w:color="004990"/>
            </w:tcBorders>
            <w:vAlign w:val="center"/>
          </w:tcPr>
          <w:p w14:paraId="43977725" w14:textId="77777777" w:rsidR="00A878AE" w:rsidRPr="001203F9" w:rsidRDefault="00A878AE" w:rsidP="009B6430">
            <w:pPr>
              <w:rPr>
                <w:rFonts w:ascii="Tahoma" w:hAnsi="Tahoma" w:cs="Tahoma"/>
                <w:color w:val="004990"/>
                <w:sz w:val="20"/>
                <w:szCs w:val="20"/>
                <w:lang w:val="es-BO" w:eastAsia="es-BO"/>
              </w:rPr>
            </w:pPr>
            <w:r w:rsidRPr="009B6430">
              <w:rPr>
                <w:rFonts w:ascii="Tahoma" w:hAnsi="Tahoma" w:cs="Tahoma"/>
                <w:b/>
                <w:color w:val="004990"/>
                <w:sz w:val="20"/>
                <w:szCs w:val="20"/>
                <w:lang w:val="es-BO" w:eastAsia="es-BO"/>
              </w:rPr>
              <w:t>ENSAMBLADO DE LA ANTENA</w:t>
            </w:r>
          </w:p>
        </w:tc>
        <w:tc>
          <w:tcPr>
            <w:tcW w:w="4191" w:type="dxa"/>
            <w:tcBorders>
              <w:top w:val="single" w:sz="4" w:space="0" w:color="auto"/>
              <w:left w:val="nil"/>
              <w:right w:val="single" w:sz="8" w:space="0" w:color="004990"/>
            </w:tcBorders>
            <w:shd w:val="clear" w:color="auto" w:fill="auto"/>
            <w:vAlign w:val="center"/>
            <w:hideMark/>
          </w:tcPr>
          <w:p w14:paraId="24C2A66D" w14:textId="15DD14A9" w:rsidR="00A878AE" w:rsidRPr="001203F9" w:rsidRDefault="00A878AE" w:rsidP="002A490B">
            <w:pPr>
              <w:pStyle w:val="Prrafodelista"/>
              <w:numPr>
                <w:ilvl w:val="0"/>
                <w:numId w:val="13"/>
              </w:numPr>
              <w:ind w:left="357" w:hanging="357"/>
              <w:jc w:val="both"/>
              <w:rPr>
                <w:rFonts w:ascii="Tahoma" w:hAnsi="Tahoma" w:cs="Tahoma"/>
                <w:color w:val="1F497D"/>
                <w:lang w:eastAsia="es-BO"/>
              </w:rPr>
            </w:pPr>
            <w:r w:rsidRPr="001203F9">
              <w:rPr>
                <w:rFonts w:ascii="Tahoma" w:hAnsi="Tahoma" w:cs="Tahoma"/>
                <w:color w:val="1F497D"/>
                <w:lang w:eastAsia="es-BO"/>
              </w:rPr>
              <w:t xml:space="preserve">Tipo de tornillo: Cabeza redonda, cuello cuadrado corto DIN 603 (ver  referencia </w:t>
            </w:r>
            <w:r w:rsidR="00F63B3B">
              <w:rPr>
                <w:rFonts w:ascii="Tahoma" w:hAnsi="Tahoma" w:cs="Tahoma"/>
                <w:color w:val="1F497D"/>
                <w:lang w:eastAsia="es-BO"/>
              </w:rPr>
              <w:t>en</w:t>
            </w:r>
            <w:r w:rsidRPr="001203F9">
              <w:rPr>
                <w:rFonts w:ascii="Tahoma" w:hAnsi="Tahoma" w:cs="Tahoma"/>
                <w:color w:val="1F497D"/>
                <w:lang w:eastAsia="es-BO"/>
              </w:rPr>
              <w:t xml:space="preserve"> la fotografía 3).</w:t>
            </w:r>
          </w:p>
          <w:p w14:paraId="5A777139" w14:textId="073863E6" w:rsidR="00524FD5" w:rsidRPr="002A490B" w:rsidRDefault="00A878AE" w:rsidP="002A490B">
            <w:pPr>
              <w:pStyle w:val="Prrafodelista"/>
              <w:numPr>
                <w:ilvl w:val="0"/>
                <w:numId w:val="13"/>
              </w:numPr>
              <w:ind w:left="357" w:hanging="357"/>
              <w:jc w:val="both"/>
              <w:rPr>
                <w:rFonts w:ascii="Tahoma" w:hAnsi="Tahoma" w:cs="Tahoma"/>
                <w:color w:val="1F497D"/>
                <w:lang w:eastAsia="es-BO"/>
              </w:rPr>
            </w:pPr>
            <w:r w:rsidRPr="001203F9">
              <w:rPr>
                <w:rFonts w:ascii="Tahoma" w:hAnsi="Tahoma" w:cs="Tahoma"/>
                <w:color w:val="1F497D"/>
                <w:lang w:eastAsia="es-BO"/>
              </w:rPr>
              <w:t>Denominación “Zn”: Cincado (INOXIDABLE)</w:t>
            </w:r>
          </w:p>
        </w:tc>
        <w:tc>
          <w:tcPr>
            <w:tcW w:w="912" w:type="dxa"/>
            <w:tcBorders>
              <w:top w:val="single" w:sz="4" w:space="0" w:color="auto"/>
              <w:left w:val="single" w:sz="8" w:space="0" w:color="004990"/>
              <w:bottom w:val="single" w:sz="8" w:space="0" w:color="004990"/>
              <w:right w:val="single" w:sz="8" w:space="0" w:color="004990"/>
            </w:tcBorders>
            <w:vAlign w:val="center"/>
            <w:hideMark/>
          </w:tcPr>
          <w:p w14:paraId="333F7871" w14:textId="77777777" w:rsidR="00A878AE" w:rsidRPr="001203F9" w:rsidRDefault="00A878AE" w:rsidP="00524FD5">
            <w:pPr>
              <w:jc w:val="center"/>
              <w:rPr>
                <w:rFonts w:ascii="Tahoma" w:hAnsi="Tahoma" w:cs="Tahoma"/>
                <w:b/>
                <w:bCs/>
                <w:color w:val="004990"/>
                <w:sz w:val="20"/>
                <w:szCs w:val="20"/>
                <w:lang w:val="es-BO" w:eastAsia="es-BO"/>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FF4778">
              <w:rPr>
                <w:rFonts w:ascii="Tahoma" w:hAnsi="Tahoma" w:cs="Tahoma"/>
                <w:b/>
                <w:color w:val="004990"/>
                <w:sz w:val="20"/>
                <w:szCs w:val="20"/>
              </w:rPr>
            </w:r>
            <w:r w:rsidR="00FF4778">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tc>
        <w:tc>
          <w:tcPr>
            <w:tcW w:w="1134" w:type="dxa"/>
            <w:tcBorders>
              <w:top w:val="single" w:sz="4" w:space="0" w:color="auto"/>
              <w:left w:val="single" w:sz="8" w:space="0" w:color="004990"/>
              <w:bottom w:val="single" w:sz="8" w:space="0" w:color="004990"/>
              <w:right w:val="single" w:sz="8" w:space="0" w:color="004990"/>
            </w:tcBorders>
            <w:vAlign w:val="center"/>
            <w:hideMark/>
          </w:tcPr>
          <w:p w14:paraId="7E3B1DBC" w14:textId="77777777" w:rsidR="00A878AE" w:rsidRPr="001203F9" w:rsidRDefault="00A878AE" w:rsidP="002A490B">
            <w:pPr>
              <w:rPr>
                <w:rFonts w:ascii="Tahoma" w:hAnsi="Tahoma" w:cs="Tahoma"/>
                <w:color w:val="004990"/>
                <w:sz w:val="20"/>
                <w:szCs w:val="20"/>
                <w:lang w:val="es-BO" w:eastAsia="es-BO"/>
              </w:rPr>
            </w:pPr>
          </w:p>
        </w:tc>
        <w:tc>
          <w:tcPr>
            <w:tcW w:w="1560" w:type="dxa"/>
            <w:tcBorders>
              <w:top w:val="single" w:sz="4" w:space="0" w:color="auto"/>
              <w:left w:val="single" w:sz="8" w:space="0" w:color="004990"/>
              <w:bottom w:val="single" w:sz="8" w:space="0" w:color="004990"/>
              <w:right w:val="single" w:sz="8" w:space="0" w:color="004990"/>
            </w:tcBorders>
            <w:vAlign w:val="center"/>
            <w:hideMark/>
          </w:tcPr>
          <w:p w14:paraId="3CF0A5FD" w14:textId="77777777" w:rsidR="00A878AE" w:rsidRPr="001203F9" w:rsidRDefault="00A878AE" w:rsidP="002A490B">
            <w:pPr>
              <w:rPr>
                <w:rFonts w:ascii="Tahoma" w:hAnsi="Tahoma" w:cs="Tahoma"/>
                <w:color w:val="004990"/>
                <w:sz w:val="20"/>
                <w:szCs w:val="20"/>
                <w:lang w:val="es-BO" w:eastAsia="es-BO"/>
              </w:rPr>
            </w:pPr>
          </w:p>
        </w:tc>
      </w:tr>
      <w:tr w:rsidR="00A878AE" w:rsidRPr="001203F9" w14:paraId="0E892A83" w14:textId="77777777" w:rsidTr="002A490B">
        <w:trPr>
          <w:trHeight w:val="2870"/>
        </w:trPr>
        <w:tc>
          <w:tcPr>
            <w:tcW w:w="502" w:type="dxa"/>
            <w:tcBorders>
              <w:top w:val="single" w:sz="4" w:space="0" w:color="auto"/>
              <w:left w:val="single" w:sz="8" w:space="0" w:color="004990"/>
              <w:bottom w:val="single" w:sz="4" w:space="0" w:color="auto"/>
              <w:right w:val="single" w:sz="4" w:space="0" w:color="auto"/>
            </w:tcBorders>
            <w:vAlign w:val="center"/>
          </w:tcPr>
          <w:p w14:paraId="2462EF02" w14:textId="37DDBE8E" w:rsidR="00A878AE" w:rsidRPr="001203F9" w:rsidRDefault="002A490B" w:rsidP="002A490B">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lastRenderedPageBreak/>
              <w:t>7</w:t>
            </w:r>
          </w:p>
        </w:tc>
        <w:tc>
          <w:tcPr>
            <w:tcW w:w="1701" w:type="dxa"/>
            <w:tcBorders>
              <w:top w:val="single" w:sz="4" w:space="0" w:color="auto"/>
              <w:left w:val="single" w:sz="4" w:space="0" w:color="auto"/>
              <w:bottom w:val="single" w:sz="4" w:space="0" w:color="auto"/>
              <w:right w:val="single" w:sz="8" w:space="0" w:color="004990"/>
            </w:tcBorders>
            <w:vAlign w:val="center"/>
          </w:tcPr>
          <w:p w14:paraId="0277ED48" w14:textId="77777777" w:rsidR="00A878AE" w:rsidRPr="001203F9" w:rsidRDefault="00A878AE" w:rsidP="009B6430">
            <w:pPr>
              <w:rPr>
                <w:rFonts w:ascii="Tahoma" w:hAnsi="Tahoma" w:cs="Tahoma"/>
                <w:color w:val="004990"/>
                <w:sz w:val="20"/>
                <w:szCs w:val="20"/>
                <w:lang w:val="es-BO" w:eastAsia="es-BO"/>
              </w:rPr>
            </w:pPr>
            <w:r w:rsidRPr="001203F9">
              <w:rPr>
                <w:rFonts w:ascii="Tahoma" w:hAnsi="Tahoma" w:cs="Tahoma"/>
                <w:b/>
                <w:color w:val="1F497D"/>
                <w:sz w:val="20"/>
                <w:szCs w:val="20"/>
                <w:lang w:eastAsia="es-BO"/>
              </w:rPr>
              <w:t>SUJECIÓN DE LA ANTENA</w:t>
            </w:r>
          </w:p>
        </w:tc>
        <w:tc>
          <w:tcPr>
            <w:tcW w:w="4191" w:type="dxa"/>
            <w:tcBorders>
              <w:top w:val="single" w:sz="4" w:space="0" w:color="auto"/>
              <w:left w:val="nil"/>
              <w:bottom w:val="single" w:sz="4" w:space="0" w:color="auto"/>
              <w:right w:val="single" w:sz="8" w:space="0" w:color="004990"/>
            </w:tcBorders>
            <w:shd w:val="clear" w:color="auto" w:fill="auto"/>
            <w:vAlign w:val="center"/>
          </w:tcPr>
          <w:p w14:paraId="4DD6968E" w14:textId="24732B50" w:rsidR="00A878AE" w:rsidRPr="001203F9" w:rsidRDefault="00A878AE" w:rsidP="002A490B">
            <w:pPr>
              <w:pStyle w:val="Prrafodelista"/>
              <w:numPr>
                <w:ilvl w:val="0"/>
                <w:numId w:val="13"/>
              </w:numPr>
              <w:ind w:left="357" w:hanging="357"/>
              <w:jc w:val="both"/>
              <w:rPr>
                <w:rFonts w:ascii="Tahoma" w:hAnsi="Tahoma" w:cs="Tahoma"/>
                <w:color w:val="1F497D"/>
                <w:lang w:eastAsia="es-BO"/>
              </w:rPr>
            </w:pPr>
            <w:r w:rsidRPr="001203F9">
              <w:rPr>
                <w:rFonts w:ascii="Tahoma" w:hAnsi="Tahoma" w:cs="Tahoma"/>
                <w:color w:val="1F497D"/>
                <w:lang w:eastAsia="es-BO"/>
              </w:rPr>
              <w:t xml:space="preserve">Tipo de perno de expansión: Cabeza Hexagonal </w:t>
            </w:r>
            <w:r>
              <w:rPr>
                <w:rFonts w:ascii="Tahoma" w:hAnsi="Tahoma" w:cs="Tahoma"/>
                <w:color w:val="1F497D"/>
                <w:lang w:eastAsia="es-BO"/>
              </w:rPr>
              <w:t>(</w:t>
            </w:r>
            <w:r w:rsidRPr="001203F9">
              <w:rPr>
                <w:rFonts w:ascii="Tahoma" w:hAnsi="Tahoma" w:cs="Tahoma"/>
                <w:color w:val="1F497D"/>
                <w:lang w:eastAsia="es-BO"/>
              </w:rPr>
              <w:t>ver</w:t>
            </w:r>
            <w:r>
              <w:rPr>
                <w:rFonts w:ascii="Tahoma" w:hAnsi="Tahoma" w:cs="Tahoma"/>
                <w:color w:val="1F497D"/>
                <w:lang w:eastAsia="es-BO"/>
              </w:rPr>
              <w:t xml:space="preserve"> referencia </w:t>
            </w:r>
            <w:r w:rsidR="00225665">
              <w:rPr>
                <w:rFonts w:ascii="Tahoma" w:hAnsi="Tahoma" w:cs="Tahoma"/>
                <w:color w:val="1F497D"/>
                <w:lang w:eastAsia="es-BO"/>
              </w:rPr>
              <w:t>en</w:t>
            </w:r>
            <w:r>
              <w:rPr>
                <w:rFonts w:ascii="Tahoma" w:hAnsi="Tahoma" w:cs="Tahoma"/>
                <w:color w:val="1F497D"/>
                <w:lang w:eastAsia="es-BO"/>
              </w:rPr>
              <w:t xml:space="preserve"> la   fotografía </w:t>
            </w:r>
            <w:r w:rsidRPr="001203F9">
              <w:rPr>
                <w:rFonts w:ascii="Tahoma" w:hAnsi="Tahoma" w:cs="Tahoma"/>
                <w:color w:val="1F497D"/>
                <w:lang w:eastAsia="es-BO"/>
              </w:rPr>
              <w:t>2).</w:t>
            </w:r>
          </w:p>
          <w:p w14:paraId="3C5AB6A8" w14:textId="77777777" w:rsidR="00A878AE" w:rsidRPr="001203F9" w:rsidRDefault="00A878AE" w:rsidP="002A490B">
            <w:pPr>
              <w:pStyle w:val="Prrafodelista"/>
              <w:numPr>
                <w:ilvl w:val="0"/>
                <w:numId w:val="13"/>
              </w:numPr>
              <w:ind w:left="357" w:hanging="357"/>
              <w:jc w:val="both"/>
              <w:rPr>
                <w:rFonts w:ascii="Tahoma" w:hAnsi="Tahoma" w:cs="Tahoma"/>
                <w:color w:val="1F497D"/>
                <w:lang w:eastAsia="es-BO"/>
              </w:rPr>
            </w:pPr>
            <w:r w:rsidRPr="001203F9">
              <w:rPr>
                <w:rFonts w:ascii="Tahoma" w:hAnsi="Tahoma" w:cs="Tahoma"/>
                <w:color w:val="1F497D"/>
                <w:lang w:eastAsia="es-BO"/>
              </w:rPr>
              <w:t xml:space="preserve">Denominación </w:t>
            </w:r>
            <w:r w:rsidRPr="001203F9">
              <w:rPr>
                <w:rFonts w:ascii="Tahoma" w:hAnsi="Tahoma" w:cs="Tahoma"/>
                <w:b/>
                <w:bCs/>
                <w:color w:val="1F497D"/>
                <w:u w:val="single"/>
                <w:lang w:eastAsia="es-BO"/>
              </w:rPr>
              <w:t xml:space="preserve">“Zn”: </w:t>
            </w:r>
            <w:r w:rsidRPr="001203F9">
              <w:rPr>
                <w:rFonts w:ascii="Tahoma" w:hAnsi="Tahoma" w:cs="Tahoma"/>
                <w:color w:val="1F497D"/>
                <w:lang w:eastAsia="es-BO"/>
              </w:rPr>
              <w:t> Cincado (INOXIDABLE)</w:t>
            </w:r>
          </w:p>
          <w:p w14:paraId="7F1E192E" w14:textId="77777777" w:rsidR="00A878AE" w:rsidRPr="001203F9" w:rsidRDefault="00A878AE" w:rsidP="002A490B">
            <w:pPr>
              <w:pStyle w:val="Prrafodelista"/>
              <w:numPr>
                <w:ilvl w:val="0"/>
                <w:numId w:val="13"/>
              </w:numPr>
              <w:ind w:left="357" w:hanging="357"/>
              <w:jc w:val="both"/>
              <w:rPr>
                <w:rFonts w:ascii="Tahoma" w:hAnsi="Tahoma" w:cs="Tahoma"/>
                <w:color w:val="1F497D"/>
                <w:lang w:eastAsia="es-BO"/>
              </w:rPr>
            </w:pPr>
            <w:r w:rsidRPr="001203F9">
              <w:rPr>
                <w:rFonts w:ascii="Tahoma" w:hAnsi="Tahoma" w:cs="Tahoma"/>
                <w:color w:val="1F497D"/>
                <w:lang w:eastAsia="es-BO"/>
              </w:rPr>
              <w:t>Especificación Adicional: Grado de Resistencia a la tracción 52/42 kg/mm2</w:t>
            </w:r>
          </w:p>
          <w:p w14:paraId="40B8E4DC" w14:textId="77777777" w:rsidR="00A878AE" w:rsidRPr="001203F9" w:rsidRDefault="00A878AE" w:rsidP="002A490B">
            <w:pPr>
              <w:pStyle w:val="Prrafodelista"/>
              <w:numPr>
                <w:ilvl w:val="0"/>
                <w:numId w:val="13"/>
              </w:numPr>
              <w:ind w:left="357" w:hanging="357"/>
              <w:jc w:val="both"/>
              <w:rPr>
                <w:rFonts w:ascii="Tahoma" w:hAnsi="Tahoma" w:cs="Tahoma"/>
                <w:color w:val="1F497D"/>
                <w:lang w:eastAsia="es-BO"/>
              </w:rPr>
            </w:pPr>
            <w:r w:rsidRPr="001203F9">
              <w:rPr>
                <w:rFonts w:ascii="Tahoma" w:hAnsi="Tahoma" w:cs="Tahoma"/>
                <w:color w:val="1F497D"/>
                <w:lang w:eastAsia="es-BO"/>
              </w:rPr>
              <w:t>Impermeabilización de buena calidad, contra humedad y/o agua</w:t>
            </w:r>
          </w:p>
          <w:p w14:paraId="10309C2C" w14:textId="71C6EBE6" w:rsidR="002A490B" w:rsidRPr="002A490B" w:rsidRDefault="009B6430" w:rsidP="009B6430">
            <w:pPr>
              <w:pStyle w:val="Prrafodelista"/>
              <w:numPr>
                <w:ilvl w:val="0"/>
                <w:numId w:val="13"/>
              </w:numPr>
              <w:jc w:val="both"/>
              <w:rPr>
                <w:rFonts w:ascii="Tahoma" w:hAnsi="Tahoma" w:cs="Tahoma"/>
                <w:color w:val="1F497D"/>
                <w:lang w:eastAsia="es-BO"/>
              </w:rPr>
            </w:pPr>
            <w:r>
              <w:rPr>
                <w:rFonts w:ascii="Tahoma" w:hAnsi="Tahoma" w:cs="Tahoma"/>
                <w:color w:val="1F497D"/>
                <w:lang w:eastAsia="es-BO"/>
              </w:rPr>
              <w:t>Soporte trípode con movimiento</w:t>
            </w:r>
            <w:r w:rsidR="00A878AE" w:rsidRPr="001203F9">
              <w:rPr>
                <w:rFonts w:ascii="Tahoma" w:hAnsi="Tahoma" w:cs="Tahoma"/>
                <w:color w:val="1F497D"/>
                <w:lang w:eastAsia="es-BO"/>
              </w:rPr>
              <w:t xml:space="preserve"> </w:t>
            </w:r>
            <w:r>
              <w:rPr>
                <w:rFonts w:ascii="Tahoma" w:hAnsi="Tahoma" w:cs="Tahoma"/>
                <w:color w:val="1F497D"/>
                <w:lang w:eastAsia="es-BO"/>
              </w:rPr>
              <w:t>(</w:t>
            </w:r>
            <w:r w:rsidR="00A878AE" w:rsidRPr="001203F9">
              <w:rPr>
                <w:rFonts w:ascii="Tahoma" w:hAnsi="Tahoma" w:cs="Tahoma"/>
                <w:color w:val="1F497D"/>
                <w:lang w:eastAsia="es-BO"/>
              </w:rPr>
              <w:t xml:space="preserve">ver referencia de la </w:t>
            </w:r>
            <w:r w:rsidR="00EE3EFB" w:rsidRPr="001203F9">
              <w:rPr>
                <w:rFonts w:ascii="Tahoma" w:hAnsi="Tahoma" w:cs="Tahoma"/>
                <w:color w:val="1F497D"/>
                <w:lang w:eastAsia="es-BO"/>
              </w:rPr>
              <w:t>foto</w:t>
            </w:r>
            <w:r w:rsidR="00EE3EFB">
              <w:rPr>
                <w:rFonts w:ascii="Tahoma" w:hAnsi="Tahoma" w:cs="Tahoma"/>
                <w:color w:val="1F497D"/>
                <w:lang w:eastAsia="es-BO"/>
              </w:rPr>
              <w:t>grafía</w:t>
            </w:r>
            <w:r w:rsidR="00506278">
              <w:rPr>
                <w:rFonts w:ascii="Tahoma" w:hAnsi="Tahoma" w:cs="Tahoma"/>
                <w:color w:val="1F497D"/>
                <w:lang w:eastAsia="es-BO"/>
              </w:rPr>
              <w:t xml:space="preserve"> 1</w:t>
            </w:r>
            <w:r w:rsidR="005234A5">
              <w:rPr>
                <w:rFonts w:ascii="Tahoma" w:hAnsi="Tahoma" w:cs="Tahoma"/>
                <w:color w:val="1F497D"/>
                <w:lang w:eastAsia="es-BO"/>
              </w:rPr>
              <w:t>)</w:t>
            </w:r>
            <w:r w:rsidR="002A490B">
              <w:rPr>
                <w:rFonts w:ascii="Tahoma" w:hAnsi="Tahoma" w:cs="Tahoma"/>
                <w:color w:val="1F497D"/>
                <w:lang w:eastAsia="es-BO"/>
              </w:rPr>
              <w:t>.</w:t>
            </w:r>
          </w:p>
        </w:tc>
        <w:tc>
          <w:tcPr>
            <w:tcW w:w="912" w:type="dxa"/>
            <w:tcBorders>
              <w:top w:val="single" w:sz="4" w:space="0" w:color="auto"/>
              <w:left w:val="single" w:sz="8" w:space="0" w:color="004990"/>
              <w:bottom w:val="single" w:sz="4" w:space="0" w:color="auto"/>
              <w:right w:val="single" w:sz="8" w:space="0" w:color="004990"/>
            </w:tcBorders>
            <w:vAlign w:val="center"/>
          </w:tcPr>
          <w:p w14:paraId="33E40C11" w14:textId="77777777" w:rsidR="00A878AE" w:rsidRPr="001203F9" w:rsidRDefault="00A878AE" w:rsidP="00524FD5">
            <w:pPr>
              <w:jc w:val="center"/>
              <w:rPr>
                <w:rFonts w:ascii="Tahoma" w:hAnsi="Tahoma" w:cs="Tahoma"/>
                <w:b/>
                <w:bCs/>
                <w:color w:val="004990"/>
                <w:sz w:val="20"/>
                <w:szCs w:val="20"/>
                <w:lang w:val="es-BO" w:eastAsia="es-BO"/>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FF4778">
              <w:rPr>
                <w:rFonts w:ascii="Tahoma" w:hAnsi="Tahoma" w:cs="Tahoma"/>
                <w:b/>
                <w:color w:val="004990"/>
                <w:sz w:val="20"/>
                <w:szCs w:val="20"/>
              </w:rPr>
            </w:r>
            <w:r w:rsidR="00FF4778">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tc>
        <w:tc>
          <w:tcPr>
            <w:tcW w:w="1134" w:type="dxa"/>
            <w:tcBorders>
              <w:top w:val="single" w:sz="4" w:space="0" w:color="auto"/>
              <w:left w:val="single" w:sz="8" w:space="0" w:color="004990"/>
              <w:bottom w:val="single" w:sz="8" w:space="0" w:color="004990"/>
              <w:right w:val="single" w:sz="8" w:space="0" w:color="004990"/>
            </w:tcBorders>
            <w:vAlign w:val="center"/>
          </w:tcPr>
          <w:p w14:paraId="4631B674" w14:textId="77777777" w:rsidR="00A878AE" w:rsidRPr="001203F9" w:rsidRDefault="00A878AE" w:rsidP="002A490B">
            <w:pPr>
              <w:rPr>
                <w:rFonts w:ascii="Tahoma" w:hAnsi="Tahoma" w:cs="Tahoma"/>
                <w:color w:val="004990"/>
                <w:sz w:val="20"/>
                <w:szCs w:val="20"/>
                <w:lang w:val="es-BO" w:eastAsia="es-BO"/>
              </w:rPr>
            </w:pPr>
          </w:p>
        </w:tc>
        <w:tc>
          <w:tcPr>
            <w:tcW w:w="1560" w:type="dxa"/>
            <w:tcBorders>
              <w:top w:val="single" w:sz="4" w:space="0" w:color="auto"/>
              <w:left w:val="single" w:sz="8" w:space="0" w:color="004990"/>
              <w:bottom w:val="single" w:sz="8" w:space="0" w:color="004990"/>
              <w:right w:val="single" w:sz="8" w:space="0" w:color="004990"/>
            </w:tcBorders>
            <w:vAlign w:val="center"/>
          </w:tcPr>
          <w:p w14:paraId="7C3168AA" w14:textId="77777777" w:rsidR="00A878AE" w:rsidRPr="001203F9" w:rsidRDefault="00A878AE" w:rsidP="002A490B">
            <w:pPr>
              <w:rPr>
                <w:rFonts w:ascii="Tahoma" w:hAnsi="Tahoma" w:cs="Tahoma"/>
                <w:color w:val="004990"/>
                <w:sz w:val="20"/>
                <w:szCs w:val="20"/>
                <w:lang w:val="es-BO" w:eastAsia="es-BO"/>
              </w:rPr>
            </w:pPr>
          </w:p>
        </w:tc>
      </w:tr>
      <w:tr w:rsidR="00A878AE" w:rsidRPr="001203F9" w14:paraId="72C21218" w14:textId="77777777" w:rsidTr="00A878AE">
        <w:trPr>
          <w:trHeight w:val="3203"/>
        </w:trPr>
        <w:tc>
          <w:tcPr>
            <w:tcW w:w="502" w:type="dxa"/>
            <w:tcBorders>
              <w:top w:val="single" w:sz="4" w:space="0" w:color="auto"/>
              <w:left w:val="single" w:sz="8" w:space="0" w:color="004990"/>
              <w:bottom w:val="single" w:sz="8" w:space="0" w:color="004990"/>
              <w:right w:val="single" w:sz="8" w:space="0" w:color="004990"/>
            </w:tcBorders>
            <w:shd w:val="clear" w:color="auto" w:fill="auto"/>
            <w:vAlign w:val="center"/>
            <w:hideMark/>
          </w:tcPr>
          <w:p w14:paraId="3F3094AB" w14:textId="62435B4E" w:rsidR="00A878AE" w:rsidRPr="001203F9" w:rsidRDefault="002A490B" w:rsidP="002A490B">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8</w:t>
            </w:r>
          </w:p>
        </w:tc>
        <w:tc>
          <w:tcPr>
            <w:tcW w:w="1701" w:type="dxa"/>
            <w:tcBorders>
              <w:top w:val="single" w:sz="4" w:space="0" w:color="auto"/>
              <w:left w:val="single" w:sz="8" w:space="0" w:color="004990"/>
              <w:bottom w:val="single" w:sz="8" w:space="0" w:color="004990"/>
              <w:right w:val="single" w:sz="8" w:space="0" w:color="004990"/>
            </w:tcBorders>
            <w:shd w:val="clear" w:color="auto" w:fill="auto"/>
            <w:vAlign w:val="center"/>
            <w:hideMark/>
          </w:tcPr>
          <w:p w14:paraId="45C43CFC" w14:textId="77777777" w:rsidR="00A878AE" w:rsidRPr="001203F9" w:rsidRDefault="00A878AE" w:rsidP="002A490B">
            <w:pPr>
              <w:jc w:val="both"/>
              <w:rPr>
                <w:rFonts w:ascii="Tahoma" w:hAnsi="Tahoma" w:cs="Tahoma"/>
                <w:b/>
                <w:color w:val="004990"/>
                <w:sz w:val="20"/>
                <w:szCs w:val="20"/>
                <w:lang w:val="es-BO" w:eastAsia="es-BO"/>
              </w:rPr>
            </w:pPr>
            <w:r w:rsidRPr="001203F9">
              <w:rPr>
                <w:rFonts w:ascii="Tahoma" w:hAnsi="Tahoma" w:cs="Tahoma"/>
                <w:b/>
                <w:color w:val="004990"/>
                <w:sz w:val="20"/>
                <w:szCs w:val="20"/>
                <w:lang w:eastAsia="es-BO"/>
              </w:rPr>
              <w:t>EMPAQUE Y EMBALAJE</w:t>
            </w:r>
          </w:p>
        </w:tc>
        <w:tc>
          <w:tcPr>
            <w:tcW w:w="4191" w:type="dxa"/>
            <w:tcBorders>
              <w:top w:val="single" w:sz="4" w:space="0" w:color="auto"/>
              <w:left w:val="nil"/>
              <w:right w:val="single" w:sz="8" w:space="0" w:color="004990"/>
            </w:tcBorders>
            <w:shd w:val="clear" w:color="auto" w:fill="auto"/>
            <w:vAlign w:val="center"/>
            <w:hideMark/>
          </w:tcPr>
          <w:p w14:paraId="146479B9" w14:textId="77777777" w:rsidR="00A878AE" w:rsidRPr="001203F9" w:rsidRDefault="00A878AE" w:rsidP="002A490B">
            <w:pPr>
              <w:jc w:val="both"/>
              <w:rPr>
                <w:rFonts w:ascii="Tahoma" w:hAnsi="Tahoma" w:cs="Tahoma"/>
                <w:color w:val="004990"/>
                <w:sz w:val="20"/>
                <w:szCs w:val="20"/>
                <w:lang w:val="es-BO" w:eastAsia="es-BO"/>
              </w:rPr>
            </w:pPr>
            <w:r w:rsidRPr="001203F9">
              <w:rPr>
                <w:rFonts w:ascii="Tahoma" w:hAnsi="Tahoma" w:cs="Tahoma"/>
                <w:color w:val="004990"/>
                <w:sz w:val="20"/>
                <w:szCs w:val="20"/>
                <w:lang w:eastAsia="es-BO"/>
              </w:rPr>
              <w:t>Las cajas mayores deben cumplir con los siguientes requisitos de inviolabilidad para evitar pérdidas y daños al material:</w:t>
            </w:r>
          </w:p>
          <w:p w14:paraId="6D9E7071" w14:textId="1332BE46" w:rsidR="00A878AE" w:rsidRPr="001203F9" w:rsidRDefault="00A878AE" w:rsidP="00A878AE">
            <w:pPr>
              <w:pStyle w:val="Prrafodelista"/>
              <w:numPr>
                <w:ilvl w:val="0"/>
                <w:numId w:val="33"/>
              </w:numPr>
              <w:ind w:left="233" w:hanging="141"/>
              <w:jc w:val="both"/>
              <w:rPr>
                <w:rFonts w:ascii="Tahoma" w:hAnsi="Tahoma" w:cs="Tahoma"/>
                <w:color w:val="004990"/>
                <w:lang w:val="es-BO" w:eastAsia="es-BO"/>
              </w:rPr>
            </w:pPr>
            <w:r w:rsidRPr="001203F9">
              <w:rPr>
                <w:rFonts w:ascii="Tahoma" w:hAnsi="Tahoma" w:cs="Tahoma"/>
                <w:color w:val="004990"/>
                <w:lang w:eastAsia="es-BO"/>
              </w:rPr>
              <w:t>Las cajas de las antenas</w:t>
            </w:r>
            <w:r>
              <w:rPr>
                <w:rFonts w:ascii="Tahoma" w:hAnsi="Tahoma" w:cs="Tahoma"/>
                <w:color w:val="004990"/>
                <w:lang w:eastAsia="es-BO"/>
              </w:rPr>
              <w:t xml:space="preserve"> y</w:t>
            </w:r>
            <w:r w:rsidRPr="001203F9">
              <w:rPr>
                <w:rFonts w:ascii="Tahoma" w:hAnsi="Tahoma" w:cs="Tahoma"/>
                <w:color w:val="004990"/>
                <w:lang w:eastAsia="es-BO"/>
              </w:rPr>
              <w:t xml:space="preserve"> accesorios deben </w:t>
            </w:r>
            <w:r w:rsidR="009B6430">
              <w:rPr>
                <w:rFonts w:ascii="Tahoma" w:hAnsi="Tahoma" w:cs="Tahoma"/>
                <w:color w:val="004990"/>
                <w:lang w:eastAsia="es-BO"/>
              </w:rPr>
              <w:t>estar</w:t>
            </w:r>
            <w:r w:rsidRPr="001203F9">
              <w:rPr>
                <w:rFonts w:ascii="Tahoma" w:hAnsi="Tahoma" w:cs="Tahoma"/>
                <w:color w:val="004990"/>
                <w:lang w:eastAsia="es-BO"/>
              </w:rPr>
              <w:t xml:space="preserve"> selladas con precintos de seguridad</w:t>
            </w:r>
            <w:r>
              <w:rPr>
                <w:rFonts w:ascii="Tahoma" w:hAnsi="Tahoma" w:cs="Tahoma"/>
                <w:color w:val="004990"/>
                <w:lang w:eastAsia="es-BO"/>
              </w:rPr>
              <w:t>;</w:t>
            </w:r>
            <w:r w:rsidRPr="001203F9">
              <w:rPr>
                <w:rFonts w:ascii="Tahoma" w:hAnsi="Tahoma" w:cs="Tahoma"/>
                <w:color w:val="004990"/>
                <w:lang w:eastAsia="es-BO"/>
              </w:rPr>
              <w:t xml:space="preserve"> las cajas mayores</w:t>
            </w:r>
            <w:r>
              <w:rPr>
                <w:rFonts w:ascii="Tahoma" w:hAnsi="Tahoma" w:cs="Tahoma"/>
                <w:color w:val="004990"/>
                <w:lang w:eastAsia="es-BO"/>
              </w:rPr>
              <w:t>,</w:t>
            </w:r>
            <w:r w:rsidRPr="001203F9">
              <w:rPr>
                <w:rFonts w:ascii="Tahoma" w:hAnsi="Tahoma" w:cs="Tahoma"/>
                <w:color w:val="004990"/>
                <w:lang w:eastAsia="es-BO"/>
              </w:rPr>
              <w:t xml:space="preserve"> no deben </w:t>
            </w:r>
            <w:r w:rsidR="009B6430">
              <w:rPr>
                <w:rFonts w:ascii="Tahoma" w:hAnsi="Tahoma" w:cs="Tahoma"/>
                <w:color w:val="004990"/>
                <w:lang w:eastAsia="es-BO"/>
              </w:rPr>
              <w:t>tener</w:t>
            </w:r>
            <w:r w:rsidRPr="001203F9">
              <w:rPr>
                <w:rFonts w:ascii="Tahoma" w:hAnsi="Tahoma" w:cs="Tahoma"/>
                <w:color w:val="004990"/>
                <w:lang w:eastAsia="es-BO"/>
              </w:rPr>
              <w:t xml:space="preserve"> logos ni imagen del proveedor.</w:t>
            </w:r>
          </w:p>
          <w:p w14:paraId="724C8EC4" w14:textId="58F21B97" w:rsidR="002A490B" w:rsidRPr="002A490B" w:rsidRDefault="00A878AE" w:rsidP="00941E8A">
            <w:pPr>
              <w:pStyle w:val="Prrafodelista"/>
              <w:numPr>
                <w:ilvl w:val="0"/>
                <w:numId w:val="33"/>
              </w:numPr>
              <w:ind w:left="233" w:hanging="141"/>
              <w:jc w:val="both"/>
              <w:rPr>
                <w:rFonts w:ascii="Tahoma" w:hAnsi="Tahoma" w:cs="Tahoma"/>
                <w:color w:val="004990"/>
                <w:lang w:val="es-BO" w:eastAsia="es-BO"/>
              </w:rPr>
            </w:pPr>
            <w:r w:rsidRPr="001203F9">
              <w:rPr>
                <w:rFonts w:ascii="Tahoma" w:hAnsi="Tahoma" w:cs="Tahoma"/>
                <w:color w:val="004990"/>
                <w:lang w:eastAsia="es-BO"/>
              </w:rPr>
              <w:t>Las cajas de las antenas</w:t>
            </w:r>
            <w:r>
              <w:rPr>
                <w:rFonts w:ascii="Tahoma" w:hAnsi="Tahoma" w:cs="Tahoma"/>
                <w:color w:val="004990"/>
                <w:lang w:eastAsia="es-BO"/>
              </w:rPr>
              <w:t xml:space="preserve"> y</w:t>
            </w:r>
            <w:r w:rsidRPr="001203F9">
              <w:rPr>
                <w:rFonts w:ascii="Tahoma" w:hAnsi="Tahoma" w:cs="Tahoma"/>
                <w:color w:val="004990"/>
                <w:lang w:eastAsia="es-BO"/>
              </w:rPr>
              <w:t xml:space="preserve"> accesorios deben </w:t>
            </w:r>
            <w:r w:rsidR="009B6430">
              <w:rPr>
                <w:rFonts w:ascii="Tahoma" w:hAnsi="Tahoma" w:cs="Tahoma"/>
                <w:color w:val="004990"/>
                <w:lang w:eastAsia="es-BO"/>
              </w:rPr>
              <w:t>contar</w:t>
            </w:r>
            <w:r w:rsidRPr="001203F9">
              <w:rPr>
                <w:rFonts w:ascii="Tahoma" w:hAnsi="Tahoma" w:cs="Tahoma"/>
                <w:color w:val="004990"/>
                <w:lang w:eastAsia="es-BO"/>
              </w:rPr>
              <w:t xml:space="preserve"> con el precinto de seguridad del proveedor y deben ser originales</w:t>
            </w:r>
            <w:r>
              <w:rPr>
                <w:rFonts w:ascii="Tahoma" w:hAnsi="Tahoma" w:cs="Tahoma"/>
                <w:color w:val="004990"/>
                <w:lang w:eastAsia="es-BO"/>
              </w:rPr>
              <w:t>;</w:t>
            </w:r>
            <w:r w:rsidRPr="001203F9">
              <w:rPr>
                <w:rFonts w:ascii="Tahoma" w:hAnsi="Tahoma" w:cs="Tahoma"/>
                <w:color w:val="004990"/>
                <w:lang w:eastAsia="es-BO"/>
              </w:rPr>
              <w:t xml:space="preserve"> es decir, producidos por el fabricante y no así cajas genéricas y/o de otras empresas de distribución y/o de telecomunicaciones.</w:t>
            </w:r>
          </w:p>
        </w:tc>
        <w:tc>
          <w:tcPr>
            <w:tcW w:w="912" w:type="dxa"/>
            <w:tcBorders>
              <w:top w:val="single" w:sz="4" w:space="0" w:color="auto"/>
              <w:left w:val="single" w:sz="8" w:space="0" w:color="004990"/>
              <w:bottom w:val="single" w:sz="8" w:space="0" w:color="004990"/>
              <w:right w:val="single" w:sz="8" w:space="0" w:color="004990"/>
            </w:tcBorders>
            <w:shd w:val="clear" w:color="auto" w:fill="auto"/>
            <w:vAlign w:val="center"/>
            <w:hideMark/>
          </w:tcPr>
          <w:p w14:paraId="7E0DEECF" w14:textId="77777777" w:rsidR="00A878AE" w:rsidRPr="001203F9" w:rsidRDefault="00A878AE" w:rsidP="002A490B">
            <w:pPr>
              <w:jc w:val="center"/>
              <w:rPr>
                <w:rFonts w:ascii="Tahoma" w:hAnsi="Tahoma" w:cs="Tahoma"/>
                <w:b/>
                <w:bCs/>
                <w:color w:val="004990"/>
                <w:sz w:val="20"/>
                <w:szCs w:val="20"/>
                <w:lang w:val="es-BO" w:eastAsia="es-BO"/>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FF4778">
              <w:rPr>
                <w:rFonts w:ascii="Tahoma" w:hAnsi="Tahoma" w:cs="Tahoma"/>
                <w:b/>
                <w:color w:val="004990"/>
                <w:sz w:val="20"/>
                <w:szCs w:val="20"/>
              </w:rPr>
            </w:r>
            <w:r w:rsidR="00FF4778">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tc>
        <w:tc>
          <w:tcPr>
            <w:tcW w:w="1134" w:type="dxa"/>
            <w:tcBorders>
              <w:top w:val="nil"/>
              <w:left w:val="single" w:sz="8" w:space="0" w:color="004990"/>
              <w:bottom w:val="single" w:sz="8" w:space="0" w:color="004990"/>
              <w:right w:val="single" w:sz="8" w:space="0" w:color="004990"/>
            </w:tcBorders>
            <w:shd w:val="clear" w:color="auto" w:fill="auto"/>
            <w:vAlign w:val="center"/>
            <w:hideMark/>
          </w:tcPr>
          <w:p w14:paraId="555E7D19" w14:textId="77777777" w:rsidR="00A878AE" w:rsidRPr="001203F9" w:rsidRDefault="00A878AE" w:rsidP="002A490B">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 </w:t>
            </w:r>
          </w:p>
        </w:tc>
        <w:tc>
          <w:tcPr>
            <w:tcW w:w="1560" w:type="dxa"/>
            <w:tcBorders>
              <w:top w:val="nil"/>
              <w:left w:val="single" w:sz="8" w:space="0" w:color="004990"/>
              <w:bottom w:val="single" w:sz="8" w:space="0" w:color="004990"/>
              <w:right w:val="single" w:sz="8" w:space="0" w:color="004990"/>
            </w:tcBorders>
            <w:shd w:val="clear" w:color="auto" w:fill="auto"/>
            <w:vAlign w:val="center"/>
            <w:hideMark/>
          </w:tcPr>
          <w:p w14:paraId="24F1FEA0" w14:textId="77777777" w:rsidR="00A878AE" w:rsidRPr="001203F9" w:rsidRDefault="00A878AE" w:rsidP="002A490B">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 </w:t>
            </w:r>
          </w:p>
        </w:tc>
      </w:tr>
      <w:tr w:rsidR="00A878AE" w:rsidRPr="001203F9" w14:paraId="60895597" w14:textId="77777777" w:rsidTr="00A878AE">
        <w:trPr>
          <w:trHeight w:val="1825"/>
        </w:trPr>
        <w:tc>
          <w:tcPr>
            <w:tcW w:w="5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D17FC" w14:textId="65134E88" w:rsidR="00A878AE" w:rsidRPr="001203F9" w:rsidRDefault="002A490B" w:rsidP="002A490B">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DDC5D" w14:textId="77777777" w:rsidR="00A878AE" w:rsidRPr="00466E5C" w:rsidRDefault="00A878AE" w:rsidP="002A490B">
            <w:pPr>
              <w:rPr>
                <w:rFonts w:ascii="Tahoma" w:hAnsi="Tahoma" w:cs="Tahoma"/>
                <w:b/>
                <w:color w:val="004990"/>
                <w:sz w:val="20"/>
                <w:szCs w:val="20"/>
                <w:lang w:val="es-BO" w:eastAsia="es-BO"/>
              </w:rPr>
            </w:pPr>
            <w:r w:rsidRPr="00466E5C">
              <w:rPr>
                <w:rFonts w:ascii="Tahoma" w:hAnsi="Tahoma" w:cs="Tahoma"/>
                <w:b/>
                <w:color w:val="004990"/>
                <w:sz w:val="20"/>
                <w:szCs w:val="20"/>
                <w:lang w:eastAsia="es-BO"/>
              </w:rPr>
              <w:t>REQUISITOS DE MERCADO</w:t>
            </w:r>
          </w:p>
        </w:tc>
        <w:tc>
          <w:tcPr>
            <w:tcW w:w="4191" w:type="dxa"/>
            <w:tcBorders>
              <w:top w:val="single" w:sz="4" w:space="0" w:color="auto"/>
              <w:left w:val="single" w:sz="4" w:space="0" w:color="auto"/>
              <w:right w:val="single" w:sz="4" w:space="0" w:color="auto"/>
            </w:tcBorders>
            <w:shd w:val="clear" w:color="auto" w:fill="auto"/>
            <w:vAlign w:val="center"/>
            <w:hideMark/>
          </w:tcPr>
          <w:p w14:paraId="588BB001" w14:textId="0273C084" w:rsidR="00A878AE" w:rsidRPr="00466E5C" w:rsidRDefault="00A878AE" w:rsidP="00A878AE">
            <w:pPr>
              <w:pStyle w:val="Prrafodelista"/>
              <w:numPr>
                <w:ilvl w:val="0"/>
                <w:numId w:val="34"/>
              </w:numPr>
              <w:ind w:left="142" w:hanging="142"/>
              <w:jc w:val="both"/>
              <w:rPr>
                <w:rFonts w:ascii="Tahoma" w:hAnsi="Tahoma" w:cs="Tahoma"/>
                <w:color w:val="004990"/>
                <w:lang w:eastAsia="es-BO"/>
              </w:rPr>
            </w:pPr>
            <w:r w:rsidRPr="00466E5C">
              <w:rPr>
                <w:rFonts w:ascii="Tahoma" w:hAnsi="Tahoma" w:cs="Tahoma"/>
                <w:color w:val="004990"/>
                <w:lang w:eastAsia="es-BO"/>
              </w:rPr>
              <w:t>Debe existir personalización en cuanto a logotipos y marcas</w:t>
            </w:r>
            <w:r>
              <w:rPr>
                <w:rFonts w:ascii="Tahoma" w:hAnsi="Tahoma" w:cs="Tahoma"/>
                <w:color w:val="004990"/>
                <w:lang w:eastAsia="es-BO"/>
              </w:rPr>
              <w:t>,</w:t>
            </w:r>
            <w:r w:rsidRPr="00466E5C">
              <w:rPr>
                <w:rFonts w:ascii="Tahoma" w:hAnsi="Tahoma" w:cs="Tahoma"/>
                <w:color w:val="004990"/>
                <w:lang w:eastAsia="es-BO"/>
              </w:rPr>
              <w:t xml:space="preserve"> en cajas, manuales, CD’s, DVD’s u otra documentación</w:t>
            </w:r>
            <w:r w:rsidR="009B6430">
              <w:rPr>
                <w:rFonts w:ascii="Tahoma" w:hAnsi="Tahoma" w:cs="Tahoma"/>
                <w:color w:val="004990"/>
                <w:lang w:eastAsia="es-BO"/>
              </w:rPr>
              <w:t xml:space="preserve"> en</w:t>
            </w:r>
            <w:r w:rsidR="002A490B">
              <w:rPr>
                <w:rFonts w:ascii="Tahoma" w:hAnsi="Tahoma" w:cs="Tahoma"/>
                <w:color w:val="004990"/>
                <w:lang w:eastAsia="es-BO"/>
              </w:rPr>
              <w:t xml:space="preserve"> </w:t>
            </w:r>
            <w:r w:rsidR="009B6430">
              <w:rPr>
                <w:rFonts w:ascii="Tahoma" w:hAnsi="Tahoma" w:cs="Tahoma"/>
                <w:color w:val="004990"/>
                <w:lang w:eastAsia="es-BO"/>
              </w:rPr>
              <w:t xml:space="preserve">ambos </w:t>
            </w:r>
            <w:r w:rsidR="002A490B">
              <w:rPr>
                <w:rFonts w:ascii="Tahoma" w:hAnsi="Tahoma" w:cs="Tahoma"/>
                <w:color w:val="004990"/>
                <w:lang w:eastAsia="es-BO"/>
              </w:rPr>
              <w:t xml:space="preserve"> ítems</w:t>
            </w:r>
            <w:r w:rsidR="009B6430">
              <w:rPr>
                <w:rFonts w:ascii="Tahoma" w:hAnsi="Tahoma" w:cs="Tahoma"/>
                <w:color w:val="004990"/>
                <w:lang w:eastAsia="es-BO"/>
              </w:rPr>
              <w:t>,</w:t>
            </w:r>
            <w:r w:rsidRPr="00466E5C">
              <w:rPr>
                <w:rFonts w:ascii="Tahoma" w:hAnsi="Tahoma" w:cs="Tahoma"/>
                <w:color w:val="004990"/>
                <w:lang w:eastAsia="es-BO"/>
              </w:rPr>
              <w:t xml:space="preserve"> con logotipo de Entel TV marca de Entel.</w:t>
            </w:r>
          </w:p>
          <w:p w14:paraId="01EBF680" w14:textId="5B4D85AE" w:rsidR="002A490B" w:rsidRPr="00466E5C" w:rsidRDefault="00A878AE" w:rsidP="002A490B">
            <w:pPr>
              <w:pStyle w:val="Prrafodelista"/>
              <w:numPr>
                <w:ilvl w:val="0"/>
                <w:numId w:val="34"/>
              </w:numPr>
              <w:ind w:left="142" w:hanging="142"/>
              <w:jc w:val="both"/>
              <w:rPr>
                <w:rFonts w:ascii="Tahoma" w:hAnsi="Tahoma" w:cs="Tahoma"/>
                <w:color w:val="004990"/>
                <w:lang w:val="es-BO" w:eastAsia="es-BO"/>
              </w:rPr>
            </w:pPr>
            <w:r w:rsidRPr="00466E5C">
              <w:rPr>
                <w:rFonts w:ascii="Tahoma" w:hAnsi="Tahoma" w:cs="Tahoma"/>
                <w:color w:val="004990"/>
                <w:lang w:eastAsia="es-BO"/>
              </w:rPr>
              <w:t>Debe existir personalización de logotipo en el plato de la antena.</w:t>
            </w:r>
          </w:p>
        </w:tc>
        <w:tc>
          <w:tcPr>
            <w:tcW w:w="9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C41B3" w14:textId="77777777" w:rsidR="00A878AE" w:rsidRPr="001203F9" w:rsidRDefault="00A878AE" w:rsidP="002A490B">
            <w:pPr>
              <w:jc w:val="center"/>
              <w:rPr>
                <w:rFonts w:ascii="Tahoma" w:hAnsi="Tahoma" w:cs="Tahoma"/>
                <w:b/>
                <w:bCs/>
                <w:color w:val="004990"/>
                <w:sz w:val="20"/>
                <w:szCs w:val="20"/>
                <w:lang w:val="es-BO" w:eastAsia="es-BO"/>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FF4778">
              <w:rPr>
                <w:rFonts w:ascii="Tahoma" w:hAnsi="Tahoma" w:cs="Tahoma"/>
                <w:b/>
                <w:color w:val="004990"/>
                <w:sz w:val="20"/>
                <w:szCs w:val="20"/>
              </w:rPr>
            </w:r>
            <w:r w:rsidR="00FF4778">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7F4A7" w14:textId="77777777" w:rsidR="00A878AE" w:rsidRPr="001203F9" w:rsidRDefault="00A878AE" w:rsidP="002A490B">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17885" w14:textId="77777777" w:rsidR="00A878AE" w:rsidRPr="001203F9" w:rsidRDefault="00A878AE" w:rsidP="002A490B">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 </w:t>
            </w:r>
          </w:p>
        </w:tc>
      </w:tr>
      <w:tr w:rsidR="00A878AE" w:rsidRPr="001203F9" w14:paraId="684F6C16" w14:textId="77777777" w:rsidTr="00A878AE">
        <w:trPr>
          <w:trHeight w:val="1085"/>
        </w:trPr>
        <w:tc>
          <w:tcPr>
            <w:tcW w:w="502" w:type="dxa"/>
            <w:tcBorders>
              <w:top w:val="single" w:sz="4" w:space="0" w:color="auto"/>
              <w:left w:val="single" w:sz="4" w:space="0" w:color="auto"/>
              <w:bottom w:val="single" w:sz="4" w:space="0" w:color="auto"/>
              <w:right w:val="single" w:sz="8" w:space="0" w:color="004990"/>
            </w:tcBorders>
            <w:shd w:val="clear" w:color="auto" w:fill="auto"/>
            <w:vAlign w:val="center"/>
            <w:hideMark/>
          </w:tcPr>
          <w:p w14:paraId="0FA56271" w14:textId="566E0F55" w:rsidR="00A878AE" w:rsidRPr="001203F9" w:rsidRDefault="00B8361B" w:rsidP="002A490B">
            <w:pPr>
              <w:jc w:val="center"/>
              <w:rPr>
                <w:rFonts w:ascii="Tahoma" w:hAnsi="Tahoma" w:cs="Tahoma"/>
                <w:color w:val="004990"/>
                <w:sz w:val="20"/>
                <w:szCs w:val="20"/>
                <w:lang w:val="es-BO" w:eastAsia="es-BO"/>
              </w:rPr>
            </w:pPr>
            <w:r>
              <w:rPr>
                <w:rFonts w:ascii="Tahoma" w:hAnsi="Tahoma" w:cs="Tahoma"/>
                <w:color w:val="004990"/>
                <w:sz w:val="20"/>
                <w:szCs w:val="20"/>
                <w:lang w:eastAsia="es-BO"/>
              </w:rPr>
              <w:t>10</w:t>
            </w:r>
          </w:p>
        </w:tc>
        <w:tc>
          <w:tcPr>
            <w:tcW w:w="1701" w:type="dxa"/>
            <w:tcBorders>
              <w:top w:val="single" w:sz="4" w:space="0" w:color="auto"/>
              <w:left w:val="single" w:sz="8" w:space="0" w:color="004990"/>
              <w:bottom w:val="single" w:sz="4" w:space="0" w:color="auto"/>
              <w:right w:val="single" w:sz="4" w:space="0" w:color="auto"/>
            </w:tcBorders>
            <w:shd w:val="clear" w:color="auto" w:fill="auto"/>
            <w:vAlign w:val="center"/>
            <w:hideMark/>
          </w:tcPr>
          <w:p w14:paraId="56BE41B2" w14:textId="77777777" w:rsidR="00A878AE" w:rsidRPr="00466E5C" w:rsidRDefault="00A878AE" w:rsidP="002A490B">
            <w:pPr>
              <w:rPr>
                <w:rFonts w:ascii="Tahoma" w:hAnsi="Tahoma" w:cs="Tahoma"/>
                <w:b/>
                <w:color w:val="004990"/>
                <w:sz w:val="20"/>
                <w:szCs w:val="20"/>
                <w:lang w:val="es-BO" w:eastAsia="es-BO"/>
              </w:rPr>
            </w:pPr>
            <w:r w:rsidRPr="00466E5C">
              <w:rPr>
                <w:rFonts w:ascii="Tahoma" w:hAnsi="Tahoma" w:cs="Tahoma"/>
                <w:b/>
                <w:color w:val="004990"/>
                <w:sz w:val="20"/>
                <w:szCs w:val="20"/>
                <w:lang w:eastAsia="es-BO"/>
              </w:rPr>
              <w:t>ACCESORIOS PROPIOS DE LA ANTENA</w:t>
            </w:r>
          </w:p>
        </w:tc>
        <w:tc>
          <w:tcPr>
            <w:tcW w:w="4191" w:type="dxa"/>
            <w:tcBorders>
              <w:top w:val="single" w:sz="4" w:space="0" w:color="auto"/>
              <w:left w:val="single" w:sz="4" w:space="0" w:color="auto"/>
              <w:right w:val="single" w:sz="4" w:space="0" w:color="auto"/>
            </w:tcBorders>
            <w:shd w:val="clear" w:color="auto" w:fill="auto"/>
            <w:vAlign w:val="center"/>
            <w:hideMark/>
          </w:tcPr>
          <w:p w14:paraId="5BEB2FCA" w14:textId="365699D3" w:rsidR="00B8361B" w:rsidRPr="00B8361B" w:rsidRDefault="00A878AE" w:rsidP="002A490B">
            <w:pPr>
              <w:jc w:val="both"/>
              <w:rPr>
                <w:rFonts w:ascii="Tahoma" w:hAnsi="Tahoma" w:cs="Tahoma"/>
                <w:color w:val="004990"/>
                <w:sz w:val="20"/>
                <w:szCs w:val="20"/>
                <w:lang w:eastAsia="es-BO"/>
              </w:rPr>
            </w:pPr>
            <w:r w:rsidRPr="001203F9">
              <w:rPr>
                <w:rFonts w:ascii="Tahoma" w:hAnsi="Tahoma" w:cs="Tahoma"/>
                <w:color w:val="004990"/>
                <w:sz w:val="20"/>
                <w:szCs w:val="20"/>
                <w:lang w:eastAsia="es-BO"/>
              </w:rPr>
              <w:t xml:space="preserve">El proveedor deberá incluir </w:t>
            </w:r>
            <w:r w:rsidR="009B6430">
              <w:rPr>
                <w:rFonts w:ascii="Tahoma" w:hAnsi="Tahoma" w:cs="Tahoma"/>
                <w:color w:val="004990"/>
                <w:sz w:val="20"/>
                <w:szCs w:val="20"/>
                <w:lang w:eastAsia="es-BO"/>
              </w:rPr>
              <w:t xml:space="preserve">los </w:t>
            </w:r>
            <w:r w:rsidRPr="001203F9">
              <w:rPr>
                <w:rFonts w:ascii="Tahoma" w:hAnsi="Tahoma" w:cs="Tahoma"/>
                <w:color w:val="004990"/>
                <w:sz w:val="20"/>
                <w:szCs w:val="20"/>
                <w:lang w:eastAsia="es-BO"/>
              </w:rPr>
              <w:t xml:space="preserve">accesorios propios de </w:t>
            </w:r>
            <w:r w:rsidR="009B6430">
              <w:rPr>
                <w:rFonts w:ascii="Tahoma" w:hAnsi="Tahoma" w:cs="Tahoma"/>
                <w:color w:val="004990"/>
                <w:sz w:val="20"/>
                <w:szCs w:val="20"/>
                <w:lang w:eastAsia="es-BO"/>
              </w:rPr>
              <w:t xml:space="preserve">las </w:t>
            </w:r>
            <w:r w:rsidRPr="001203F9">
              <w:rPr>
                <w:rFonts w:ascii="Tahoma" w:hAnsi="Tahoma" w:cs="Tahoma"/>
                <w:color w:val="004990"/>
                <w:sz w:val="20"/>
                <w:szCs w:val="20"/>
                <w:lang w:eastAsia="es-BO"/>
              </w:rPr>
              <w:t>antena</w:t>
            </w:r>
            <w:r w:rsidR="009B6430">
              <w:rPr>
                <w:rFonts w:ascii="Tahoma" w:hAnsi="Tahoma" w:cs="Tahoma"/>
                <w:color w:val="004990"/>
                <w:sz w:val="20"/>
                <w:szCs w:val="20"/>
                <w:lang w:eastAsia="es-BO"/>
              </w:rPr>
              <w:t>s</w:t>
            </w:r>
            <w:r>
              <w:rPr>
                <w:rFonts w:ascii="Tahoma" w:hAnsi="Tahoma" w:cs="Tahoma"/>
                <w:color w:val="004990"/>
                <w:sz w:val="20"/>
                <w:szCs w:val="20"/>
                <w:lang w:eastAsia="es-BO"/>
              </w:rPr>
              <w:t>,</w:t>
            </w:r>
            <w:r w:rsidRPr="001203F9">
              <w:rPr>
                <w:rFonts w:ascii="Tahoma" w:hAnsi="Tahoma" w:cs="Tahoma"/>
                <w:color w:val="004990"/>
                <w:sz w:val="20"/>
                <w:szCs w:val="20"/>
                <w:lang w:eastAsia="es-BO"/>
              </w:rPr>
              <w:t xml:space="preserve"> mismos que serán originales de Fábrica.</w:t>
            </w:r>
          </w:p>
        </w:tc>
        <w:tc>
          <w:tcPr>
            <w:tcW w:w="912" w:type="dxa"/>
            <w:tcBorders>
              <w:top w:val="single" w:sz="4" w:space="0" w:color="auto"/>
              <w:left w:val="single" w:sz="4" w:space="0" w:color="auto"/>
              <w:bottom w:val="single" w:sz="4" w:space="0" w:color="auto"/>
              <w:right w:val="single" w:sz="8" w:space="0" w:color="004990"/>
            </w:tcBorders>
            <w:shd w:val="clear" w:color="auto" w:fill="auto"/>
            <w:vAlign w:val="center"/>
            <w:hideMark/>
          </w:tcPr>
          <w:p w14:paraId="68954853" w14:textId="77777777" w:rsidR="00A878AE" w:rsidRPr="001203F9" w:rsidRDefault="00A878AE" w:rsidP="002A490B">
            <w:pPr>
              <w:jc w:val="center"/>
              <w:rPr>
                <w:rFonts w:ascii="Tahoma" w:hAnsi="Tahoma" w:cs="Tahoma"/>
                <w:b/>
                <w:bCs/>
                <w:color w:val="004990"/>
                <w:sz w:val="20"/>
                <w:szCs w:val="20"/>
                <w:lang w:val="es-BO" w:eastAsia="es-BO"/>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FF4778">
              <w:rPr>
                <w:rFonts w:ascii="Tahoma" w:hAnsi="Tahoma" w:cs="Tahoma"/>
                <w:b/>
                <w:color w:val="004990"/>
                <w:sz w:val="20"/>
                <w:szCs w:val="20"/>
              </w:rPr>
            </w:r>
            <w:r w:rsidR="00FF4778">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tc>
        <w:tc>
          <w:tcPr>
            <w:tcW w:w="1134" w:type="dxa"/>
            <w:tcBorders>
              <w:top w:val="single" w:sz="4" w:space="0" w:color="auto"/>
              <w:left w:val="single" w:sz="8" w:space="0" w:color="004990"/>
              <w:bottom w:val="single" w:sz="4" w:space="0" w:color="auto"/>
              <w:right w:val="single" w:sz="8" w:space="0" w:color="004990"/>
            </w:tcBorders>
            <w:shd w:val="clear" w:color="auto" w:fill="auto"/>
            <w:vAlign w:val="center"/>
            <w:hideMark/>
          </w:tcPr>
          <w:p w14:paraId="41B81660" w14:textId="77777777" w:rsidR="00A878AE" w:rsidRPr="001203F9" w:rsidRDefault="00A878AE" w:rsidP="002A490B">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 </w:t>
            </w:r>
          </w:p>
        </w:tc>
        <w:tc>
          <w:tcPr>
            <w:tcW w:w="1560" w:type="dxa"/>
            <w:tcBorders>
              <w:top w:val="single" w:sz="4" w:space="0" w:color="auto"/>
              <w:left w:val="single" w:sz="8" w:space="0" w:color="004990"/>
              <w:bottom w:val="single" w:sz="4" w:space="0" w:color="auto"/>
              <w:right w:val="single" w:sz="4" w:space="0" w:color="auto"/>
            </w:tcBorders>
            <w:shd w:val="clear" w:color="auto" w:fill="auto"/>
            <w:vAlign w:val="center"/>
            <w:hideMark/>
          </w:tcPr>
          <w:p w14:paraId="4E3F2A87" w14:textId="77777777" w:rsidR="00A878AE" w:rsidRPr="001203F9" w:rsidRDefault="00A878AE" w:rsidP="002A490B">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 </w:t>
            </w:r>
          </w:p>
        </w:tc>
      </w:tr>
      <w:tr w:rsidR="00A878AE" w:rsidRPr="001203F9" w14:paraId="0123F8B7" w14:textId="77777777" w:rsidTr="00A878AE">
        <w:trPr>
          <w:trHeight w:val="1411"/>
        </w:trPr>
        <w:tc>
          <w:tcPr>
            <w:tcW w:w="502" w:type="dxa"/>
            <w:tcBorders>
              <w:top w:val="nil"/>
              <w:left w:val="single" w:sz="8" w:space="0" w:color="004990"/>
              <w:bottom w:val="single" w:sz="8" w:space="0" w:color="004990"/>
              <w:right w:val="single" w:sz="8" w:space="0" w:color="004990"/>
            </w:tcBorders>
            <w:shd w:val="clear" w:color="auto" w:fill="auto"/>
            <w:vAlign w:val="center"/>
            <w:hideMark/>
          </w:tcPr>
          <w:p w14:paraId="49F2692D" w14:textId="5B7EB6CB" w:rsidR="00A878AE" w:rsidRPr="001203F9" w:rsidRDefault="00B8361B" w:rsidP="002A490B">
            <w:pPr>
              <w:jc w:val="center"/>
              <w:rPr>
                <w:rFonts w:ascii="Tahoma" w:hAnsi="Tahoma" w:cs="Tahoma"/>
                <w:color w:val="004990"/>
                <w:sz w:val="20"/>
                <w:szCs w:val="20"/>
                <w:lang w:val="es-BO" w:eastAsia="es-BO"/>
              </w:rPr>
            </w:pPr>
            <w:r>
              <w:rPr>
                <w:rFonts w:ascii="Tahoma" w:hAnsi="Tahoma" w:cs="Tahoma"/>
                <w:color w:val="004990"/>
                <w:sz w:val="20"/>
                <w:szCs w:val="20"/>
                <w:lang w:eastAsia="es-BO"/>
              </w:rPr>
              <w:t>11</w:t>
            </w:r>
          </w:p>
        </w:tc>
        <w:tc>
          <w:tcPr>
            <w:tcW w:w="1701" w:type="dxa"/>
            <w:tcBorders>
              <w:top w:val="nil"/>
              <w:left w:val="single" w:sz="8" w:space="0" w:color="004990"/>
              <w:bottom w:val="single" w:sz="8" w:space="0" w:color="004990"/>
              <w:right w:val="single" w:sz="8" w:space="0" w:color="004990"/>
            </w:tcBorders>
            <w:shd w:val="clear" w:color="auto" w:fill="auto"/>
            <w:vAlign w:val="center"/>
            <w:hideMark/>
          </w:tcPr>
          <w:p w14:paraId="73B9AD60" w14:textId="77777777" w:rsidR="00A878AE" w:rsidRPr="00C803C4" w:rsidRDefault="00A878AE" w:rsidP="002A490B">
            <w:pPr>
              <w:rPr>
                <w:rFonts w:ascii="Tahoma" w:hAnsi="Tahoma" w:cs="Tahoma"/>
                <w:b/>
                <w:color w:val="004990"/>
                <w:sz w:val="20"/>
                <w:szCs w:val="20"/>
                <w:lang w:val="es-BO" w:eastAsia="es-BO"/>
              </w:rPr>
            </w:pPr>
            <w:r>
              <w:rPr>
                <w:rFonts w:ascii="Tahoma" w:hAnsi="Tahoma" w:cs="Tahoma"/>
                <w:b/>
                <w:color w:val="004990"/>
                <w:sz w:val="20"/>
                <w:szCs w:val="20"/>
                <w:lang w:val="es-BO" w:eastAsia="es-BO"/>
              </w:rPr>
              <w:t xml:space="preserve">PERSONAL PARA </w:t>
            </w:r>
            <w:r w:rsidRPr="00C803C4">
              <w:rPr>
                <w:rFonts w:ascii="Tahoma" w:hAnsi="Tahoma" w:cs="Tahoma"/>
                <w:b/>
                <w:color w:val="004990"/>
                <w:sz w:val="20"/>
                <w:szCs w:val="20"/>
                <w:lang w:val="es-BO" w:eastAsia="es-BO"/>
              </w:rPr>
              <w:t xml:space="preserve">LA ENTREGA DE ANTENAS </w:t>
            </w:r>
          </w:p>
        </w:tc>
        <w:tc>
          <w:tcPr>
            <w:tcW w:w="4191" w:type="dxa"/>
            <w:tcBorders>
              <w:top w:val="single" w:sz="4" w:space="0" w:color="auto"/>
              <w:left w:val="nil"/>
              <w:bottom w:val="single" w:sz="4" w:space="0" w:color="auto"/>
              <w:right w:val="single" w:sz="8" w:space="0" w:color="004990"/>
            </w:tcBorders>
            <w:shd w:val="clear" w:color="auto" w:fill="auto"/>
            <w:vAlign w:val="center"/>
            <w:hideMark/>
          </w:tcPr>
          <w:p w14:paraId="353D2766" w14:textId="5B83B27B" w:rsidR="00A878AE" w:rsidRPr="001203F9" w:rsidRDefault="00A878AE" w:rsidP="002A490B">
            <w:pPr>
              <w:jc w:val="both"/>
              <w:rPr>
                <w:rFonts w:ascii="Tahoma" w:hAnsi="Tahoma" w:cs="Tahoma"/>
                <w:color w:val="004990"/>
                <w:sz w:val="20"/>
                <w:szCs w:val="20"/>
                <w:lang w:val="es-BO" w:eastAsia="es-BO"/>
              </w:rPr>
            </w:pPr>
            <w:r w:rsidRPr="001203F9">
              <w:rPr>
                <w:rFonts w:ascii="Tahoma" w:hAnsi="Tahoma" w:cs="Tahoma"/>
                <w:color w:val="004990"/>
                <w:sz w:val="20"/>
                <w:szCs w:val="20"/>
                <w:lang w:val="es-BO" w:eastAsia="es-BO"/>
              </w:rPr>
              <w:t>El proveedor deberá disponer de personal técnico para la entrega de antenas y accesorios en almacenes de Entel S.A.</w:t>
            </w:r>
            <w:r>
              <w:rPr>
                <w:rFonts w:ascii="Tahoma" w:hAnsi="Tahoma" w:cs="Tahoma"/>
                <w:color w:val="004990"/>
                <w:sz w:val="20"/>
                <w:szCs w:val="20"/>
                <w:lang w:val="es-BO" w:eastAsia="es-BO"/>
              </w:rPr>
              <w:t>,</w:t>
            </w:r>
            <w:r w:rsidRPr="001203F9">
              <w:rPr>
                <w:rFonts w:ascii="Tahoma" w:hAnsi="Tahoma" w:cs="Tahoma"/>
                <w:color w:val="004990"/>
                <w:sz w:val="20"/>
                <w:szCs w:val="20"/>
                <w:lang w:val="es-BO" w:eastAsia="es-BO"/>
              </w:rPr>
              <w:t xml:space="preserve"> para validar</w:t>
            </w:r>
            <w:r>
              <w:rPr>
                <w:rFonts w:ascii="Tahoma" w:hAnsi="Tahoma" w:cs="Tahoma"/>
                <w:color w:val="004990"/>
                <w:sz w:val="20"/>
                <w:szCs w:val="20"/>
                <w:lang w:val="es-BO" w:eastAsia="es-BO"/>
              </w:rPr>
              <w:t xml:space="preserve"> en</w:t>
            </w:r>
            <w:r w:rsidRPr="001203F9">
              <w:rPr>
                <w:rFonts w:ascii="Tahoma" w:hAnsi="Tahoma" w:cs="Tahoma"/>
                <w:color w:val="004990"/>
                <w:sz w:val="20"/>
                <w:szCs w:val="20"/>
                <w:lang w:val="es-BO" w:eastAsia="es-BO"/>
              </w:rPr>
              <w:t xml:space="preserve"> la </w:t>
            </w:r>
            <w:r w:rsidR="009B6430">
              <w:rPr>
                <w:rFonts w:ascii="Tahoma" w:hAnsi="Tahoma" w:cs="Tahoma"/>
                <w:color w:val="004990"/>
                <w:sz w:val="20"/>
                <w:szCs w:val="20"/>
                <w:lang w:val="es-BO" w:eastAsia="es-BO"/>
              </w:rPr>
              <w:t>entrega</w:t>
            </w:r>
            <w:r w:rsidRPr="001203F9">
              <w:rPr>
                <w:rFonts w:ascii="Tahoma" w:hAnsi="Tahoma" w:cs="Tahoma"/>
                <w:color w:val="004990"/>
                <w:sz w:val="20"/>
                <w:szCs w:val="20"/>
                <w:lang w:val="es-BO" w:eastAsia="es-BO"/>
              </w:rPr>
              <w:t xml:space="preserve"> del material  en buen estado</w:t>
            </w:r>
            <w:r w:rsidR="00B8361B">
              <w:rPr>
                <w:rFonts w:ascii="Tahoma" w:hAnsi="Tahoma" w:cs="Tahoma"/>
                <w:color w:val="004990"/>
                <w:sz w:val="20"/>
                <w:szCs w:val="20"/>
                <w:lang w:val="es-BO" w:eastAsia="es-BO"/>
              </w:rPr>
              <w:t>.</w:t>
            </w:r>
            <w:r w:rsidRPr="001203F9">
              <w:rPr>
                <w:rFonts w:ascii="Tahoma" w:hAnsi="Tahoma" w:cs="Tahoma"/>
                <w:color w:val="004990"/>
                <w:sz w:val="20"/>
                <w:szCs w:val="20"/>
                <w:lang w:val="es-BO" w:eastAsia="es-BO"/>
              </w:rPr>
              <w:t xml:space="preserve"> </w:t>
            </w:r>
          </w:p>
        </w:tc>
        <w:tc>
          <w:tcPr>
            <w:tcW w:w="912" w:type="dxa"/>
            <w:tcBorders>
              <w:top w:val="nil"/>
              <w:left w:val="single" w:sz="8" w:space="0" w:color="004990"/>
              <w:bottom w:val="single" w:sz="8" w:space="0" w:color="004990"/>
              <w:right w:val="single" w:sz="8" w:space="0" w:color="004990"/>
            </w:tcBorders>
            <w:shd w:val="clear" w:color="auto" w:fill="auto"/>
            <w:vAlign w:val="center"/>
            <w:hideMark/>
          </w:tcPr>
          <w:p w14:paraId="061D40B6" w14:textId="77777777" w:rsidR="00A878AE" w:rsidRPr="001203F9" w:rsidRDefault="00A878AE" w:rsidP="002A490B">
            <w:pPr>
              <w:jc w:val="center"/>
              <w:rPr>
                <w:rFonts w:ascii="Tahoma" w:hAnsi="Tahoma" w:cs="Tahoma"/>
                <w:b/>
                <w:bCs/>
                <w:color w:val="004990"/>
                <w:sz w:val="20"/>
                <w:szCs w:val="20"/>
                <w:lang w:val="es-BO" w:eastAsia="es-BO"/>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FF4778">
              <w:rPr>
                <w:rFonts w:ascii="Tahoma" w:hAnsi="Tahoma" w:cs="Tahoma"/>
                <w:b/>
                <w:color w:val="004990"/>
                <w:sz w:val="20"/>
                <w:szCs w:val="20"/>
              </w:rPr>
            </w:r>
            <w:r w:rsidR="00FF4778">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tc>
        <w:tc>
          <w:tcPr>
            <w:tcW w:w="1134" w:type="dxa"/>
            <w:tcBorders>
              <w:top w:val="nil"/>
              <w:left w:val="single" w:sz="8" w:space="0" w:color="004990"/>
              <w:bottom w:val="single" w:sz="8" w:space="0" w:color="004990"/>
              <w:right w:val="single" w:sz="8" w:space="0" w:color="004990"/>
            </w:tcBorders>
            <w:shd w:val="clear" w:color="auto" w:fill="auto"/>
            <w:vAlign w:val="center"/>
            <w:hideMark/>
          </w:tcPr>
          <w:p w14:paraId="0BCAF9EC" w14:textId="77777777" w:rsidR="00A878AE" w:rsidRPr="001203F9" w:rsidRDefault="00A878AE" w:rsidP="002A490B">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 </w:t>
            </w:r>
          </w:p>
        </w:tc>
        <w:tc>
          <w:tcPr>
            <w:tcW w:w="1560" w:type="dxa"/>
            <w:tcBorders>
              <w:top w:val="nil"/>
              <w:left w:val="single" w:sz="8" w:space="0" w:color="004990"/>
              <w:bottom w:val="single" w:sz="8" w:space="0" w:color="004990"/>
              <w:right w:val="single" w:sz="8" w:space="0" w:color="004990"/>
            </w:tcBorders>
            <w:shd w:val="clear" w:color="auto" w:fill="auto"/>
            <w:vAlign w:val="center"/>
            <w:hideMark/>
          </w:tcPr>
          <w:p w14:paraId="04E28564" w14:textId="77777777" w:rsidR="00A878AE" w:rsidRPr="001203F9" w:rsidRDefault="00A878AE" w:rsidP="002A490B">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 </w:t>
            </w:r>
          </w:p>
        </w:tc>
      </w:tr>
      <w:tr w:rsidR="00A878AE" w:rsidRPr="001203F9" w14:paraId="0D339D8E" w14:textId="77777777" w:rsidTr="00A878AE">
        <w:trPr>
          <w:trHeight w:val="4499"/>
        </w:trPr>
        <w:tc>
          <w:tcPr>
            <w:tcW w:w="502" w:type="dxa"/>
            <w:tcBorders>
              <w:top w:val="nil"/>
              <w:left w:val="single" w:sz="8" w:space="0" w:color="004990"/>
              <w:bottom w:val="single" w:sz="8" w:space="0" w:color="004990"/>
              <w:right w:val="single" w:sz="8" w:space="0" w:color="004990"/>
            </w:tcBorders>
            <w:shd w:val="clear" w:color="auto" w:fill="auto"/>
            <w:vAlign w:val="center"/>
            <w:hideMark/>
          </w:tcPr>
          <w:p w14:paraId="5C093E79" w14:textId="48C7A5D4" w:rsidR="00A878AE" w:rsidRPr="001203F9" w:rsidRDefault="00E4310B" w:rsidP="002A490B">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lastRenderedPageBreak/>
              <w:t>12</w:t>
            </w:r>
          </w:p>
        </w:tc>
        <w:tc>
          <w:tcPr>
            <w:tcW w:w="1701" w:type="dxa"/>
            <w:tcBorders>
              <w:top w:val="nil"/>
              <w:left w:val="single" w:sz="8" w:space="0" w:color="004990"/>
              <w:bottom w:val="single" w:sz="4" w:space="0" w:color="auto"/>
              <w:right w:val="single" w:sz="8" w:space="0" w:color="004990"/>
            </w:tcBorders>
            <w:shd w:val="clear" w:color="auto" w:fill="auto"/>
            <w:vAlign w:val="center"/>
            <w:hideMark/>
          </w:tcPr>
          <w:p w14:paraId="69AE986C" w14:textId="77777777" w:rsidR="00A878AE" w:rsidRPr="0083627E" w:rsidRDefault="00A878AE" w:rsidP="002A490B">
            <w:pPr>
              <w:jc w:val="both"/>
              <w:rPr>
                <w:rFonts w:ascii="Tahoma" w:hAnsi="Tahoma" w:cs="Tahoma"/>
                <w:b/>
                <w:color w:val="004990"/>
                <w:sz w:val="20"/>
                <w:szCs w:val="20"/>
                <w:lang w:val="es-BO" w:eastAsia="es-BO"/>
              </w:rPr>
            </w:pPr>
            <w:r w:rsidRPr="0083627E">
              <w:rPr>
                <w:rFonts w:ascii="Tahoma" w:hAnsi="Tahoma" w:cs="Tahoma"/>
                <w:b/>
                <w:color w:val="004990"/>
                <w:sz w:val="20"/>
                <w:szCs w:val="20"/>
                <w:lang w:eastAsia="es-BO"/>
              </w:rPr>
              <w:t>CERTIFICADOS</w:t>
            </w:r>
          </w:p>
        </w:tc>
        <w:tc>
          <w:tcPr>
            <w:tcW w:w="4191" w:type="dxa"/>
            <w:tcBorders>
              <w:top w:val="single" w:sz="4" w:space="0" w:color="auto"/>
              <w:left w:val="nil"/>
              <w:bottom w:val="single" w:sz="4" w:space="0" w:color="auto"/>
              <w:right w:val="single" w:sz="8" w:space="0" w:color="004990"/>
            </w:tcBorders>
            <w:shd w:val="clear" w:color="auto" w:fill="auto"/>
            <w:vAlign w:val="center"/>
            <w:hideMark/>
          </w:tcPr>
          <w:p w14:paraId="6A1A6530" w14:textId="77777777" w:rsidR="00A878AE" w:rsidRPr="001203F9" w:rsidRDefault="00A878AE" w:rsidP="002A490B">
            <w:pPr>
              <w:jc w:val="both"/>
              <w:rPr>
                <w:rFonts w:ascii="Tahoma" w:hAnsi="Tahoma" w:cs="Tahoma"/>
                <w:color w:val="004990"/>
                <w:sz w:val="20"/>
                <w:szCs w:val="20"/>
                <w:lang w:val="es-BO" w:eastAsia="es-BO"/>
              </w:rPr>
            </w:pPr>
            <w:r w:rsidRPr="001203F9">
              <w:rPr>
                <w:rFonts w:ascii="Tahoma" w:hAnsi="Tahoma" w:cs="Tahoma"/>
                <w:color w:val="004990"/>
                <w:sz w:val="20"/>
                <w:szCs w:val="20"/>
                <w:lang w:eastAsia="es-BO"/>
              </w:rPr>
              <w:t>El proveedor debe presentar un documento que certifique que es fabricante, representante o distribuidor Autorizado para Bolivia.</w:t>
            </w:r>
          </w:p>
          <w:p w14:paraId="11A8C93E" w14:textId="7DA168CA" w:rsidR="00E4310B" w:rsidRPr="00E4310B" w:rsidRDefault="00A878AE" w:rsidP="00E4310B">
            <w:pPr>
              <w:jc w:val="both"/>
              <w:rPr>
                <w:rFonts w:ascii="Tahoma" w:hAnsi="Tahoma" w:cs="Tahoma"/>
                <w:color w:val="004990"/>
                <w:sz w:val="20"/>
                <w:szCs w:val="20"/>
                <w:lang w:eastAsia="es-BO"/>
              </w:rPr>
            </w:pPr>
            <w:r w:rsidRPr="001203F9">
              <w:rPr>
                <w:rFonts w:ascii="Tahoma" w:hAnsi="Tahoma" w:cs="Tahoma"/>
                <w:color w:val="004990"/>
                <w:sz w:val="20"/>
                <w:szCs w:val="20"/>
                <w:lang w:eastAsia="es-BO"/>
              </w:rPr>
              <w:t>El proveedor deberá adjuntar certificados de homologación de las antenas</w:t>
            </w:r>
            <w:r>
              <w:rPr>
                <w:rFonts w:ascii="Tahoma" w:hAnsi="Tahoma" w:cs="Tahoma"/>
                <w:color w:val="004990"/>
                <w:sz w:val="20"/>
                <w:szCs w:val="20"/>
                <w:lang w:eastAsia="es-BO"/>
              </w:rPr>
              <w:t xml:space="preserve"> y</w:t>
            </w:r>
            <w:r w:rsidRPr="001203F9">
              <w:rPr>
                <w:rFonts w:ascii="Tahoma" w:hAnsi="Tahoma" w:cs="Tahoma"/>
                <w:color w:val="004990"/>
                <w:sz w:val="20"/>
                <w:szCs w:val="20"/>
                <w:lang w:eastAsia="es-BO"/>
              </w:rPr>
              <w:t xml:space="preserve"> accesorios </w:t>
            </w:r>
            <w:r>
              <w:rPr>
                <w:rFonts w:ascii="Tahoma" w:hAnsi="Tahoma" w:cs="Tahoma"/>
                <w:color w:val="004990"/>
                <w:sz w:val="20"/>
                <w:szCs w:val="20"/>
                <w:lang w:eastAsia="es-BO"/>
              </w:rPr>
              <w:t xml:space="preserve">ante la </w:t>
            </w:r>
            <w:r w:rsidRPr="001203F9">
              <w:rPr>
                <w:rFonts w:ascii="Tahoma" w:hAnsi="Tahoma" w:cs="Tahoma"/>
                <w:color w:val="004990"/>
                <w:sz w:val="20"/>
                <w:szCs w:val="20"/>
                <w:lang w:eastAsia="es-BO"/>
              </w:rPr>
              <w:t>Autoridad de Regulación y Fiscalización de Telecomunicaciones y Transporte de Bolivia (ATT), de acuerdo</w:t>
            </w:r>
            <w:r w:rsidRPr="001203F9">
              <w:rPr>
                <w:rFonts w:ascii="Tahoma" w:hAnsi="Tahoma" w:cs="Tahoma"/>
                <w:color w:val="1F497D"/>
                <w:sz w:val="20"/>
                <w:szCs w:val="20"/>
              </w:rPr>
              <w:t xml:space="preserve"> </w:t>
            </w:r>
            <w:r w:rsidRPr="001203F9">
              <w:rPr>
                <w:rFonts w:ascii="Tahoma" w:hAnsi="Tahoma" w:cs="Tahoma"/>
                <w:color w:val="004990"/>
                <w:sz w:val="20"/>
                <w:szCs w:val="20"/>
                <w:lang w:eastAsia="es-BO"/>
              </w:rPr>
              <w:t xml:space="preserve">al reglamento de Telecomunicaciones D.S.1632 </w:t>
            </w:r>
            <w:r w:rsidRPr="001203F9">
              <w:rPr>
                <w:rFonts w:ascii="Tahoma" w:hAnsi="Tahoma" w:cs="Tahoma"/>
                <w:b/>
                <w:bCs/>
                <w:color w:val="004990"/>
                <w:sz w:val="20"/>
                <w:szCs w:val="20"/>
                <w:lang w:eastAsia="es-BO"/>
              </w:rPr>
              <w:t>ARTÍCULO 16.- (IMPORTACIÓN E INTERNACIÓN DE EQUIPOS DE TELECOMUNICACIONES)</w:t>
            </w:r>
            <w:r>
              <w:rPr>
                <w:rFonts w:ascii="Tahoma" w:hAnsi="Tahoma" w:cs="Tahoma"/>
                <w:b/>
                <w:bCs/>
                <w:color w:val="004990"/>
                <w:sz w:val="20"/>
                <w:szCs w:val="20"/>
                <w:lang w:eastAsia="es-BO"/>
              </w:rPr>
              <w:t>:</w:t>
            </w:r>
            <w:r w:rsidRPr="001203F9">
              <w:rPr>
                <w:rFonts w:ascii="Tahoma" w:hAnsi="Tahoma" w:cs="Tahoma"/>
                <w:color w:val="004990"/>
                <w:sz w:val="20"/>
                <w:szCs w:val="20"/>
                <w:lang w:eastAsia="es-BO"/>
              </w:rPr>
              <w:t xml:space="preserve"> Para la importación e internación de equipos de telecomunicaciones en general, así como equipos y antenas utilizadas en la recepción satelital, los proveedores o comercializadores deberán solicitar la autorización previa o certificado a la ATT, conforme a la normativa vigente.</w:t>
            </w:r>
          </w:p>
        </w:tc>
        <w:tc>
          <w:tcPr>
            <w:tcW w:w="912" w:type="dxa"/>
            <w:tcBorders>
              <w:top w:val="nil"/>
              <w:left w:val="single" w:sz="8" w:space="0" w:color="004990"/>
              <w:bottom w:val="single" w:sz="4" w:space="0" w:color="auto"/>
              <w:right w:val="single" w:sz="8" w:space="0" w:color="004990"/>
            </w:tcBorders>
            <w:shd w:val="clear" w:color="auto" w:fill="auto"/>
            <w:vAlign w:val="center"/>
            <w:hideMark/>
          </w:tcPr>
          <w:p w14:paraId="133D0B18" w14:textId="77777777" w:rsidR="00A878AE" w:rsidRPr="001203F9" w:rsidRDefault="00A878AE" w:rsidP="002A490B">
            <w:pPr>
              <w:jc w:val="center"/>
              <w:rPr>
                <w:rFonts w:ascii="Tahoma" w:hAnsi="Tahoma" w:cs="Tahoma"/>
                <w:b/>
                <w:bCs/>
                <w:color w:val="004990"/>
                <w:sz w:val="20"/>
                <w:szCs w:val="20"/>
                <w:lang w:val="es-BO" w:eastAsia="es-BO"/>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FF4778">
              <w:rPr>
                <w:rFonts w:ascii="Tahoma" w:hAnsi="Tahoma" w:cs="Tahoma"/>
                <w:b/>
                <w:color w:val="004990"/>
                <w:sz w:val="20"/>
                <w:szCs w:val="20"/>
              </w:rPr>
            </w:r>
            <w:r w:rsidR="00FF4778">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tc>
        <w:tc>
          <w:tcPr>
            <w:tcW w:w="1134" w:type="dxa"/>
            <w:tcBorders>
              <w:top w:val="nil"/>
              <w:left w:val="single" w:sz="8" w:space="0" w:color="004990"/>
              <w:bottom w:val="single" w:sz="4" w:space="0" w:color="auto"/>
              <w:right w:val="single" w:sz="8" w:space="0" w:color="004990"/>
            </w:tcBorders>
            <w:shd w:val="clear" w:color="auto" w:fill="auto"/>
            <w:vAlign w:val="center"/>
            <w:hideMark/>
          </w:tcPr>
          <w:p w14:paraId="3EA79411" w14:textId="77777777" w:rsidR="00A878AE" w:rsidRPr="001203F9" w:rsidRDefault="00A878AE" w:rsidP="002A490B">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 </w:t>
            </w:r>
          </w:p>
        </w:tc>
        <w:tc>
          <w:tcPr>
            <w:tcW w:w="1560" w:type="dxa"/>
            <w:tcBorders>
              <w:top w:val="nil"/>
              <w:left w:val="single" w:sz="8" w:space="0" w:color="004990"/>
              <w:bottom w:val="single" w:sz="4" w:space="0" w:color="auto"/>
              <w:right w:val="single" w:sz="8" w:space="0" w:color="004990"/>
            </w:tcBorders>
            <w:shd w:val="clear" w:color="auto" w:fill="auto"/>
            <w:vAlign w:val="center"/>
            <w:hideMark/>
          </w:tcPr>
          <w:p w14:paraId="3DE82080" w14:textId="77777777" w:rsidR="00A878AE" w:rsidRPr="001203F9" w:rsidRDefault="00A878AE" w:rsidP="002A490B">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 </w:t>
            </w:r>
          </w:p>
        </w:tc>
      </w:tr>
      <w:tr w:rsidR="00E4310B" w:rsidRPr="001203F9" w14:paraId="01DE4E98" w14:textId="77777777" w:rsidTr="00A878AE">
        <w:trPr>
          <w:trHeight w:val="1815"/>
        </w:trPr>
        <w:tc>
          <w:tcPr>
            <w:tcW w:w="502" w:type="dxa"/>
            <w:tcBorders>
              <w:top w:val="nil"/>
              <w:left w:val="single" w:sz="8" w:space="0" w:color="004990"/>
              <w:bottom w:val="single" w:sz="8" w:space="0" w:color="004990"/>
              <w:right w:val="single" w:sz="8" w:space="0" w:color="004990"/>
            </w:tcBorders>
            <w:shd w:val="clear" w:color="auto" w:fill="auto"/>
            <w:vAlign w:val="center"/>
          </w:tcPr>
          <w:p w14:paraId="574B57A1" w14:textId="4879DFC1" w:rsidR="00E4310B" w:rsidRPr="001203F9" w:rsidRDefault="00E4310B" w:rsidP="002A490B">
            <w:pPr>
              <w:jc w:val="center"/>
              <w:rPr>
                <w:rFonts w:ascii="Tahoma" w:hAnsi="Tahoma" w:cs="Tahoma"/>
                <w:color w:val="004990"/>
                <w:sz w:val="20"/>
                <w:szCs w:val="20"/>
                <w:lang w:eastAsia="es-BO"/>
              </w:rPr>
            </w:pPr>
            <w:r>
              <w:rPr>
                <w:rFonts w:ascii="Tahoma" w:hAnsi="Tahoma" w:cs="Tahoma"/>
                <w:color w:val="004990"/>
                <w:sz w:val="20"/>
                <w:szCs w:val="20"/>
                <w:lang w:eastAsia="es-BO"/>
              </w:rPr>
              <w:t>13</w:t>
            </w:r>
          </w:p>
        </w:tc>
        <w:tc>
          <w:tcPr>
            <w:tcW w:w="1701" w:type="dxa"/>
            <w:tcBorders>
              <w:top w:val="single" w:sz="4" w:space="0" w:color="auto"/>
              <w:left w:val="nil"/>
              <w:bottom w:val="single" w:sz="8" w:space="0" w:color="004990"/>
              <w:right w:val="single" w:sz="8" w:space="0" w:color="004990"/>
            </w:tcBorders>
            <w:shd w:val="clear" w:color="auto" w:fill="auto"/>
            <w:vAlign w:val="center"/>
          </w:tcPr>
          <w:p w14:paraId="006DA4EB" w14:textId="60ACD021" w:rsidR="00E4310B" w:rsidRPr="0083627E" w:rsidRDefault="00E4310B" w:rsidP="002A490B">
            <w:pPr>
              <w:jc w:val="both"/>
              <w:rPr>
                <w:rFonts w:ascii="Tahoma" w:hAnsi="Tahoma" w:cs="Tahoma"/>
                <w:b/>
                <w:color w:val="004990"/>
                <w:sz w:val="20"/>
                <w:szCs w:val="20"/>
                <w:lang w:eastAsia="es-BO"/>
              </w:rPr>
            </w:pPr>
            <w:r w:rsidRPr="00D843CE">
              <w:rPr>
                <w:rFonts w:ascii="Calibri" w:hAnsi="Calibri"/>
                <w:b/>
                <w:color w:val="1F497D"/>
                <w:sz w:val="22"/>
                <w:szCs w:val="22"/>
                <w:lang w:eastAsia="es-BO"/>
              </w:rPr>
              <w:t>SEED STOCK</w:t>
            </w:r>
          </w:p>
        </w:tc>
        <w:tc>
          <w:tcPr>
            <w:tcW w:w="4191" w:type="dxa"/>
            <w:tcBorders>
              <w:top w:val="single" w:sz="4" w:space="0" w:color="auto"/>
              <w:left w:val="nil"/>
              <w:bottom w:val="single" w:sz="8" w:space="0" w:color="004990"/>
              <w:right w:val="single" w:sz="8" w:space="0" w:color="004990"/>
            </w:tcBorders>
            <w:shd w:val="clear" w:color="auto" w:fill="auto"/>
            <w:vAlign w:val="center"/>
          </w:tcPr>
          <w:p w14:paraId="095C6E4B" w14:textId="13F02EF5" w:rsidR="00E4310B" w:rsidRPr="001203F9" w:rsidRDefault="00E4310B" w:rsidP="002A490B">
            <w:pPr>
              <w:jc w:val="both"/>
              <w:rPr>
                <w:rFonts w:ascii="Tahoma" w:hAnsi="Tahoma" w:cs="Tahoma"/>
                <w:color w:val="004990"/>
                <w:sz w:val="20"/>
                <w:szCs w:val="20"/>
                <w:lang w:eastAsia="es-BO"/>
              </w:rPr>
            </w:pPr>
            <w:r>
              <w:rPr>
                <w:rFonts w:ascii="Tahoma" w:hAnsi="Tahoma" w:cs="Tahoma"/>
                <w:color w:val="004990"/>
                <w:sz w:val="18"/>
                <w:szCs w:val="18"/>
                <w:lang w:eastAsia="es-BO"/>
              </w:rPr>
              <w:t xml:space="preserve">El proveedor </w:t>
            </w:r>
            <w:r w:rsidRPr="00554A84">
              <w:rPr>
                <w:rFonts w:ascii="Tahoma" w:hAnsi="Tahoma" w:cs="Tahoma"/>
                <w:color w:val="004990"/>
                <w:sz w:val="18"/>
                <w:szCs w:val="18"/>
                <w:lang w:eastAsia="es-BO"/>
              </w:rPr>
              <w:t>deberá incluir un se</w:t>
            </w:r>
            <w:r>
              <w:rPr>
                <w:rFonts w:ascii="Tahoma" w:hAnsi="Tahoma" w:cs="Tahoma"/>
                <w:color w:val="004990"/>
                <w:sz w:val="18"/>
                <w:szCs w:val="18"/>
                <w:lang w:eastAsia="es-BO"/>
              </w:rPr>
              <w:t xml:space="preserve">ed stock </w:t>
            </w:r>
            <w:r w:rsidRPr="00554A84">
              <w:rPr>
                <w:rFonts w:ascii="Tahoma" w:hAnsi="Tahoma" w:cs="Tahoma"/>
                <w:color w:val="004990"/>
                <w:sz w:val="18"/>
                <w:szCs w:val="18"/>
                <w:lang w:eastAsia="es-BO"/>
              </w:rPr>
              <w:t xml:space="preserve"> del 2% del total de la compra, que </w:t>
            </w:r>
            <w:r>
              <w:rPr>
                <w:rFonts w:ascii="Tahoma" w:hAnsi="Tahoma" w:cs="Tahoma"/>
                <w:color w:val="004990"/>
                <w:sz w:val="18"/>
                <w:szCs w:val="18"/>
                <w:lang w:eastAsia="es-BO"/>
              </w:rPr>
              <w:t>deberá ser entregado  al almacén de ENTEL S.A. al momento de la entrega total de antenas, accesorios</w:t>
            </w:r>
          </w:p>
        </w:tc>
        <w:tc>
          <w:tcPr>
            <w:tcW w:w="912" w:type="dxa"/>
            <w:tcBorders>
              <w:top w:val="single" w:sz="4" w:space="0" w:color="auto"/>
              <w:left w:val="nil"/>
              <w:bottom w:val="single" w:sz="8" w:space="0" w:color="004990"/>
              <w:right w:val="single" w:sz="8" w:space="0" w:color="004990"/>
            </w:tcBorders>
            <w:shd w:val="clear" w:color="auto" w:fill="auto"/>
            <w:vAlign w:val="center"/>
          </w:tcPr>
          <w:p w14:paraId="39FFD916" w14:textId="3008D68B" w:rsidR="00E4310B" w:rsidRPr="001203F9" w:rsidRDefault="00E4310B" w:rsidP="002A490B">
            <w:pPr>
              <w:jc w:val="center"/>
              <w:rPr>
                <w:rFonts w:ascii="Tahoma" w:hAnsi="Tahoma" w:cs="Tahoma"/>
                <w:b/>
                <w:color w:val="004990"/>
                <w:sz w:val="20"/>
                <w:szCs w:val="20"/>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FF4778">
              <w:rPr>
                <w:rFonts w:ascii="Tahoma" w:hAnsi="Tahoma" w:cs="Tahoma"/>
                <w:b/>
                <w:color w:val="004990"/>
                <w:sz w:val="20"/>
                <w:szCs w:val="20"/>
              </w:rPr>
            </w:r>
            <w:r w:rsidR="00FF4778">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tc>
        <w:tc>
          <w:tcPr>
            <w:tcW w:w="1134" w:type="dxa"/>
            <w:tcBorders>
              <w:top w:val="single" w:sz="4" w:space="0" w:color="auto"/>
              <w:left w:val="nil"/>
              <w:bottom w:val="single" w:sz="8" w:space="0" w:color="004990"/>
              <w:right w:val="single" w:sz="8" w:space="0" w:color="004990"/>
            </w:tcBorders>
            <w:shd w:val="clear" w:color="auto" w:fill="auto"/>
            <w:vAlign w:val="center"/>
          </w:tcPr>
          <w:p w14:paraId="2737FBEB" w14:textId="77777777" w:rsidR="00E4310B" w:rsidRPr="001203F9" w:rsidRDefault="00E4310B" w:rsidP="002A490B">
            <w:pPr>
              <w:jc w:val="center"/>
              <w:rPr>
                <w:rFonts w:ascii="Tahoma" w:hAnsi="Tahoma" w:cs="Tahoma"/>
                <w:color w:val="004990"/>
                <w:sz w:val="20"/>
                <w:szCs w:val="20"/>
                <w:lang w:eastAsia="es-BO"/>
              </w:rPr>
            </w:pPr>
          </w:p>
        </w:tc>
        <w:tc>
          <w:tcPr>
            <w:tcW w:w="1560" w:type="dxa"/>
            <w:tcBorders>
              <w:top w:val="single" w:sz="4" w:space="0" w:color="auto"/>
              <w:left w:val="nil"/>
              <w:bottom w:val="single" w:sz="8" w:space="0" w:color="004990"/>
              <w:right w:val="single" w:sz="8" w:space="0" w:color="004990"/>
            </w:tcBorders>
            <w:shd w:val="clear" w:color="auto" w:fill="auto"/>
            <w:vAlign w:val="center"/>
          </w:tcPr>
          <w:p w14:paraId="29C83D24" w14:textId="77777777" w:rsidR="00E4310B" w:rsidRPr="001203F9" w:rsidRDefault="00E4310B" w:rsidP="002A490B">
            <w:pPr>
              <w:jc w:val="center"/>
              <w:rPr>
                <w:rFonts w:ascii="Tahoma" w:hAnsi="Tahoma" w:cs="Tahoma"/>
                <w:color w:val="004990"/>
                <w:sz w:val="20"/>
                <w:szCs w:val="20"/>
                <w:lang w:eastAsia="es-BO"/>
              </w:rPr>
            </w:pPr>
          </w:p>
        </w:tc>
      </w:tr>
      <w:tr w:rsidR="00A878AE" w:rsidRPr="001203F9" w14:paraId="0348E1F1" w14:textId="77777777" w:rsidTr="00A878AE">
        <w:trPr>
          <w:trHeight w:val="1815"/>
        </w:trPr>
        <w:tc>
          <w:tcPr>
            <w:tcW w:w="502" w:type="dxa"/>
            <w:tcBorders>
              <w:top w:val="nil"/>
              <w:left w:val="single" w:sz="8" w:space="0" w:color="004990"/>
              <w:bottom w:val="single" w:sz="8" w:space="0" w:color="004990"/>
              <w:right w:val="single" w:sz="8" w:space="0" w:color="004990"/>
            </w:tcBorders>
            <w:shd w:val="clear" w:color="auto" w:fill="auto"/>
            <w:vAlign w:val="center"/>
            <w:hideMark/>
          </w:tcPr>
          <w:p w14:paraId="102FF5E7" w14:textId="14EFA9F3" w:rsidR="00A878AE" w:rsidRPr="001203F9" w:rsidRDefault="00A878AE" w:rsidP="002A490B">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1</w:t>
            </w:r>
            <w:r w:rsidR="00E4310B">
              <w:rPr>
                <w:rFonts w:ascii="Tahoma" w:hAnsi="Tahoma" w:cs="Tahoma"/>
                <w:color w:val="004990"/>
                <w:sz w:val="20"/>
                <w:szCs w:val="20"/>
                <w:lang w:eastAsia="es-BO"/>
              </w:rPr>
              <w:t>4</w:t>
            </w:r>
          </w:p>
        </w:tc>
        <w:tc>
          <w:tcPr>
            <w:tcW w:w="1701" w:type="dxa"/>
            <w:tcBorders>
              <w:top w:val="single" w:sz="4" w:space="0" w:color="auto"/>
              <w:left w:val="nil"/>
              <w:bottom w:val="single" w:sz="8" w:space="0" w:color="004990"/>
              <w:right w:val="single" w:sz="8" w:space="0" w:color="004990"/>
            </w:tcBorders>
            <w:shd w:val="clear" w:color="auto" w:fill="auto"/>
            <w:vAlign w:val="center"/>
            <w:hideMark/>
          </w:tcPr>
          <w:p w14:paraId="1AF963EE" w14:textId="3A3DD174" w:rsidR="00A878AE" w:rsidRPr="001203F9" w:rsidRDefault="00E4310B" w:rsidP="009B6430">
            <w:pPr>
              <w:jc w:val="both"/>
              <w:rPr>
                <w:rFonts w:ascii="Tahoma" w:hAnsi="Tahoma" w:cs="Tahoma"/>
                <w:color w:val="004990"/>
                <w:sz w:val="20"/>
                <w:szCs w:val="20"/>
                <w:lang w:val="es-BO" w:eastAsia="es-BO"/>
              </w:rPr>
            </w:pPr>
            <w:r w:rsidRPr="00D843CE">
              <w:rPr>
                <w:rFonts w:ascii="Calibri" w:hAnsi="Calibri"/>
                <w:b/>
                <w:color w:val="1F497D"/>
                <w:sz w:val="22"/>
                <w:szCs w:val="22"/>
                <w:lang w:eastAsia="es-BO"/>
              </w:rPr>
              <w:t xml:space="preserve">ENTREGAR UNA MUESTRA DE LAS ANTENAS Y ACCESORIOS JUNTO CON </w:t>
            </w:r>
            <w:r w:rsidR="009B6430">
              <w:rPr>
                <w:rFonts w:ascii="Calibri" w:hAnsi="Calibri"/>
                <w:b/>
                <w:color w:val="1F497D"/>
                <w:sz w:val="22"/>
                <w:szCs w:val="22"/>
                <w:lang w:eastAsia="es-BO"/>
              </w:rPr>
              <w:t>LA</w:t>
            </w:r>
            <w:r w:rsidRPr="00D843CE">
              <w:rPr>
                <w:rFonts w:ascii="Calibri" w:hAnsi="Calibri"/>
                <w:b/>
                <w:color w:val="1F497D"/>
                <w:sz w:val="22"/>
                <w:szCs w:val="22"/>
                <w:lang w:eastAsia="es-BO"/>
              </w:rPr>
              <w:t xml:space="preserve"> PROPUESTA</w:t>
            </w:r>
            <w:r w:rsidR="00A878AE" w:rsidRPr="001203F9">
              <w:rPr>
                <w:rFonts w:ascii="Tahoma" w:hAnsi="Tahoma" w:cs="Tahoma"/>
                <w:color w:val="004990"/>
                <w:sz w:val="20"/>
                <w:szCs w:val="20"/>
                <w:lang w:eastAsia="es-BO"/>
              </w:rPr>
              <w:t>.</w:t>
            </w:r>
          </w:p>
        </w:tc>
        <w:tc>
          <w:tcPr>
            <w:tcW w:w="4191" w:type="dxa"/>
            <w:tcBorders>
              <w:top w:val="single" w:sz="4" w:space="0" w:color="auto"/>
              <w:left w:val="nil"/>
              <w:bottom w:val="single" w:sz="8" w:space="0" w:color="004990"/>
              <w:right w:val="single" w:sz="8" w:space="0" w:color="004990"/>
            </w:tcBorders>
            <w:shd w:val="clear" w:color="auto" w:fill="auto"/>
            <w:vAlign w:val="center"/>
            <w:hideMark/>
          </w:tcPr>
          <w:p w14:paraId="7C5BFDBC" w14:textId="77777777" w:rsidR="009B6430" w:rsidRDefault="00A878AE" w:rsidP="002A490B">
            <w:pPr>
              <w:jc w:val="both"/>
              <w:rPr>
                <w:rFonts w:ascii="Tahoma" w:hAnsi="Tahoma" w:cs="Tahoma"/>
                <w:color w:val="004990"/>
                <w:sz w:val="20"/>
                <w:szCs w:val="20"/>
                <w:lang w:eastAsia="es-BO"/>
              </w:rPr>
            </w:pPr>
            <w:r w:rsidRPr="001203F9">
              <w:rPr>
                <w:rFonts w:ascii="Tahoma" w:hAnsi="Tahoma" w:cs="Tahoma"/>
                <w:color w:val="004990"/>
                <w:sz w:val="20"/>
                <w:szCs w:val="20"/>
                <w:lang w:eastAsia="es-BO"/>
              </w:rPr>
              <w:t>El</w:t>
            </w:r>
            <w:r w:rsidR="009B6430">
              <w:rPr>
                <w:rFonts w:ascii="Tahoma" w:hAnsi="Tahoma" w:cs="Tahoma"/>
                <w:color w:val="004990"/>
                <w:sz w:val="20"/>
                <w:szCs w:val="20"/>
                <w:lang w:eastAsia="es-BO"/>
              </w:rPr>
              <w:t xml:space="preserve"> proveedor deberá entregar una muestra de los ítems a los que se presente junto a su propuesta técnica.</w:t>
            </w:r>
          </w:p>
          <w:p w14:paraId="6C7B6019" w14:textId="559A479A" w:rsidR="00A878AE" w:rsidRPr="001203F9" w:rsidRDefault="009B6430" w:rsidP="002A490B">
            <w:pPr>
              <w:jc w:val="both"/>
              <w:rPr>
                <w:rFonts w:ascii="Tahoma" w:hAnsi="Tahoma" w:cs="Tahoma"/>
                <w:color w:val="004990"/>
                <w:sz w:val="20"/>
                <w:szCs w:val="20"/>
                <w:lang w:eastAsia="es-BO"/>
              </w:rPr>
            </w:pPr>
            <w:r>
              <w:rPr>
                <w:rFonts w:ascii="Tahoma" w:hAnsi="Tahoma" w:cs="Tahoma"/>
                <w:color w:val="004990"/>
                <w:sz w:val="20"/>
                <w:szCs w:val="20"/>
                <w:lang w:eastAsia="es-BO"/>
              </w:rPr>
              <w:t xml:space="preserve">El </w:t>
            </w:r>
            <w:r w:rsidR="00A878AE" w:rsidRPr="001203F9">
              <w:rPr>
                <w:rFonts w:ascii="Tahoma" w:hAnsi="Tahoma" w:cs="Tahoma"/>
                <w:color w:val="004990"/>
                <w:sz w:val="20"/>
                <w:szCs w:val="20"/>
                <w:lang w:eastAsia="es-BO"/>
              </w:rPr>
              <w:t>objetivo es probar y verificar la calidad de las antenas y los accesorios, de acuerdo al cumplimiento de las especificaciones técnicas en general, que nos permita aprobar la calidad requerida.</w:t>
            </w:r>
          </w:p>
          <w:p w14:paraId="54229997" w14:textId="3F8D53B6" w:rsidR="00E4310B" w:rsidRPr="00E4310B" w:rsidRDefault="00A878AE" w:rsidP="002A490B">
            <w:pPr>
              <w:jc w:val="both"/>
              <w:rPr>
                <w:rFonts w:ascii="Tahoma" w:hAnsi="Tahoma" w:cs="Tahoma"/>
                <w:color w:val="004990"/>
                <w:sz w:val="20"/>
                <w:szCs w:val="20"/>
                <w:lang w:eastAsia="es-BO"/>
              </w:rPr>
            </w:pPr>
            <w:r w:rsidRPr="001203F9">
              <w:rPr>
                <w:rFonts w:ascii="Tahoma" w:hAnsi="Tahoma" w:cs="Tahoma"/>
                <w:color w:val="004990"/>
                <w:sz w:val="20"/>
                <w:szCs w:val="20"/>
                <w:lang w:eastAsia="es-BO"/>
              </w:rPr>
              <w:t>En este sentido se verificará la calidad de las muestras</w:t>
            </w:r>
            <w:r>
              <w:rPr>
                <w:rFonts w:ascii="Tahoma" w:hAnsi="Tahoma" w:cs="Tahoma"/>
                <w:color w:val="004990"/>
                <w:sz w:val="20"/>
                <w:szCs w:val="20"/>
                <w:lang w:eastAsia="es-BO"/>
              </w:rPr>
              <w:t>,</w:t>
            </w:r>
            <w:r w:rsidRPr="001203F9">
              <w:rPr>
                <w:rFonts w:ascii="Tahoma" w:hAnsi="Tahoma" w:cs="Tahoma"/>
                <w:color w:val="004990"/>
                <w:sz w:val="20"/>
                <w:szCs w:val="20"/>
                <w:lang w:eastAsia="es-BO"/>
              </w:rPr>
              <w:t xml:space="preserve"> reservándose ENTEL S.A. la decisión de adjudicar a la mejor muestra. </w:t>
            </w:r>
          </w:p>
        </w:tc>
        <w:tc>
          <w:tcPr>
            <w:tcW w:w="912" w:type="dxa"/>
            <w:tcBorders>
              <w:top w:val="single" w:sz="4" w:space="0" w:color="auto"/>
              <w:left w:val="nil"/>
              <w:bottom w:val="single" w:sz="8" w:space="0" w:color="004990"/>
              <w:right w:val="single" w:sz="8" w:space="0" w:color="004990"/>
            </w:tcBorders>
            <w:shd w:val="clear" w:color="auto" w:fill="auto"/>
            <w:vAlign w:val="center"/>
            <w:hideMark/>
          </w:tcPr>
          <w:p w14:paraId="4E6B0F18" w14:textId="77777777" w:rsidR="00A878AE" w:rsidRPr="001203F9" w:rsidRDefault="00A878AE" w:rsidP="002A490B">
            <w:pPr>
              <w:jc w:val="center"/>
              <w:rPr>
                <w:rFonts w:ascii="Tahoma" w:hAnsi="Tahoma" w:cs="Tahoma"/>
                <w:b/>
                <w:bCs/>
                <w:color w:val="004990"/>
                <w:sz w:val="20"/>
                <w:szCs w:val="20"/>
                <w:lang w:val="es-BO" w:eastAsia="es-BO"/>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FF4778">
              <w:rPr>
                <w:rFonts w:ascii="Tahoma" w:hAnsi="Tahoma" w:cs="Tahoma"/>
                <w:b/>
                <w:color w:val="004990"/>
                <w:sz w:val="20"/>
                <w:szCs w:val="20"/>
              </w:rPr>
            </w:r>
            <w:r w:rsidR="00FF4778">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tc>
        <w:tc>
          <w:tcPr>
            <w:tcW w:w="1134" w:type="dxa"/>
            <w:tcBorders>
              <w:top w:val="single" w:sz="4" w:space="0" w:color="auto"/>
              <w:left w:val="nil"/>
              <w:bottom w:val="single" w:sz="8" w:space="0" w:color="004990"/>
              <w:right w:val="single" w:sz="8" w:space="0" w:color="004990"/>
            </w:tcBorders>
            <w:shd w:val="clear" w:color="auto" w:fill="auto"/>
            <w:vAlign w:val="center"/>
            <w:hideMark/>
          </w:tcPr>
          <w:p w14:paraId="3014FA82" w14:textId="77777777" w:rsidR="00A878AE" w:rsidRPr="001203F9" w:rsidRDefault="00A878AE" w:rsidP="002A490B">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 </w:t>
            </w:r>
          </w:p>
        </w:tc>
        <w:tc>
          <w:tcPr>
            <w:tcW w:w="1560" w:type="dxa"/>
            <w:tcBorders>
              <w:top w:val="single" w:sz="4" w:space="0" w:color="auto"/>
              <w:left w:val="nil"/>
              <w:bottom w:val="single" w:sz="8" w:space="0" w:color="004990"/>
              <w:right w:val="single" w:sz="8" w:space="0" w:color="004990"/>
            </w:tcBorders>
            <w:shd w:val="clear" w:color="auto" w:fill="auto"/>
            <w:vAlign w:val="center"/>
            <w:hideMark/>
          </w:tcPr>
          <w:p w14:paraId="2FDB1888" w14:textId="77777777" w:rsidR="00A878AE" w:rsidRPr="001203F9" w:rsidRDefault="00A878AE" w:rsidP="002A490B">
            <w:pPr>
              <w:jc w:val="center"/>
              <w:rPr>
                <w:rFonts w:ascii="Tahoma" w:hAnsi="Tahoma" w:cs="Tahoma"/>
                <w:color w:val="004990"/>
                <w:sz w:val="20"/>
                <w:szCs w:val="20"/>
                <w:lang w:val="es-BO" w:eastAsia="es-BO"/>
              </w:rPr>
            </w:pPr>
            <w:r w:rsidRPr="001203F9">
              <w:rPr>
                <w:rFonts w:ascii="Tahoma" w:hAnsi="Tahoma" w:cs="Tahoma"/>
                <w:color w:val="004990"/>
                <w:sz w:val="20"/>
                <w:szCs w:val="20"/>
                <w:lang w:eastAsia="es-BO"/>
              </w:rPr>
              <w:t> </w:t>
            </w:r>
          </w:p>
        </w:tc>
      </w:tr>
      <w:tr w:rsidR="00A878AE" w:rsidRPr="001203F9" w14:paraId="41AC7009" w14:textId="77777777" w:rsidTr="00A878AE">
        <w:trPr>
          <w:trHeight w:val="1277"/>
        </w:trPr>
        <w:tc>
          <w:tcPr>
            <w:tcW w:w="502" w:type="dxa"/>
            <w:tcBorders>
              <w:top w:val="nil"/>
              <w:left w:val="single" w:sz="8" w:space="0" w:color="004990"/>
              <w:bottom w:val="single" w:sz="8" w:space="0" w:color="004990"/>
              <w:right w:val="single" w:sz="8" w:space="0" w:color="004990"/>
            </w:tcBorders>
            <w:shd w:val="clear" w:color="auto" w:fill="auto"/>
            <w:vAlign w:val="center"/>
          </w:tcPr>
          <w:p w14:paraId="1E10876F" w14:textId="77777777" w:rsidR="00A878AE" w:rsidRPr="001203F9" w:rsidRDefault="00A878AE" w:rsidP="002A490B">
            <w:pPr>
              <w:rPr>
                <w:rFonts w:ascii="Tahoma" w:hAnsi="Tahoma" w:cs="Tahoma"/>
                <w:color w:val="004990"/>
                <w:sz w:val="20"/>
                <w:szCs w:val="20"/>
                <w:lang w:eastAsia="es-BO"/>
              </w:rPr>
            </w:pPr>
          </w:p>
          <w:p w14:paraId="7B287F98" w14:textId="77777777" w:rsidR="00A878AE" w:rsidRPr="001203F9" w:rsidRDefault="00A878AE" w:rsidP="002A490B">
            <w:pPr>
              <w:jc w:val="center"/>
              <w:rPr>
                <w:rFonts w:ascii="Tahoma" w:hAnsi="Tahoma" w:cs="Tahoma"/>
                <w:color w:val="004990"/>
                <w:sz w:val="20"/>
                <w:szCs w:val="20"/>
                <w:lang w:eastAsia="es-BO"/>
              </w:rPr>
            </w:pPr>
            <w:r w:rsidRPr="001203F9">
              <w:rPr>
                <w:rFonts w:ascii="Tahoma" w:hAnsi="Tahoma" w:cs="Tahoma"/>
                <w:color w:val="004990"/>
                <w:sz w:val="20"/>
                <w:szCs w:val="20"/>
                <w:lang w:eastAsia="es-BO"/>
              </w:rPr>
              <w:t>12</w:t>
            </w:r>
          </w:p>
        </w:tc>
        <w:tc>
          <w:tcPr>
            <w:tcW w:w="1701" w:type="dxa"/>
            <w:tcBorders>
              <w:top w:val="nil"/>
              <w:left w:val="nil"/>
              <w:bottom w:val="single" w:sz="8" w:space="0" w:color="004990"/>
              <w:right w:val="single" w:sz="8" w:space="0" w:color="004990"/>
            </w:tcBorders>
            <w:shd w:val="clear" w:color="auto" w:fill="auto"/>
            <w:vAlign w:val="center"/>
          </w:tcPr>
          <w:p w14:paraId="5BB3EBFE" w14:textId="77777777" w:rsidR="00A878AE" w:rsidRPr="00E32A94" w:rsidRDefault="00A878AE" w:rsidP="002A490B">
            <w:pPr>
              <w:jc w:val="both"/>
              <w:rPr>
                <w:rFonts w:ascii="Tahoma" w:hAnsi="Tahoma" w:cs="Tahoma"/>
                <w:b/>
                <w:color w:val="004990"/>
                <w:sz w:val="20"/>
                <w:szCs w:val="20"/>
                <w:lang w:eastAsia="es-BO"/>
              </w:rPr>
            </w:pPr>
            <w:r w:rsidRPr="00E32A94">
              <w:rPr>
                <w:rFonts w:ascii="Tahoma" w:hAnsi="Tahoma" w:cs="Tahoma"/>
                <w:b/>
                <w:color w:val="004990"/>
                <w:sz w:val="20"/>
                <w:szCs w:val="20"/>
                <w:lang w:eastAsia="es-BO"/>
              </w:rPr>
              <w:t>GARANTÍA</w:t>
            </w:r>
          </w:p>
        </w:tc>
        <w:tc>
          <w:tcPr>
            <w:tcW w:w="4191" w:type="dxa"/>
            <w:tcBorders>
              <w:top w:val="nil"/>
              <w:left w:val="nil"/>
              <w:bottom w:val="single" w:sz="8" w:space="0" w:color="004990"/>
              <w:right w:val="single" w:sz="8" w:space="0" w:color="004990"/>
            </w:tcBorders>
            <w:shd w:val="clear" w:color="auto" w:fill="auto"/>
            <w:vAlign w:val="center"/>
          </w:tcPr>
          <w:p w14:paraId="20716031" w14:textId="77777777" w:rsidR="00A878AE" w:rsidRPr="001203F9" w:rsidRDefault="00A878AE" w:rsidP="002A490B">
            <w:pPr>
              <w:jc w:val="both"/>
              <w:rPr>
                <w:rFonts w:ascii="Tahoma" w:hAnsi="Tahoma" w:cs="Tahoma"/>
                <w:color w:val="004990"/>
                <w:sz w:val="20"/>
                <w:szCs w:val="20"/>
                <w:lang w:eastAsia="es-BO"/>
              </w:rPr>
            </w:pPr>
            <w:r w:rsidRPr="001203F9">
              <w:rPr>
                <w:rFonts w:ascii="Tahoma" w:hAnsi="Tahoma" w:cs="Tahoma"/>
                <w:color w:val="004990"/>
                <w:sz w:val="20"/>
                <w:szCs w:val="20"/>
                <w:lang w:eastAsia="es-BO"/>
              </w:rPr>
              <w:t>Las antenas y</w:t>
            </w:r>
            <w:r>
              <w:rPr>
                <w:rFonts w:ascii="Tahoma" w:hAnsi="Tahoma" w:cs="Tahoma"/>
                <w:color w:val="004990"/>
                <w:sz w:val="20"/>
                <w:szCs w:val="20"/>
                <w:lang w:eastAsia="es-BO"/>
              </w:rPr>
              <w:t xml:space="preserve"> accesorios deberán contar con </w:t>
            </w:r>
            <w:r w:rsidRPr="001203F9">
              <w:rPr>
                <w:rFonts w:ascii="Tahoma" w:hAnsi="Tahoma" w:cs="Tahoma"/>
                <w:color w:val="004990"/>
                <w:sz w:val="20"/>
                <w:szCs w:val="20"/>
                <w:lang w:eastAsia="es-BO"/>
              </w:rPr>
              <w:t>(2) años de gar</w:t>
            </w:r>
            <w:r>
              <w:rPr>
                <w:rFonts w:ascii="Tahoma" w:hAnsi="Tahoma" w:cs="Tahoma"/>
                <w:color w:val="004990"/>
                <w:sz w:val="20"/>
                <w:szCs w:val="20"/>
                <w:lang w:eastAsia="es-BO"/>
              </w:rPr>
              <w:t>antía local;</w:t>
            </w:r>
            <w:r w:rsidRPr="001203F9">
              <w:rPr>
                <w:rFonts w:ascii="Tahoma" w:hAnsi="Tahoma" w:cs="Tahoma"/>
                <w:color w:val="004990"/>
                <w:sz w:val="20"/>
                <w:szCs w:val="20"/>
                <w:lang w:eastAsia="es-BO"/>
              </w:rPr>
              <w:t xml:space="preserve"> es decir la garantía corre</w:t>
            </w:r>
            <w:r>
              <w:rPr>
                <w:rFonts w:ascii="Tahoma" w:hAnsi="Tahoma" w:cs="Tahoma"/>
                <w:color w:val="004990"/>
                <w:sz w:val="20"/>
                <w:szCs w:val="20"/>
                <w:lang w:eastAsia="es-BO"/>
              </w:rPr>
              <w:t>rá</w:t>
            </w:r>
            <w:r w:rsidRPr="001203F9">
              <w:rPr>
                <w:rFonts w:ascii="Tahoma" w:hAnsi="Tahoma" w:cs="Tahoma"/>
                <w:color w:val="004990"/>
                <w:sz w:val="20"/>
                <w:szCs w:val="20"/>
                <w:lang w:eastAsia="es-BO"/>
              </w:rPr>
              <w:t xml:space="preserve"> al momento que</w:t>
            </w:r>
            <w:r>
              <w:rPr>
                <w:rFonts w:ascii="Tahoma" w:hAnsi="Tahoma" w:cs="Tahoma"/>
                <w:color w:val="004990"/>
                <w:sz w:val="20"/>
                <w:szCs w:val="20"/>
                <w:lang w:eastAsia="es-BO"/>
              </w:rPr>
              <w:t xml:space="preserve"> las antenas y accesorios</w:t>
            </w:r>
            <w:r w:rsidRPr="001203F9">
              <w:rPr>
                <w:rFonts w:ascii="Tahoma" w:hAnsi="Tahoma" w:cs="Tahoma"/>
                <w:color w:val="004990"/>
                <w:sz w:val="20"/>
                <w:szCs w:val="20"/>
                <w:lang w:eastAsia="es-BO"/>
              </w:rPr>
              <w:t xml:space="preserve"> s</w:t>
            </w:r>
            <w:r>
              <w:rPr>
                <w:rFonts w:ascii="Tahoma" w:hAnsi="Tahoma" w:cs="Tahoma"/>
                <w:color w:val="004990"/>
                <w:sz w:val="20"/>
                <w:szCs w:val="20"/>
                <w:lang w:eastAsia="es-BO"/>
              </w:rPr>
              <w:t>ean</w:t>
            </w:r>
            <w:r w:rsidRPr="001203F9">
              <w:rPr>
                <w:rFonts w:ascii="Tahoma" w:hAnsi="Tahoma" w:cs="Tahoma"/>
                <w:color w:val="004990"/>
                <w:sz w:val="20"/>
                <w:szCs w:val="20"/>
                <w:lang w:eastAsia="es-BO"/>
              </w:rPr>
              <w:t xml:space="preserve"> entregados en almacenes de ENTEL S.A.</w:t>
            </w:r>
          </w:p>
        </w:tc>
        <w:tc>
          <w:tcPr>
            <w:tcW w:w="912" w:type="dxa"/>
            <w:tcBorders>
              <w:top w:val="nil"/>
              <w:left w:val="nil"/>
              <w:bottom w:val="single" w:sz="8" w:space="0" w:color="004990"/>
              <w:right w:val="single" w:sz="8" w:space="0" w:color="004990"/>
            </w:tcBorders>
            <w:shd w:val="clear" w:color="auto" w:fill="auto"/>
            <w:vAlign w:val="center"/>
          </w:tcPr>
          <w:p w14:paraId="38840760" w14:textId="77777777" w:rsidR="00A878AE" w:rsidRPr="001203F9" w:rsidRDefault="00A878AE" w:rsidP="002A490B">
            <w:pPr>
              <w:jc w:val="center"/>
              <w:rPr>
                <w:rFonts w:ascii="Tahoma" w:hAnsi="Tahoma" w:cs="Tahoma"/>
                <w:b/>
                <w:color w:val="004990"/>
                <w:sz w:val="20"/>
                <w:szCs w:val="20"/>
              </w:rPr>
            </w:pPr>
            <w:r w:rsidRPr="001203F9">
              <w:rPr>
                <w:rFonts w:ascii="Tahoma" w:hAnsi="Tahoma" w:cs="Tahoma"/>
                <w:b/>
                <w:color w:val="004990"/>
                <w:sz w:val="20"/>
                <w:szCs w:val="20"/>
              </w:rPr>
              <w:fldChar w:fldCharType="begin">
                <w:ffData>
                  <w:name w:val="Casilla1"/>
                  <w:enabled/>
                  <w:calcOnExit w:val="0"/>
                  <w:checkBox>
                    <w:sizeAuto/>
                    <w:default w:val="1"/>
                  </w:checkBox>
                </w:ffData>
              </w:fldChar>
            </w:r>
            <w:r w:rsidRPr="001203F9">
              <w:rPr>
                <w:rFonts w:ascii="Tahoma" w:hAnsi="Tahoma" w:cs="Tahoma"/>
                <w:b/>
                <w:color w:val="004990"/>
                <w:sz w:val="20"/>
                <w:szCs w:val="20"/>
              </w:rPr>
              <w:instrText xml:space="preserve"> FORMCHECKBOX </w:instrText>
            </w:r>
            <w:r w:rsidR="00FF4778">
              <w:rPr>
                <w:rFonts w:ascii="Tahoma" w:hAnsi="Tahoma" w:cs="Tahoma"/>
                <w:b/>
                <w:color w:val="004990"/>
                <w:sz w:val="20"/>
                <w:szCs w:val="20"/>
              </w:rPr>
            </w:r>
            <w:r w:rsidR="00FF4778">
              <w:rPr>
                <w:rFonts w:ascii="Tahoma" w:hAnsi="Tahoma" w:cs="Tahoma"/>
                <w:b/>
                <w:color w:val="004990"/>
                <w:sz w:val="20"/>
                <w:szCs w:val="20"/>
              </w:rPr>
              <w:fldChar w:fldCharType="separate"/>
            </w:r>
            <w:r w:rsidRPr="001203F9">
              <w:rPr>
                <w:rFonts w:ascii="Tahoma" w:hAnsi="Tahoma" w:cs="Tahoma"/>
                <w:b/>
                <w:color w:val="004990"/>
                <w:sz w:val="20"/>
                <w:szCs w:val="20"/>
              </w:rPr>
              <w:fldChar w:fldCharType="end"/>
            </w:r>
          </w:p>
        </w:tc>
        <w:tc>
          <w:tcPr>
            <w:tcW w:w="1134" w:type="dxa"/>
            <w:tcBorders>
              <w:top w:val="nil"/>
              <w:left w:val="nil"/>
              <w:bottom w:val="single" w:sz="8" w:space="0" w:color="004990"/>
              <w:right w:val="single" w:sz="8" w:space="0" w:color="004990"/>
            </w:tcBorders>
            <w:shd w:val="clear" w:color="auto" w:fill="auto"/>
            <w:vAlign w:val="center"/>
          </w:tcPr>
          <w:p w14:paraId="1039CF9F" w14:textId="77777777" w:rsidR="00A878AE" w:rsidRPr="001203F9" w:rsidRDefault="00A878AE" w:rsidP="002A490B">
            <w:pPr>
              <w:jc w:val="center"/>
              <w:rPr>
                <w:rFonts w:ascii="Tahoma" w:hAnsi="Tahoma" w:cs="Tahoma"/>
                <w:color w:val="004990"/>
                <w:sz w:val="20"/>
                <w:szCs w:val="20"/>
                <w:lang w:eastAsia="es-BO"/>
              </w:rPr>
            </w:pPr>
          </w:p>
        </w:tc>
        <w:tc>
          <w:tcPr>
            <w:tcW w:w="1560" w:type="dxa"/>
            <w:tcBorders>
              <w:top w:val="nil"/>
              <w:left w:val="nil"/>
              <w:bottom w:val="single" w:sz="8" w:space="0" w:color="004990"/>
              <w:right w:val="single" w:sz="8" w:space="0" w:color="004990"/>
            </w:tcBorders>
            <w:shd w:val="clear" w:color="auto" w:fill="auto"/>
            <w:vAlign w:val="center"/>
          </w:tcPr>
          <w:p w14:paraId="14DEC807" w14:textId="77777777" w:rsidR="00A878AE" w:rsidRPr="001203F9" w:rsidRDefault="00A878AE" w:rsidP="002A490B">
            <w:pPr>
              <w:jc w:val="center"/>
              <w:rPr>
                <w:rFonts w:ascii="Tahoma" w:hAnsi="Tahoma" w:cs="Tahoma"/>
                <w:color w:val="004990"/>
                <w:sz w:val="20"/>
                <w:szCs w:val="20"/>
                <w:lang w:eastAsia="es-BO"/>
              </w:rPr>
            </w:pPr>
          </w:p>
        </w:tc>
      </w:tr>
    </w:tbl>
    <w:p w14:paraId="751DC36C" w14:textId="77777777" w:rsidR="00A878AE" w:rsidRDefault="00A878AE" w:rsidP="00886338">
      <w:pPr>
        <w:rPr>
          <w:lang w:val="es-BO" w:eastAsia="en-US"/>
        </w:rPr>
      </w:pPr>
    </w:p>
    <w:p w14:paraId="11DEF535" w14:textId="77777777" w:rsidR="00A878AE" w:rsidRDefault="00A878AE" w:rsidP="00886338">
      <w:pPr>
        <w:rPr>
          <w:lang w:val="es-BO" w:eastAsia="en-US"/>
        </w:rPr>
      </w:pPr>
    </w:p>
    <w:p w14:paraId="3171A62E" w14:textId="77777777" w:rsidR="00A878AE" w:rsidRPr="00886338" w:rsidRDefault="00A878AE" w:rsidP="00886338">
      <w:pPr>
        <w:rPr>
          <w:lang w:val="es-BO" w:eastAsia="en-US"/>
        </w:rPr>
      </w:pPr>
    </w:p>
    <w:p w14:paraId="412EFE04" w14:textId="77777777" w:rsidR="00886338" w:rsidRPr="0004335F" w:rsidRDefault="00886338" w:rsidP="00886338">
      <w:pPr>
        <w:rPr>
          <w:lang w:val="es-BO" w:eastAsia="en-US"/>
        </w:rPr>
      </w:pPr>
    </w:p>
    <w:p w14:paraId="3B561191" w14:textId="77777777" w:rsidR="003F6E6D" w:rsidRDefault="003F6E6D" w:rsidP="003F6E6D">
      <w:pPr>
        <w:pStyle w:val="TITULOS"/>
        <w:spacing w:after="0"/>
        <w:ind w:left="0" w:firstLine="426"/>
        <w:rPr>
          <w:rFonts w:ascii="Tahoma" w:hAnsi="Tahoma" w:cs="Tahoma"/>
          <w:color w:val="004990"/>
          <w:sz w:val="22"/>
          <w:szCs w:val="22"/>
        </w:rPr>
      </w:pPr>
    </w:p>
    <w:p w14:paraId="4A935F5B" w14:textId="77777777" w:rsidR="00A91A41" w:rsidRDefault="00A91A41" w:rsidP="00A91A41">
      <w:pPr>
        <w:rPr>
          <w:lang w:val="es-BO" w:eastAsia="en-US"/>
        </w:rPr>
      </w:pPr>
    </w:p>
    <w:p w14:paraId="12BDF45D" w14:textId="77777777" w:rsidR="00A91A41" w:rsidRDefault="00A91A41" w:rsidP="00A91A41">
      <w:pPr>
        <w:rPr>
          <w:lang w:val="es-BO" w:eastAsia="en-US"/>
        </w:rPr>
      </w:pPr>
    </w:p>
    <w:p w14:paraId="1C544025" w14:textId="77777777" w:rsidR="00A91A41" w:rsidRDefault="00A91A41" w:rsidP="00A91A41">
      <w:pPr>
        <w:rPr>
          <w:lang w:val="es-BO" w:eastAsia="en-US"/>
        </w:rPr>
      </w:pPr>
    </w:p>
    <w:p w14:paraId="672D934C" w14:textId="77777777" w:rsidR="00A91A41" w:rsidRDefault="00A91A41" w:rsidP="00A91A41">
      <w:pPr>
        <w:rPr>
          <w:lang w:val="es-BO" w:eastAsia="en-US"/>
        </w:rPr>
      </w:pPr>
    </w:p>
    <w:p w14:paraId="5A78ABDD" w14:textId="77777777" w:rsidR="00A91A41" w:rsidRDefault="00A91A41" w:rsidP="00A91A41">
      <w:pPr>
        <w:rPr>
          <w:lang w:val="es-BO" w:eastAsia="en-US"/>
        </w:rPr>
      </w:pPr>
    </w:p>
    <w:p w14:paraId="0EDE8B4A" w14:textId="3A1E3FE5" w:rsidR="00886338" w:rsidRDefault="00886338" w:rsidP="00886338">
      <w:pPr>
        <w:jc w:val="center"/>
        <w:rPr>
          <w:rFonts w:ascii="Tahoma" w:hAnsi="Tahoma" w:cs="Tahoma"/>
          <w:b/>
          <w:bCs/>
          <w:i/>
          <w:color w:val="004990"/>
          <w:sz w:val="22"/>
          <w:szCs w:val="22"/>
          <w:u w:val="single"/>
          <w:lang w:val="es-BO" w:eastAsia="en-US"/>
        </w:rPr>
      </w:pPr>
      <w:r>
        <w:rPr>
          <w:rFonts w:ascii="Tahoma" w:hAnsi="Tahoma" w:cs="Tahoma"/>
          <w:b/>
          <w:bCs/>
          <w:i/>
          <w:color w:val="004990"/>
          <w:sz w:val="22"/>
          <w:szCs w:val="22"/>
          <w:u w:val="single"/>
          <w:lang w:val="es-BO" w:eastAsia="en-US"/>
        </w:rPr>
        <w:t>ELEMENTOS CONSTITUTIVOS</w:t>
      </w:r>
      <w:r w:rsidRPr="00963823">
        <w:rPr>
          <w:rFonts w:ascii="Tahoma" w:hAnsi="Tahoma" w:cs="Tahoma"/>
          <w:b/>
          <w:bCs/>
          <w:i/>
          <w:color w:val="004990"/>
          <w:sz w:val="22"/>
          <w:szCs w:val="22"/>
          <w:u w:val="single"/>
          <w:lang w:val="es-BO" w:eastAsia="en-US"/>
        </w:rPr>
        <w:t xml:space="preserve"> </w:t>
      </w:r>
      <w:r w:rsidR="00D843CE">
        <w:rPr>
          <w:rFonts w:ascii="Tahoma" w:hAnsi="Tahoma" w:cs="Tahoma"/>
          <w:b/>
          <w:bCs/>
          <w:i/>
          <w:color w:val="004990"/>
          <w:sz w:val="22"/>
          <w:szCs w:val="22"/>
          <w:u w:val="single"/>
          <w:lang w:val="es-BO" w:eastAsia="en-US"/>
        </w:rPr>
        <w:t>RECOMENDADOS</w:t>
      </w:r>
      <w:r>
        <w:rPr>
          <w:rFonts w:ascii="Tahoma" w:hAnsi="Tahoma" w:cs="Tahoma"/>
          <w:b/>
          <w:bCs/>
          <w:i/>
          <w:color w:val="004990"/>
          <w:sz w:val="22"/>
          <w:szCs w:val="22"/>
          <w:u w:val="single"/>
          <w:lang w:val="es-BO" w:eastAsia="en-US"/>
        </w:rPr>
        <w:t xml:space="preserve"> PARA</w:t>
      </w:r>
      <w:r w:rsidRPr="00963823">
        <w:rPr>
          <w:rFonts w:ascii="Tahoma" w:hAnsi="Tahoma" w:cs="Tahoma"/>
          <w:b/>
          <w:bCs/>
          <w:i/>
          <w:color w:val="004990"/>
          <w:sz w:val="22"/>
          <w:szCs w:val="22"/>
          <w:u w:val="single"/>
          <w:lang w:val="es-BO" w:eastAsia="en-US"/>
        </w:rPr>
        <w:t xml:space="preserve"> LA ANTEN</w:t>
      </w:r>
      <w:r>
        <w:rPr>
          <w:rFonts w:ascii="Tahoma" w:hAnsi="Tahoma" w:cs="Tahoma"/>
          <w:b/>
          <w:bCs/>
          <w:i/>
          <w:color w:val="004990"/>
          <w:sz w:val="22"/>
          <w:szCs w:val="22"/>
          <w:u w:val="single"/>
          <w:lang w:val="es-BO" w:eastAsia="en-US"/>
        </w:rPr>
        <w:t>A DE RECEPCIÓN SATELITAL DE 0.60</w:t>
      </w:r>
      <w:r w:rsidR="00F63B3B">
        <w:rPr>
          <w:rFonts w:ascii="Tahoma" w:hAnsi="Tahoma" w:cs="Tahoma"/>
          <w:b/>
          <w:bCs/>
          <w:i/>
          <w:color w:val="004990"/>
          <w:sz w:val="22"/>
          <w:szCs w:val="22"/>
          <w:u w:val="single"/>
          <w:lang w:val="es-BO" w:eastAsia="en-US"/>
        </w:rPr>
        <w:t xml:space="preserve"> </w:t>
      </w:r>
      <w:r w:rsidRPr="00963823">
        <w:rPr>
          <w:rFonts w:ascii="Tahoma" w:hAnsi="Tahoma" w:cs="Tahoma"/>
          <w:b/>
          <w:bCs/>
          <w:i/>
          <w:color w:val="004990"/>
          <w:sz w:val="22"/>
          <w:szCs w:val="22"/>
          <w:u w:val="single"/>
          <w:lang w:val="es-BO" w:eastAsia="en-US"/>
        </w:rPr>
        <w:t xml:space="preserve">m </w:t>
      </w:r>
      <w:r>
        <w:rPr>
          <w:rFonts w:ascii="Tahoma" w:hAnsi="Tahoma" w:cs="Tahoma"/>
          <w:b/>
          <w:bCs/>
          <w:i/>
          <w:color w:val="004990"/>
          <w:sz w:val="22"/>
          <w:szCs w:val="22"/>
          <w:u w:val="single"/>
          <w:lang w:val="es-BO" w:eastAsia="en-US"/>
        </w:rPr>
        <w:t xml:space="preserve"> y 0.75 m </w:t>
      </w:r>
      <w:r w:rsidRPr="00963823">
        <w:rPr>
          <w:rFonts w:ascii="Tahoma" w:hAnsi="Tahoma" w:cs="Tahoma"/>
          <w:b/>
          <w:bCs/>
          <w:i/>
          <w:color w:val="004990"/>
          <w:sz w:val="22"/>
          <w:szCs w:val="22"/>
          <w:u w:val="single"/>
          <w:lang w:val="es-BO" w:eastAsia="en-US"/>
        </w:rPr>
        <w:t>DE DIÁMETRO</w:t>
      </w:r>
    </w:p>
    <w:p w14:paraId="18B71FA3" w14:textId="77777777" w:rsidR="00151A2B" w:rsidRPr="002A0F5A" w:rsidRDefault="00151A2B" w:rsidP="00886338">
      <w:pPr>
        <w:jc w:val="center"/>
        <w:rPr>
          <w:rFonts w:ascii="Tahoma" w:hAnsi="Tahoma" w:cs="Tahoma"/>
          <w:b/>
          <w:bCs/>
          <w:i/>
          <w:color w:val="004990"/>
          <w:sz w:val="22"/>
          <w:szCs w:val="22"/>
          <w:u w:val="single"/>
          <w:lang w:val="es-BO" w:eastAsia="en-US"/>
        </w:rPr>
      </w:pPr>
    </w:p>
    <w:p w14:paraId="0A925114" w14:textId="77777777" w:rsidR="00886338" w:rsidRDefault="00886338" w:rsidP="00C514CC">
      <w:pPr>
        <w:jc w:val="center"/>
        <w:rPr>
          <w:rFonts w:ascii="Tahoma" w:hAnsi="Tahoma" w:cs="Tahoma"/>
          <w:b/>
          <w:bCs/>
          <w:i/>
          <w:color w:val="004990"/>
          <w:sz w:val="22"/>
          <w:szCs w:val="22"/>
          <w:lang w:val="es-BO" w:eastAsia="en-US"/>
        </w:rPr>
      </w:pPr>
      <w:r>
        <w:rPr>
          <w:rFonts w:ascii="Tahoma" w:hAnsi="Tahoma" w:cs="Tahoma"/>
          <w:b/>
          <w:bCs/>
          <w:i/>
          <w:noProof/>
          <w:color w:val="004990"/>
          <w:sz w:val="22"/>
          <w:szCs w:val="22"/>
          <w:lang w:val="es-BO" w:eastAsia="es-BO"/>
        </w:rPr>
        <w:drawing>
          <wp:inline distT="0" distB="0" distL="0" distR="0" wp14:anchorId="3DA8FA77" wp14:editId="169D7AA1">
            <wp:extent cx="5610225" cy="421957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0225" cy="4219575"/>
                    </a:xfrm>
                    <a:prstGeom prst="rect">
                      <a:avLst/>
                    </a:prstGeom>
                    <a:noFill/>
                    <a:ln>
                      <a:noFill/>
                    </a:ln>
                  </pic:spPr>
                </pic:pic>
              </a:graphicData>
            </a:graphic>
          </wp:inline>
        </w:drawing>
      </w:r>
    </w:p>
    <w:p w14:paraId="182B6E27" w14:textId="70580BF5" w:rsidR="00821C34" w:rsidRDefault="00F63B3B" w:rsidP="00C514CC">
      <w:pPr>
        <w:jc w:val="center"/>
        <w:rPr>
          <w:rFonts w:ascii="Tahoma" w:hAnsi="Tahoma" w:cs="Tahoma"/>
          <w:b/>
          <w:bCs/>
          <w:i/>
          <w:color w:val="004990"/>
          <w:sz w:val="22"/>
          <w:szCs w:val="22"/>
          <w:lang w:val="es-BO" w:eastAsia="en-US"/>
        </w:rPr>
      </w:pPr>
      <w:r>
        <w:rPr>
          <w:rFonts w:ascii="Tahoma" w:hAnsi="Tahoma" w:cs="Tahoma"/>
          <w:b/>
          <w:bCs/>
          <w:i/>
          <w:color w:val="004990"/>
          <w:sz w:val="22"/>
          <w:szCs w:val="22"/>
          <w:lang w:val="es-BO" w:eastAsia="en-US"/>
        </w:rPr>
        <w:t>FOTOGRAFÍA</w:t>
      </w:r>
      <w:r w:rsidR="00821C34">
        <w:rPr>
          <w:rFonts w:ascii="Tahoma" w:hAnsi="Tahoma" w:cs="Tahoma"/>
          <w:b/>
          <w:bCs/>
          <w:i/>
          <w:color w:val="004990"/>
          <w:sz w:val="22"/>
          <w:szCs w:val="22"/>
          <w:lang w:val="es-BO" w:eastAsia="en-US"/>
        </w:rPr>
        <w:t xml:space="preserve"> 1</w:t>
      </w:r>
    </w:p>
    <w:p w14:paraId="00994886" w14:textId="77777777" w:rsidR="00821C34" w:rsidRDefault="00821C34" w:rsidP="00C514CC">
      <w:pPr>
        <w:jc w:val="center"/>
        <w:rPr>
          <w:rFonts w:ascii="Tahoma" w:hAnsi="Tahoma" w:cs="Tahoma"/>
          <w:b/>
          <w:bCs/>
          <w:i/>
          <w:color w:val="004990"/>
          <w:sz w:val="22"/>
          <w:szCs w:val="22"/>
          <w:lang w:val="es-BO" w:eastAsia="en-US"/>
        </w:rPr>
      </w:pPr>
    </w:p>
    <w:p w14:paraId="137FF7CD" w14:textId="77777777" w:rsidR="00821C34" w:rsidRDefault="00821C34" w:rsidP="00C514CC">
      <w:pPr>
        <w:jc w:val="center"/>
        <w:rPr>
          <w:rFonts w:ascii="Tahoma" w:hAnsi="Tahoma" w:cs="Tahoma"/>
          <w:b/>
          <w:bCs/>
          <w:i/>
          <w:color w:val="004990"/>
          <w:sz w:val="22"/>
          <w:szCs w:val="22"/>
          <w:lang w:val="es-BO" w:eastAsia="en-US"/>
        </w:rPr>
      </w:pPr>
    </w:p>
    <w:p w14:paraId="2F523304" w14:textId="77777777" w:rsidR="00821C34" w:rsidRDefault="00821C34" w:rsidP="00C514CC">
      <w:pPr>
        <w:jc w:val="center"/>
        <w:rPr>
          <w:rFonts w:ascii="Tahoma" w:hAnsi="Tahoma" w:cs="Tahoma"/>
          <w:b/>
          <w:bCs/>
          <w:i/>
          <w:color w:val="004990"/>
          <w:sz w:val="22"/>
          <w:szCs w:val="22"/>
          <w:lang w:val="es-BO" w:eastAsia="en-US"/>
        </w:rPr>
      </w:pPr>
    </w:p>
    <w:p w14:paraId="2A3D32C6" w14:textId="77777777" w:rsidR="00886338" w:rsidRDefault="00886338" w:rsidP="00886338">
      <w:pPr>
        <w:jc w:val="center"/>
        <w:rPr>
          <w:rFonts w:ascii="Tahoma" w:hAnsi="Tahoma" w:cs="Tahoma"/>
          <w:b/>
          <w:bCs/>
          <w:i/>
          <w:color w:val="004990"/>
          <w:sz w:val="22"/>
          <w:szCs w:val="22"/>
          <w:lang w:val="es-BO" w:eastAsia="en-US"/>
        </w:rPr>
      </w:pPr>
      <w:r>
        <w:rPr>
          <w:rFonts w:ascii="Tahoma" w:hAnsi="Tahoma" w:cs="Tahoma"/>
          <w:b/>
          <w:bCs/>
          <w:i/>
          <w:color w:val="004990"/>
          <w:sz w:val="22"/>
          <w:szCs w:val="22"/>
          <w:lang w:val="es-BO" w:eastAsia="en-US"/>
        </w:rPr>
        <w:t>ESPECIFICACIONES DE LOS PERNOS</w:t>
      </w:r>
    </w:p>
    <w:tbl>
      <w:tblPr>
        <w:tblW w:w="6565" w:type="dxa"/>
        <w:jc w:val="center"/>
        <w:tblCellMar>
          <w:left w:w="0" w:type="dxa"/>
          <w:right w:w="0" w:type="dxa"/>
        </w:tblCellMar>
        <w:tblLook w:val="04A0" w:firstRow="1" w:lastRow="0" w:firstColumn="1" w:lastColumn="0" w:noHBand="0" w:noVBand="1"/>
      </w:tblPr>
      <w:tblGrid>
        <w:gridCol w:w="485"/>
        <w:gridCol w:w="6080"/>
      </w:tblGrid>
      <w:tr w:rsidR="00886338" w14:paraId="417CDDD0" w14:textId="77777777" w:rsidTr="00886338">
        <w:trPr>
          <w:trHeight w:val="315"/>
          <w:jc w:val="center"/>
        </w:trPr>
        <w:tc>
          <w:tcPr>
            <w:tcW w:w="48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8D1ACDA" w14:textId="77777777" w:rsidR="00886338" w:rsidRDefault="00886338" w:rsidP="00886338">
            <w:pPr>
              <w:jc w:val="center"/>
              <w:rPr>
                <w:rFonts w:ascii="Calibri" w:eastAsiaTheme="minorHAnsi" w:hAnsi="Calibri"/>
                <w:b/>
                <w:bCs/>
                <w:color w:val="000000"/>
                <w:sz w:val="22"/>
                <w:szCs w:val="22"/>
              </w:rPr>
            </w:pPr>
            <w:r>
              <w:rPr>
                <w:rFonts w:ascii="Calibri" w:hAnsi="Calibri"/>
                <w:b/>
                <w:bCs/>
                <w:color w:val="000000"/>
                <w:sz w:val="22"/>
                <w:szCs w:val="22"/>
              </w:rPr>
              <w:t>Nro</w:t>
            </w:r>
          </w:p>
        </w:tc>
        <w:tc>
          <w:tcPr>
            <w:tcW w:w="60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EE0CF48" w14:textId="77777777" w:rsidR="00886338" w:rsidRDefault="00886338" w:rsidP="00886338">
            <w:pPr>
              <w:jc w:val="center"/>
              <w:rPr>
                <w:rFonts w:ascii="Calibri" w:eastAsiaTheme="minorHAnsi" w:hAnsi="Calibri"/>
                <w:b/>
                <w:bCs/>
                <w:color w:val="000000"/>
                <w:sz w:val="22"/>
                <w:szCs w:val="22"/>
              </w:rPr>
            </w:pPr>
            <w:r>
              <w:rPr>
                <w:rFonts w:ascii="Calibri" w:hAnsi="Calibri"/>
                <w:b/>
                <w:bCs/>
                <w:color w:val="000000"/>
                <w:sz w:val="22"/>
                <w:szCs w:val="22"/>
              </w:rPr>
              <w:t>Descripción</w:t>
            </w:r>
          </w:p>
        </w:tc>
      </w:tr>
      <w:tr w:rsidR="00886338" w14:paraId="566EFCF6" w14:textId="77777777" w:rsidTr="00886338">
        <w:trPr>
          <w:trHeight w:val="315"/>
          <w:jc w:val="center"/>
        </w:trPr>
        <w:tc>
          <w:tcPr>
            <w:tcW w:w="4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E565AB0" w14:textId="77777777" w:rsidR="00886338" w:rsidRDefault="00886338" w:rsidP="00886338">
            <w:pPr>
              <w:jc w:val="right"/>
              <w:rPr>
                <w:rFonts w:ascii="Calibri" w:eastAsiaTheme="minorHAnsi" w:hAnsi="Calibri"/>
                <w:b/>
                <w:bCs/>
                <w:color w:val="000000"/>
                <w:sz w:val="22"/>
                <w:szCs w:val="22"/>
              </w:rPr>
            </w:pPr>
            <w:r>
              <w:rPr>
                <w:rFonts w:ascii="Calibri" w:hAnsi="Calibri"/>
                <w:b/>
                <w:bCs/>
                <w:color w:val="000000"/>
                <w:sz w:val="22"/>
                <w:szCs w:val="22"/>
              </w:rPr>
              <w:t>1</w:t>
            </w:r>
          </w:p>
        </w:tc>
        <w:tc>
          <w:tcPr>
            <w:tcW w:w="608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1E201E2" w14:textId="77777777" w:rsidR="00886338" w:rsidRDefault="00886338" w:rsidP="00886338">
            <w:pPr>
              <w:rPr>
                <w:rFonts w:ascii="Arial" w:eastAsiaTheme="minorHAnsi" w:hAnsi="Arial" w:cs="Arial"/>
                <w:color w:val="000000"/>
                <w:sz w:val="20"/>
                <w:szCs w:val="20"/>
              </w:rPr>
            </w:pPr>
            <w:r>
              <w:rPr>
                <w:rFonts w:ascii="Arial" w:hAnsi="Arial" w:cs="Arial"/>
                <w:color w:val="000000"/>
                <w:sz w:val="20"/>
                <w:szCs w:val="20"/>
              </w:rPr>
              <w:t xml:space="preserve">Perno coche Zn 1/4 x 3/4 con tuerca y volanda </w:t>
            </w:r>
            <w:r>
              <w:rPr>
                <w:rFonts w:ascii="Arial" w:hAnsi="Arial" w:cs="Arial"/>
                <w:sz w:val="20"/>
                <w:szCs w:val="20"/>
              </w:rPr>
              <w:t>M</w:t>
            </w:r>
            <w:r>
              <w:rPr>
                <w:rFonts w:ascii="Arial" w:hAnsi="Arial" w:cs="Arial"/>
                <w:color w:val="000000"/>
                <w:sz w:val="20"/>
                <w:szCs w:val="20"/>
              </w:rPr>
              <w:t>-6</w:t>
            </w:r>
          </w:p>
        </w:tc>
      </w:tr>
      <w:tr w:rsidR="00886338" w14:paraId="416623B8" w14:textId="77777777" w:rsidTr="00886338">
        <w:trPr>
          <w:trHeight w:val="315"/>
          <w:jc w:val="center"/>
        </w:trPr>
        <w:tc>
          <w:tcPr>
            <w:tcW w:w="4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AEB5C9B" w14:textId="77777777" w:rsidR="00886338" w:rsidRDefault="00886338" w:rsidP="00886338">
            <w:pPr>
              <w:jc w:val="right"/>
              <w:rPr>
                <w:rFonts w:ascii="Calibri" w:eastAsiaTheme="minorHAnsi" w:hAnsi="Calibri"/>
                <w:b/>
                <w:bCs/>
                <w:color w:val="000000"/>
                <w:sz w:val="22"/>
                <w:szCs w:val="22"/>
              </w:rPr>
            </w:pPr>
            <w:r>
              <w:rPr>
                <w:rFonts w:ascii="Calibri" w:hAnsi="Calibri"/>
                <w:b/>
                <w:bCs/>
                <w:color w:val="000000"/>
                <w:sz w:val="22"/>
                <w:szCs w:val="22"/>
              </w:rPr>
              <w:t>2</w:t>
            </w:r>
          </w:p>
        </w:tc>
        <w:tc>
          <w:tcPr>
            <w:tcW w:w="608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24CA517" w14:textId="77777777" w:rsidR="00886338" w:rsidRDefault="00886338" w:rsidP="00886338">
            <w:pPr>
              <w:rPr>
                <w:rFonts w:ascii="Arial" w:eastAsiaTheme="minorHAnsi" w:hAnsi="Arial" w:cs="Arial"/>
                <w:color w:val="000000"/>
                <w:sz w:val="20"/>
                <w:szCs w:val="20"/>
              </w:rPr>
            </w:pPr>
            <w:r>
              <w:rPr>
                <w:rFonts w:ascii="Arial" w:hAnsi="Arial" w:cs="Arial"/>
                <w:color w:val="000000"/>
                <w:sz w:val="20"/>
                <w:szCs w:val="20"/>
              </w:rPr>
              <w:t>Perno coche Zn 1/4 x 1 con tuerca y volanda M- 6</w:t>
            </w:r>
          </w:p>
        </w:tc>
      </w:tr>
      <w:tr w:rsidR="00886338" w14:paraId="63D6F8A2" w14:textId="77777777" w:rsidTr="00886338">
        <w:trPr>
          <w:trHeight w:val="315"/>
          <w:jc w:val="center"/>
        </w:trPr>
        <w:tc>
          <w:tcPr>
            <w:tcW w:w="4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67524CF" w14:textId="77777777" w:rsidR="00886338" w:rsidRDefault="00886338" w:rsidP="00886338">
            <w:pPr>
              <w:jc w:val="right"/>
              <w:rPr>
                <w:rFonts w:ascii="Calibri" w:eastAsiaTheme="minorHAnsi" w:hAnsi="Calibri"/>
                <w:b/>
                <w:bCs/>
                <w:color w:val="000000"/>
                <w:sz w:val="22"/>
                <w:szCs w:val="22"/>
              </w:rPr>
            </w:pPr>
            <w:r>
              <w:rPr>
                <w:rFonts w:ascii="Calibri" w:hAnsi="Calibri"/>
                <w:b/>
                <w:bCs/>
                <w:color w:val="000000"/>
                <w:sz w:val="22"/>
                <w:szCs w:val="22"/>
              </w:rPr>
              <w:t>3</w:t>
            </w:r>
          </w:p>
        </w:tc>
        <w:tc>
          <w:tcPr>
            <w:tcW w:w="608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711E04E" w14:textId="77777777" w:rsidR="00886338" w:rsidRDefault="00886338" w:rsidP="00886338">
            <w:pPr>
              <w:rPr>
                <w:rFonts w:ascii="Arial" w:eastAsiaTheme="minorHAnsi" w:hAnsi="Arial" w:cs="Arial"/>
                <w:color w:val="000000"/>
                <w:sz w:val="20"/>
                <w:szCs w:val="20"/>
              </w:rPr>
            </w:pPr>
            <w:r>
              <w:rPr>
                <w:rFonts w:ascii="Arial" w:hAnsi="Arial" w:cs="Arial"/>
                <w:color w:val="000000"/>
                <w:sz w:val="20"/>
                <w:szCs w:val="20"/>
              </w:rPr>
              <w:t>Perno coche Zn 1/4 x 2 1/2 con tuerca y volanda M- 6</w:t>
            </w:r>
          </w:p>
        </w:tc>
      </w:tr>
      <w:tr w:rsidR="00886338" w14:paraId="4BF26D9D" w14:textId="77777777" w:rsidTr="00886338">
        <w:trPr>
          <w:trHeight w:val="315"/>
          <w:jc w:val="center"/>
        </w:trPr>
        <w:tc>
          <w:tcPr>
            <w:tcW w:w="4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90D590F" w14:textId="77777777" w:rsidR="00886338" w:rsidRDefault="00886338" w:rsidP="00886338">
            <w:pPr>
              <w:jc w:val="right"/>
              <w:rPr>
                <w:rFonts w:ascii="Calibri" w:eastAsiaTheme="minorHAnsi" w:hAnsi="Calibri"/>
                <w:b/>
                <w:bCs/>
                <w:color w:val="000000"/>
                <w:sz w:val="22"/>
                <w:szCs w:val="22"/>
              </w:rPr>
            </w:pPr>
            <w:r>
              <w:rPr>
                <w:rFonts w:ascii="Calibri" w:hAnsi="Calibri"/>
                <w:b/>
                <w:bCs/>
                <w:color w:val="000000"/>
                <w:sz w:val="22"/>
                <w:szCs w:val="22"/>
              </w:rPr>
              <w:t>4</w:t>
            </w:r>
          </w:p>
        </w:tc>
        <w:tc>
          <w:tcPr>
            <w:tcW w:w="608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01E781B" w14:textId="77777777" w:rsidR="00886338" w:rsidRDefault="00886338" w:rsidP="00886338">
            <w:pPr>
              <w:rPr>
                <w:rFonts w:ascii="Arial" w:eastAsiaTheme="minorHAnsi" w:hAnsi="Arial" w:cs="Arial"/>
                <w:color w:val="000000"/>
                <w:sz w:val="20"/>
                <w:szCs w:val="20"/>
              </w:rPr>
            </w:pPr>
            <w:r>
              <w:rPr>
                <w:rFonts w:ascii="Arial" w:hAnsi="Arial" w:cs="Arial"/>
                <w:color w:val="000000"/>
                <w:sz w:val="20"/>
                <w:szCs w:val="20"/>
              </w:rPr>
              <w:t>Perno de expansión tipo camisa 8 x 40</w:t>
            </w:r>
          </w:p>
        </w:tc>
      </w:tr>
      <w:tr w:rsidR="00886338" w14:paraId="5A1A5473" w14:textId="77777777" w:rsidTr="00886338">
        <w:trPr>
          <w:trHeight w:val="315"/>
          <w:jc w:val="center"/>
        </w:trPr>
        <w:tc>
          <w:tcPr>
            <w:tcW w:w="4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E63F6A7" w14:textId="77777777" w:rsidR="00886338" w:rsidRDefault="00886338" w:rsidP="00886338">
            <w:pPr>
              <w:jc w:val="right"/>
              <w:rPr>
                <w:rFonts w:ascii="Calibri" w:eastAsiaTheme="minorHAnsi" w:hAnsi="Calibri"/>
                <w:b/>
                <w:bCs/>
                <w:color w:val="000000"/>
                <w:sz w:val="22"/>
                <w:szCs w:val="22"/>
              </w:rPr>
            </w:pPr>
            <w:r>
              <w:rPr>
                <w:rFonts w:ascii="Calibri" w:hAnsi="Calibri"/>
                <w:b/>
                <w:bCs/>
                <w:color w:val="000000"/>
                <w:sz w:val="22"/>
                <w:szCs w:val="22"/>
              </w:rPr>
              <w:t>5</w:t>
            </w:r>
          </w:p>
        </w:tc>
        <w:tc>
          <w:tcPr>
            <w:tcW w:w="608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BFA3D9C" w14:textId="77777777" w:rsidR="00886338" w:rsidRDefault="00886338" w:rsidP="00886338">
            <w:pPr>
              <w:rPr>
                <w:rFonts w:ascii="Arial" w:eastAsiaTheme="minorHAnsi" w:hAnsi="Arial" w:cs="Arial"/>
                <w:color w:val="000000"/>
                <w:sz w:val="20"/>
                <w:szCs w:val="20"/>
              </w:rPr>
            </w:pPr>
            <w:r>
              <w:rPr>
                <w:rFonts w:ascii="Arial" w:hAnsi="Arial" w:cs="Arial"/>
                <w:color w:val="000000"/>
                <w:sz w:val="20"/>
                <w:szCs w:val="20"/>
              </w:rPr>
              <w:t>Tirafondos de 1/4 x 2</w:t>
            </w:r>
          </w:p>
        </w:tc>
      </w:tr>
      <w:tr w:rsidR="00886338" w14:paraId="487D8C67" w14:textId="77777777" w:rsidTr="00886338">
        <w:trPr>
          <w:trHeight w:val="315"/>
          <w:jc w:val="center"/>
        </w:trPr>
        <w:tc>
          <w:tcPr>
            <w:tcW w:w="4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F26A442" w14:textId="77777777" w:rsidR="00886338" w:rsidRDefault="00886338" w:rsidP="00886338">
            <w:pPr>
              <w:jc w:val="right"/>
              <w:rPr>
                <w:rFonts w:ascii="Calibri" w:eastAsiaTheme="minorHAnsi" w:hAnsi="Calibri"/>
                <w:b/>
                <w:bCs/>
                <w:color w:val="000000"/>
                <w:sz w:val="22"/>
                <w:szCs w:val="22"/>
              </w:rPr>
            </w:pPr>
            <w:r>
              <w:rPr>
                <w:rFonts w:ascii="Calibri" w:hAnsi="Calibri"/>
                <w:b/>
                <w:bCs/>
                <w:color w:val="000000"/>
                <w:sz w:val="22"/>
                <w:szCs w:val="22"/>
              </w:rPr>
              <w:t>6</w:t>
            </w:r>
          </w:p>
        </w:tc>
        <w:tc>
          <w:tcPr>
            <w:tcW w:w="608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87841B5" w14:textId="77777777" w:rsidR="00886338" w:rsidRDefault="00886338" w:rsidP="00886338">
            <w:pPr>
              <w:rPr>
                <w:rFonts w:ascii="Arial" w:eastAsiaTheme="minorHAnsi" w:hAnsi="Arial" w:cs="Arial"/>
                <w:color w:val="000000"/>
                <w:sz w:val="20"/>
                <w:szCs w:val="20"/>
              </w:rPr>
            </w:pPr>
            <w:r>
              <w:rPr>
                <w:rFonts w:ascii="Arial" w:hAnsi="Arial" w:cs="Arial"/>
                <w:color w:val="000000"/>
                <w:sz w:val="20"/>
                <w:szCs w:val="20"/>
              </w:rPr>
              <w:t xml:space="preserve">Ramplus </w:t>
            </w:r>
            <w:r>
              <w:rPr>
                <w:rFonts w:ascii="Arial" w:hAnsi="Arial" w:cs="Arial"/>
                <w:b/>
                <w:bCs/>
                <w:sz w:val="20"/>
                <w:szCs w:val="20"/>
              </w:rPr>
              <w:t>#8</w:t>
            </w:r>
            <w:r>
              <w:rPr>
                <w:rFonts w:ascii="Arial" w:hAnsi="Arial" w:cs="Arial"/>
                <w:sz w:val="20"/>
                <w:szCs w:val="20"/>
              </w:rPr>
              <w:t xml:space="preserve"> </w:t>
            </w:r>
            <w:r>
              <w:rPr>
                <w:rFonts w:ascii="Arial" w:hAnsi="Arial" w:cs="Arial"/>
                <w:color w:val="000000"/>
                <w:sz w:val="20"/>
                <w:szCs w:val="20"/>
              </w:rPr>
              <w:t>fisher</w:t>
            </w:r>
          </w:p>
        </w:tc>
      </w:tr>
    </w:tbl>
    <w:p w14:paraId="1380287B" w14:textId="77777777" w:rsidR="003F6E6D" w:rsidRDefault="003F6E6D" w:rsidP="00886338">
      <w:pPr>
        <w:jc w:val="center"/>
        <w:rPr>
          <w:rFonts w:ascii="Tahoma" w:hAnsi="Tahoma" w:cs="Tahoma"/>
          <w:b/>
          <w:bCs/>
          <w:i/>
          <w:color w:val="004990"/>
          <w:sz w:val="22"/>
          <w:szCs w:val="22"/>
          <w:lang w:val="es-BO" w:eastAsia="en-US"/>
        </w:rPr>
      </w:pPr>
    </w:p>
    <w:p w14:paraId="369DC117" w14:textId="77777777" w:rsidR="003F6E6D" w:rsidRDefault="003F6E6D" w:rsidP="00886338">
      <w:pPr>
        <w:jc w:val="center"/>
        <w:rPr>
          <w:rFonts w:ascii="Tahoma" w:hAnsi="Tahoma" w:cs="Tahoma"/>
          <w:b/>
          <w:bCs/>
          <w:i/>
          <w:color w:val="004990"/>
          <w:sz w:val="22"/>
          <w:szCs w:val="22"/>
          <w:lang w:val="es-BO" w:eastAsia="en-US"/>
        </w:rPr>
      </w:pPr>
    </w:p>
    <w:p w14:paraId="5D0550FE" w14:textId="77777777" w:rsidR="00CC201A" w:rsidRDefault="00CC201A" w:rsidP="00886338">
      <w:pPr>
        <w:jc w:val="center"/>
        <w:rPr>
          <w:rFonts w:ascii="Tahoma" w:hAnsi="Tahoma" w:cs="Tahoma"/>
          <w:b/>
          <w:bCs/>
          <w:i/>
          <w:color w:val="004990"/>
          <w:sz w:val="22"/>
          <w:szCs w:val="22"/>
          <w:lang w:val="es-BO" w:eastAsia="en-US"/>
        </w:rPr>
      </w:pPr>
    </w:p>
    <w:p w14:paraId="0B0E6119" w14:textId="77777777" w:rsidR="00821C34" w:rsidRDefault="00821C34" w:rsidP="00886338">
      <w:pPr>
        <w:jc w:val="center"/>
        <w:rPr>
          <w:rFonts w:ascii="Tahoma" w:hAnsi="Tahoma" w:cs="Tahoma"/>
          <w:b/>
          <w:bCs/>
          <w:i/>
          <w:color w:val="004990"/>
          <w:sz w:val="22"/>
          <w:szCs w:val="22"/>
          <w:lang w:val="es-BO" w:eastAsia="en-US"/>
        </w:rPr>
      </w:pPr>
    </w:p>
    <w:p w14:paraId="41AFB999" w14:textId="77777777" w:rsidR="00821C34" w:rsidRDefault="00821C34" w:rsidP="00886338">
      <w:pPr>
        <w:jc w:val="center"/>
        <w:rPr>
          <w:rFonts w:ascii="Tahoma" w:hAnsi="Tahoma" w:cs="Tahoma"/>
          <w:b/>
          <w:bCs/>
          <w:i/>
          <w:color w:val="004990"/>
          <w:sz w:val="22"/>
          <w:szCs w:val="22"/>
          <w:lang w:val="es-BO" w:eastAsia="en-US"/>
        </w:rPr>
      </w:pPr>
    </w:p>
    <w:p w14:paraId="0D70014B" w14:textId="77777777" w:rsidR="00821C34" w:rsidRDefault="00821C34" w:rsidP="00886338">
      <w:pPr>
        <w:jc w:val="center"/>
        <w:rPr>
          <w:rFonts w:ascii="Tahoma" w:hAnsi="Tahoma" w:cs="Tahoma"/>
          <w:b/>
          <w:bCs/>
          <w:i/>
          <w:color w:val="004990"/>
          <w:sz w:val="22"/>
          <w:szCs w:val="22"/>
          <w:lang w:val="es-BO" w:eastAsia="en-US"/>
        </w:rPr>
      </w:pPr>
    </w:p>
    <w:p w14:paraId="1CEE6481" w14:textId="77777777" w:rsidR="00821C34" w:rsidRDefault="00821C34" w:rsidP="00886338">
      <w:pPr>
        <w:jc w:val="center"/>
        <w:rPr>
          <w:rFonts w:ascii="Tahoma" w:hAnsi="Tahoma" w:cs="Tahoma"/>
          <w:b/>
          <w:bCs/>
          <w:i/>
          <w:color w:val="004990"/>
          <w:sz w:val="22"/>
          <w:szCs w:val="22"/>
          <w:lang w:val="es-BO" w:eastAsia="en-US"/>
        </w:rPr>
      </w:pPr>
    </w:p>
    <w:p w14:paraId="00925C91" w14:textId="77777777" w:rsidR="00821C34" w:rsidRDefault="00821C34" w:rsidP="00886338">
      <w:pPr>
        <w:jc w:val="center"/>
        <w:rPr>
          <w:rFonts w:ascii="Tahoma" w:hAnsi="Tahoma" w:cs="Tahoma"/>
          <w:b/>
          <w:bCs/>
          <w:i/>
          <w:color w:val="004990"/>
          <w:sz w:val="22"/>
          <w:szCs w:val="22"/>
          <w:lang w:val="es-BO" w:eastAsia="en-US"/>
        </w:rPr>
      </w:pPr>
    </w:p>
    <w:p w14:paraId="3000FE9C" w14:textId="77777777" w:rsidR="0088654B" w:rsidRDefault="0088654B" w:rsidP="00886338">
      <w:pPr>
        <w:jc w:val="center"/>
        <w:rPr>
          <w:rFonts w:ascii="Tahoma" w:hAnsi="Tahoma" w:cs="Tahoma"/>
          <w:b/>
          <w:bCs/>
          <w:i/>
          <w:color w:val="004990"/>
          <w:sz w:val="22"/>
          <w:szCs w:val="22"/>
          <w:lang w:val="es-BO" w:eastAsia="en-US"/>
        </w:rPr>
      </w:pPr>
    </w:p>
    <w:p w14:paraId="31347473" w14:textId="4B9DA293" w:rsidR="003F6E6D" w:rsidRDefault="00D843CE" w:rsidP="00886338">
      <w:pPr>
        <w:jc w:val="center"/>
        <w:rPr>
          <w:rFonts w:ascii="Tahoma" w:hAnsi="Tahoma" w:cs="Tahoma"/>
          <w:b/>
          <w:bCs/>
          <w:i/>
          <w:color w:val="004990"/>
          <w:sz w:val="22"/>
          <w:szCs w:val="22"/>
          <w:lang w:val="es-BO" w:eastAsia="en-US"/>
        </w:rPr>
      </w:pPr>
      <w:r>
        <w:rPr>
          <w:rFonts w:ascii="Tahoma" w:hAnsi="Tahoma" w:cs="Tahoma"/>
          <w:b/>
          <w:bCs/>
          <w:i/>
          <w:color w:val="004990"/>
          <w:sz w:val="22"/>
          <w:szCs w:val="22"/>
          <w:lang w:val="es-BO" w:eastAsia="en-US"/>
        </w:rPr>
        <w:t>FOTOGRAFÍAS</w:t>
      </w:r>
      <w:r w:rsidR="003F6E6D">
        <w:rPr>
          <w:rFonts w:ascii="Tahoma" w:hAnsi="Tahoma" w:cs="Tahoma"/>
          <w:b/>
          <w:bCs/>
          <w:i/>
          <w:color w:val="004990"/>
          <w:sz w:val="22"/>
          <w:szCs w:val="22"/>
          <w:lang w:val="es-BO" w:eastAsia="en-US"/>
        </w:rPr>
        <w:t xml:space="preserve"> DE LOS PERNOS</w:t>
      </w:r>
    </w:p>
    <w:p w14:paraId="44642815" w14:textId="77777777" w:rsidR="003F6E6D" w:rsidRDefault="003F6E6D" w:rsidP="00886338">
      <w:pPr>
        <w:jc w:val="center"/>
        <w:rPr>
          <w:rFonts w:ascii="Tahoma" w:hAnsi="Tahoma" w:cs="Tahoma"/>
          <w:b/>
          <w:bCs/>
          <w:i/>
          <w:color w:val="004990"/>
          <w:sz w:val="22"/>
          <w:szCs w:val="22"/>
          <w:lang w:val="es-BO" w:eastAsia="en-US"/>
        </w:rPr>
      </w:pPr>
    </w:p>
    <w:p w14:paraId="51629255" w14:textId="77777777" w:rsidR="003F6E6D" w:rsidRDefault="003F6E6D" w:rsidP="003F6E6D">
      <w:pPr>
        <w:jc w:val="center"/>
        <w:rPr>
          <w:rFonts w:ascii="Tahoma" w:hAnsi="Tahoma" w:cs="Tahoma"/>
          <w:b/>
          <w:bCs/>
          <w:i/>
          <w:noProof/>
          <w:color w:val="004990"/>
          <w:sz w:val="22"/>
          <w:szCs w:val="22"/>
          <w:lang w:val="es-BO" w:eastAsia="es-BO"/>
        </w:rPr>
      </w:pPr>
      <w:r>
        <w:rPr>
          <w:rFonts w:ascii="Tahoma" w:hAnsi="Tahoma" w:cs="Tahoma"/>
          <w:b/>
          <w:bCs/>
          <w:i/>
          <w:noProof/>
          <w:color w:val="004990"/>
          <w:sz w:val="22"/>
          <w:szCs w:val="22"/>
          <w:lang w:val="es-BO" w:eastAsia="es-BO"/>
        </w:rPr>
        <w:drawing>
          <wp:inline distT="0" distB="0" distL="0" distR="0" wp14:anchorId="32762C56" wp14:editId="7DE50D92">
            <wp:extent cx="1508760" cy="2228850"/>
            <wp:effectExtent l="0" t="0" r="0" b="0"/>
            <wp:docPr id="1" name="Imagen 1" descr="C:\Users\droca\AppData\Local\Microsoft\Windows\Temporary Internet Files\Content.Outlook\2B3V4PC0\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oca\AppData\Local\Microsoft\Windows\Temporary Internet Files\Content.Outlook\2B3V4PC0\image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11712" cy="2233211"/>
                    </a:xfrm>
                    <a:prstGeom prst="rect">
                      <a:avLst/>
                    </a:prstGeom>
                    <a:noFill/>
                    <a:ln>
                      <a:noFill/>
                    </a:ln>
                  </pic:spPr>
                </pic:pic>
              </a:graphicData>
            </a:graphic>
          </wp:inline>
        </w:drawing>
      </w:r>
    </w:p>
    <w:p w14:paraId="6EF47504" w14:textId="77777777" w:rsidR="00821C34" w:rsidRDefault="00821C34" w:rsidP="003F6E6D">
      <w:pPr>
        <w:jc w:val="center"/>
        <w:rPr>
          <w:rFonts w:ascii="Tahoma" w:hAnsi="Tahoma" w:cs="Tahoma"/>
          <w:b/>
          <w:bCs/>
          <w:i/>
          <w:noProof/>
          <w:color w:val="004990"/>
          <w:sz w:val="22"/>
          <w:szCs w:val="22"/>
          <w:lang w:val="es-BO" w:eastAsia="es-BO"/>
        </w:rPr>
      </w:pPr>
    </w:p>
    <w:p w14:paraId="333A0C92" w14:textId="55010917" w:rsidR="00821C34" w:rsidRDefault="00821C34" w:rsidP="003F6E6D">
      <w:pPr>
        <w:jc w:val="center"/>
        <w:rPr>
          <w:rFonts w:ascii="Tahoma" w:hAnsi="Tahoma" w:cs="Tahoma"/>
          <w:b/>
          <w:bCs/>
          <w:i/>
          <w:noProof/>
          <w:color w:val="004990"/>
          <w:sz w:val="22"/>
          <w:szCs w:val="22"/>
          <w:lang w:val="es-BO" w:eastAsia="es-BO"/>
        </w:rPr>
      </w:pPr>
      <w:r>
        <w:rPr>
          <w:rFonts w:ascii="Tahoma" w:hAnsi="Tahoma" w:cs="Tahoma"/>
          <w:b/>
          <w:bCs/>
          <w:i/>
          <w:noProof/>
          <w:color w:val="004990"/>
          <w:sz w:val="22"/>
          <w:szCs w:val="22"/>
          <w:lang w:val="es-BO" w:eastAsia="es-BO"/>
        </w:rPr>
        <w:t>FOTOGRAFIA 2</w:t>
      </w:r>
    </w:p>
    <w:p w14:paraId="4D94A583" w14:textId="77777777" w:rsidR="003F6E6D" w:rsidRDefault="003F6E6D" w:rsidP="003F6E6D">
      <w:pPr>
        <w:rPr>
          <w:rFonts w:ascii="Tahoma" w:hAnsi="Tahoma" w:cs="Tahoma"/>
          <w:b/>
          <w:bCs/>
          <w:i/>
          <w:noProof/>
          <w:color w:val="004990"/>
          <w:sz w:val="22"/>
          <w:szCs w:val="22"/>
          <w:lang w:val="es-BO" w:eastAsia="es-BO"/>
        </w:rPr>
      </w:pPr>
    </w:p>
    <w:p w14:paraId="5A9E7C3D" w14:textId="77777777" w:rsidR="003F6E6D" w:rsidRDefault="003F6E6D" w:rsidP="003F6E6D">
      <w:pPr>
        <w:jc w:val="center"/>
        <w:rPr>
          <w:rFonts w:ascii="Tahoma" w:hAnsi="Tahoma" w:cs="Tahoma"/>
          <w:b/>
          <w:bCs/>
          <w:i/>
          <w:color w:val="004990"/>
          <w:sz w:val="22"/>
          <w:szCs w:val="22"/>
          <w:lang w:val="es-BO" w:eastAsia="en-US"/>
        </w:rPr>
      </w:pPr>
      <w:r>
        <w:rPr>
          <w:rFonts w:ascii="Tahoma" w:hAnsi="Tahoma" w:cs="Tahoma"/>
          <w:b/>
          <w:bCs/>
          <w:i/>
          <w:noProof/>
          <w:color w:val="004990"/>
          <w:sz w:val="22"/>
          <w:szCs w:val="22"/>
          <w:lang w:val="es-BO" w:eastAsia="es-BO"/>
        </w:rPr>
        <w:drawing>
          <wp:inline distT="0" distB="0" distL="0" distR="0" wp14:anchorId="7249DF83" wp14:editId="3BDC14A8">
            <wp:extent cx="1523644" cy="2390775"/>
            <wp:effectExtent l="0" t="0" r="635" b="0"/>
            <wp:docPr id="6" name="Imagen 6" descr="C:\Users\droca\AppData\Local\Microsoft\Windows\Temporary Internet Files\Content.Outlook\2B3V4PC0\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roca\AppData\Local\Microsoft\Windows\Temporary Internet Files\Content.Outlook\2B3V4PC0\image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31442" cy="2403012"/>
                    </a:xfrm>
                    <a:prstGeom prst="rect">
                      <a:avLst/>
                    </a:prstGeom>
                    <a:noFill/>
                    <a:ln>
                      <a:noFill/>
                    </a:ln>
                  </pic:spPr>
                </pic:pic>
              </a:graphicData>
            </a:graphic>
          </wp:inline>
        </w:drawing>
      </w:r>
    </w:p>
    <w:p w14:paraId="23C69F35" w14:textId="77777777" w:rsidR="00821C34" w:rsidRDefault="00821C34" w:rsidP="003F6E6D">
      <w:pPr>
        <w:jc w:val="center"/>
        <w:rPr>
          <w:rFonts w:ascii="Tahoma" w:hAnsi="Tahoma" w:cs="Tahoma"/>
          <w:b/>
          <w:bCs/>
          <w:i/>
          <w:color w:val="004990"/>
          <w:sz w:val="22"/>
          <w:szCs w:val="22"/>
          <w:lang w:val="es-BO" w:eastAsia="en-US"/>
        </w:rPr>
      </w:pPr>
    </w:p>
    <w:p w14:paraId="15D684A8" w14:textId="2DBE9227" w:rsidR="00821C34" w:rsidRDefault="00D843CE" w:rsidP="003F6E6D">
      <w:pPr>
        <w:jc w:val="center"/>
        <w:rPr>
          <w:rFonts w:ascii="Tahoma" w:hAnsi="Tahoma" w:cs="Tahoma"/>
          <w:b/>
          <w:bCs/>
          <w:i/>
          <w:color w:val="004990"/>
          <w:sz w:val="22"/>
          <w:szCs w:val="22"/>
          <w:lang w:val="es-BO" w:eastAsia="en-US"/>
        </w:rPr>
      </w:pPr>
      <w:r>
        <w:rPr>
          <w:rFonts w:ascii="Tahoma" w:hAnsi="Tahoma" w:cs="Tahoma"/>
          <w:b/>
          <w:bCs/>
          <w:i/>
          <w:color w:val="004990"/>
          <w:sz w:val="22"/>
          <w:szCs w:val="22"/>
          <w:lang w:val="es-BO" w:eastAsia="en-US"/>
        </w:rPr>
        <w:t>FOTOGRAFÍA</w:t>
      </w:r>
      <w:r w:rsidR="00821C34">
        <w:rPr>
          <w:rFonts w:ascii="Tahoma" w:hAnsi="Tahoma" w:cs="Tahoma"/>
          <w:b/>
          <w:bCs/>
          <w:i/>
          <w:color w:val="004990"/>
          <w:sz w:val="22"/>
          <w:szCs w:val="22"/>
          <w:lang w:val="es-BO" w:eastAsia="en-US"/>
        </w:rPr>
        <w:t xml:space="preserve"> 3</w:t>
      </w:r>
    </w:p>
    <w:p w14:paraId="0D110E59" w14:textId="36F782A9" w:rsidR="003974A3" w:rsidRDefault="003974A3" w:rsidP="003F6E6D">
      <w:pPr>
        <w:jc w:val="center"/>
        <w:rPr>
          <w:rFonts w:ascii="Tahoma" w:hAnsi="Tahoma" w:cs="Tahoma"/>
          <w:b/>
          <w:bCs/>
          <w:i/>
          <w:color w:val="004990"/>
          <w:sz w:val="22"/>
          <w:szCs w:val="22"/>
          <w:lang w:val="es-BO" w:eastAsia="en-US"/>
        </w:rPr>
      </w:pPr>
    </w:p>
    <w:p w14:paraId="74E3F770" w14:textId="4870A535" w:rsidR="00D843CE" w:rsidRDefault="00D843CE" w:rsidP="003F6E6D">
      <w:pPr>
        <w:jc w:val="center"/>
        <w:rPr>
          <w:rFonts w:ascii="Tahoma" w:hAnsi="Tahoma" w:cs="Tahoma"/>
          <w:b/>
          <w:bCs/>
          <w:i/>
          <w:color w:val="004990"/>
          <w:sz w:val="22"/>
          <w:szCs w:val="22"/>
          <w:lang w:val="es-BO" w:eastAsia="en-US"/>
        </w:rPr>
      </w:pPr>
    </w:p>
    <w:p w14:paraId="712CB4B1" w14:textId="77777777" w:rsidR="00D843CE" w:rsidRDefault="00D843CE" w:rsidP="00886338">
      <w:pPr>
        <w:jc w:val="center"/>
        <w:rPr>
          <w:rFonts w:ascii="Tahoma" w:hAnsi="Tahoma" w:cs="Tahoma"/>
          <w:b/>
          <w:bCs/>
          <w:i/>
          <w:color w:val="004990"/>
          <w:sz w:val="22"/>
          <w:szCs w:val="22"/>
          <w:lang w:val="es-BO" w:eastAsia="en-US"/>
        </w:rPr>
      </w:pPr>
    </w:p>
    <w:p w14:paraId="5B1CEC9A" w14:textId="77777777" w:rsidR="00D843CE" w:rsidRDefault="00D843CE" w:rsidP="00886338">
      <w:pPr>
        <w:jc w:val="center"/>
        <w:rPr>
          <w:rFonts w:ascii="Tahoma" w:hAnsi="Tahoma" w:cs="Tahoma"/>
          <w:b/>
          <w:bCs/>
          <w:i/>
          <w:color w:val="004990"/>
          <w:sz w:val="22"/>
          <w:szCs w:val="22"/>
          <w:lang w:val="es-BO" w:eastAsia="en-US"/>
        </w:rPr>
      </w:pPr>
    </w:p>
    <w:p w14:paraId="7FADA4FC" w14:textId="77777777" w:rsidR="00D843CE" w:rsidRDefault="00D843CE" w:rsidP="00886338">
      <w:pPr>
        <w:jc w:val="center"/>
        <w:rPr>
          <w:rFonts w:ascii="Tahoma" w:hAnsi="Tahoma" w:cs="Tahoma"/>
          <w:b/>
          <w:bCs/>
          <w:i/>
          <w:color w:val="004990"/>
          <w:sz w:val="22"/>
          <w:szCs w:val="22"/>
          <w:lang w:val="es-BO" w:eastAsia="en-US"/>
        </w:rPr>
      </w:pPr>
    </w:p>
    <w:p w14:paraId="439F5DF8" w14:textId="1EFBAA22" w:rsidR="00D843CE" w:rsidRDefault="00D843CE" w:rsidP="00886338">
      <w:pPr>
        <w:jc w:val="center"/>
        <w:rPr>
          <w:rFonts w:ascii="Tahoma" w:hAnsi="Tahoma" w:cs="Tahoma"/>
          <w:b/>
          <w:bCs/>
          <w:i/>
          <w:color w:val="004990"/>
          <w:sz w:val="22"/>
          <w:szCs w:val="22"/>
          <w:lang w:val="es-BO" w:eastAsia="en-US"/>
        </w:rPr>
      </w:pPr>
      <w:r>
        <w:rPr>
          <w:b/>
          <w:noProof/>
          <w:u w:val="single"/>
          <w:lang w:val="es-BO" w:eastAsia="es-BO"/>
        </w:rPr>
        <w:drawing>
          <wp:anchor distT="0" distB="0" distL="114300" distR="114300" simplePos="0" relativeHeight="251663360" behindDoc="1" locked="0" layoutInCell="1" allowOverlap="1" wp14:anchorId="71DCF087" wp14:editId="660A5591">
            <wp:simplePos x="0" y="0"/>
            <wp:positionH relativeFrom="margin">
              <wp:posOffset>1537970</wp:posOffset>
            </wp:positionH>
            <wp:positionV relativeFrom="paragraph">
              <wp:posOffset>-561975</wp:posOffset>
            </wp:positionV>
            <wp:extent cx="3009900" cy="1514475"/>
            <wp:effectExtent l="19050" t="19050" r="19050" b="28575"/>
            <wp:wrapThrough wrapText="bothSides">
              <wp:wrapPolygon edited="0">
                <wp:start x="-137" y="-272"/>
                <wp:lineTo x="-137" y="21736"/>
                <wp:lineTo x="21600" y="21736"/>
                <wp:lineTo x="21600" y="-272"/>
                <wp:lineTo x="-137" y="-272"/>
              </wp:wrapPolygon>
            </wp:wrapThrough>
            <wp:docPr id="4" name="Imagen 4" descr="LOGO ENTEL 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NTEL TV"/>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09900" cy="1514475"/>
                    </a:xfrm>
                    <a:prstGeom prst="rect">
                      <a:avLst/>
                    </a:prstGeom>
                    <a:noFill/>
                    <a:ln w="6350" cmpd="sng">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53E4C7D6" w14:textId="38B1FB1F" w:rsidR="00D843CE" w:rsidRDefault="00D843CE" w:rsidP="00886338">
      <w:pPr>
        <w:jc w:val="center"/>
        <w:rPr>
          <w:rFonts w:ascii="Tahoma" w:hAnsi="Tahoma" w:cs="Tahoma"/>
          <w:b/>
          <w:bCs/>
          <w:i/>
          <w:color w:val="004990"/>
          <w:sz w:val="22"/>
          <w:szCs w:val="22"/>
          <w:lang w:val="es-BO" w:eastAsia="en-US"/>
        </w:rPr>
      </w:pPr>
    </w:p>
    <w:p w14:paraId="0AD3474B" w14:textId="77777777" w:rsidR="00D843CE" w:rsidRDefault="00D843CE" w:rsidP="00886338">
      <w:pPr>
        <w:jc w:val="center"/>
        <w:rPr>
          <w:rFonts w:ascii="Tahoma" w:hAnsi="Tahoma" w:cs="Tahoma"/>
          <w:b/>
          <w:bCs/>
          <w:i/>
          <w:color w:val="004990"/>
          <w:sz w:val="22"/>
          <w:szCs w:val="22"/>
          <w:lang w:val="es-BO" w:eastAsia="en-US"/>
        </w:rPr>
      </w:pPr>
    </w:p>
    <w:p w14:paraId="6662C6F6" w14:textId="26D20041" w:rsidR="00D843CE" w:rsidRDefault="00D843CE" w:rsidP="00886338">
      <w:pPr>
        <w:jc w:val="center"/>
        <w:rPr>
          <w:rFonts w:ascii="Tahoma" w:hAnsi="Tahoma" w:cs="Tahoma"/>
          <w:b/>
          <w:bCs/>
          <w:i/>
          <w:color w:val="004990"/>
          <w:sz w:val="22"/>
          <w:szCs w:val="22"/>
          <w:lang w:val="es-BO" w:eastAsia="en-US"/>
        </w:rPr>
      </w:pPr>
    </w:p>
    <w:p w14:paraId="7677A67A" w14:textId="50AA531B" w:rsidR="00D843CE" w:rsidRDefault="00D843CE" w:rsidP="00886338">
      <w:pPr>
        <w:jc w:val="center"/>
        <w:rPr>
          <w:rFonts w:ascii="Tahoma" w:hAnsi="Tahoma" w:cs="Tahoma"/>
          <w:b/>
          <w:bCs/>
          <w:i/>
          <w:color w:val="004990"/>
          <w:sz w:val="22"/>
          <w:szCs w:val="22"/>
          <w:lang w:val="es-BO" w:eastAsia="en-US"/>
        </w:rPr>
      </w:pPr>
    </w:p>
    <w:p w14:paraId="673A91BA" w14:textId="0FD84FD1" w:rsidR="00D843CE" w:rsidRDefault="00D843CE" w:rsidP="00886338">
      <w:pPr>
        <w:jc w:val="center"/>
        <w:rPr>
          <w:rFonts w:ascii="Tahoma" w:hAnsi="Tahoma" w:cs="Tahoma"/>
          <w:b/>
          <w:bCs/>
          <w:i/>
          <w:color w:val="004990"/>
          <w:sz w:val="22"/>
          <w:szCs w:val="22"/>
          <w:lang w:val="es-BO" w:eastAsia="en-US"/>
        </w:rPr>
      </w:pPr>
    </w:p>
    <w:p w14:paraId="1407BB4C" w14:textId="669C659F" w:rsidR="00D843CE" w:rsidRDefault="00D843CE" w:rsidP="00886338">
      <w:pPr>
        <w:jc w:val="center"/>
        <w:rPr>
          <w:rFonts w:ascii="Tahoma" w:hAnsi="Tahoma" w:cs="Tahoma"/>
          <w:b/>
          <w:bCs/>
          <w:i/>
          <w:color w:val="004990"/>
          <w:sz w:val="22"/>
          <w:szCs w:val="22"/>
          <w:lang w:val="es-BO" w:eastAsia="en-US"/>
        </w:rPr>
      </w:pPr>
    </w:p>
    <w:p w14:paraId="2FF92CF2" w14:textId="38BE7FE4" w:rsidR="00886338" w:rsidRDefault="00886338" w:rsidP="00886338">
      <w:pPr>
        <w:jc w:val="center"/>
        <w:rPr>
          <w:rFonts w:ascii="Tahoma" w:hAnsi="Tahoma" w:cs="Tahoma"/>
          <w:b/>
          <w:bCs/>
          <w:i/>
          <w:color w:val="004990"/>
          <w:sz w:val="22"/>
          <w:szCs w:val="22"/>
          <w:lang w:val="es-BO" w:eastAsia="en-US"/>
        </w:rPr>
      </w:pPr>
      <w:r>
        <w:rPr>
          <w:rFonts w:ascii="Tahoma" w:hAnsi="Tahoma" w:cs="Tahoma"/>
          <w:b/>
          <w:bCs/>
          <w:i/>
          <w:color w:val="004990"/>
          <w:sz w:val="22"/>
          <w:szCs w:val="22"/>
          <w:lang w:val="es-BO" w:eastAsia="en-US"/>
        </w:rPr>
        <w:t>Logo de Entel TV para la antena</w:t>
      </w:r>
    </w:p>
    <w:p w14:paraId="15856E3E" w14:textId="502DDE14" w:rsidR="00886338" w:rsidRDefault="00886338" w:rsidP="00D843CE">
      <w:pPr>
        <w:jc w:val="center"/>
        <w:rPr>
          <w:b/>
          <w:u w:val="single"/>
        </w:rPr>
      </w:pPr>
    </w:p>
    <w:p w14:paraId="3AE2ED55" w14:textId="222EC862" w:rsidR="00C514CC" w:rsidRDefault="00C514CC" w:rsidP="00C514CC">
      <w:pPr>
        <w:rPr>
          <w:b/>
          <w:u w:val="single"/>
        </w:rPr>
      </w:pPr>
    </w:p>
    <w:p w14:paraId="2EB7A12F" w14:textId="065B4CEA" w:rsidR="00C514CC" w:rsidRDefault="00C514CC" w:rsidP="00C514CC">
      <w:pPr>
        <w:rPr>
          <w:b/>
          <w:u w:val="single"/>
        </w:rPr>
      </w:pPr>
    </w:p>
    <w:p w14:paraId="55AF509B" w14:textId="6C5266FF" w:rsidR="00C514CC" w:rsidRDefault="00C514CC" w:rsidP="00C514CC">
      <w:pPr>
        <w:rPr>
          <w:b/>
          <w:u w:val="single"/>
        </w:rPr>
      </w:pPr>
    </w:p>
    <w:p w14:paraId="4C060E80" w14:textId="07A69A68" w:rsidR="00886338" w:rsidRDefault="00886338" w:rsidP="00A21196">
      <w:pPr>
        <w:pStyle w:val="Descripcin"/>
        <w:spacing w:before="100" w:beforeAutospacing="1"/>
        <w:rPr>
          <w:rFonts w:ascii="Tahoma" w:hAnsi="Tahoma" w:cs="Tahoma"/>
          <w:color w:val="004990"/>
          <w:sz w:val="22"/>
          <w:szCs w:val="22"/>
          <w:lang w:val="es-BO" w:eastAsia="en-US"/>
        </w:rPr>
      </w:pPr>
      <w:r w:rsidRPr="00A21196">
        <w:rPr>
          <w:rFonts w:ascii="Tahoma" w:hAnsi="Tahoma" w:cs="Tahoma"/>
          <w:color w:val="004990"/>
          <w:sz w:val="22"/>
          <w:szCs w:val="22"/>
          <w:lang w:val="es-BO" w:eastAsia="en-US"/>
        </w:rPr>
        <w:t xml:space="preserve">3.2  </w:t>
      </w:r>
      <w:r w:rsidR="00A21196">
        <w:rPr>
          <w:rFonts w:ascii="Tahoma" w:hAnsi="Tahoma" w:cs="Tahoma"/>
          <w:color w:val="004990"/>
          <w:sz w:val="22"/>
          <w:szCs w:val="22"/>
          <w:lang w:val="es-BO" w:eastAsia="en-US"/>
        </w:rPr>
        <w:t xml:space="preserve">TIEMPOS Y </w:t>
      </w:r>
      <w:r w:rsidRPr="00A21196">
        <w:rPr>
          <w:rFonts w:ascii="Tahoma" w:hAnsi="Tahoma" w:cs="Tahoma"/>
          <w:color w:val="004990"/>
          <w:sz w:val="22"/>
          <w:szCs w:val="22"/>
          <w:lang w:val="es-BO" w:eastAsia="en-US"/>
        </w:rPr>
        <w:t>LUGAR DE ENTREGA</w:t>
      </w:r>
      <w:r w:rsidRPr="00CA018A">
        <w:rPr>
          <w:rFonts w:ascii="Tahoma" w:hAnsi="Tahoma" w:cs="Tahoma"/>
          <w:color w:val="004990"/>
          <w:sz w:val="22"/>
          <w:szCs w:val="22"/>
          <w:lang w:val="es-BO" w:eastAsia="en-US"/>
        </w:rPr>
        <w:t xml:space="preserve"> </w:t>
      </w:r>
    </w:p>
    <w:p w14:paraId="1D7E4E84" w14:textId="77777777" w:rsidR="00A21196" w:rsidRPr="00A21196" w:rsidRDefault="00A21196" w:rsidP="00A21196">
      <w:pPr>
        <w:rPr>
          <w:lang w:val="es-BO" w:eastAsia="en-US"/>
        </w:rPr>
      </w:pPr>
    </w:p>
    <w:tbl>
      <w:tblPr>
        <w:tblW w:w="9995" w:type="dxa"/>
        <w:tblInd w:w="70" w:type="dxa"/>
        <w:tblLayout w:type="fixed"/>
        <w:tblCellMar>
          <w:left w:w="70" w:type="dxa"/>
          <w:right w:w="70" w:type="dxa"/>
        </w:tblCellMar>
        <w:tblLook w:val="04A0" w:firstRow="1" w:lastRow="0" w:firstColumn="1" w:lastColumn="0" w:noHBand="0" w:noVBand="1"/>
      </w:tblPr>
      <w:tblGrid>
        <w:gridCol w:w="781"/>
        <w:gridCol w:w="4678"/>
        <w:gridCol w:w="1134"/>
        <w:gridCol w:w="1275"/>
        <w:gridCol w:w="2127"/>
      </w:tblGrid>
      <w:tr w:rsidR="009B6430" w:rsidRPr="00690BAF" w14:paraId="3465625E" w14:textId="77777777" w:rsidTr="009B6430">
        <w:trPr>
          <w:trHeight w:val="684"/>
        </w:trPr>
        <w:tc>
          <w:tcPr>
            <w:tcW w:w="9995" w:type="dxa"/>
            <w:gridSpan w:val="5"/>
            <w:tcBorders>
              <w:top w:val="single" w:sz="8" w:space="0" w:color="auto"/>
              <w:left w:val="nil"/>
              <w:bottom w:val="single" w:sz="8" w:space="0" w:color="FFFFFF"/>
              <w:right w:val="single" w:sz="8" w:space="0" w:color="000000"/>
            </w:tcBorders>
            <w:shd w:val="clear" w:color="000000" w:fill="004990"/>
            <w:vAlign w:val="center"/>
            <w:hideMark/>
          </w:tcPr>
          <w:p w14:paraId="505A546B" w14:textId="77777777" w:rsidR="009B6430" w:rsidRPr="00690BAF" w:rsidRDefault="009B6430" w:rsidP="00886338">
            <w:pPr>
              <w:jc w:val="center"/>
              <w:rPr>
                <w:rFonts w:ascii="Tahoma" w:hAnsi="Tahoma" w:cs="Tahoma"/>
                <w:b/>
                <w:bCs/>
                <w:color w:val="FFFFFF"/>
                <w:sz w:val="18"/>
                <w:szCs w:val="18"/>
                <w:lang w:val="es-BO" w:eastAsia="es-BO"/>
              </w:rPr>
            </w:pPr>
            <w:r w:rsidRPr="00690BAF">
              <w:rPr>
                <w:rFonts w:ascii="Tahoma" w:hAnsi="Tahoma" w:cs="Tahoma"/>
                <w:b/>
                <w:bCs/>
                <w:color w:val="FFFFFF"/>
                <w:sz w:val="18"/>
                <w:szCs w:val="18"/>
                <w:lang w:eastAsia="es-BO"/>
              </w:rPr>
              <w:t>RESPUESTA DEL OFERENTE</w:t>
            </w:r>
          </w:p>
        </w:tc>
      </w:tr>
      <w:tr w:rsidR="009B6430" w:rsidRPr="00690BAF" w14:paraId="74BF97E1" w14:textId="77777777" w:rsidTr="009B6430">
        <w:trPr>
          <w:trHeight w:val="288"/>
        </w:trPr>
        <w:tc>
          <w:tcPr>
            <w:tcW w:w="5459" w:type="dxa"/>
            <w:gridSpan w:val="2"/>
            <w:vMerge w:val="restart"/>
            <w:tcBorders>
              <w:top w:val="single" w:sz="8" w:space="0" w:color="FFFFFF"/>
              <w:left w:val="single" w:sz="8" w:space="0" w:color="auto"/>
              <w:bottom w:val="single" w:sz="8" w:space="0" w:color="FFFFFF"/>
              <w:right w:val="single" w:sz="8" w:space="0" w:color="FFFFFF"/>
            </w:tcBorders>
            <w:shd w:val="clear" w:color="000000" w:fill="004990"/>
            <w:vAlign w:val="center"/>
            <w:hideMark/>
          </w:tcPr>
          <w:p w14:paraId="307B6D4B" w14:textId="51F48F5A" w:rsidR="009B6430" w:rsidRPr="00690BAF" w:rsidRDefault="009B6430" w:rsidP="00886338">
            <w:pPr>
              <w:jc w:val="center"/>
              <w:rPr>
                <w:rFonts w:ascii="Tahoma" w:hAnsi="Tahoma" w:cs="Tahoma"/>
                <w:b/>
                <w:bCs/>
                <w:color w:val="FFFFFF"/>
                <w:sz w:val="18"/>
                <w:szCs w:val="18"/>
                <w:lang w:val="es-BO" w:eastAsia="es-BO"/>
              </w:rPr>
            </w:pPr>
            <w:r w:rsidRPr="00690BAF">
              <w:rPr>
                <w:rFonts w:ascii="Tahoma" w:hAnsi="Tahoma" w:cs="Tahoma"/>
                <w:b/>
                <w:bCs/>
                <w:color w:val="FFFFFF"/>
                <w:sz w:val="18"/>
                <w:szCs w:val="18"/>
                <w:lang w:eastAsia="es-BO"/>
              </w:rPr>
              <w:t>TIEMPOS</w:t>
            </w:r>
            <w:r>
              <w:rPr>
                <w:rFonts w:ascii="Tahoma" w:hAnsi="Tahoma" w:cs="Tahoma"/>
                <w:b/>
                <w:bCs/>
                <w:color w:val="FFFFFF"/>
                <w:sz w:val="18"/>
                <w:szCs w:val="18"/>
                <w:lang w:eastAsia="es-BO"/>
              </w:rPr>
              <w:t xml:space="preserve"> Y LUGAR</w:t>
            </w:r>
            <w:r w:rsidRPr="00690BAF">
              <w:rPr>
                <w:rFonts w:ascii="Tahoma" w:hAnsi="Tahoma" w:cs="Tahoma"/>
                <w:b/>
                <w:bCs/>
                <w:color w:val="FFFFFF"/>
                <w:sz w:val="18"/>
                <w:szCs w:val="18"/>
                <w:lang w:eastAsia="es-BO"/>
              </w:rPr>
              <w:t xml:space="preserve"> DE ENTREGA</w:t>
            </w:r>
          </w:p>
        </w:tc>
        <w:tc>
          <w:tcPr>
            <w:tcW w:w="4536" w:type="dxa"/>
            <w:gridSpan w:val="3"/>
            <w:vMerge w:val="restart"/>
            <w:tcBorders>
              <w:top w:val="single" w:sz="8" w:space="0" w:color="FFFFFF"/>
              <w:left w:val="single" w:sz="8" w:space="0" w:color="FFFFFF"/>
              <w:bottom w:val="single" w:sz="8" w:space="0" w:color="FFFFFF"/>
              <w:right w:val="single" w:sz="8" w:space="0" w:color="000000"/>
            </w:tcBorders>
            <w:shd w:val="clear" w:color="000000" w:fill="004990"/>
            <w:vAlign w:val="center"/>
            <w:hideMark/>
          </w:tcPr>
          <w:p w14:paraId="051E4166" w14:textId="77777777" w:rsidR="009B6430" w:rsidRPr="00690BAF" w:rsidRDefault="009B6430" w:rsidP="00886338">
            <w:pPr>
              <w:jc w:val="center"/>
              <w:rPr>
                <w:rFonts w:ascii="Tahoma" w:hAnsi="Tahoma" w:cs="Tahoma"/>
                <w:b/>
                <w:bCs/>
                <w:color w:val="FFFFFF"/>
                <w:sz w:val="18"/>
                <w:szCs w:val="18"/>
                <w:lang w:val="es-BO" w:eastAsia="es-BO"/>
              </w:rPr>
            </w:pPr>
            <w:r w:rsidRPr="00690BAF">
              <w:rPr>
                <w:rFonts w:ascii="Tahoma" w:hAnsi="Tahoma" w:cs="Tahoma"/>
                <w:b/>
                <w:bCs/>
                <w:color w:val="FFFFFF"/>
                <w:sz w:val="18"/>
                <w:szCs w:val="18"/>
                <w:lang w:eastAsia="es-BO"/>
              </w:rPr>
              <w:t>(Llenado Obligatorio)</w:t>
            </w:r>
          </w:p>
        </w:tc>
      </w:tr>
      <w:tr w:rsidR="009B6430" w:rsidRPr="00690BAF" w14:paraId="2AB6BC7C" w14:textId="77777777" w:rsidTr="009B6430">
        <w:trPr>
          <w:trHeight w:val="300"/>
        </w:trPr>
        <w:tc>
          <w:tcPr>
            <w:tcW w:w="5459" w:type="dxa"/>
            <w:gridSpan w:val="2"/>
            <w:vMerge/>
            <w:tcBorders>
              <w:top w:val="single" w:sz="8" w:space="0" w:color="FFFFFF"/>
              <w:left w:val="single" w:sz="8" w:space="0" w:color="auto"/>
              <w:bottom w:val="single" w:sz="8" w:space="0" w:color="FFFFFF"/>
              <w:right w:val="single" w:sz="8" w:space="0" w:color="FFFFFF"/>
            </w:tcBorders>
            <w:vAlign w:val="center"/>
            <w:hideMark/>
          </w:tcPr>
          <w:p w14:paraId="75328AEC" w14:textId="77777777" w:rsidR="009B6430" w:rsidRPr="00690BAF" w:rsidRDefault="009B6430" w:rsidP="00886338">
            <w:pPr>
              <w:rPr>
                <w:rFonts w:ascii="Tahoma" w:hAnsi="Tahoma" w:cs="Tahoma"/>
                <w:b/>
                <w:bCs/>
                <w:color w:val="FFFFFF"/>
                <w:sz w:val="18"/>
                <w:szCs w:val="18"/>
                <w:lang w:val="es-BO" w:eastAsia="es-BO"/>
              </w:rPr>
            </w:pPr>
          </w:p>
        </w:tc>
        <w:tc>
          <w:tcPr>
            <w:tcW w:w="4536" w:type="dxa"/>
            <w:gridSpan w:val="3"/>
            <w:vMerge/>
            <w:tcBorders>
              <w:top w:val="single" w:sz="8" w:space="0" w:color="FFFFFF"/>
              <w:left w:val="single" w:sz="8" w:space="0" w:color="FFFFFF"/>
              <w:bottom w:val="single" w:sz="8" w:space="0" w:color="FFFFFF"/>
              <w:right w:val="single" w:sz="8" w:space="0" w:color="000000"/>
            </w:tcBorders>
            <w:vAlign w:val="center"/>
            <w:hideMark/>
          </w:tcPr>
          <w:p w14:paraId="706696DE" w14:textId="77777777" w:rsidR="009B6430" w:rsidRPr="00690BAF" w:rsidRDefault="009B6430" w:rsidP="00886338">
            <w:pPr>
              <w:rPr>
                <w:rFonts w:ascii="Tahoma" w:hAnsi="Tahoma" w:cs="Tahoma"/>
                <w:b/>
                <w:bCs/>
                <w:color w:val="FFFFFF"/>
                <w:sz w:val="18"/>
                <w:szCs w:val="18"/>
                <w:lang w:val="es-BO" w:eastAsia="es-BO"/>
              </w:rPr>
            </w:pPr>
          </w:p>
        </w:tc>
      </w:tr>
      <w:tr w:rsidR="009B6430" w:rsidRPr="00690BAF" w14:paraId="22048549" w14:textId="77777777" w:rsidTr="009B6430">
        <w:trPr>
          <w:trHeight w:val="444"/>
        </w:trPr>
        <w:tc>
          <w:tcPr>
            <w:tcW w:w="781" w:type="dxa"/>
            <w:tcBorders>
              <w:top w:val="nil"/>
              <w:left w:val="single" w:sz="8" w:space="0" w:color="auto"/>
              <w:bottom w:val="nil"/>
              <w:right w:val="single" w:sz="8" w:space="0" w:color="FFFFFF"/>
            </w:tcBorders>
            <w:shd w:val="clear" w:color="000000" w:fill="004990"/>
            <w:vAlign w:val="center"/>
            <w:hideMark/>
          </w:tcPr>
          <w:p w14:paraId="3F69A203" w14:textId="77777777" w:rsidR="009B6430" w:rsidRPr="00690BAF" w:rsidRDefault="009B6430" w:rsidP="00886338">
            <w:pPr>
              <w:jc w:val="center"/>
              <w:rPr>
                <w:rFonts w:ascii="Tahoma" w:hAnsi="Tahoma" w:cs="Tahoma"/>
                <w:b/>
                <w:bCs/>
                <w:color w:val="FFFFFF"/>
                <w:sz w:val="18"/>
                <w:szCs w:val="18"/>
                <w:lang w:val="es-BO" w:eastAsia="es-BO"/>
              </w:rPr>
            </w:pPr>
            <w:r w:rsidRPr="00690BAF">
              <w:rPr>
                <w:rFonts w:ascii="Tahoma" w:hAnsi="Tahoma" w:cs="Tahoma"/>
                <w:b/>
                <w:bCs/>
                <w:color w:val="FFFFFF"/>
                <w:sz w:val="18"/>
                <w:szCs w:val="18"/>
                <w:lang w:eastAsia="es-BO"/>
              </w:rPr>
              <w:t>N°</w:t>
            </w:r>
          </w:p>
        </w:tc>
        <w:tc>
          <w:tcPr>
            <w:tcW w:w="4678" w:type="dxa"/>
            <w:tcBorders>
              <w:top w:val="single" w:sz="8" w:space="0" w:color="FFFFFF"/>
              <w:left w:val="nil"/>
              <w:bottom w:val="nil"/>
              <w:right w:val="single" w:sz="8" w:space="0" w:color="FFFFFF"/>
            </w:tcBorders>
            <w:shd w:val="clear" w:color="000000" w:fill="004990"/>
            <w:vAlign w:val="center"/>
            <w:hideMark/>
          </w:tcPr>
          <w:p w14:paraId="52791312" w14:textId="77777777" w:rsidR="009B6430" w:rsidRPr="00F63B3B" w:rsidRDefault="009B6430" w:rsidP="00886338">
            <w:pPr>
              <w:jc w:val="center"/>
              <w:rPr>
                <w:rFonts w:ascii="Tahoma" w:hAnsi="Tahoma" w:cs="Tahoma"/>
                <w:b/>
                <w:bCs/>
                <w:color w:val="FFFFFF"/>
                <w:sz w:val="18"/>
                <w:szCs w:val="18"/>
                <w:lang w:val="es-BO" w:eastAsia="es-BO"/>
              </w:rPr>
            </w:pPr>
            <w:r w:rsidRPr="00690BAF">
              <w:rPr>
                <w:rFonts w:ascii="Tahoma" w:hAnsi="Tahoma" w:cs="Tahoma"/>
                <w:b/>
                <w:bCs/>
                <w:color w:val="FFFFFF"/>
                <w:sz w:val="18"/>
                <w:szCs w:val="18"/>
                <w:lang w:eastAsia="es-BO"/>
              </w:rPr>
              <w:t>DESCRIPCIÓN</w:t>
            </w:r>
          </w:p>
        </w:tc>
        <w:tc>
          <w:tcPr>
            <w:tcW w:w="1134" w:type="dxa"/>
            <w:tcBorders>
              <w:top w:val="nil"/>
              <w:left w:val="nil"/>
              <w:bottom w:val="nil"/>
              <w:right w:val="single" w:sz="8" w:space="0" w:color="FFFFFF"/>
            </w:tcBorders>
            <w:shd w:val="clear" w:color="000000" w:fill="004990"/>
            <w:vAlign w:val="center"/>
            <w:hideMark/>
          </w:tcPr>
          <w:p w14:paraId="09DD8C68" w14:textId="77777777" w:rsidR="009B6430" w:rsidRPr="00690BAF" w:rsidRDefault="009B6430" w:rsidP="00886338">
            <w:pPr>
              <w:jc w:val="center"/>
              <w:rPr>
                <w:rFonts w:ascii="Tahoma" w:hAnsi="Tahoma" w:cs="Tahoma"/>
                <w:b/>
                <w:bCs/>
                <w:color w:val="FFFFFF"/>
                <w:sz w:val="12"/>
                <w:szCs w:val="12"/>
                <w:lang w:val="es-BO" w:eastAsia="es-BO"/>
              </w:rPr>
            </w:pPr>
            <w:r w:rsidRPr="00F22CD8">
              <w:rPr>
                <w:rFonts w:ascii="Tahoma" w:hAnsi="Tahoma" w:cs="Tahoma"/>
                <w:b/>
                <w:bCs/>
                <w:color w:val="FFFFFF"/>
                <w:sz w:val="12"/>
                <w:szCs w:val="12"/>
                <w:lang w:val="es-BO" w:eastAsia="es-BO"/>
              </w:rPr>
              <w:t>MANDATORIO</w:t>
            </w:r>
          </w:p>
        </w:tc>
        <w:tc>
          <w:tcPr>
            <w:tcW w:w="1275" w:type="dxa"/>
            <w:tcBorders>
              <w:top w:val="nil"/>
              <w:left w:val="nil"/>
              <w:bottom w:val="nil"/>
              <w:right w:val="single" w:sz="8" w:space="0" w:color="FFFFFF"/>
            </w:tcBorders>
            <w:shd w:val="clear" w:color="000000" w:fill="004990"/>
            <w:vAlign w:val="center"/>
            <w:hideMark/>
          </w:tcPr>
          <w:p w14:paraId="6D1FE883" w14:textId="77777777" w:rsidR="009B6430" w:rsidRPr="00F63B3B" w:rsidRDefault="009B6430" w:rsidP="00886338">
            <w:pPr>
              <w:jc w:val="center"/>
              <w:rPr>
                <w:rFonts w:ascii="Tahoma" w:hAnsi="Tahoma" w:cs="Tahoma"/>
                <w:b/>
                <w:bCs/>
                <w:color w:val="FFFFFF"/>
                <w:sz w:val="12"/>
                <w:szCs w:val="12"/>
                <w:lang w:val="es-BO" w:eastAsia="es-BO"/>
              </w:rPr>
            </w:pPr>
            <w:r w:rsidRPr="00690BAF">
              <w:rPr>
                <w:rFonts w:ascii="Tahoma" w:hAnsi="Tahoma" w:cs="Tahoma"/>
                <w:b/>
                <w:bCs/>
                <w:color w:val="FFFFFF"/>
                <w:sz w:val="12"/>
                <w:szCs w:val="12"/>
                <w:lang w:val="es-BO" w:eastAsia="es-BO"/>
              </w:rPr>
              <w:t>CUMPLE/NO CUMPLE</w:t>
            </w:r>
          </w:p>
        </w:tc>
        <w:tc>
          <w:tcPr>
            <w:tcW w:w="2127" w:type="dxa"/>
            <w:tcBorders>
              <w:top w:val="nil"/>
              <w:left w:val="nil"/>
              <w:bottom w:val="nil"/>
              <w:right w:val="single" w:sz="8" w:space="0" w:color="FFFFFF"/>
            </w:tcBorders>
            <w:shd w:val="clear" w:color="000000" w:fill="004990"/>
            <w:vAlign w:val="center"/>
            <w:hideMark/>
          </w:tcPr>
          <w:p w14:paraId="7C27E837" w14:textId="77777777" w:rsidR="009B6430" w:rsidRPr="00690BAF" w:rsidRDefault="009B6430" w:rsidP="00886338">
            <w:pPr>
              <w:jc w:val="center"/>
              <w:rPr>
                <w:rFonts w:ascii="Tahoma" w:hAnsi="Tahoma" w:cs="Tahoma"/>
                <w:b/>
                <w:bCs/>
                <w:color w:val="FFFFFF"/>
                <w:sz w:val="12"/>
                <w:szCs w:val="12"/>
                <w:lang w:val="es-BO" w:eastAsia="es-BO"/>
              </w:rPr>
            </w:pPr>
            <w:r w:rsidRPr="00F22CD8">
              <w:rPr>
                <w:rFonts w:ascii="Tahoma" w:hAnsi="Tahoma" w:cs="Tahoma"/>
                <w:b/>
                <w:bCs/>
                <w:color w:val="FFFFFF"/>
                <w:sz w:val="12"/>
                <w:szCs w:val="12"/>
                <w:lang w:val="es-BO" w:eastAsia="es-BO"/>
              </w:rPr>
              <w:t>DOCUMENTO</w:t>
            </w:r>
            <w:r w:rsidRPr="00690BAF">
              <w:rPr>
                <w:rFonts w:ascii="Tahoma" w:hAnsi="Tahoma" w:cs="Tahoma"/>
                <w:b/>
                <w:bCs/>
                <w:color w:val="FFFFFF"/>
                <w:sz w:val="12"/>
                <w:szCs w:val="12"/>
                <w:lang w:val="en-GB" w:eastAsia="es-BO"/>
              </w:rPr>
              <w:t>,</w:t>
            </w:r>
            <w:r w:rsidRPr="00F22CD8">
              <w:rPr>
                <w:rFonts w:ascii="Tahoma" w:hAnsi="Tahoma" w:cs="Tahoma"/>
                <w:b/>
                <w:bCs/>
                <w:color w:val="FFFFFF"/>
                <w:sz w:val="12"/>
                <w:szCs w:val="12"/>
                <w:lang w:val="es-BO" w:eastAsia="es-BO"/>
              </w:rPr>
              <w:t xml:space="preserve"> PÁGINA</w:t>
            </w:r>
            <w:r w:rsidRPr="00690BAF">
              <w:rPr>
                <w:rFonts w:ascii="Tahoma" w:hAnsi="Tahoma" w:cs="Tahoma"/>
                <w:b/>
                <w:bCs/>
                <w:color w:val="FFFFFF"/>
                <w:sz w:val="12"/>
                <w:szCs w:val="12"/>
                <w:lang w:val="en-GB" w:eastAsia="es-BO"/>
              </w:rPr>
              <w:t>,</w:t>
            </w:r>
            <w:r w:rsidRPr="00F22CD8">
              <w:rPr>
                <w:rFonts w:ascii="Tahoma" w:hAnsi="Tahoma" w:cs="Tahoma"/>
                <w:b/>
                <w:bCs/>
                <w:color w:val="FFFFFF"/>
                <w:sz w:val="12"/>
                <w:szCs w:val="12"/>
                <w:lang w:val="es-BO" w:eastAsia="es-BO"/>
              </w:rPr>
              <w:t xml:space="preserve"> REFERENCIA</w:t>
            </w:r>
          </w:p>
        </w:tc>
      </w:tr>
      <w:tr w:rsidR="009B6430" w:rsidRPr="00690BAF" w14:paraId="7D77575E" w14:textId="77777777" w:rsidTr="009B6430">
        <w:trPr>
          <w:trHeight w:val="852"/>
        </w:trPr>
        <w:tc>
          <w:tcPr>
            <w:tcW w:w="78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27A0C60" w14:textId="77777777" w:rsidR="009B6430" w:rsidRPr="00690BAF" w:rsidRDefault="009B6430" w:rsidP="00886338">
            <w:pPr>
              <w:jc w:val="center"/>
              <w:rPr>
                <w:rFonts w:ascii="Tahoma" w:hAnsi="Tahoma" w:cs="Tahoma"/>
                <w:color w:val="004990"/>
                <w:sz w:val="18"/>
                <w:szCs w:val="18"/>
                <w:lang w:val="es-BO" w:eastAsia="es-BO"/>
              </w:rPr>
            </w:pPr>
            <w:r w:rsidRPr="00690BAF">
              <w:rPr>
                <w:rFonts w:ascii="Tahoma" w:hAnsi="Tahoma" w:cs="Tahoma"/>
                <w:color w:val="004990"/>
                <w:sz w:val="18"/>
                <w:szCs w:val="18"/>
                <w:lang w:eastAsia="es-BO"/>
              </w:rPr>
              <w:t>1</w:t>
            </w:r>
          </w:p>
        </w:tc>
        <w:tc>
          <w:tcPr>
            <w:tcW w:w="4678" w:type="dxa"/>
            <w:tcBorders>
              <w:top w:val="single" w:sz="8" w:space="0" w:color="auto"/>
              <w:left w:val="nil"/>
              <w:bottom w:val="single" w:sz="8" w:space="0" w:color="auto"/>
              <w:right w:val="single" w:sz="8" w:space="0" w:color="004990"/>
            </w:tcBorders>
            <w:shd w:val="clear" w:color="auto" w:fill="auto"/>
            <w:vAlign w:val="center"/>
            <w:hideMark/>
          </w:tcPr>
          <w:p w14:paraId="3F3983F6" w14:textId="77777777" w:rsidR="009B6430" w:rsidRDefault="009B6430" w:rsidP="00886338">
            <w:pPr>
              <w:rPr>
                <w:rFonts w:ascii="Tahoma" w:hAnsi="Tahoma" w:cs="Tahoma"/>
                <w:color w:val="004990"/>
                <w:sz w:val="18"/>
                <w:szCs w:val="18"/>
                <w:lang w:val="es-BO" w:eastAsia="es-BO"/>
              </w:rPr>
            </w:pPr>
          </w:p>
          <w:p w14:paraId="1C8839FA" w14:textId="32C8DA03" w:rsidR="009B6430" w:rsidRDefault="009B6430" w:rsidP="009B6430">
            <w:pPr>
              <w:rPr>
                <w:rFonts w:ascii="Tahoma" w:hAnsi="Tahoma" w:cs="Tahoma"/>
                <w:color w:val="004990"/>
                <w:sz w:val="18"/>
                <w:szCs w:val="18"/>
                <w:lang w:eastAsia="es-BO"/>
              </w:rPr>
            </w:pPr>
            <w:r w:rsidRPr="00690BAF">
              <w:rPr>
                <w:rFonts w:ascii="Tahoma" w:hAnsi="Tahoma" w:cs="Tahoma"/>
                <w:color w:val="004990"/>
                <w:sz w:val="18"/>
                <w:szCs w:val="18"/>
                <w:lang w:eastAsia="es-BO"/>
              </w:rPr>
              <w:t>Las entregas</w:t>
            </w:r>
            <w:r>
              <w:rPr>
                <w:rFonts w:ascii="Tahoma" w:hAnsi="Tahoma" w:cs="Tahoma"/>
                <w:color w:val="004990"/>
                <w:sz w:val="18"/>
                <w:szCs w:val="18"/>
                <w:lang w:eastAsia="es-BO"/>
              </w:rPr>
              <w:t xml:space="preserve"> serán en días calendario a partir de</w:t>
            </w:r>
            <w:r w:rsidR="00285A3E">
              <w:rPr>
                <w:rFonts w:ascii="Tahoma" w:hAnsi="Tahoma" w:cs="Tahoma"/>
                <w:color w:val="004990"/>
                <w:sz w:val="18"/>
                <w:szCs w:val="18"/>
                <w:lang w:eastAsia="es-BO"/>
              </w:rPr>
              <w:t xml:space="preserve"> </w:t>
            </w:r>
            <w:r>
              <w:rPr>
                <w:rFonts w:ascii="Tahoma" w:hAnsi="Tahoma" w:cs="Tahoma"/>
                <w:color w:val="004990"/>
                <w:sz w:val="18"/>
                <w:szCs w:val="18"/>
                <w:lang w:eastAsia="es-BO"/>
              </w:rPr>
              <w:t>l</w:t>
            </w:r>
            <w:r w:rsidR="00285A3E">
              <w:rPr>
                <w:rFonts w:ascii="Tahoma" w:hAnsi="Tahoma" w:cs="Tahoma"/>
                <w:color w:val="004990"/>
                <w:sz w:val="18"/>
                <w:szCs w:val="18"/>
                <w:lang w:eastAsia="es-BO"/>
              </w:rPr>
              <w:t>a firma del Contrato</w:t>
            </w:r>
            <w:r>
              <w:rPr>
                <w:rFonts w:ascii="Tahoma" w:hAnsi="Tahoma" w:cs="Tahoma"/>
                <w:color w:val="004990"/>
                <w:sz w:val="18"/>
                <w:szCs w:val="18"/>
                <w:lang w:eastAsia="es-BO"/>
              </w:rPr>
              <w:t>.</w:t>
            </w:r>
          </w:p>
          <w:p w14:paraId="3124FBD8" w14:textId="6D9CF9B6" w:rsidR="009B6430" w:rsidRDefault="009B6430" w:rsidP="009B6430">
            <w:pPr>
              <w:rPr>
                <w:rFonts w:ascii="Tahoma" w:hAnsi="Tahoma" w:cs="Tahoma"/>
                <w:color w:val="004990"/>
                <w:sz w:val="18"/>
                <w:szCs w:val="18"/>
                <w:lang w:val="es-BO" w:eastAsia="es-BO"/>
              </w:rPr>
            </w:pPr>
            <w:r>
              <w:rPr>
                <w:rFonts w:ascii="Tahoma" w:hAnsi="Tahoma" w:cs="Tahoma"/>
                <w:color w:val="004990"/>
                <w:sz w:val="18"/>
                <w:szCs w:val="18"/>
                <w:lang w:val="es-BO" w:eastAsia="es-BO"/>
              </w:rPr>
              <w:t xml:space="preserve">TIEMPO DE ENTREGA TOTAL DE TODOS </w:t>
            </w:r>
            <w:r w:rsidR="00285A3E">
              <w:rPr>
                <w:rFonts w:ascii="Tahoma" w:hAnsi="Tahoma" w:cs="Tahoma"/>
                <w:color w:val="004990"/>
                <w:sz w:val="18"/>
                <w:szCs w:val="18"/>
                <w:lang w:val="es-BO" w:eastAsia="es-BO"/>
              </w:rPr>
              <w:t>AMB</w:t>
            </w:r>
            <w:r>
              <w:rPr>
                <w:rFonts w:ascii="Tahoma" w:hAnsi="Tahoma" w:cs="Tahoma"/>
                <w:color w:val="004990"/>
                <w:sz w:val="18"/>
                <w:szCs w:val="18"/>
                <w:lang w:val="es-BO" w:eastAsia="es-BO"/>
              </w:rPr>
              <w:t>OS ÍTEMS (INCLUIDO SEED STOCK): 120 Días Calendario.</w:t>
            </w:r>
          </w:p>
          <w:p w14:paraId="72DE6701" w14:textId="77777777" w:rsidR="009B6430" w:rsidRDefault="009B6430" w:rsidP="009B6430">
            <w:pPr>
              <w:rPr>
                <w:rFonts w:ascii="Tahoma" w:hAnsi="Tahoma" w:cs="Tahoma"/>
                <w:color w:val="004990"/>
                <w:sz w:val="18"/>
                <w:szCs w:val="18"/>
                <w:lang w:val="es-BO" w:eastAsia="es-BO"/>
              </w:rPr>
            </w:pPr>
          </w:p>
          <w:p w14:paraId="1E90557E" w14:textId="3FDBB126" w:rsidR="009B6430" w:rsidRDefault="009B6430" w:rsidP="009B6430">
            <w:pPr>
              <w:rPr>
                <w:rFonts w:ascii="Tahoma" w:hAnsi="Tahoma" w:cs="Tahoma"/>
                <w:color w:val="004990"/>
                <w:sz w:val="18"/>
                <w:szCs w:val="18"/>
                <w:lang w:val="es-BO" w:eastAsia="es-BO"/>
              </w:rPr>
            </w:pPr>
            <w:r w:rsidRPr="000A2D89">
              <w:rPr>
                <w:rFonts w:ascii="Tahoma" w:hAnsi="Tahoma" w:cs="Tahoma"/>
                <w:b/>
                <w:color w:val="004990"/>
                <w:sz w:val="18"/>
                <w:szCs w:val="18"/>
                <w:lang w:val="es-BO" w:eastAsia="es-BO"/>
              </w:rPr>
              <w:t xml:space="preserve">ANTENAS 0,60 cm  </w:t>
            </w:r>
            <w:r>
              <w:rPr>
                <w:rFonts w:ascii="Tahoma" w:hAnsi="Tahoma" w:cs="Tahoma"/>
                <w:b/>
                <w:color w:val="004990"/>
                <w:sz w:val="18"/>
                <w:szCs w:val="18"/>
                <w:lang w:val="es-BO" w:eastAsia="es-BO"/>
              </w:rPr>
              <w:t>Y</w:t>
            </w:r>
            <w:r w:rsidRPr="000A2D89">
              <w:rPr>
                <w:rFonts w:ascii="Tahoma" w:hAnsi="Tahoma" w:cs="Tahoma"/>
                <w:b/>
                <w:color w:val="004990"/>
                <w:sz w:val="18"/>
                <w:szCs w:val="18"/>
                <w:lang w:val="es-BO" w:eastAsia="es-BO"/>
              </w:rPr>
              <w:t xml:space="preserve"> ACCESORIOS</w:t>
            </w:r>
            <w:r>
              <w:rPr>
                <w:rFonts w:ascii="Tahoma" w:hAnsi="Tahoma" w:cs="Tahoma"/>
                <w:color w:val="004990"/>
                <w:sz w:val="18"/>
                <w:szCs w:val="18"/>
                <w:lang w:val="es-BO" w:eastAsia="es-BO"/>
              </w:rPr>
              <w:t xml:space="preserve"> </w:t>
            </w:r>
          </w:p>
          <w:p w14:paraId="222C7713" w14:textId="1296EF38" w:rsidR="009B6430" w:rsidRDefault="009B6430" w:rsidP="009B6430">
            <w:pPr>
              <w:rPr>
                <w:rFonts w:ascii="Tahoma" w:hAnsi="Tahoma" w:cs="Tahoma"/>
                <w:color w:val="004990"/>
                <w:sz w:val="18"/>
                <w:szCs w:val="18"/>
                <w:lang w:val="es-BO" w:eastAsia="es-BO"/>
              </w:rPr>
            </w:pPr>
            <w:r>
              <w:rPr>
                <w:rFonts w:ascii="Tahoma" w:hAnsi="Tahoma" w:cs="Tahoma"/>
                <w:color w:val="004990"/>
                <w:sz w:val="18"/>
                <w:szCs w:val="18"/>
                <w:lang w:val="es-BO" w:eastAsia="es-BO"/>
              </w:rPr>
              <w:t>1° Entrega Parcial: La primera entrega  parcial de al menos 10.000 antenas y accesorios</w:t>
            </w:r>
            <w:r w:rsidR="00285A3E">
              <w:rPr>
                <w:rFonts w:ascii="Tahoma" w:hAnsi="Tahoma" w:cs="Tahoma"/>
                <w:color w:val="004990"/>
                <w:sz w:val="18"/>
                <w:szCs w:val="18"/>
                <w:lang w:val="es-BO" w:eastAsia="es-BO"/>
              </w:rPr>
              <w:t xml:space="preserve"> de 0,60 cm.</w:t>
            </w:r>
            <w:r>
              <w:rPr>
                <w:rFonts w:ascii="Tahoma" w:hAnsi="Tahoma" w:cs="Tahoma"/>
                <w:color w:val="004990"/>
                <w:sz w:val="18"/>
                <w:szCs w:val="18"/>
                <w:lang w:val="es-BO" w:eastAsia="es-BO"/>
              </w:rPr>
              <w:t xml:space="preserve">,  deberá ser en </w:t>
            </w:r>
            <w:r w:rsidR="00285A3E">
              <w:rPr>
                <w:rFonts w:ascii="Tahoma" w:hAnsi="Tahoma" w:cs="Tahoma"/>
                <w:color w:val="004990"/>
                <w:sz w:val="18"/>
                <w:szCs w:val="18"/>
                <w:lang w:val="es-BO" w:eastAsia="es-BO"/>
              </w:rPr>
              <w:t xml:space="preserve">máximo </w:t>
            </w:r>
            <w:r>
              <w:rPr>
                <w:rFonts w:ascii="Tahoma" w:hAnsi="Tahoma" w:cs="Tahoma"/>
                <w:color w:val="004990"/>
                <w:sz w:val="18"/>
                <w:szCs w:val="18"/>
                <w:lang w:val="es-BO" w:eastAsia="es-BO"/>
              </w:rPr>
              <w:t>60 días calendario a partir de</w:t>
            </w:r>
            <w:r w:rsidR="00285A3E">
              <w:rPr>
                <w:rFonts w:ascii="Tahoma" w:hAnsi="Tahoma" w:cs="Tahoma"/>
                <w:color w:val="004990"/>
                <w:sz w:val="18"/>
                <w:szCs w:val="18"/>
                <w:lang w:val="es-BO" w:eastAsia="es-BO"/>
              </w:rPr>
              <w:t xml:space="preserve"> </w:t>
            </w:r>
            <w:r>
              <w:rPr>
                <w:rFonts w:ascii="Tahoma" w:hAnsi="Tahoma" w:cs="Tahoma"/>
                <w:color w:val="004990"/>
                <w:sz w:val="18"/>
                <w:szCs w:val="18"/>
                <w:lang w:val="es-BO" w:eastAsia="es-BO"/>
              </w:rPr>
              <w:t>l</w:t>
            </w:r>
            <w:r w:rsidR="00285A3E">
              <w:rPr>
                <w:rFonts w:ascii="Tahoma" w:hAnsi="Tahoma" w:cs="Tahoma"/>
                <w:color w:val="004990"/>
                <w:sz w:val="18"/>
                <w:szCs w:val="18"/>
                <w:lang w:val="es-BO" w:eastAsia="es-BO"/>
              </w:rPr>
              <w:t>a firma del Contrato.</w:t>
            </w:r>
          </w:p>
          <w:p w14:paraId="1EE0E580" w14:textId="77777777" w:rsidR="009B6430" w:rsidRDefault="009B6430" w:rsidP="009B6430">
            <w:pPr>
              <w:rPr>
                <w:rFonts w:ascii="Tahoma" w:hAnsi="Tahoma" w:cs="Tahoma"/>
                <w:color w:val="004990"/>
                <w:sz w:val="18"/>
                <w:szCs w:val="18"/>
                <w:lang w:val="es-BO" w:eastAsia="es-BO"/>
              </w:rPr>
            </w:pPr>
          </w:p>
          <w:p w14:paraId="2EC7631C" w14:textId="5C13DCE0" w:rsidR="009B6430" w:rsidRDefault="009B6430" w:rsidP="009B6430">
            <w:pPr>
              <w:rPr>
                <w:rFonts w:ascii="Tahoma" w:hAnsi="Tahoma" w:cs="Tahoma"/>
                <w:color w:val="004990"/>
                <w:sz w:val="18"/>
                <w:szCs w:val="18"/>
                <w:lang w:val="es-BO" w:eastAsia="es-BO"/>
              </w:rPr>
            </w:pPr>
            <w:r>
              <w:rPr>
                <w:rFonts w:ascii="Tahoma" w:hAnsi="Tahoma" w:cs="Tahoma"/>
                <w:color w:val="004990"/>
                <w:sz w:val="18"/>
                <w:szCs w:val="18"/>
                <w:lang w:val="es-BO" w:eastAsia="es-BO"/>
              </w:rPr>
              <w:t>2° Entrega Parcial: La segunda entrega parcial de al menos 10.000 antenas y accesorios deberá, ser en</w:t>
            </w:r>
            <w:r w:rsidR="00285A3E">
              <w:rPr>
                <w:rFonts w:ascii="Tahoma" w:hAnsi="Tahoma" w:cs="Tahoma"/>
                <w:color w:val="004990"/>
                <w:sz w:val="18"/>
                <w:szCs w:val="18"/>
                <w:lang w:val="es-BO" w:eastAsia="es-BO"/>
              </w:rPr>
              <w:t xml:space="preserve"> </w:t>
            </w:r>
            <w:r>
              <w:rPr>
                <w:rFonts w:ascii="Tahoma" w:hAnsi="Tahoma" w:cs="Tahoma"/>
                <w:color w:val="004990"/>
                <w:sz w:val="18"/>
                <w:szCs w:val="18"/>
                <w:lang w:val="es-BO" w:eastAsia="es-BO"/>
              </w:rPr>
              <w:t>90 días calendario</w:t>
            </w:r>
            <w:r w:rsidR="005439DC">
              <w:rPr>
                <w:rFonts w:ascii="Tahoma" w:hAnsi="Tahoma" w:cs="Tahoma"/>
                <w:color w:val="004990"/>
                <w:sz w:val="18"/>
                <w:szCs w:val="18"/>
                <w:lang w:val="es-BO" w:eastAsia="es-BO"/>
              </w:rPr>
              <w:t>, a partir de la firma del Contrato</w:t>
            </w:r>
            <w:r>
              <w:rPr>
                <w:rFonts w:ascii="Tahoma" w:hAnsi="Tahoma" w:cs="Tahoma"/>
                <w:color w:val="004990"/>
                <w:sz w:val="18"/>
                <w:szCs w:val="18"/>
                <w:lang w:val="es-BO" w:eastAsia="es-BO"/>
              </w:rPr>
              <w:t>.</w:t>
            </w:r>
          </w:p>
          <w:p w14:paraId="48844E14" w14:textId="77777777" w:rsidR="009B6430" w:rsidRDefault="009B6430" w:rsidP="009B6430">
            <w:pPr>
              <w:rPr>
                <w:rFonts w:ascii="Tahoma" w:hAnsi="Tahoma" w:cs="Tahoma"/>
                <w:color w:val="004990"/>
                <w:sz w:val="18"/>
                <w:szCs w:val="18"/>
                <w:lang w:val="es-BO" w:eastAsia="es-BO"/>
              </w:rPr>
            </w:pPr>
          </w:p>
          <w:p w14:paraId="5AA03809" w14:textId="3E2201F2" w:rsidR="009B6430" w:rsidRDefault="009B6430" w:rsidP="009B6430">
            <w:pPr>
              <w:rPr>
                <w:rFonts w:ascii="Tahoma" w:hAnsi="Tahoma" w:cs="Tahoma"/>
                <w:color w:val="004990"/>
                <w:sz w:val="18"/>
                <w:szCs w:val="18"/>
                <w:lang w:val="es-BO" w:eastAsia="es-BO"/>
              </w:rPr>
            </w:pPr>
            <w:r>
              <w:rPr>
                <w:rFonts w:ascii="Tahoma" w:hAnsi="Tahoma" w:cs="Tahoma"/>
                <w:color w:val="004990"/>
                <w:sz w:val="18"/>
                <w:szCs w:val="18"/>
                <w:lang w:val="es-BO" w:eastAsia="es-BO"/>
              </w:rPr>
              <w:t>3° Entrega Final: La tercera entrega final de  15.000 antenas y accesorios, deberá ser en 120 días calendario</w:t>
            </w:r>
            <w:r w:rsidR="005439DC">
              <w:rPr>
                <w:rFonts w:ascii="Tahoma" w:hAnsi="Tahoma" w:cs="Tahoma"/>
                <w:color w:val="004990"/>
                <w:sz w:val="18"/>
                <w:szCs w:val="18"/>
                <w:lang w:val="es-BO" w:eastAsia="es-BO"/>
              </w:rPr>
              <w:t>, a partir de la firma del Contrato</w:t>
            </w:r>
            <w:r>
              <w:rPr>
                <w:rFonts w:ascii="Tahoma" w:hAnsi="Tahoma" w:cs="Tahoma"/>
                <w:color w:val="004990"/>
                <w:sz w:val="18"/>
                <w:szCs w:val="18"/>
                <w:lang w:val="es-BO" w:eastAsia="es-BO"/>
              </w:rPr>
              <w:t>.</w:t>
            </w:r>
          </w:p>
          <w:p w14:paraId="5874FD14" w14:textId="77777777" w:rsidR="009B6430" w:rsidRDefault="009B6430" w:rsidP="009B6430">
            <w:pPr>
              <w:rPr>
                <w:rFonts w:ascii="Tahoma" w:hAnsi="Tahoma" w:cs="Tahoma"/>
                <w:color w:val="004990"/>
                <w:sz w:val="18"/>
                <w:szCs w:val="18"/>
                <w:lang w:val="es-BO" w:eastAsia="es-BO"/>
              </w:rPr>
            </w:pPr>
          </w:p>
          <w:p w14:paraId="1B1DDA02" w14:textId="6D8F318B" w:rsidR="009B6430" w:rsidRDefault="009B6430" w:rsidP="009B6430">
            <w:pPr>
              <w:rPr>
                <w:rFonts w:ascii="Tahoma" w:hAnsi="Tahoma" w:cs="Tahoma"/>
                <w:color w:val="004990"/>
                <w:sz w:val="18"/>
                <w:szCs w:val="18"/>
                <w:lang w:val="es-BO" w:eastAsia="es-BO"/>
              </w:rPr>
            </w:pPr>
            <w:r w:rsidRPr="000A2D89">
              <w:rPr>
                <w:rFonts w:ascii="Tahoma" w:hAnsi="Tahoma" w:cs="Tahoma"/>
                <w:b/>
                <w:color w:val="004990"/>
                <w:sz w:val="18"/>
                <w:szCs w:val="18"/>
                <w:lang w:val="es-BO" w:eastAsia="es-BO"/>
              </w:rPr>
              <w:t xml:space="preserve">ANTENAS </w:t>
            </w:r>
            <w:r>
              <w:rPr>
                <w:rFonts w:ascii="Tahoma" w:hAnsi="Tahoma" w:cs="Tahoma"/>
                <w:b/>
                <w:color w:val="004990"/>
                <w:sz w:val="18"/>
                <w:szCs w:val="18"/>
                <w:lang w:val="es-BO" w:eastAsia="es-BO"/>
              </w:rPr>
              <w:t>0,75</w:t>
            </w:r>
            <w:r w:rsidRPr="000A2D89">
              <w:rPr>
                <w:rFonts w:ascii="Tahoma" w:hAnsi="Tahoma" w:cs="Tahoma"/>
                <w:b/>
                <w:color w:val="004990"/>
                <w:sz w:val="18"/>
                <w:szCs w:val="18"/>
                <w:lang w:val="es-BO" w:eastAsia="es-BO"/>
              </w:rPr>
              <w:t xml:space="preserve"> cm  </w:t>
            </w:r>
            <w:r>
              <w:rPr>
                <w:rFonts w:ascii="Tahoma" w:hAnsi="Tahoma" w:cs="Tahoma"/>
                <w:b/>
                <w:color w:val="004990"/>
                <w:sz w:val="18"/>
                <w:szCs w:val="18"/>
                <w:lang w:val="es-BO" w:eastAsia="es-BO"/>
              </w:rPr>
              <w:t>Y</w:t>
            </w:r>
            <w:r w:rsidRPr="000A2D89">
              <w:rPr>
                <w:rFonts w:ascii="Tahoma" w:hAnsi="Tahoma" w:cs="Tahoma"/>
                <w:b/>
                <w:color w:val="004990"/>
                <w:sz w:val="18"/>
                <w:szCs w:val="18"/>
                <w:lang w:val="es-BO" w:eastAsia="es-BO"/>
              </w:rPr>
              <w:t xml:space="preserve"> ACCESORIOS</w:t>
            </w:r>
            <w:r>
              <w:rPr>
                <w:rFonts w:ascii="Tahoma" w:hAnsi="Tahoma" w:cs="Tahoma"/>
                <w:color w:val="004990"/>
                <w:sz w:val="18"/>
                <w:szCs w:val="18"/>
                <w:lang w:val="es-BO" w:eastAsia="es-BO"/>
              </w:rPr>
              <w:t xml:space="preserve"> </w:t>
            </w:r>
          </w:p>
          <w:p w14:paraId="0B1D289A" w14:textId="5F05D920" w:rsidR="009B6430" w:rsidRDefault="009B6430" w:rsidP="009B6430">
            <w:pPr>
              <w:rPr>
                <w:rFonts w:ascii="Tahoma" w:hAnsi="Tahoma" w:cs="Tahoma"/>
                <w:color w:val="004990"/>
                <w:sz w:val="18"/>
                <w:szCs w:val="18"/>
                <w:lang w:val="es-BO" w:eastAsia="es-BO"/>
              </w:rPr>
            </w:pPr>
            <w:r>
              <w:rPr>
                <w:rFonts w:ascii="Tahoma" w:hAnsi="Tahoma" w:cs="Tahoma"/>
                <w:color w:val="004990"/>
                <w:sz w:val="18"/>
                <w:szCs w:val="18"/>
                <w:lang w:val="es-BO" w:eastAsia="es-BO"/>
              </w:rPr>
              <w:t>1° Entrega Parcial: La primera entrega  parcial de al menos 3.500 antenas y accesorios,  deberá ser en 60 días calendario  a partir de</w:t>
            </w:r>
            <w:r w:rsidR="00285A3E">
              <w:rPr>
                <w:rFonts w:ascii="Tahoma" w:hAnsi="Tahoma" w:cs="Tahoma"/>
                <w:color w:val="004990"/>
                <w:sz w:val="18"/>
                <w:szCs w:val="18"/>
                <w:lang w:val="es-BO" w:eastAsia="es-BO"/>
              </w:rPr>
              <w:t xml:space="preserve"> </w:t>
            </w:r>
            <w:r>
              <w:rPr>
                <w:rFonts w:ascii="Tahoma" w:hAnsi="Tahoma" w:cs="Tahoma"/>
                <w:color w:val="004990"/>
                <w:sz w:val="18"/>
                <w:szCs w:val="18"/>
                <w:lang w:val="es-BO" w:eastAsia="es-BO"/>
              </w:rPr>
              <w:t>l</w:t>
            </w:r>
            <w:r w:rsidR="00285A3E">
              <w:rPr>
                <w:rFonts w:ascii="Tahoma" w:hAnsi="Tahoma" w:cs="Tahoma"/>
                <w:color w:val="004990"/>
                <w:sz w:val="18"/>
                <w:szCs w:val="18"/>
                <w:lang w:val="es-BO" w:eastAsia="es-BO"/>
              </w:rPr>
              <w:t>a firma del Contrato</w:t>
            </w:r>
          </w:p>
          <w:p w14:paraId="78AB45C1" w14:textId="77777777" w:rsidR="009B6430" w:rsidRDefault="009B6430" w:rsidP="009B6430">
            <w:pPr>
              <w:rPr>
                <w:rFonts w:ascii="Tahoma" w:hAnsi="Tahoma" w:cs="Tahoma"/>
                <w:color w:val="004990"/>
                <w:sz w:val="18"/>
                <w:szCs w:val="18"/>
                <w:lang w:val="es-BO" w:eastAsia="es-BO"/>
              </w:rPr>
            </w:pPr>
          </w:p>
          <w:p w14:paraId="5D9FE496" w14:textId="010D5EB6" w:rsidR="009B6430" w:rsidRDefault="009B6430" w:rsidP="009B6430">
            <w:pPr>
              <w:rPr>
                <w:rFonts w:ascii="Tahoma" w:hAnsi="Tahoma" w:cs="Tahoma"/>
                <w:color w:val="004990"/>
                <w:sz w:val="18"/>
                <w:szCs w:val="18"/>
                <w:lang w:val="es-BO" w:eastAsia="es-BO"/>
              </w:rPr>
            </w:pPr>
            <w:r>
              <w:rPr>
                <w:rFonts w:ascii="Tahoma" w:hAnsi="Tahoma" w:cs="Tahoma"/>
                <w:color w:val="004990"/>
                <w:sz w:val="18"/>
                <w:szCs w:val="18"/>
                <w:lang w:val="es-BO" w:eastAsia="es-BO"/>
              </w:rPr>
              <w:t>2° Entrega Parcial: La segunda entrega parcial de al menos 3.5000 antenas y accesorios deberá ser en 90 días calendario</w:t>
            </w:r>
            <w:r w:rsidR="005234A5">
              <w:rPr>
                <w:rFonts w:ascii="Tahoma" w:hAnsi="Tahoma" w:cs="Tahoma"/>
                <w:color w:val="004990"/>
                <w:sz w:val="18"/>
                <w:szCs w:val="18"/>
                <w:lang w:val="es-BO" w:eastAsia="es-BO"/>
              </w:rPr>
              <w:t>, a partir de la firma del Contrato</w:t>
            </w:r>
            <w:r>
              <w:rPr>
                <w:rFonts w:ascii="Tahoma" w:hAnsi="Tahoma" w:cs="Tahoma"/>
                <w:color w:val="004990"/>
                <w:sz w:val="18"/>
                <w:szCs w:val="18"/>
                <w:lang w:val="es-BO" w:eastAsia="es-BO"/>
              </w:rPr>
              <w:t>.</w:t>
            </w:r>
          </w:p>
          <w:p w14:paraId="5A1148D9" w14:textId="77777777" w:rsidR="009B6430" w:rsidRDefault="009B6430" w:rsidP="009B6430">
            <w:pPr>
              <w:rPr>
                <w:rFonts w:ascii="Tahoma" w:hAnsi="Tahoma" w:cs="Tahoma"/>
                <w:color w:val="004990"/>
                <w:sz w:val="18"/>
                <w:szCs w:val="18"/>
                <w:lang w:val="es-BO" w:eastAsia="es-BO"/>
              </w:rPr>
            </w:pPr>
          </w:p>
          <w:p w14:paraId="64249E6C" w14:textId="5D6E5AAE" w:rsidR="009B6430" w:rsidRDefault="009B6430" w:rsidP="009B6430">
            <w:pPr>
              <w:rPr>
                <w:rFonts w:ascii="Tahoma" w:hAnsi="Tahoma" w:cs="Tahoma"/>
                <w:color w:val="004990"/>
                <w:sz w:val="18"/>
                <w:szCs w:val="18"/>
                <w:lang w:val="es-BO" w:eastAsia="es-BO"/>
              </w:rPr>
            </w:pPr>
            <w:r>
              <w:rPr>
                <w:rFonts w:ascii="Tahoma" w:hAnsi="Tahoma" w:cs="Tahoma"/>
                <w:color w:val="004990"/>
                <w:sz w:val="18"/>
                <w:szCs w:val="18"/>
                <w:lang w:val="es-BO" w:eastAsia="es-BO"/>
              </w:rPr>
              <w:t>3° Entrega Final: La tercera entrega final de  1.000 antenas y accesorios, deberá ser en 120 días calendario</w:t>
            </w:r>
            <w:r w:rsidR="005234A5">
              <w:rPr>
                <w:rFonts w:ascii="Tahoma" w:hAnsi="Tahoma" w:cs="Tahoma"/>
                <w:color w:val="004990"/>
                <w:sz w:val="18"/>
                <w:szCs w:val="18"/>
                <w:lang w:val="es-BO" w:eastAsia="es-BO"/>
              </w:rPr>
              <w:t>, a partir de la firma del Contrato</w:t>
            </w:r>
            <w:r>
              <w:rPr>
                <w:rFonts w:ascii="Tahoma" w:hAnsi="Tahoma" w:cs="Tahoma"/>
                <w:color w:val="004990"/>
                <w:sz w:val="18"/>
                <w:szCs w:val="18"/>
                <w:lang w:val="es-BO" w:eastAsia="es-BO"/>
              </w:rPr>
              <w:t>.</w:t>
            </w:r>
          </w:p>
          <w:p w14:paraId="58050273" w14:textId="77777777" w:rsidR="009B6430" w:rsidRDefault="009B6430" w:rsidP="00A91A41">
            <w:pPr>
              <w:spacing w:line="360" w:lineRule="auto"/>
              <w:rPr>
                <w:rFonts w:ascii="Tahoma" w:hAnsi="Tahoma" w:cs="Tahoma"/>
                <w:color w:val="004990"/>
                <w:sz w:val="18"/>
                <w:szCs w:val="18"/>
                <w:lang w:val="es-BO" w:eastAsia="es-BO"/>
              </w:rPr>
            </w:pPr>
          </w:p>
          <w:p w14:paraId="533BDB4E" w14:textId="77777777" w:rsidR="009B6430" w:rsidRDefault="009B6430" w:rsidP="00A91A41">
            <w:pPr>
              <w:spacing w:line="360" w:lineRule="auto"/>
              <w:rPr>
                <w:rFonts w:ascii="Tahoma" w:hAnsi="Tahoma" w:cs="Tahoma"/>
                <w:b/>
                <w:color w:val="004990"/>
                <w:sz w:val="18"/>
                <w:szCs w:val="18"/>
                <w:lang w:val="es-BO" w:eastAsia="es-BO"/>
              </w:rPr>
            </w:pPr>
            <w:r>
              <w:rPr>
                <w:rFonts w:ascii="Tahoma" w:hAnsi="Tahoma" w:cs="Tahoma"/>
                <w:b/>
                <w:color w:val="004990"/>
                <w:sz w:val="18"/>
                <w:szCs w:val="18"/>
                <w:lang w:val="es-BO" w:eastAsia="es-BO"/>
              </w:rPr>
              <w:t>LUGAR DE ENTREGA:</w:t>
            </w:r>
          </w:p>
          <w:p w14:paraId="07DCBCE0" w14:textId="71362C3C" w:rsidR="009B6430" w:rsidRPr="00690BAF" w:rsidRDefault="009B6430" w:rsidP="00285A3E">
            <w:pPr>
              <w:rPr>
                <w:rFonts w:ascii="Tahoma" w:hAnsi="Tahoma" w:cs="Tahoma"/>
                <w:color w:val="004990"/>
                <w:sz w:val="18"/>
                <w:szCs w:val="18"/>
                <w:lang w:val="es-BO" w:eastAsia="es-BO"/>
              </w:rPr>
            </w:pPr>
            <w:r>
              <w:rPr>
                <w:rFonts w:ascii="Tahoma" w:hAnsi="Tahoma" w:cs="Tahoma"/>
                <w:color w:val="004990"/>
                <w:sz w:val="18"/>
                <w:szCs w:val="18"/>
                <w:lang w:eastAsia="es-BO"/>
              </w:rPr>
              <w:t>Las entregas serán  en almacenes de ENTEL  S.A. en la ciudad de  El Alto.</w:t>
            </w:r>
          </w:p>
        </w:tc>
        <w:tc>
          <w:tcPr>
            <w:tcW w:w="1134" w:type="dxa"/>
            <w:tcBorders>
              <w:top w:val="single" w:sz="8" w:space="0" w:color="auto"/>
              <w:left w:val="nil"/>
              <w:bottom w:val="single" w:sz="8" w:space="0" w:color="auto"/>
              <w:right w:val="single" w:sz="8" w:space="0" w:color="004990"/>
            </w:tcBorders>
            <w:shd w:val="clear" w:color="auto" w:fill="auto"/>
            <w:vAlign w:val="center"/>
            <w:hideMark/>
          </w:tcPr>
          <w:p w14:paraId="3A469951" w14:textId="77777777" w:rsidR="009B6430" w:rsidRPr="00690BAF" w:rsidRDefault="009B6430" w:rsidP="00886338">
            <w:pPr>
              <w:jc w:val="center"/>
              <w:rPr>
                <w:rFonts w:ascii="Tahoma" w:hAnsi="Tahoma" w:cs="Tahoma"/>
                <w:color w:val="004990"/>
                <w:sz w:val="18"/>
                <w:szCs w:val="18"/>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F4778">
              <w:rPr>
                <w:b/>
                <w:color w:val="004990"/>
                <w:sz w:val="20"/>
                <w:szCs w:val="20"/>
              </w:rPr>
            </w:r>
            <w:r w:rsidR="00FF4778">
              <w:rPr>
                <w:b/>
                <w:color w:val="004990"/>
                <w:sz w:val="20"/>
                <w:szCs w:val="20"/>
              </w:rPr>
              <w:fldChar w:fldCharType="separate"/>
            </w:r>
            <w:r w:rsidRPr="009C2DE5">
              <w:rPr>
                <w:b/>
                <w:color w:val="004990"/>
                <w:sz w:val="20"/>
                <w:szCs w:val="20"/>
              </w:rPr>
              <w:fldChar w:fldCharType="end"/>
            </w:r>
          </w:p>
        </w:tc>
        <w:tc>
          <w:tcPr>
            <w:tcW w:w="1275" w:type="dxa"/>
            <w:tcBorders>
              <w:top w:val="single" w:sz="8" w:space="0" w:color="auto"/>
              <w:left w:val="nil"/>
              <w:bottom w:val="single" w:sz="8" w:space="0" w:color="auto"/>
              <w:right w:val="nil"/>
            </w:tcBorders>
            <w:shd w:val="clear" w:color="auto" w:fill="auto"/>
            <w:vAlign w:val="bottom"/>
            <w:hideMark/>
          </w:tcPr>
          <w:p w14:paraId="31E7F7AF" w14:textId="77777777" w:rsidR="009B6430" w:rsidRPr="00690BAF" w:rsidRDefault="009B6430" w:rsidP="00886338">
            <w:pPr>
              <w:rPr>
                <w:rFonts w:ascii="Tahoma" w:hAnsi="Tahoma" w:cs="Tahoma"/>
                <w:color w:val="004990"/>
                <w:sz w:val="18"/>
                <w:szCs w:val="18"/>
                <w:lang w:val="es-BO" w:eastAsia="es-BO"/>
              </w:rPr>
            </w:pPr>
            <w:r w:rsidRPr="00690BAF">
              <w:rPr>
                <w:rFonts w:ascii="Tahoma" w:hAnsi="Tahoma" w:cs="Tahoma"/>
                <w:color w:val="004990"/>
                <w:sz w:val="18"/>
                <w:szCs w:val="18"/>
                <w:lang w:eastAsia="es-BO"/>
              </w:rPr>
              <w:t> </w:t>
            </w:r>
          </w:p>
        </w:tc>
        <w:tc>
          <w:tcPr>
            <w:tcW w:w="2127"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B15C6C6" w14:textId="77777777" w:rsidR="009B6430" w:rsidRPr="00690BAF" w:rsidRDefault="009B6430" w:rsidP="00886338">
            <w:pPr>
              <w:rPr>
                <w:rFonts w:ascii="Tahoma" w:hAnsi="Tahoma" w:cs="Tahoma"/>
                <w:color w:val="004990"/>
                <w:sz w:val="18"/>
                <w:szCs w:val="18"/>
                <w:lang w:val="es-BO" w:eastAsia="es-BO"/>
              </w:rPr>
            </w:pPr>
            <w:r w:rsidRPr="00690BAF">
              <w:rPr>
                <w:rFonts w:ascii="Tahoma" w:hAnsi="Tahoma" w:cs="Tahoma"/>
                <w:color w:val="004990"/>
                <w:sz w:val="18"/>
                <w:szCs w:val="18"/>
                <w:lang w:val="es-BO" w:eastAsia="es-BO"/>
              </w:rPr>
              <w:t> </w:t>
            </w:r>
          </w:p>
        </w:tc>
      </w:tr>
    </w:tbl>
    <w:p w14:paraId="665FAF40" w14:textId="3231EFC1" w:rsidR="00886338" w:rsidRDefault="00886338" w:rsidP="00886338">
      <w:pPr>
        <w:rPr>
          <w:lang w:val="es-BO" w:eastAsia="en-US"/>
        </w:rPr>
      </w:pPr>
    </w:p>
    <w:p w14:paraId="312404D6" w14:textId="77777777" w:rsidR="00886338" w:rsidRDefault="00886338" w:rsidP="00886338">
      <w:pPr>
        <w:rPr>
          <w:lang w:val="es-BO" w:eastAsia="en-US"/>
        </w:rPr>
      </w:pPr>
    </w:p>
    <w:p w14:paraId="4445705B" w14:textId="77777777" w:rsidR="00151A2B" w:rsidRDefault="00151A2B" w:rsidP="00886338">
      <w:pPr>
        <w:rPr>
          <w:lang w:val="es-BO" w:eastAsia="en-US"/>
        </w:rPr>
      </w:pPr>
    </w:p>
    <w:p w14:paraId="36F4191E" w14:textId="77777777" w:rsidR="00151A2B" w:rsidRDefault="00151A2B" w:rsidP="00886338">
      <w:pPr>
        <w:rPr>
          <w:lang w:val="es-BO" w:eastAsia="en-US"/>
        </w:rPr>
      </w:pPr>
    </w:p>
    <w:p w14:paraId="4D74675E" w14:textId="77777777" w:rsidR="00151A2B" w:rsidRDefault="00151A2B" w:rsidP="00886338">
      <w:pPr>
        <w:rPr>
          <w:lang w:val="es-BO" w:eastAsia="en-US"/>
        </w:rPr>
      </w:pPr>
    </w:p>
    <w:p w14:paraId="05AE6854" w14:textId="77777777" w:rsidR="00151A2B" w:rsidRDefault="00151A2B" w:rsidP="00886338">
      <w:pPr>
        <w:rPr>
          <w:lang w:val="es-BO" w:eastAsia="en-US"/>
        </w:rPr>
      </w:pPr>
    </w:p>
    <w:p w14:paraId="0EE51691" w14:textId="77777777" w:rsidR="00151A2B" w:rsidRDefault="00151A2B" w:rsidP="00886338">
      <w:pPr>
        <w:rPr>
          <w:lang w:val="es-BO" w:eastAsia="en-US"/>
        </w:rPr>
      </w:pPr>
    </w:p>
    <w:p w14:paraId="059F670F" w14:textId="77777777" w:rsidR="00151A2B" w:rsidRDefault="00151A2B" w:rsidP="00886338">
      <w:pPr>
        <w:rPr>
          <w:lang w:val="es-BO" w:eastAsia="en-US"/>
        </w:rPr>
      </w:pPr>
    </w:p>
    <w:p w14:paraId="4F416EA2" w14:textId="77777777" w:rsidR="00151A2B" w:rsidRDefault="00151A2B" w:rsidP="00886338">
      <w:pPr>
        <w:rPr>
          <w:lang w:val="es-BO" w:eastAsia="en-US"/>
        </w:rPr>
      </w:pPr>
    </w:p>
    <w:p w14:paraId="1C3E21EF" w14:textId="77777777" w:rsidR="00151A2B" w:rsidRDefault="00151A2B" w:rsidP="00886338">
      <w:pPr>
        <w:rPr>
          <w:lang w:val="es-BO" w:eastAsia="en-US"/>
        </w:rPr>
      </w:pPr>
    </w:p>
    <w:p w14:paraId="4DDA4E6C" w14:textId="77777777" w:rsidR="00E0024E" w:rsidRDefault="00E0024E" w:rsidP="00886338">
      <w:pPr>
        <w:rPr>
          <w:lang w:val="es-BO" w:eastAsia="en-US"/>
        </w:rPr>
      </w:pPr>
    </w:p>
    <w:p w14:paraId="4AFF666B" w14:textId="77777777" w:rsidR="00886338" w:rsidRDefault="00886338" w:rsidP="00886338">
      <w:pPr>
        <w:rPr>
          <w:lang w:val="es-BO" w:eastAsia="en-US"/>
        </w:rPr>
      </w:pPr>
    </w:p>
    <w:p w14:paraId="4308E0E6" w14:textId="77777777" w:rsidR="00886338" w:rsidRPr="009C2DE5" w:rsidRDefault="00886338" w:rsidP="00886338">
      <w:pPr>
        <w:pStyle w:val="TITULOS"/>
        <w:numPr>
          <w:ilvl w:val="0"/>
          <w:numId w:val="6"/>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lastRenderedPageBreak/>
        <w:t>CUADRO DE CALIFICACIÓN RESUMEN DE CRITERIOS MANDATORIOS Y CALIFICABLES</w:t>
      </w:r>
    </w:p>
    <w:p w14:paraId="46A8C314" w14:textId="77777777" w:rsidR="00886338" w:rsidRPr="00045044" w:rsidRDefault="00886338" w:rsidP="00886338">
      <w:pPr>
        <w:rPr>
          <w:rFonts w:ascii="Tahoma" w:hAnsi="Tahoma" w:cs="Tahoma"/>
          <w:color w:val="004990"/>
          <w:sz w:val="12"/>
          <w:lang w:val="es-BO"/>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1682"/>
      </w:tblGrid>
      <w:tr w:rsidR="00886338" w:rsidRPr="009C2DE5" w14:paraId="22D3503D" w14:textId="77777777" w:rsidTr="00886338">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5350A2D7" w14:textId="77777777" w:rsidR="00886338" w:rsidRPr="00090EA2" w:rsidRDefault="00886338" w:rsidP="00886338">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5784045F" w14:textId="77777777" w:rsidR="00886338" w:rsidRPr="00090EA2" w:rsidRDefault="00886338" w:rsidP="00886338">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CRITERIOS MANDATORIOS</w:t>
            </w:r>
          </w:p>
        </w:tc>
        <w:tc>
          <w:tcPr>
            <w:tcW w:w="1682"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7EA88A6C" w14:textId="77777777" w:rsidR="00886338" w:rsidRPr="00090EA2" w:rsidRDefault="00886338" w:rsidP="00886338">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100</w:t>
            </w:r>
            <w:r w:rsidRPr="00090EA2">
              <w:rPr>
                <w:rFonts w:ascii="Tahoma" w:hAnsi="Tahoma" w:cs="Tahoma"/>
                <w:b/>
                <w:bCs/>
                <w:color w:val="FFFFFF"/>
                <w:sz w:val="20"/>
                <w:szCs w:val="20"/>
                <w:lang w:val="es-BO" w:eastAsia="es-BO"/>
              </w:rPr>
              <w:t>%)</w:t>
            </w:r>
          </w:p>
        </w:tc>
      </w:tr>
      <w:tr w:rsidR="00886338" w:rsidRPr="009C2DE5" w14:paraId="13DCB570" w14:textId="77777777" w:rsidTr="00886338">
        <w:trPr>
          <w:trHeight w:val="390"/>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1FBA0981" w14:textId="77777777" w:rsidR="00886338" w:rsidRPr="009C2DE5" w:rsidRDefault="00886338" w:rsidP="00886338">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3F0B6F6F" w14:textId="77777777" w:rsidR="00886338" w:rsidRPr="009C2DE5" w:rsidRDefault="00886338" w:rsidP="00886338">
            <w:pPr>
              <w:rPr>
                <w:rFonts w:ascii="Tahoma" w:hAnsi="Tahoma" w:cs="Tahoma"/>
                <w:color w:val="004990"/>
                <w:sz w:val="20"/>
                <w:szCs w:val="20"/>
                <w:lang w:val="es-BO" w:eastAsia="es-BO"/>
              </w:rPr>
            </w:pPr>
            <w:r>
              <w:rPr>
                <w:rFonts w:ascii="Tahoma" w:hAnsi="Tahoma" w:cs="Tahoma"/>
                <w:color w:val="004990"/>
                <w:sz w:val="18"/>
                <w:szCs w:val="18"/>
                <w:lang w:eastAsia="es-BO"/>
              </w:rPr>
              <w:t>Características Técnicas Generales</w:t>
            </w:r>
          </w:p>
        </w:tc>
        <w:tc>
          <w:tcPr>
            <w:tcW w:w="1682"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34BEB96F" w14:textId="77777777" w:rsidR="00886338" w:rsidRPr="009C2DE5" w:rsidRDefault="00886338" w:rsidP="00886338">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4014FA" w:rsidRPr="009C2DE5" w14:paraId="46D8CC18" w14:textId="77777777" w:rsidTr="00886338">
        <w:trPr>
          <w:trHeight w:val="390"/>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tcPr>
          <w:p w14:paraId="15294290" w14:textId="77777777" w:rsidR="004014FA" w:rsidRPr="009C2DE5" w:rsidRDefault="004014FA" w:rsidP="00886338">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6AEB3C9E" w14:textId="77777777" w:rsidR="004014FA" w:rsidRDefault="004014FA" w:rsidP="00886338">
            <w:pPr>
              <w:rPr>
                <w:rFonts w:ascii="Tahoma" w:hAnsi="Tahoma" w:cs="Tahoma"/>
                <w:color w:val="004990"/>
                <w:sz w:val="18"/>
                <w:szCs w:val="18"/>
                <w:lang w:eastAsia="es-BO"/>
              </w:rPr>
            </w:pPr>
            <w:r>
              <w:rPr>
                <w:rFonts w:ascii="Tahoma" w:hAnsi="Tahoma" w:cs="Tahoma"/>
                <w:color w:val="004990"/>
                <w:sz w:val="18"/>
                <w:szCs w:val="18"/>
                <w:lang w:eastAsia="es-BO"/>
              </w:rPr>
              <w:t>Tiempo y lugar de entrega</w:t>
            </w:r>
          </w:p>
        </w:tc>
        <w:tc>
          <w:tcPr>
            <w:tcW w:w="1682" w:type="dxa"/>
            <w:tcBorders>
              <w:top w:val="single" w:sz="4" w:space="0" w:color="FFFFFF"/>
              <w:left w:val="single" w:sz="8" w:space="0" w:color="004990"/>
              <w:bottom w:val="single" w:sz="8" w:space="0" w:color="004990"/>
              <w:right w:val="single" w:sz="4" w:space="0" w:color="004990"/>
            </w:tcBorders>
            <w:shd w:val="clear" w:color="auto" w:fill="auto"/>
            <w:noWrap/>
            <w:vAlign w:val="center"/>
          </w:tcPr>
          <w:p w14:paraId="5D815CFA" w14:textId="77777777" w:rsidR="004014FA" w:rsidRPr="000F30EB" w:rsidRDefault="004014FA" w:rsidP="00886338">
            <w:pPr>
              <w:jc w:val="center"/>
              <w:rPr>
                <w:rFonts w:ascii="Tahoma" w:hAnsi="Tahoma" w:cs="Tahoma"/>
                <w:color w:val="004990"/>
                <w:sz w:val="20"/>
                <w:szCs w:val="20"/>
                <w:lang w:eastAsia="es-BO"/>
              </w:rPr>
            </w:pPr>
            <w:r>
              <w:rPr>
                <w:rFonts w:ascii="Tahoma" w:hAnsi="Tahoma" w:cs="Tahoma"/>
                <w:color w:val="004990"/>
                <w:sz w:val="20"/>
                <w:szCs w:val="20"/>
                <w:lang w:val="es-BO" w:eastAsia="es-BO"/>
              </w:rPr>
              <w:t>Cumple/No cumple</w:t>
            </w:r>
          </w:p>
        </w:tc>
      </w:tr>
      <w:tr w:rsidR="00886338" w:rsidRPr="009C2DE5" w14:paraId="1E807CAC" w14:textId="77777777" w:rsidTr="00886338">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061A966E" w14:textId="77777777" w:rsidR="00886338" w:rsidRPr="009C2DE5" w:rsidRDefault="00886338" w:rsidP="00886338">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4509A80B" w14:textId="77777777" w:rsidR="00886338" w:rsidRPr="009C2DE5" w:rsidRDefault="00886338" w:rsidP="00886338">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r w:rsidR="00886338" w:rsidRPr="009C2DE5" w14:paraId="580CF46D" w14:textId="77777777" w:rsidTr="00886338">
        <w:trPr>
          <w:trHeight w:val="119"/>
          <w:jc w:val="center"/>
        </w:trPr>
        <w:tc>
          <w:tcPr>
            <w:tcW w:w="48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23BA1AF" w14:textId="77777777" w:rsidR="00886338" w:rsidRPr="00090EA2" w:rsidRDefault="00886338" w:rsidP="00886338">
            <w:pPr>
              <w:jc w:val="center"/>
              <w:rPr>
                <w:rFonts w:ascii="Tahoma" w:hAnsi="Tahoma" w:cs="Tahoma"/>
                <w:b/>
                <w:bCs/>
                <w:color w:val="FFFFFF"/>
                <w:sz w:val="20"/>
                <w:szCs w:val="20"/>
                <w:lang w:val="es-BO" w:eastAsia="es-BO"/>
              </w:rPr>
            </w:pPr>
          </w:p>
        </w:tc>
        <w:tc>
          <w:tcPr>
            <w:tcW w:w="661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4B69031" w14:textId="77777777" w:rsidR="00886338" w:rsidRPr="00090EA2" w:rsidRDefault="00886338" w:rsidP="00886338">
            <w:pPr>
              <w:jc w:val="center"/>
              <w:rPr>
                <w:rFonts w:ascii="Tahoma" w:hAnsi="Tahoma" w:cs="Tahoma"/>
                <w:b/>
                <w:bCs/>
                <w:color w:val="FFFFFF"/>
                <w:sz w:val="20"/>
                <w:szCs w:val="20"/>
                <w:lang w:val="es-BO" w:eastAsia="es-BO"/>
              </w:rPr>
            </w:pPr>
          </w:p>
        </w:tc>
        <w:tc>
          <w:tcPr>
            <w:tcW w:w="1682"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6AC66491" w14:textId="77777777" w:rsidR="00886338" w:rsidRPr="00090EA2" w:rsidRDefault="00886338" w:rsidP="00886338">
            <w:pPr>
              <w:jc w:val="center"/>
              <w:rPr>
                <w:rFonts w:ascii="Tahoma" w:hAnsi="Tahoma" w:cs="Tahoma"/>
                <w:b/>
                <w:bCs/>
                <w:color w:val="FFFFFF"/>
                <w:sz w:val="20"/>
                <w:szCs w:val="20"/>
                <w:lang w:val="es-BO" w:eastAsia="es-BO"/>
              </w:rPr>
            </w:pPr>
          </w:p>
        </w:tc>
      </w:tr>
    </w:tbl>
    <w:p w14:paraId="0409ED37" w14:textId="77777777" w:rsidR="00886338" w:rsidRPr="009C2DE5" w:rsidRDefault="00886338" w:rsidP="00886338">
      <w:pPr>
        <w:jc w:val="both"/>
        <w:rPr>
          <w:rFonts w:ascii="Tahoma" w:hAnsi="Tahoma" w:cs="Tahoma"/>
          <w:i/>
          <w:color w:val="004990"/>
          <w:sz w:val="18"/>
          <w:szCs w:val="18"/>
          <w:lang w:val="es-ES_tradnl"/>
        </w:rPr>
      </w:pPr>
    </w:p>
    <w:p w14:paraId="0BDE14E0" w14:textId="77777777" w:rsidR="00886338" w:rsidRPr="009C2DE5" w:rsidRDefault="00886338" w:rsidP="00886338">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 xml:space="preserve">La nota de aprobación es de </w:t>
      </w:r>
      <w:r>
        <w:rPr>
          <w:rFonts w:ascii="Tahoma" w:hAnsi="Tahoma" w:cs="Tahoma"/>
          <w:b/>
          <w:color w:val="004990"/>
          <w:sz w:val="18"/>
          <w:szCs w:val="18"/>
          <w:lang w:val="es-ES_tradnl"/>
        </w:rPr>
        <w:t>100</w:t>
      </w:r>
      <w:r w:rsidRPr="009C2DE5">
        <w:rPr>
          <w:rFonts w:ascii="Tahoma" w:hAnsi="Tahoma" w:cs="Tahoma"/>
          <w:b/>
          <w:color w:val="004990"/>
          <w:sz w:val="18"/>
          <w:szCs w:val="18"/>
          <w:lang w:val="es-ES_tradnl"/>
        </w:rPr>
        <w:t xml:space="preserve">% </w:t>
      </w:r>
    </w:p>
    <w:p w14:paraId="61D38A33" w14:textId="77777777" w:rsidR="003810D5" w:rsidRDefault="003810D5" w:rsidP="00984C8B">
      <w:pPr>
        <w:pStyle w:val="Ttulo1"/>
        <w:numPr>
          <w:ilvl w:val="0"/>
          <w:numId w:val="0"/>
        </w:numPr>
        <w:jc w:val="center"/>
        <w:rPr>
          <w:color w:val="004990"/>
          <w:sz w:val="28"/>
          <w:szCs w:val="28"/>
          <w:u w:val="none"/>
          <w:lang w:val="es-ES_tradnl"/>
        </w:rPr>
      </w:pPr>
    </w:p>
    <w:p w14:paraId="16A88294" w14:textId="77777777" w:rsidR="00151A2B" w:rsidRDefault="00151A2B" w:rsidP="00151A2B">
      <w:pPr>
        <w:rPr>
          <w:lang w:val="es-ES_tradnl"/>
        </w:rPr>
      </w:pPr>
    </w:p>
    <w:p w14:paraId="59A61672" w14:textId="77777777" w:rsidR="00151A2B" w:rsidRDefault="00151A2B" w:rsidP="00151A2B">
      <w:pPr>
        <w:rPr>
          <w:lang w:val="es-ES_tradnl"/>
        </w:rPr>
      </w:pPr>
    </w:p>
    <w:p w14:paraId="53B7F379" w14:textId="77777777" w:rsidR="00151A2B" w:rsidRDefault="00151A2B" w:rsidP="00151A2B">
      <w:pPr>
        <w:rPr>
          <w:lang w:val="es-ES_tradnl"/>
        </w:rPr>
      </w:pPr>
    </w:p>
    <w:p w14:paraId="53043D8D" w14:textId="77777777" w:rsidR="00151A2B" w:rsidRDefault="00151A2B" w:rsidP="00151A2B">
      <w:pPr>
        <w:rPr>
          <w:lang w:val="es-ES_tradnl"/>
        </w:rPr>
      </w:pPr>
    </w:p>
    <w:p w14:paraId="64BA26D5" w14:textId="77777777" w:rsidR="00151A2B" w:rsidRDefault="00151A2B" w:rsidP="00151A2B">
      <w:pPr>
        <w:rPr>
          <w:lang w:val="es-ES_tradnl"/>
        </w:rPr>
      </w:pPr>
    </w:p>
    <w:p w14:paraId="5470A6B3" w14:textId="77777777" w:rsidR="00151A2B" w:rsidRDefault="00151A2B" w:rsidP="00151A2B">
      <w:pPr>
        <w:rPr>
          <w:lang w:val="es-ES_tradnl"/>
        </w:rPr>
      </w:pPr>
    </w:p>
    <w:p w14:paraId="00B7FB65" w14:textId="77777777" w:rsidR="00151A2B" w:rsidRDefault="00151A2B" w:rsidP="00151A2B">
      <w:pPr>
        <w:rPr>
          <w:lang w:val="es-ES_tradnl"/>
        </w:rPr>
      </w:pPr>
    </w:p>
    <w:p w14:paraId="2D34076B" w14:textId="77777777" w:rsidR="00151A2B" w:rsidRDefault="00151A2B" w:rsidP="00151A2B">
      <w:pPr>
        <w:rPr>
          <w:lang w:val="es-ES_tradnl"/>
        </w:rPr>
      </w:pPr>
    </w:p>
    <w:p w14:paraId="400D506A" w14:textId="77777777" w:rsidR="00151A2B" w:rsidRDefault="00151A2B" w:rsidP="00151A2B">
      <w:pPr>
        <w:rPr>
          <w:lang w:val="es-ES_tradnl"/>
        </w:rPr>
      </w:pPr>
    </w:p>
    <w:p w14:paraId="59D2CEDB" w14:textId="77777777" w:rsidR="00151A2B" w:rsidRDefault="00151A2B" w:rsidP="00151A2B">
      <w:pPr>
        <w:rPr>
          <w:lang w:val="es-ES_tradnl"/>
        </w:rPr>
      </w:pPr>
    </w:p>
    <w:p w14:paraId="07568FB6" w14:textId="77777777" w:rsidR="00151A2B" w:rsidRDefault="00151A2B" w:rsidP="00151A2B">
      <w:pPr>
        <w:rPr>
          <w:lang w:val="es-ES_tradnl"/>
        </w:rPr>
      </w:pPr>
    </w:p>
    <w:p w14:paraId="1ED3FF07" w14:textId="77777777" w:rsidR="00151A2B" w:rsidRDefault="00151A2B" w:rsidP="00151A2B">
      <w:pPr>
        <w:rPr>
          <w:lang w:val="es-ES_tradnl"/>
        </w:rPr>
      </w:pPr>
    </w:p>
    <w:p w14:paraId="45EB7514" w14:textId="77777777" w:rsidR="00151A2B" w:rsidRDefault="00151A2B" w:rsidP="00151A2B">
      <w:pPr>
        <w:rPr>
          <w:lang w:val="es-ES_tradnl"/>
        </w:rPr>
      </w:pPr>
    </w:p>
    <w:p w14:paraId="74F74951" w14:textId="77777777" w:rsidR="00151A2B" w:rsidRDefault="00151A2B" w:rsidP="00151A2B">
      <w:pPr>
        <w:rPr>
          <w:lang w:val="es-ES_tradnl"/>
        </w:rPr>
      </w:pPr>
    </w:p>
    <w:p w14:paraId="4DC4AC73" w14:textId="77777777" w:rsidR="00151A2B" w:rsidRDefault="00151A2B" w:rsidP="00151A2B">
      <w:pPr>
        <w:rPr>
          <w:lang w:val="es-ES_tradnl"/>
        </w:rPr>
      </w:pPr>
    </w:p>
    <w:p w14:paraId="0D1893B8" w14:textId="77777777" w:rsidR="00151A2B" w:rsidRDefault="00151A2B" w:rsidP="00151A2B">
      <w:pPr>
        <w:rPr>
          <w:lang w:val="es-ES_tradnl"/>
        </w:rPr>
      </w:pPr>
    </w:p>
    <w:p w14:paraId="02E7A874" w14:textId="77777777" w:rsidR="00151A2B" w:rsidRDefault="00151A2B" w:rsidP="00151A2B">
      <w:pPr>
        <w:rPr>
          <w:lang w:val="es-ES_tradnl"/>
        </w:rPr>
      </w:pPr>
    </w:p>
    <w:p w14:paraId="0C361CDF" w14:textId="77777777" w:rsidR="00151A2B" w:rsidRDefault="00151A2B" w:rsidP="00151A2B">
      <w:pPr>
        <w:rPr>
          <w:lang w:val="es-ES_tradnl"/>
        </w:rPr>
      </w:pPr>
    </w:p>
    <w:p w14:paraId="12FE495E" w14:textId="77777777" w:rsidR="00151A2B" w:rsidRDefault="00151A2B" w:rsidP="00151A2B">
      <w:pPr>
        <w:rPr>
          <w:lang w:val="es-ES_tradnl"/>
        </w:rPr>
      </w:pPr>
    </w:p>
    <w:p w14:paraId="40516804" w14:textId="77777777" w:rsidR="00151A2B" w:rsidRDefault="00151A2B" w:rsidP="00151A2B">
      <w:pPr>
        <w:rPr>
          <w:lang w:val="es-ES_tradnl"/>
        </w:rPr>
      </w:pPr>
    </w:p>
    <w:p w14:paraId="0E1039FC" w14:textId="77777777" w:rsidR="00151A2B" w:rsidRDefault="00151A2B" w:rsidP="00151A2B">
      <w:pPr>
        <w:rPr>
          <w:lang w:val="es-ES_tradnl"/>
        </w:rPr>
      </w:pPr>
    </w:p>
    <w:p w14:paraId="1F8D3025" w14:textId="77777777" w:rsidR="00151A2B" w:rsidRDefault="00151A2B" w:rsidP="00151A2B">
      <w:pPr>
        <w:rPr>
          <w:lang w:val="es-ES_tradnl"/>
        </w:rPr>
      </w:pPr>
    </w:p>
    <w:p w14:paraId="067CCCBE" w14:textId="77777777" w:rsidR="00151A2B" w:rsidRDefault="00151A2B" w:rsidP="00151A2B">
      <w:pPr>
        <w:rPr>
          <w:lang w:val="es-ES_tradnl"/>
        </w:rPr>
      </w:pPr>
    </w:p>
    <w:p w14:paraId="7CC74B91" w14:textId="77777777" w:rsidR="00151A2B" w:rsidRDefault="00151A2B" w:rsidP="00151A2B">
      <w:pPr>
        <w:rPr>
          <w:lang w:val="es-ES_tradnl"/>
        </w:rPr>
      </w:pPr>
    </w:p>
    <w:p w14:paraId="04AB02E0" w14:textId="77777777" w:rsidR="00151A2B" w:rsidRDefault="00151A2B" w:rsidP="00151A2B">
      <w:pPr>
        <w:rPr>
          <w:lang w:val="es-ES_tradnl"/>
        </w:rPr>
      </w:pPr>
    </w:p>
    <w:p w14:paraId="2F99EEF8" w14:textId="77777777" w:rsidR="00151A2B" w:rsidRDefault="00151A2B" w:rsidP="00151A2B">
      <w:pPr>
        <w:rPr>
          <w:lang w:val="es-ES_tradnl"/>
        </w:rPr>
      </w:pPr>
    </w:p>
    <w:p w14:paraId="3F715E49" w14:textId="77777777" w:rsidR="00151A2B" w:rsidRDefault="00151A2B" w:rsidP="00151A2B">
      <w:pPr>
        <w:rPr>
          <w:lang w:val="es-ES_tradnl"/>
        </w:rPr>
      </w:pPr>
    </w:p>
    <w:p w14:paraId="7B3AE737" w14:textId="77777777" w:rsidR="00151A2B" w:rsidRDefault="00151A2B" w:rsidP="00151A2B">
      <w:pPr>
        <w:rPr>
          <w:lang w:val="es-ES_tradnl"/>
        </w:rPr>
      </w:pPr>
    </w:p>
    <w:p w14:paraId="1DC51AE0" w14:textId="77777777" w:rsidR="00151A2B" w:rsidRDefault="00151A2B" w:rsidP="00151A2B">
      <w:pPr>
        <w:rPr>
          <w:lang w:val="es-ES_tradnl"/>
        </w:rPr>
      </w:pPr>
    </w:p>
    <w:p w14:paraId="2DA4BA73" w14:textId="77777777" w:rsidR="00151A2B" w:rsidRPr="00151A2B" w:rsidRDefault="00151A2B" w:rsidP="00151A2B">
      <w:pPr>
        <w:rPr>
          <w:lang w:val="es-ES_tradnl"/>
        </w:rPr>
      </w:pPr>
    </w:p>
    <w:p w14:paraId="0B69A28B" w14:textId="77777777" w:rsidR="004014FA" w:rsidRDefault="004014FA" w:rsidP="004014FA">
      <w:pPr>
        <w:rPr>
          <w:lang w:val="es-BO" w:eastAsia="en-US"/>
        </w:rPr>
      </w:pPr>
    </w:p>
    <w:p w14:paraId="239194A9" w14:textId="77777777" w:rsidR="00151A2B" w:rsidRDefault="00151A2B" w:rsidP="004014FA">
      <w:pPr>
        <w:rPr>
          <w:lang w:val="es-BO" w:eastAsia="en-US"/>
        </w:rPr>
      </w:pPr>
    </w:p>
    <w:p w14:paraId="2300EACB" w14:textId="77777777" w:rsidR="00151A2B" w:rsidRDefault="00151A2B" w:rsidP="004014FA">
      <w:pPr>
        <w:rPr>
          <w:lang w:val="es-BO" w:eastAsia="en-US"/>
        </w:rPr>
      </w:pPr>
    </w:p>
    <w:p w14:paraId="753C2796" w14:textId="77777777" w:rsidR="00151A2B" w:rsidRDefault="00151A2B" w:rsidP="004014FA">
      <w:pPr>
        <w:rPr>
          <w:lang w:val="es-BO" w:eastAsia="en-US"/>
        </w:rPr>
      </w:pPr>
    </w:p>
    <w:p w14:paraId="1FC7AE63" w14:textId="77777777" w:rsidR="00151A2B" w:rsidRDefault="00151A2B" w:rsidP="004014FA">
      <w:pPr>
        <w:rPr>
          <w:lang w:val="es-BO" w:eastAsia="en-US"/>
        </w:rPr>
      </w:pPr>
    </w:p>
    <w:p w14:paraId="4A79E069" w14:textId="77777777" w:rsidR="00151A2B" w:rsidRDefault="00151A2B" w:rsidP="004014FA">
      <w:pPr>
        <w:rPr>
          <w:lang w:val="es-BO" w:eastAsia="en-US"/>
        </w:rPr>
      </w:pPr>
    </w:p>
    <w:p w14:paraId="40A2EAD2" w14:textId="77777777" w:rsidR="00151A2B" w:rsidRDefault="00151A2B" w:rsidP="004014FA">
      <w:pPr>
        <w:rPr>
          <w:lang w:val="es-BO" w:eastAsia="en-US"/>
        </w:rPr>
      </w:pPr>
    </w:p>
    <w:p w14:paraId="4517497D" w14:textId="77777777" w:rsidR="00151A2B" w:rsidRDefault="00151A2B" w:rsidP="004014FA">
      <w:pPr>
        <w:rPr>
          <w:lang w:val="es-BO" w:eastAsia="en-US"/>
        </w:rPr>
      </w:pPr>
    </w:p>
    <w:p w14:paraId="296B1A07" w14:textId="77777777" w:rsidR="00151A2B" w:rsidRDefault="00151A2B" w:rsidP="004014FA">
      <w:pPr>
        <w:rPr>
          <w:lang w:val="es-BO" w:eastAsia="en-US"/>
        </w:rPr>
      </w:pPr>
    </w:p>
    <w:p w14:paraId="0CD23B50" w14:textId="77777777" w:rsidR="00151A2B" w:rsidRDefault="00151A2B" w:rsidP="004014FA">
      <w:pPr>
        <w:rPr>
          <w:lang w:val="es-BO" w:eastAsia="en-US"/>
        </w:rPr>
      </w:pPr>
    </w:p>
    <w:p w14:paraId="783A2B73" w14:textId="77777777" w:rsidR="00151A2B" w:rsidRDefault="00151A2B" w:rsidP="004014FA">
      <w:pPr>
        <w:rPr>
          <w:lang w:val="es-BO" w:eastAsia="en-US"/>
        </w:rPr>
      </w:pPr>
    </w:p>
    <w:p w14:paraId="6AA1CE3D" w14:textId="77777777" w:rsidR="00151A2B" w:rsidRDefault="00151A2B" w:rsidP="004014FA">
      <w:pPr>
        <w:rPr>
          <w:lang w:val="es-BO" w:eastAsia="en-US"/>
        </w:rPr>
      </w:pPr>
    </w:p>
    <w:p w14:paraId="5C71F6EA" w14:textId="77777777" w:rsidR="00151A2B" w:rsidRDefault="00151A2B" w:rsidP="004014FA">
      <w:pPr>
        <w:rPr>
          <w:lang w:val="es-BO" w:eastAsia="en-US"/>
        </w:rPr>
      </w:pPr>
    </w:p>
    <w:p w14:paraId="1B1A5969" w14:textId="77777777" w:rsidR="00151A2B" w:rsidRDefault="00151A2B" w:rsidP="004014FA">
      <w:pPr>
        <w:rPr>
          <w:lang w:val="es-BO" w:eastAsia="en-US"/>
        </w:rPr>
      </w:pPr>
    </w:p>
    <w:p w14:paraId="5CE4C1EC" w14:textId="77777777" w:rsidR="00151A2B" w:rsidRDefault="00151A2B" w:rsidP="004014FA">
      <w:pPr>
        <w:rPr>
          <w:lang w:val="es-BO" w:eastAsia="en-US"/>
        </w:rPr>
      </w:pPr>
    </w:p>
    <w:p w14:paraId="4EF05E17" w14:textId="77777777" w:rsidR="00151A2B" w:rsidRDefault="00151A2B" w:rsidP="004014FA">
      <w:pPr>
        <w:rPr>
          <w:lang w:val="es-BO" w:eastAsia="en-US"/>
        </w:rPr>
      </w:pPr>
    </w:p>
    <w:p w14:paraId="76566CA6" w14:textId="77777777" w:rsidR="00151A2B" w:rsidRDefault="00151A2B" w:rsidP="004014FA">
      <w:pPr>
        <w:rPr>
          <w:lang w:val="es-BO" w:eastAsia="en-US"/>
        </w:rPr>
      </w:pPr>
    </w:p>
    <w:p w14:paraId="6C930367" w14:textId="77777777" w:rsidR="00151A2B" w:rsidRDefault="00151A2B" w:rsidP="004014FA">
      <w:pPr>
        <w:rPr>
          <w:lang w:val="es-BO" w:eastAsia="en-US"/>
        </w:rPr>
      </w:pPr>
    </w:p>
    <w:p w14:paraId="0ADDDAFA" w14:textId="77777777" w:rsidR="00C8324D" w:rsidRPr="005B3AD8" w:rsidRDefault="00C8324D" w:rsidP="00C8324D">
      <w:pPr>
        <w:jc w:val="center"/>
        <w:rPr>
          <w:rFonts w:ascii="Tahoma" w:hAnsi="Tahoma" w:cs="Tahoma"/>
          <w:b/>
          <w:color w:val="004990"/>
          <w:sz w:val="28"/>
          <w:szCs w:val="28"/>
        </w:rPr>
      </w:pPr>
      <w:r w:rsidRPr="005B3AD8">
        <w:rPr>
          <w:rFonts w:ascii="Tahoma" w:hAnsi="Tahoma" w:cs="Tahoma"/>
          <w:b/>
          <w:color w:val="004990"/>
          <w:sz w:val="28"/>
          <w:szCs w:val="28"/>
        </w:rPr>
        <w:lastRenderedPageBreak/>
        <w:t>PARTE III</w:t>
      </w:r>
      <w:r>
        <w:rPr>
          <w:rFonts w:ascii="Tahoma" w:hAnsi="Tahoma" w:cs="Tahoma"/>
          <w:b/>
          <w:color w:val="004990"/>
          <w:sz w:val="28"/>
          <w:szCs w:val="28"/>
        </w:rPr>
        <w:t xml:space="preserve"> </w:t>
      </w:r>
    </w:p>
    <w:p w14:paraId="7C2661EA" w14:textId="77777777" w:rsidR="00C8324D" w:rsidRPr="002275B2" w:rsidRDefault="00C8324D" w:rsidP="00C8324D">
      <w:pPr>
        <w:rPr>
          <w:sz w:val="28"/>
          <w:szCs w:val="28"/>
          <w:lang w:val="es-MX"/>
        </w:rPr>
      </w:pPr>
    </w:p>
    <w:p w14:paraId="67873794" w14:textId="77777777" w:rsidR="00C8324D" w:rsidRPr="002275B2" w:rsidRDefault="00C8324D" w:rsidP="00C8324D">
      <w:pPr>
        <w:jc w:val="center"/>
        <w:rPr>
          <w:rFonts w:ascii="Tahoma" w:hAnsi="Tahoma" w:cs="Tahoma"/>
          <w:b/>
          <w:color w:val="004990"/>
          <w:sz w:val="28"/>
          <w:szCs w:val="28"/>
        </w:rPr>
      </w:pPr>
      <w:r w:rsidRPr="002275B2">
        <w:rPr>
          <w:rFonts w:ascii="Tahoma" w:hAnsi="Tahoma" w:cs="Tahoma"/>
          <w:b/>
          <w:color w:val="004990"/>
          <w:sz w:val="28"/>
          <w:szCs w:val="28"/>
        </w:rPr>
        <w:t>ANEXOS</w:t>
      </w:r>
    </w:p>
    <w:p w14:paraId="496C266C" w14:textId="77777777" w:rsidR="00C8324D" w:rsidRDefault="00C8324D" w:rsidP="00C8324D">
      <w:pPr>
        <w:rPr>
          <w:rFonts w:ascii="Arial" w:hAnsi="Arial" w:cs="Arial"/>
          <w:i/>
          <w:szCs w:val="20"/>
        </w:rPr>
      </w:pPr>
    </w:p>
    <w:p w14:paraId="550AC829" w14:textId="77777777" w:rsidR="00C8324D" w:rsidRDefault="00C8324D" w:rsidP="00C8324D">
      <w:pPr>
        <w:rPr>
          <w:rFonts w:ascii="Arial" w:hAnsi="Arial" w:cs="Arial"/>
          <w:i/>
          <w:szCs w:val="20"/>
        </w:rPr>
      </w:pPr>
    </w:p>
    <w:p w14:paraId="19ADBF50" w14:textId="77777777" w:rsidR="00C8324D" w:rsidRDefault="00C8324D" w:rsidP="00C8324D">
      <w:pPr>
        <w:rPr>
          <w:rFonts w:ascii="Arial" w:hAnsi="Arial" w:cs="Arial"/>
          <w:i/>
          <w:szCs w:val="20"/>
        </w:rPr>
      </w:pPr>
    </w:p>
    <w:p w14:paraId="3991218D" w14:textId="77777777" w:rsidR="00C8324D" w:rsidRPr="00ED30FD" w:rsidRDefault="00C8324D" w:rsidP="00C8324D">
      <w:pPr>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0FC0EEA0" w14:textId="77777777" w:rsidR="00C8324D" w:rsidRPr="00ED30FD" w:rsidRDefault="00C8324D" w:rsidP="00C8324D">
      <w:pPr>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778F1FC7" w14:textId="77777777" w:rsidR="00C8324D" w:rsidRDefault="00C8324D" w:rsidP="00C8324D">
      <w:pPr>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 Modelo del documento de compra</w:t>
      </w:r>
    </w:p>
    <w:p w14:paraId="48C30336" w14:textId="77777777" w:rsidR="00C8324D" w:rsidRDefault="00C8324D" w:rsidP="00C8324D">
      <w:pPr>
        <w:rPr>
          <w:rFonts w:ascii="Tahoma" w:hAnsi="Tahoma" w:cs="Tahoma"/>
          <w:color w:val="004990"/>
          <w:sz w:val="22"/>
          <w:szCs w:val="22"/>
        </w:rPr>
      </w:pPr>
    </w:p>
    <w:p w14:paraId="7C5F1A70" w14:textId="77777777" w:rsidR="00C8324D" w:rsidRDefault="00C8324D" w:rsidP="00C8324D">
      <w:pPr>
        <w:rPr>
          <w:rFonts w:ascii="Tahoma" w:hAnsi="Tahoma" w:cs="Tahoma"/>
          <w:color w:val="004990"/>
          <w:sz w:val="22"/>
          <w:szCs w:val="22"/>
        </w:rPr>
      </w:pPr>
    </w:p>
    <w:p w14:paraId="67862323" w14:textId="77777777" w:rsidR="00C8324D" w:rsidRDefault="00C8324D" w:rsidP="00C8324D">
      <w:pPr>
        <w:rPr>
          <w:rFonts w:ascii="Tahoma" w:hAnsi="Tahoma" w:cs="Tahoma"/>
          <w:color w:val="004990"/>
          <w:sz w:val="22"/>
          <w:szCs w:val="22"/>
        </w:rPr>
      </w:pPr>
    </w:p>
    <w:p w14:paraId="1FFED7A6" w14:textId="77777777" w:rsidR="00C8324D" w:rsidRDefault="00C8324D" w:rsidP="00C8324D">
      <w:pPr>
        <w:rPr>
          <w:rFonts w:ascii="Tahoma" w:hAnsi="Tahoma" w:cs="Tahoma"/>
          <w:color w:val="004990"/>
          <w:sz w:val="22"/>
          <w:szCs w:val="22"/>
        </w:rPr>
      </w:pPr>
    </w:p>
    <w:p w14:paraId="0EA3BE4B" w14:textId="77777777" w:rsidR="00C8324D" w:rsidRDefault="00C8324D" w:rsidP="00C8324D">
      <w:pPr>
        <w:rPr>
          <w:rFonts w:ascii="Tahoma" w:hAnsi="Tahoma" w:cs="Tahoma"/>
          <w:color w:val="004990"/>
          <w:sz w:val="22"/>
          <w:szCs w:val="22"/>
        </w:rPr>
      </w:pPr>
    </w:p>
    <w:p w14:paraId="3AC8058F" w14:textId="77777777" w:rsidR="00C8324D" w:rsidRDefault="00C8324D" w:rsidP="00C8324D">
      <w:pPr>
        <w:rPr>
          <w:rFonts w:ascii="Tahoma" w:hAnsi="Tahoma" w:cs="Tahoma"/>
          <w:color w:val="004990"/>
          <w:sz w:val="22"/>
          <w:szCs w:val="22"/>
        </w:rPr>
      </w:pPr>
    </w:p>
    <w:p w14:paraId="268A0F46" w14:textId="77777777" w:rsidR="00C8324D" w:rsidRDefault="00C8324D" w:rsidP="00C8324D">
      <w:pPr>
        <w:rPr>
          <w:rFonts w:ascii="Tahoma" w:hAnsi="Tahoma" w:cs="Tahoma"/>
          <w:color w:val="004990"/>
          <w:sz w:val="22"/>
          <w:szCs w:val="22"/>
        </w:rPr>
      </w:pPr>
    </w:p>
    <w:p w14:paraId="1978BF7B" w14:textId="77777777" w:rsidR="00C8324D" w:rsidRDefault="00C8324D" w:rsidP="00C8324D">
      <w:pPr>
        <w:rPr>
          <w:rFonts w:ascii="Tahoma" w:hAnsi="Tahoma" w:cs="Tahoma"/>
          <w:color w:val="004990"/>
          <w:sz w:val="22"/>
          <w:szCs w:val="22"/>
        </w:rPr>
      </w:pPr>
    </w:p>
    <w:p w14:paraId="48569D5C" w14:textId="77777777" w:rsidR="00C8324D" w:rsidRDefault="00C8324D" w:rsidP="00C8324D">
      <w:pPr>
        <w:rPr>
          <w:rFonts w:ascii="Tahoma" w:hAnsi="Tahoma" w:cs="Tahoma"/>
          <w:color w:val="004990"/>
          <w:sz w:val="22"/>
          <w:szCs w:val="22"/>
        </w:rPr>
      </w:pPr>
    </w:p>
    <w:p w14:paraId="3DDFBDCB" w14:textId="77777777" w:rsidR="00C8324D" w:rsidRDefault="00C8324D" w:rsidP="00C8324D">
      <w:pPr>
        <w:rPr>
          <w:rFonts w:ascii="Tahoma" w:hAnsi="Tahoma" w:cs="Tahoma"/>
          <w:color w:val="004990"/>
          <w:sz w:val="22"/>
          <w:szCs w:val="22"/>
        </w:rPr>
      </w:pPr>
    </w:p>
    <w:p w14:paraId="4B80F9C0" w14:textId="77777777" w:rsidR="00C8324D" w:rsidRDefault="00C8324D" w:rsidP="00C8324D">
      <w:pPr>
        <w:rPr>
          <w:rFonts w:ascii="Tahoma" w:hAnsi="Tahoma" w:cs="Tahoma"/>
          <w:color w:val="004990"/>
          <w:sz w:val="22"/>
          <w:szCs w:val="22"/>
        </w:rPr>
      </w:pPr>
    </w:p>
    <w:p w14:paraId="2DFA0EE5" w14:textId="77777777" w:rsidR="00C8324D" w:rsidRDefault="00C8324D" w:rsidP="00C8324D">
      <w:pPr>
        <w:rPr>
          <w:rFonts w:ascii="Tahoma" w:hAnsi="Tahoma" w:cs="Tahoma"/>
          <w:color w:val="004990"/>
          <w:sz w:val="22"/>
          <w:szCs w:val="22"/>
        </w:rPr>
      </w:pPr>
    </w:p>
    <w:p w14:paraId="6D1A405B" w14:textId="77777777" w:rsidR="00C8324D" w:rsidRDefault="00C8324D" w:rsidP="00C8324D">
      <w:pPr>
        <w:rPr>
          <w:rFonts w:ascii="Tahoma" w:hAnsi="Tahoma" w:cs="Tahoma"/>
          <w:color w:val="004990"/>
          <w:sz w:val="22"/>
          <w:szCs w:val="22"/>
        </w:rPr>
      </w:pPr>
    </w:p>
    <w:p w14:paraId="2323C2BE" w14:textId="77777777" w:rsidR="00C8324D" w:rsidRDefault="00C8324D" w:rsidP="00C8324D">
      <w:pPr>
        <w:rPr>
          <w:rFonts w:ascii="Tahoma" w:hAnsi="Tahoma" w:cs="Tahoma"/>
          <w:color w:val="004990"/>
          <w:sz w:val="22"/>
          <w:szCs w:val="22"/>
        </w:rPr>
      </w:pPr>
    </w:p>
    <w:p w14:paraId="2DF2CB37" w14:textId="77777777" w:rsidR="00C8324D" w:rsidRDefault="00C8324D" w:rsidP="00C8324D">
      <w:pPr>
        <w:rPr>
          <w:rFonts w:ascii="Tahoma" w:hAnsi="Tahoma" w:cs="Tahoma"/>
          <w:color w:val="004990"/>
          <w:sz w:val="22"/>
          <w:szCs w:val="22"/>
        </w:rPr>
      </w:pPr>
    </w:p>
    <w:p w14:paraId="566ACECD" w14:textId="77777777" w:rsidR="00C8324D" w:rsidRDefault="00C8324D" w:rsidP="00C8324D">
      <w:pPr>
        <w:rPr>
          <w:rFonts w:ascii="Tahoma" w:hAnsi="Tahoma" w:cs="Tahoma"/>
          <w:color w:val="004990"/>
          <w:sz w:val="22"/>
          <w:szCs w:val="22"/>
        </w:rPr>
      </w:pPr>
    </w:p>
    <w:p w14:paraId="5A8C75CC" w14:textId="77777777" w:rsidR="00C8324D" w:rsidRDefault="00C8324D" w:rsidP="00C8324D">
      <w:pPr>
        <w:rPr>
          <w:rFonts w:ascii="Tahoma" w:hAnsi="Tahoma" w:cs="Tahoma"/>
          <w:color w:val="004990"/>
          <w:sz w:val="22"/>
          <w:szCs w:val="22"/>
        </w:rPr>
      </w:pPr>
    </w:p>
    <w:p w14:paraId="598FFF74" w14:textId="77777777" w:rsidR="00C8324D" w:rsidRDefault="00C8324D" w:rsidP="00C8324D">
      <w:pPr>
        <w:rPr>
          <w:rFonts w:ascii="Tahoma" w:hAnsi="Tahoma" w:cs="Tahoma"/>
          <w:color w:val="004990"/>
          <w:sz w:val="22"/>
          <w:szCs w:val="22"/>
        </w:rPr>
      </w:pPr>
    </w:p>
    <w:p w14:paraId="0447F802" w14:textId="77777777" w:rsidR="00C8324D" w:rsidRDefault="00C8324D" w:rsidP="00C8324D">
      <w:pPr>
        <w:rPr>
          <w:rFonts w:ascii="Tahoma" w:hAnsi="Tahoma" w:cs="Tahoma"/>
          <w:color w:val="004990"/>
          <w:sz w:val="22"/>
          <w:szCs w:val="22"/>
        </w:rPr>
      </w:pPr>
    </w:p>
    <w:p w14:paraId="580229A9" w14:textId="77777777" w:rsidR="00C8324D" w:rsidRDefault="00C8324D" w:rsidP="00C8324D">
      <w:pPr>
        <w:rPr>
          <w:rFonts w:ascii="Tahoma" w:hAnsi="Tahoma" w:cs="Tahoma"/>
          <w:color w:val="004990"/>
          <w:sz w:val="22"/>
          <w:szCs w:val="22"/>
        </w:rPr>
      </w:pPr>
    </w:p>
    <w:p w14:paraId="6605166D" w14:textId="77777777" w:rsidR="00C8324D" w:rsidRDefault="00C8324D" w:rsidP="00C8324D">
      <w:pPr>
        <w:rPr>
          <w:rFonts w:ascii="Tahoma" w:hAnsi="Tahoma" w:cs="Tahoma"/>
          <w:color w:val="004990"/>
          <w:sz w:val="22"/>
          <w:szCs w:val="22"/>
        </w:rPr>
      </w:pPr>
    </w:p>
    <w:p w14:paraId="6C3A5239" w14:textId="77777777" w:rsidR="00C8324D" w:rsidRDefault="00C8324D" w:rsidP="00C8324D">
      <w:pPr>
        <w:rPr>
          <w:rFonts w:ascii="Tahoma" w:hAnsi="Tahoma" w:cs="Tahoma"/>
          <w:color w:val="004990"/>
          <w:sz w:val="22"/>
          <w:szCs w:val="22"/>
        </w:rPr>
      </w:pPr>
    </w:p>
    <w:p w14:paraId="147153DD" w14:textId="77777777" w:rsidR="00C8324D" w:rsidRDefault="00C8324D" w:rsidP="00C8324D">
      <w:pPr>
        <w:rPr>
          <w:rFonts w:ascii="Tahoma" w:hAnsi="Tahoma" w:cs="Tahoma"/>
          <w:color w:val="004990"/>
          <w:sz w:val="22"/>
          <w:szCs w:val="22"/>
        </w:rPr>
      </w:pPr>
    </w:p>
    <w:p w14:paraId="5AAB0233" w14:textId="77777777" w:rsidR="00C8324D" w:rsidRDefault="00C8324D" w:rsidP="00C8324D">
      <w:pPr>
        <w:rPr>
          <w:rFonts w:ascii="Tahoma" w:hAnsi="Tahoma" w:cs="Tahoma"/>
          <w:color w:val="004990"/>
          <w:sz w:val="22"/>
          <w:szCs w:val="22"/>
        </w:rPr>
      </w:pPr>
    </w:p>
    <w:p w14:paraId="6D805237" w14:textId="77777777" w:rsidR="00C8324D" w:rsidRDefault="00C8324D" w:rsidP="00C8324D">
      <w:pPr>
        <w:rPr>
          <w:rFonts w:ascii="Tahoma" w:hAnsi="Tahoma" w:cs="Tahoma"/>
          <w:color w:val="004990"/>
          <w:sz w:val="22"/>
          <w:szCs w:val="22"/>
        </w:rPr>
      </w:pPr>
    </w:p>
    <w:p w14:paraId="6EDEF333" w14:textId="77777777" w:rsidR="00C8324D" w:rsidRDefault="00C8324D" w:rsidP="00C8324D">
      <w:pPr>
        <w:rPr>
          <w:rFonts w:ascii="Tahoma" w:hAnsi="Tahoma" w:cs="Tahoma"/>
          <w:color w:val="004990"/>
          <w:sz w:val="22"/>
          <w:szCs w:val="22"/>
        </w:rPr>
      </w:pPr>
    </w:p>
    <w:p w14:paraId="7A24E907" w14:textId="77777777" w:rsidR="00C8324D" w:rsidRDefault="00C8324D" w:rsidP="00C8324D">
      <w:pPr>
        <w:rPr>
          <w:rFonts w:ascii="Tahoma" w:hAnsi="Tahoma" w:cs="Tahoma"/>
          <w:color w:val="004990"/>
          <w:sz w:val="22"/>
          <w:szCs w:val="22"/>
        </w:rPr>
      </w:pPr>
    </w:p>
    <w:p w14:paraId="750CBB55" w14:textId="77777777" w:rsidR="00C8324D" w:rsidRDefault="00C8324D" w:rsidP="00C8324D">
      <w:pPr>
        <w:rPr>
          <w:rFonts w:ascii="Tahoma" w:hAnsi="Tahoma" w:cs="Tahoma"/>
          <w:color w:val="004990"/>
          <w:sz w:val="22"/>
          <w:szCs w:val="22"/>
        </w:rPr>
      </w:pPr>
    </w:p>
    <w:p w14:paraId="047BAD95" w14:textId="77777777" w:rsidR="00C8324D" w:rsidRDefault="00C8324D" w:rsidP="00C8324D">
      <w:pPr>
        <w:rPr>
          <w:rFonts w:ascii="Tahoma" w:hAnsi="Tahoma" w:cs="Tahoma"/>
          <w:color w:val="004990"/>
          <w:sz w:val="22"/>
          <w:szCs w:val="22"/>
        </w:rPr>
      </w:pPr>
    </w:p>
    <w:p w14:paraId="17BEF0CB" w14:textId="77777777" w:rsidR="00C8324D" w:rsidRDefault="00C8324D" w:rsidP="00C8324D">
      <w:pPr>
        <w:rPr>
          <w:rFonts w:ascii="Tahoma" w:hAnsi="Tahoma" w:cs="Tahoma"/>
          <w:color w:val="004990"/>
          <w:sz w:val="22"/>
          <w:szCs w:val="22"/>
        </w:rPr>
      </w:pPr>
    </w:p>
    <w:p w14:paraId="1328500D" w14:textId="77777777" w:rsidR="00C8324D" w:rsidRDefault="00C8324D" w:rsidP="00C8324D">
      <w:pPr>
        <w:rPr>
          <w:rFonts w:ascii="Tahoma" w:hAnsi="Tahoma" w:cs="Tahoma"/>
          <w:color w:val="004990"/>
          <w:sz w:val="22"/>
          <w:szCs w:val="22"/>
        </w:rPr>
      </w:pPr>
    </w:p>
    <w:p w14:paraId="0C93ADF6" w14:textId="77777777" w:rsidR="00C8324D" w:rsidRDefault="00C8324D" w:rsidP="00C8324D">
      <w:pPr>
        <w:rPr>
          <w:rFonts w:ascii="Tahoma" w:hAnsi="Tahoma" w:cs="Tahoma"/>
          <w:color w:val="004990"/>
          <w:sz w:val="22"/>
          <w:szCs w:val="22"/>
        </w:rPr>
      </w:pPr>
    </w:p>
    <w:p w14:paraId="1885626E" w14:textId="77777777" w:rsidR="00C8324D" w:rsidRDefault="00C8324D" w:rsidP="00C8324D">
      <w:pPr>
        <w:rPr>
          <w:rFonts w:ascii="Tahoma" w:hAnsi="Tahoma" w:cs="Tahoma"/>
          <w:color w:val="004990"/>
          <w:sz w:val="22"/>
          <w:szCs w:val="22"/>
        </w:rPr>
      </w:pPr>
    </w:p>
    <w:p w14:paraId="501DC1F1" w14:textId="77777777" w:rsidR="00C8324D" w:rsidRDefault="00C8324D" w:rsidP="00C8324D">
      <w:pPr>
        <w:rPr>
          <w:rFonts w:ascii="Tahoma" w:hAnsi="Tahoma" w:cs="Tahoma"/>
          <w:color w:val="004990"/>
          <w:sz w:val="22"/>
          <w:szCs w:val="22"/>
        </w:rPr>
      </w:pPr>
    </w:p>
    <w:p w14:paraId="53605374" w14:textId="77777777" w:rsidR="00992436" w:rsidRDefault="00992436" w:rsidP="00C8324D">
      <w:pPr>
        <w:rPr>
          <w:rFonts w:ascii="Tahoma" w:hAnsi="Tahoma" w:cs="Tahoma"/>
          <w:color w:val="004990"/>
          <w:sz w:val="22"/>
          <w:szCs w:val="22"/>
        </w:rPr>
      </w:pPr>
    </w:p>
    <w:p w14:paraId="20A62C4B" w14:textId="77777777" w:rsidR="00C8324D" w:rsidRDefault="00C8324D" w:rsidP="00C8324D">
      <w:pPr>
        <w:rPr>
          <w:rFonts w:ascii="Tahoma" w:hAnsi="Tahoma" w:cs="Tahoma"/>
          <w:color w:val="004990"/>
          <w:sz w:val="22"/>
          <w:szCs w:val="22"/>
        </w:rPr>
      </w:pPr>
    </w:p>
    <w:p w14:paraId="21FE08BF" w14:textId="77777777" w:rsidR="00C8324D" w:rsidRDefault="00C8324D" w:rsidP="00C8324D">
      <w:pPr>
        <w:rPr>
          <w:rFonts w:ascii="Tahoma" w:hAnsi="Tahoma" w:cs="Tahoma"/>
          <w:color w:val="004990"/>
          <w:sz w:val="22"/>
          <w:szCs w:val="22"/>
        </w:rPr>
      </w:pPr>
    </w:p>
    <w:p w14:paraId="29A25683" w14:textId="77777777" w:rsidR="00C8324D" w:rsidRDefault="00C8324D" w:rsidP="00C8324D">
      <w:pPr>
        <w:rPr>
          <w:rFonts w:ascii="Tahoma" w:hAnsi="Tahoma" w:cs="Tahoma"/>
          <w:color w:val="004990"/>
          <w:sz w:val="22"/>
          <w:szCs w:val="22"/>
        </w:rPr>
      </w:pPr>
    </w:p>
    <w:p w14:paraId="53DDB23C" w14:textId="77777777" w:rsidR="00C8324D" w:rsidRDefault="00C8324D" w:rsidP="00C8324D">
      <w:pPr>
        <w:rPr>
          <w:rFonts w:ascii="Tahoma" w:hAnsi="Tahoma" w:cs="Tahoma"/>
          <w:color w:val="004990"/>
          <w:sz w:val="22"/>
          <w:szCs w:val="22"/>
        </w:rPr>
      </w:pPr>
    </w:p>
    <w:p w14:paraId="7B0B8F0B" w14:textId="77777777" w:rsidR="00C8324D" w:rsidRDefault="00C8324D" w:rsidP="00C8324D">
      <w:pPr>
        <w:rPr>
          <w:rFonts w:ascii="Tahoma" w:hAnsi="Tahoma" w:cs="Tahoma"/>
          <w:color w:val="004990"/>
          <w:sz w:val="22"/>
          <w:szCs w:val="22"/>
        </w:rPr>
      </w:pPr>
    </w:p>
    <w:tbl>
      <w:tblPr>
        <w:tblpPr w:leftFromText="141" w:rightFromText="141" w:vertAnchor="text" w:horzAnchor="margin" w:tblpXSpec="center"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C8324D" w:rsidRPr="008D4195" w14:paraId="06660FF4" w14:textId="77777777" w:rsidTr="000A328D">
        <w:trPr>
          <w:trHeight w:val="617"/>
        </w:trPr>
        <w:tc>
          <w:tcPr>
            <w:tcW w:w="2410" w:type="dxa"/>
            <w:shd w:val="clear" w:color="auto" w:fill="004990"/>
            <w:vAlign w:val="center"/>
          </w:tcPr>
          <w:p w14:paraId="057BA4BE" w14:textId="77777777" w:rsidR="00C8324D" w:rsidRPr="00F00433" w:rsidRDefault="00C8324D" w:rsidP="000A328D">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lastRenderedPageBreak/>
              <w:br w:type="page"/>
            </w:r>
            <w:r w:rsidRPr="00F00433">
              <w:rPr>
                <w:rFonts w:ascii="Tahoma" w:hAnsi="Tahoma" w:cs="Tahoma"/>
                <w:b/>
                <w:color w:val="FFFFFF"/>
                <w:sz w:val="28"/>
                <w:szCs w:val="28"/>
                <w:lang w:val="pt-BR"/>
              </w:rPr>
              <w:t>ANEXO No. 1</w:t>
            </w:r>
          </w:p>
        </w:tc>
        <w:tc>
          <w:tcPr>
            <w:tcW w:w="6591" w:type="dxa"/>
            <w:vAlign w:val="center"/>
          </w:tcPr>
          <w:p w14:paraId="736BB75B" w14:textId="0A4E2EB7" w:rsidR="00C8324D" w:rsidRPr="002275B2" w:rsidRDefault="00C8324D" w:rsidP="000A328D">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CONDICIONES</w:t>
            </w:r>
            <w:r w:rsidRPr="00F22CD8">
              <w:rPr>
                <w:rFonts w:ascii="Tahoma" w:hAnsi="Tahoma" w:cs="Tahoma"/>
                <w:b/>
                <w:color w:val="004990"/>
                <w:sz w:val="28"/>
                <w:szCs w:val="28"/>
                <w:lang w:val="es-BO"/>
              </w:rPr>
              <w:t xml:space="preserve"> GENERALES</w:t>
            </w:r>
            <w:r w:rsidRPr="002275B2">
              <w:rPr>
                <w:rFonts w:ascii="Tahoma" w:hAnsi="Tahoma" w:cs="Tahoma"/>
                <w:b/>
                <w:color w:val="004990"/>
                <w:sz w:val="28"/>
                <w:szCs w:val="28"/>
                <w:lang w:val="pt-BR"/>
              </w:rPr>
              <w:t xml:space="preserve"> DEL</w:t>
            </w:r>
            <w:r w:rsidRPr="00F22CD8">
              <w:rPr>
                <w:rFonts w:ascii="Tahoma" w:hAnsi="Tahoma" w:cs="Tahoma"/>
                <w:b/>
                <w:color w:val="004990"/>
                <w:sz w:val="28"/>
                <w:szCs w:val="28"/>
                <w:lang w:val="es-BO"/>
              </w:rPr>
              <w:t xml:space="preserve"> </w:t>
            </w:r>
            <w:r w:rsidR="00941E8A" w:rsidRPr="00F22CD8">
              <w:rPr>
                <w:rFonts w:ascii="Tahoma" w:hAnsi="Tahoma" w:cs="Tahoma"/>
                <w:b/>
                <w:color w:val="004990"/>
                <w:sz w:val="28"/>
                <w:szCs w:val="28"/>
                <w:lang w:val="es-BO"/>
              </w:rPr>
              <w:t>PROCESO</w:t>
            </w:r>
            <w:r w:rsidR="00941E8A" w:rsidRPr="002275B2">
              <w:rPr>
                <w:rFonts w:ascii="Tahoma" w:hAnsi="Tahoma" w:cs="Tahoma"/>
                <w:b/>
                <w:color w:val="004990"/>
                <w:sz w:val="28"/>
                <w:szCs w:val="28"/>
                <w:lang w:val="pt-BR"/>
              </w:rPr>
              <w:t xml:space="preserve"> </w:t>
            </w:r>
            <w:r w:rsidR="00941E8A">
              <w:rPr>
                <w:rFonts w:ascii="Tahoma" w:hAnsi="Tahoma" w:cs="Tahoma"/>
                <w:b/>
                <w:color w:val="004990"/>
                <w:sz w:val="28"/>
                <w:szCs w:val="28"/>
                <w:lang w:val="pt-BR"/>
              </w:rPr>
              <w:t>DE</w:t>
            </w:r>
            <w:r w:rsidRPr="00F22CD8">
              <w:rPr>
                <w:rFonts w:ascii="Tahoma" w:hAnsi="Tahoma" w:cs="Tahoma"/>
                <w:b/>
                <w:color w:val="004990"/>
                <w:sz w:val="28"/>
                <w:szCs w:val="28"/>
                <w:lang w:val="es-BO"/>
              </w:rPr>
              <w:t xml:space="preserve"> CONTRA</w:t>
            </w:r>
            <w:r w:rsidR="00F63B3B">
              <w:rPr>
                <w:rFonts w:ascii="Tahoma" w:hAnsi="Tahoma" w:cs="Tahoma"/>
                <w:b/>
                <w:color w:val="004990"/>
                <w:sz w:val="28"/>
                <w:szCs w:val="28"/>
                <w:lang w:val="es-BO"/>
              </w:rPr>
              <w:t>TA</w:t>
            </w:r>
            <w:r w:rsidRPr="000828B8">
              <w:rPr>
                <w:rFonts w:ascii="Tahoma" w:hAnsi="Tahoma" w:cs="Tahoma"/>
                <w:b/>
                <w:color w:val="004990"/>
                <w:sz w:val="28"/>
                <w:szCs w:val="28"/>
                <w:lang w:val="es-BO"/>
              </w:rPr>
              <w:t>CIÓN</w:t>
            </w:r>
          </w:p>
        </w:tc>
      </w:tr>
    </w:tbl>
    <w:p w14:paraId="147EBAB7" w14:textId="77777777" w:rsidR="00C8324D" w:rsidRPr="00D630B4" w:rsidRDefault="00C8324D" w:rsidP="00C8324D">
      <w:pPr>
        <w:jc w:val="both"/>
        <w:rPr>
          <w:rFonts w:ascii="Tahoma" w:hAnsi="Tahoma" w:cs="Tahoma"/>
          <w:b/>
          <w:color w:val="365F91"/>
          <w:lang w:val="pt-BR"/>
        </w:rPr>
      </w:pPr>
    </w:p>
    <w:p w14:paraId="5CCDC55C" w14:textId="77777777" w:rsidR="00C8324D" w:rsidRDefault="00C8324D" w:rsidP="00C8324D">
      <w:pPr>
        <w:jc w:val="both"/>
        <w:rPr>
          <w:rFonts w:ascii="Tahoma" w:hAnsi="Tahoma" w:cs="Tahoma"/>
          <w:b/>
          <w:color w:val="365F91"/>
          <w:sz w:val="22"/>
          <w:szCs w:val="22"/>
        </w:rPr>
      </w:pPr>
    </w:p>
    <w:p w14:paraId="5D19542E" w14:textId="77777777" w:rsidR="00C8324D" w:rsidRDefault="00C8324D" w:rsidP="00C8324D">
      <w:pPr>
        <w:jc w:val="both"/>
        <w:rPr>
          <w:rFonts w:ascii="Tahoma" w:hAnsi="Tahoma" w:cs="Tahoma"/>
          <w:b/>
          <w:color w:val="365F91"/>
          <w:sz w:val="22"/>
          <w:szCs w:val="22"/>
        </w:rPr>
      </w:pPr>
      <w:r>
        <w:rPr>
          <w:rFonts w:ascii="Tahoma" w:hAnsi="Tahoma" w:cs="Tahoma"/>
          <w:b/>
          <w:color w:val="365F91"/>
          <w:sz w:val="22"/>
          <w:szCs w:val="22"/>
        </w:rPr>
        <w:t xml:space="preserve">Consideraciones  Generales </w:t>
      </w:r>
    </w:p>
    <w:p w14:paraId="2FBF48EC" w14:textId="77777777" w:rsidR="00C8324D" w:rsidRDefault="00C8324D" w:rsidP="00C8324D">
      <w:pPr>
        <w:jc w:val="both"/>
        <w:rPr>
          <w:rFonts w:ascii="Tahoma" w:hAnsi="Tahoma" w:cs="Tahoma"/>
          <w:b/>
          <w:color w:val="C00000"/>
        </w:rPr>
      </w:pPr>
    </w:p>
    <w:p w14:paraId="585D41E7" w14:textId="77777777" w:rsidR="00C8324D" w:rsidRDefault="00C8324D" w:rsidP="00C8324D">
      <w:pPr>
        <w:numPr>
          <w:ilvl w:val="0"/>
          <w:numId w:val="35"/>
        </w:numPr>
        <w:spacing w:after="200"/>
        <w:ind w:left="567" w:hanging="567"/>
        <w:jc w:val="both"/>
        <w:rPr>
          <w:rFonts w:ascii="Tahoma" w:hAnsi="Tahoma" w:cs="Tahoma"/>
          <w:color w:val="365F91"/>
          <w:sz w:val="22"/>
          <w:szCs w:val="22"/>
        </w:rPr>
      </w:pPr>
      <w:r>
        <w:rPr>
          <w:rFonts w:ascii="Tahoma" w:hAnsi="Tahoma" w:cs="Tahoma"/>
          <w:b/>
          <w:color w:val="365F91"/>
          <w:sz w:val="22"/>
          <w:szCs w:val="22"/>
        </w:rPr>
        <w:t>Adjudicación:</w:t>
      </w:r>
      <w:r>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0CB60F4A" w14:textId="77777777" w:rsidR="00C8324D" w:rsidRDefault="00C8324D" w:rsidP="00C8324D">
      <w:pPr>
        <w:numPr>
          <w:ilvl w:val="0"/>
          <w:numId w:val="35"/>
        </w:numPr>
        <w:spacing w:after="200"/>
        <w:ind w:left="567" w:hanging="567"/>
        <w:jc w:val="both"/>
        <w:rPr>
          <w:rFonts w:ascii="Tahoma" w:hAnsi="Tahoma" w:cs="Tahoma"/>
          <w:color w:val="365F91"/>
          <w:sz w:val="22"/>
          <w:szCs w:val="22"/>
        </w:rPr>
      </w:pPr>
      <w:r>
        <w:rPr>
          <w:rFonts w:ascii="Tahoma" w:hAnsi="Tahoma" w:cs="Tahoma"/>
          <w:b/>
          <w:color w:val="365F91"/>
          <w:sz w:val="22"/>
          <w:szCs w:val="22"/>
        </w:rPr>
        <w:t>Naturaleza confidencial de las propuestas:</w:t>
      </w:r>
      <w:r>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253"/>
      <w:bookmarkStart w:id="16" w:name="_Toc130955312"/>
    </w:p>
    <w:p w14:paraId="3F755197" w14:textId="77777777" w:rsidR="00C8324D" w:rsidRDefault="00C8324D" w:rsidP="00C8324D">
      <w:pPr>
        <w:numPr>
          <w:ilvl w:val="0"/>
          <w:numId w:val="35"/>
        </w:numPr>
        <w:spacing w:after="200"/>
        <w:ind w:left="567" w:hanging="567"/>
        <w:jc w:val="both"/>
        <w:rPr>
          <w:rFonts w:ascii="Tahoma" w:hAnsi="Tahoma" w:cs="Tahoma"/>
          <w:color w:val="365F91"/>
          <w:sz w:val="22"/>
          <w:szCs w:val="22"/>
        </w:rPr>
      </w:pPr>
      <w:r>
        <w:rPr>
          <w:rFonts w:ascii="Tahoma" w:hAnsi="Tahoma" w:cs="Tahoma"/>
          <w:b/>
          <w:color w:val="365F91"/>
          <w:sz w:val="22"/>
          <w:szCs w:val="22"/>
        </w:rPr>
        <w:t>Confidencialidad:</w:t>
      </w:r>
      <w:bookmarkEnd w:id="15"/>
      <w:bookmarkEnd w:id="16"/>
      <w:r>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12C7E12E" w14:textId="77777777" w:rsidR="00C8324D" w:rsidRDefault="00C8324D" w:rsidP="00C8324D">
      <w:pPr>
        <w:numPr>
          <w:ilvl w:val="0"/>
          <w:numId w:val="35"/>
        </w:numPr>
        <w:spacing w:after="200"/>
        <w:ind w:left="567" w:hanging="567"/>
        <w:jc w:val="both"/>
        <w:rPr>
          <w:rFonts w:ascii="Tahoma" w:hAnsi="Tahoma" w:cs="Tahoma"/>
          <w:color w:val="365F91"/>
          <w:sz w:val="22"/>
          <w:szCs w:val="22"/>
        </w:rPr>
      </w:pPr>
      <w:r>
        <w:rPr>
          <w:rFonts w:ascii="Tahoma" w:hAnsi="Tahoma" w:cs="Tahoma"/>
          <w:b/>
          <w:color w:val="365F91"/>
          <w:sz w:val="22"/>
          <w:szCs w:val="22"/>
        </w:rPr>
        <w:t xml:space="preserve">Acciones legales: </w:t>
      </w:r>
      <w:r>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7" w:name="_Toc130955254"/>
      <w:bookmarkStart w:id="18" w:name="_Toc130955313"/>
    </w:p>
    <w:p w14:paraId="19165497" w14:textId="77777777" w:rsidR="00C8324D" w:rsidRDefault="00C8324D" w:rsidP="00C8324D">
      <w:pPr>
        <w:numPr>
          <w:ilvl w:val="0"/>
          <w:numId w:val="35"/>
        </w:numPr>
        <w:spacing w:after="200"/>
        <w:ind w:left="567" w:hanging="567"/>
        <w:jc w:val="both"/>
        <w:rPr>
          <w:rFonts w:ascii="Tahoma" w:hAnsi="Tahoma" w:cs="Tahoma"/>
          <w:color w:val="365F91"/>
          <w:sz w:val="22"/>
          <w:szCs w:val="22"/>
        </w:rPr>
      </w:pPr>
      <w:r>
        <w:rPr>
          <w:rFonts w:ascii="Tahoma" w:hAnsi="Tahoma" w:cs="Tahoma"/>
          <w:b/>
          <w:color w:val="365F91"/>
          <w:sz w:val="22"/>
          <w:szCs w:val="22"/>
        </w:rPr>
        <w:t>Medida Anticorrupción</w:t>
      </w:r>
      <w:bookmarkEnd w:id="17"/>
      <w:bookmarkEnd w:id="18"/>
      <w:r>
        <w:rPr>
          <w:rFonts w:ascii="Tahoma" w:hAnsi="Tahoma" w:cs="Tahoma"/>
          <w:b/>
          <w:color w:val="365F91"/>
          <w:sz w:val="22"/>
          <w:szCs w:val="22"/>
        </w:rPr>
        <w:t>:</w:t>
      </w:r>
      <w:r>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08B7E526" w14:textId="77777777" w:rsidR="00C8324D" w:rsidRDefault="00C8324D" w:rsidP="00C8324D">
      <w:pPr>
        <w:numPr>
          <w:ilvl w:val="0"/>
          <w:numId w:val="35"/>
        </w:numPr>
        <w:spacing w:after="200"/>
        <w:ind w:left="567" w:hanging="567"/>
        <w:jc w:val="both"/>
        <w:rPr>
          <w:rFonts w:ascii="Tahoma" w:hAnsi="Tahoma" w:cs="Tahoma"/>
          <w:color w:val="365F91"/>
          <w:sz w:val="22"/>
          <w:szCs w:val="22"/>
        </w:rPr>
      </w:pPr>
      <w:bookmarkStart w:id="19" w:name="_Toc273432959"/>
      <w:bookmarkStart w:id="20" w:name="_Toc280114083"/>
      <w:bookmarkStart w:id="21" w:name="_Toc301514304"/>
      <w:bookmarkStart w:id="22" w:name="_Toc247462134"/>
      <w:bookmarkStart w:id="23" w:name="_Toc273432958"/>
      <w:bookmarkStart w:id="24" w:name="_Toc280114082"/>
      <w:bookmarkStart w:id="25" w:name="_Toc301514303"/>
      <w:r>
        <w:rPr>
          <w:rFonts w:ascii="Tahoma" w:hAnsi="Tahoma" w:cs="Tahoma"/>
          <w:b/>
          <w:color w:val="365F91"/>
          <w:sz w:val="22"/>
          <w:szCs w:val="22"/>
        </w:rPr>
        <w:t>Prohibición de Competencia</w:t>
      </w:r>
      <w:bookmarkEnd w:id="19"/>
      <w:bookmarkEnd w:id="20"/>
      <w:bookmarkEnd w:id="21"/>
      <w:r>
        <w:rPr>
          <w:rFonts w:ascii="Tahoma" w:hAnsi="Tahoma" w:cs="Tahoma"/>
          <w:b/>
          <w:color w:val="365F91"/>
          <w:sz w:val="22"/>
          <w:szCs w:val="22"/>
        </w:rPr>
        <w:t>:</w:t>
      </w:r>
      <w:r>
        <w:rPr>
          <w:rFonts w:ascii="Tahoma" w:hAnsi="Tahoma" w:cs="Tahoma"/>
          <w:color w:val="365F91"/>
          <w:sz w:val="22"/>
          <w:szCs w:val="22"/>
        </w:rPr>
        <w:t xml:space="preserve"> En contratos resultantes de la adjudicación del presente proceso se contemplará la cláusula de no competencia.</w:t>
      </w:r>
    </w:p>
    <w:p w14:paraId="11DE9070" w14:textId="77777777" w:rsidR="00C8324D" w:rsidRDefault="00C8324D" w:rsidP="00C8324D">
      <w:pPr>
        <w:ind w:left="567"/>
        <w:jc w:val="both"/>
        <w:rPr>
          <w:rFonts w:ascii="Tahoma" w:hAnsi="Tahoma" w:cs="Tahoma"/>
          <w:color w:val="365F91"/>
          <w:sz w:val="22"/>
          <w:szCs w:val="22"/>
        </w:rPr>
      </w:pPr>
      <w:r>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2257E3EB" w14:textId="77777777" w:rsidR="00C8324D" w:rsidRDefault="00C8324D" w:rsidP="00C8324D">
      <w:pPr>
        <w:ind w:left="567"/>
        <w:jc w:val="both"/>
        <w:rPr>
          <w:rFonts w:ascii="Tahoma" w:hAnsi="Tahoma" w:cs="Tahoma"/>
          <w:color w:val="365F91"/>
        </w:rPr>
      </w:pPr>
    </w:p>
    <w:p w14:paraId="20CF6FF0" w14:textId="77777777" w:rsidR="00C8324D" w:rsidRDefault="00C8324D" w:rsidP="00C8324D">
      <w:pPr>
        <w:ind w:left="567"/>
        <w:jc w:val="both"/>
        <w:rPr>
          <w:rFonts w:ascii="Tahoma" w:hAnsi="Tahoma" w:cs="Tahoma"/>
          <w:color w:val="365F91"/>
          <w:sz w:val="22"/>
          <w:szCs w:val="22"/>
        </w:rPr>
      </w:pPr>
      <w:r>
        <w:rPr>
          <w:rFonts w:ascii="Tahoma" w:hAnsi="Tahoma" w:cs="Tahoma"/>
          <w:color w:val="365F91"/>
          <w:sz w:val="22"/>
          <w:szCs w:val="22"/>
        </w:rPr>
        <w:t>En este sentido Entel S.A. se reserva el derecho de no incluir en el proceso de selección y adjudicación al proveedor que incumpla con dicha cláusula.</w:t>
      </w:r>
    </w:p>
    <w:p w14:paraId="5105FB31" w14:textId="77777777" w:rsidR="00C8324D" w:rsidRDefault="00C8324D" w:rsidP="00C8324D">
      <w:pPr>
        <w:ind w:left="567"/>
        <w:jc w:val="both"/>
        <w:rPr>
          <w:rFonts w:ascii="Tahoma" w:hAnsi="Tahoma" w:cs="Tahoma"/>
          <w:color w:val="365F91"/>
          <w:sz w:val="22"/>
          <w:szCs w:val="22"/>
        </w:rPr>
      </w:pPr>
    </w:p>
    <w:p w14:paraId="6D8258B2" w14:textId="77777777" w:rsidR="00C8324D" w:rsidRDefault="00C8324D" w:rsidP="00C8324D">
      <w:pPr>
        <w:numPr>
          <w:ilvl w:val="0"/>
          <w:numId w:val="35"/>
        </w:numPr>
        <w:ind w:left="567" w:hanging="567"/>
        <w:jc w:val="both"/>
        <w:rPr>
          <w:rFonts w:ascii="Tahoma" w:hAnsi="Tahoma" w:cs="Tahoma"/>
          <w:b/>
          <w:color w:val="365F91"/>
          <w:sz w:val="22"/>
          <w:szCs w:val="22"/>
        </w:rPr>
      </w:pPr>
      <w:bookmarkStart w:id="26" w:name="_Toc278876163"/>
      <w:bookmarkStart w:id="27" w:name="_Toc280114084"/>
      <w:bookmarkStart w:id="28" w:name="_Toc301514305"/>
      <w:r>
        <w:rPr>
          <w:rFonts w:ascii="Tahoma" w:hAnsi="Tahoma" w:cs="Tahoma"/>
          <w:b/>
          <w:color w:val="365F91"/>
          <w:sz w:val="22"/>
          <w:szCs w:val="22"/>
        </w:rPr>
        <w:t>Impedidos de Participar</w:t>
      </w:r>
      <w:bookmarkEnd w:id="26"/>
      <w:bookmarkEnd w:id="27"/>
      <w:bookmarkEnd w:id="28"/>
      <w:r>
        <w:rPr>
          <w:rFonts w:ascii="Tahoma" w:hAnsi="Tahoma" w:cs="Tahoma"/>
          <w:b/>
          <w:color w:val="365F91"/>
          <w:sz w:val="22"/>
          <w:szCs w:val="22"/>
        </w:rPr>
        <w:t>:</w:t>
      </w:r>
      <w:r>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Pr>
          <w:rFonts w:ascii="Tahoma" w:hAnsi="Tahoma" w:cs="Tahoma"/>
          <w:iCs/>
          <w:color w:val="004990"/>
          <w:sz w:val="22"/>
          <w:szCs w:val="22"/>
          <w:lang w:val="es-BO"/>
        </w:rPr>
        <w:t xml:space="preserve"> </w:t>
      </w:r>
    </w:p>
    <w:p w14:paraId="3C9192F6" w14:textId="77777777" w:rsidR="00C8324D" w:rsidRDefault="00C8324D" w:rsidP="00C8324D">
      <w:pPr>
        <w:ind w:left="567"/>
        <w:jc w:val="both"/>
        <w:rPr>
          <w:rFonts w:ascii="Tahoma" w:hAnsi="Tahoma" w:cs="Tahoma"/>
          <w:b/>
          <w:color w:val="365F91"/>
          <w:sz w:val="22"/>
          <w:szCs w:val="22"/>
        </w:rPr>
      </w:pPr>
    </w:p>
    <w:p w14:paraId="37BFA93B" w14:textId="77777777" w:rsidR="00C8324D" w:rsidRDefault="00C8324D" w:rsidP="00C8324D">
      <w:pPr>
        <w:ind w:left="567"/>
        <w:jc w:val="both"/>
        <w:rPr>
          <w:rFonts w:ascii="Tahoma" w:hAnsi="Tahoma" w:cs="Tahoma"/>
          <w:b/>
          <w:color w:val="365F91"/>
          <w:sz w:val="22"/>
          <w:szCs w:val="22"/>
        </w:rPr>
      </w:pPr>
    </w:p>
    <w:p w14:paraId="4ECC094F" w14:textId="77777777" w:rsidR="00C8324D" w:rsidRDefault="00C8324D" w:rsidP="00C8324D">
      <w:pPr>
        <w:rPr>
          <w:rFonts w:ascii="Tahoma" w:hAnsi="Tahoma" w:cs="Tahoma"/>
          <w:b/>
          <w:color w:val="365F91"/>
          <w:sz w:val="22"/>
          <w:szCs w:val="22"/>
        </w:rPr>
      </w:pPr>
      <w:bookmarkStart w:id="29" w:name="_Toc305014209"/>
      <w:bookmarkStart w:id="30" w:name="_Toc304909215"/>
      <w:bookmarkStart w:id="31" w:name="_Toc304889488"/>
      <w:bookmarkStart w:id="32" w:name="_Toc304889409"/>
      <w:r>
        <w:rPr>
          <w:rFonts w:ascii="Tahoma" w:hAnsi="Tahoma" w:cs="Tahoma"/>
          <w:b/>
          <w:color w:val="365F91"/>
          <w:sz w:val="22"/>
          <w:szCs w:val="22"/>
        </w:rPr>
        <w:t>Consideraciones previas a la presentación de propuestas</w:t>
      </w:r>
      <w:bookmarkEnd w:id="29"/>
      <w:bookmarkEnd w:id="30"/>
      <w:bookmarkEnd w:id="31"/>
      <w:bookmarkEnd w:id="32"/>
    </w:p>
    <w:p w14:paraId="048E037B" w14:textId="77777777" w:rsidR="00C8324D" w:rsidRDefault="00C8324D" w:rsidP="00C8324D">
      <w:pPr>
        <w:rPr>
          <w:rFonts w:ascii="Tahoma" w:hAnsi="Tahoma" w:cs="Tahoma"/>
          <w:b/>
          <w:color w:val="365F91"/>
          <w:sz w:val="22"/>
          <w:szCs w:val="22"/>
        </w:rPr>
      </w:pPr>
    </w:p>
    <w:p w14:paraId="572828C0" w14:textId="77777777" w:rsidR="00C8324D" w:rsidRDefault="00C8324D" w:rsidP="00C8324D">
      <w:pPr>
        <w:numPr>
          <w:ilvl w:val="0"/>
          <w:numId w:val="35"/>
        </w:numPr>
        <w:ind w:left="567" w:hanging="567"/>
        <w:jc w:val="both"/>
        <w:rPr>
          <w:rFonts w:ascii="Tahoma" w:hAnsi="Tahoma" w:cs="Tahoma"/>
          <w:b/>
          <w:color w:val="365F91"/>
          <w:sz w:val="22"/>
          <w:szCs w:val="22"/>
        </w:rPr>
      </w:pPr>
      <w:r>
        <w:rPr>
          <w:rFonts w:ascii="Tahoma" w:hAnsi="Tahoma" w:cs="Tahoma"/>
          <w:b/>
          <w:color w:val="365F91"/>
          <w:sz w:val="22"/>
          <w:szCs w:val="22"/>
        </w:rPr>
        <w:t>Revisión y Modificación del TBC:</w:t>
      </w:r>
      <w:r>
        <w:rPr>
          <w:rFonts w:ascii="Tahoma" w:hAnsi="Tahoma" w:cs="Tahoma"/>
          <w:color w:val="365F91"/>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3AB027E4" w14:textId="77777777" w:rsidR="00C8324D" w:rsidRDefault="00C8324D" w:rsidP="00C8324D">
      <w:pPr>
        <w:ind w:left="567" w:hanging="567"/>
        <w:jc w:val="both"/>
        <w:rPr>
          <w:rFonts w:ascii="Tahoma" w:hAnsi="Tahoma" w:cs="Tahoma"/>
          <w:b/>
          <w:color w:val="365F91"/>
          <w:sz w:val="22"/>
          <w:szCs w:val="22"/>
        </w:rPr>
      </w:pPr>
    </w:p>
    <w:p w14:paraId="12F71D03" w14:textId="77777777" w:rsidR="00C8324D" w:rsidRDefault="00C8324D" w:rsidP="00C8324D">
      <w:pPr>
        <w:numPr>
          <w:ilvl w:val="0"/>
          <w:numId w:val="35"/>
        </w:numPr>
        <w:ind w:left="567" w:hanging="567"/>
        <w:jc w:val="both"/>
        <w:rPr>
          <w:rFonts w:ascii="Tahoma" w:hAnsi="Tahoma" w:cs="Tahoma"/>
          <w:color w:val="365F91"/>
          <w:sz w:val="22"/>
          <w:szCs w:val="22"/>
        </w:rPr>
      </w:pPr>
      <w:r>
        <w:rPr>
          <w:rFonts w:ascii="Tahoma" w:hAnsi="Tahoma" w:cs="Tahoma"/>
          <w:b/>
          <w:color w:val="365F91"/>
          <w:sz w:val="22"/>
          <w:szCs w:val="22"/>
        </w:rPr>
        <w:t xml:space="preserve">Solicitud </w:t>
      </w:r>
      <w:r>
        <w:rPr>
          <w:rFonts w:ascii="Tahoma" w:hAnsi="Tahoma" w:cs="Tahoma"/>
          <w:b/>
          <w:bCs/>
          <w:color w:val="365F91"/>
          <w:sz w:val="22"/>
          <w:szCs w:val="22"/>
        </w:rPr>
        <w:t>de Ampliación del Plazo de Entrega de Ofertas:</w:t>
      </w:r>
      <w:r>
        <w:rPr>
          <w:rFonts w:ascii="Tahoma" w:hAnsi="Tahoma" w:cs="Tahoma"/>
          <w:bCs/>
          <w:color w:val="365F91"/>
          <w:sz w:val="22"/>
          <w:szCs w:val="22"/>
        </w:rPr>
        <w:t xml:space="preserve"> </w:t>
      </w:r>
      <w:r>
        <w:rPr>
          <w:rFonts w:ascii="Tahoma" w:hAnsi="Tahoma" w:cs="Tahoma"/>
          <w:color w:val="365F91"/>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Pr>
          <w:rStyle w:val="Refdenotaalpie"/>
          <w:rFonts w:ascii="Tahoma" w:hAnsi="Tahoma" w:cs="Tahoma"/>
          <w:color w:val="365F91"/>
          <w:sz w:val="22"/>
          <w:szCs w:val="22"/>
        </w:rPr>
        <w:footnoteReference w:id="2"/>
      </w:r>
      <w:r>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2D20C4FF" w14:textId="77777777" w:rsidR="00C8324D" w:rsidRDefault="00C8324D" w:rsidP="00C8324D">
      <w:pPr>
        <w:ind w:left="567" w:hanging="567"/>
        <w:jc w:val="both"/>
        <w:rPr>
          <w:rFonts w:ascii="Tahoma" w:hAnsi="Tahoma" w:cs="Tahoma"/>
          <w:color w:val="365F91"/>
          <w:sz w:val="22"/>
          <w:szCs w:val="22"/>
        </w:rPr>
      </w:pPr>
    </w:p>
    <w:p w14:paraId="5D323A5C" w14:textId="77777777" w:rsidR="00C8324D" w:rsidRDefault="00C8324D" w:rsidP="00C8324D">
      <w:pPr>
        <w:numPr>
          <w:ilvl w:val="0"/>
          <w:numId w:val="35"/>
        </w:numPr>
        <w:ind w:left="567" w:hanging="567"/>
        <w:jc w:val="both"/>
        <w:rPr>
          <w:rFonts w:ascii="Tahoma" w:hAnsi="Tahoma" w:cs="Tahoma"/>
          <w:color w:val="365F91"/>
          <w:sz w:val="22"/>
          <w:szCs w:val="22"/>
        </w:rPr>
      </w:pPr>
      <w:r>
        <w:rPr>
          <w:rFonts w:ascii="Tahoma" w:hAnsi="Tahoma" w:cs="Tahoma"/>
          <w:b/>
          <w:color w:val="365F91"/>
          <w:sz w:val="22"/>
          <w:szCs w:val="22"/>
        </w:rPr>
        <w:t>Rechazo de Propuestas:</w:t>
      </w:r>
      <w:r>
        <w:rPr>
          <w:rFonts w:ascii="Tahoma" w:hAnsi="Tahoma" w:cs="Tahoma"/>
          <w:b/>
          <w:color w:val="C00000"/>
          <w:sz w:val="22"/>
          <w:szCs w:val="22"/>
        </w:rPr>
        <w:t xml:space="preserve"> </w:t>
      </w:r>
      <w:r>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w:t>
      </w:r>
      <w:r w:rsidRPr="00DF6C55">
        <w:rPr>
          <w:rFonts w:ascii="Tahoma" w:hAnsi="Tahoma" w:cs="Tahoma"/>
          <w:color w:val="365F91"/>
          <w:sz w:val="22"/>
          <w:szCs w:val="22"/>
        </w:rPr>
        <w:t>6</w:t>
      </w:r>
      <w:r>
        <w:rPr>
          <w:rFonts w:ascii="Tahoma" w:hAnsi="Tahoma" w:cs="Tahoma"/>
          <w:color w:val="365F91"/>
          <w:sz w:val="22"/>
          <w:szCs w:val="22"/>
        </w:rPr>
        <w:t xml:space="preserve"> “Presentación de Propuestas”,  y tampoco serán consideradas las ofertas entregadas pasados el día y hora límite señalado por Entel S.A. </w:t>
      </w:r>
    </w:p>
    <w:p w14:paraId="6AF5BF73" w14:textId="77777777" w:rsidR="00C8324D" w:rsidRDefault="00C8324D" w:rsidP="00C8324D">
      <w:pPr>
        <w:ind w:left="567" w:hanging="567"/>
        <w:jc w:val="both"/>
        <w:rPr>
          <w:rFonts w:ascii="Tahoma" w:hAnsi="Tahoma" w:cs="Tahoma"/>
          <w:color w:val="365F91"/>
          <w:sz w:val="22"/>
          <w:szCs w:val="22"/>
        </w:rPr>
      </w:pPr>
    </w:p>
    <w:p w14:paraId="70BE8B6C" w14:textId="77777777" w:rsidR="00C8324D" w:rsidRDefault="00C8324D" w:rsidP="00C8324D">
      <w:pPr>
        <w:numPr>
          <w:ilvl w:val="0"/>
          <w:numId w:val="35"/>
        </w:numPr>
        <w:ind w:left="567" w:hanging="567"/>
        <w:jc w:val="both"/>
        <w:rPr>
          <w:rFonts w:ascii="Tahoma" w:hAnsi="Tahoma" w:cs="Tahoma"/>
          <w:color w:val="365F91"/>
          <w:sz w:val="22"/>
          <w:szCs w:val="22"/>
        </w:rPr>
      </w:pPr>
      <w:r>
        <w:rPr>
          <w:rFonts w:ascii="Tahoma" w:hAnsi="Tahoma" w:cs="Tahoma"/>
          <w:color w:val="365F91"/>
          <w:sz w:val="22"/>
          <w:szCs w:val="22"/>
        </w:rPr>
        <w:t>La ausencia de cualquier documento solicitado en el TBC, determina la inhabilitación de la propuesta.</w:t>
      </w:r>
    </w:p>
    <w:p w14:paraId="58F796C2" w14:textId="77777777" w:rsidR="00C8324D" w:rsidRDefault="00C8324D" w:rsidP="00C8324D">
      <w:pPr>
        <w:ind w:left="720"/>
        <w:jc w:val="both"/>
        <w:rPr>
          <w:rFonts w:ascii="Tahoma" w:hAnsi="Tahoma" w:cs="Tahoma"/>
          <w:color w:val="365F91"/>
          <w:sz w:val="22"/>
          <w:szCs w:val="22"/>
        </w:rPr>
      </w:pPr>
    </w:p>
    <w:bookmarkEnd w:id="22"/>
    <w:bookmarkEnd w:id="23"/>
    <w:bookmarkEnd w:id="24"/>
    <w:bookmarkEnd w:id="25"/>
    <w:p w14:paraId="2D5F794D" w14:textId="77777777" w:rsidR="00C8324D" w:rsidRDefault="00C8324D" w:rsidP="00C8324D">
      <w:pPr>
        <w:jc w:val="both"/>
        <w:rPr>
          <w:rFonts w:ascii="Tahoma" w:hAnsi="Tahoma" w:cs="Tahoma"/>
          <w:b/>
          <w:color w:val="365F91"/>
          <w:sz w:val="22"/>
          <w:szCs w:val="22"/>
        </w:rPr>
      </w:pPr>
      <w:r>
        <w:rPr>
          <w:rFonts w:ascii="Tahoma" w:hAnsi="Tahoma" w:cs="Tahoma"/>
          <w:b/>
          <w:color w:val="365F91"/>
          <w:sz w:val="22"/>
          <w:szCs w:val="22"/>
        </w:rPr>
        <w:t xml:space="preserve">Consideraciones durante el proceso </w:t>
      </w:r>
    </w:p>
    <w:p w14:paraId="42BD5D3C" w14:textId="77777777" w:rsidR="00C8324D" w:rsidRDefault="00C8324D" w:rsidP="00C8324D">
      <w:pPr>
        <w:jc w:val="both"/>
        <w:rPr>
          <w:rFonts w:ascii="Tahoma" w:hAnsi="Tahoma" w:cs="Tahoma"/>
          <w:b/>
          <w:color w:val="365F91"/>
          <w:sz w:val="22"/>
          <w:szCs w:val="22"/>
        </w:rPr>
      </w:pPr>
    </w:p>
    <w:p w14:paraId="75AE8D9A" w14:textId="77777777" w:rsidR="00C8324D" w:rsidRDefault="00C8324D" w:rsidP="00C8324D">
      <w:pPr>
        <w:numPr>
          <w:ilvl w:val="0"/>
          <w:numId w:val="35"/>
        </w:numPr>
        <w:ind w:left="567" w:hanging="567"/>
        <w:jc w:val="both"/>
        <w:rPr>
          <w:rFonts w:ascii="Tahoma" w:hAnsi="Tahoma" w:cs="Tahoma"/>
          <w:color w:val="365F91"/>
          <w:sz w:val="22"/>
          <w:szCs w:val="22"/>
        </w:rPr>
      </w:pPr>
      <w:r>
        <w:rPr>
          <w:rFonts w:ascii="Tahoma" w:hAnsi="Tahoma" w:cs="Tahoma"/>
          <w:color w:val="365F91"/>
          <w:sz w:val="22"/>
          <w:szCs w:val="22"/>
        </w:rPr>
        <w:t xml:space="preserve">Participan del acto representantes de los proveedores que presentaron sus propuestas y la Comisión de Calificación de Entel S.A.  </w:t>
      </w:r>
    </w:p>
    <w:p w14:paraId="447B3FBC" w14:textId="77777777" w:rsidR="00C8324D" w:rsidRDefault="00C8324D" w:rsidP="00C8324D">
      <w:pPr>
        <w:ind w:left="567" w:hanging="567"/>
        <w:jc w:val="both"/>
        <w:rPr>
          <w:rFonts w:ascii="Tahoma" w:hAnsi="Tahoma" w:cs="Tahoma"/>
          <w:color w:val="365F91"/>
          <w:sz w:val="22"/>
          <w:szCs w:val="22"/>
        </w:rPr>
      </w:pPr>
    </w:p>
    <w:p w14:paraId="4748F3A0" w14:textId="77777777" w:rsidR="00C8324D" w:rsidRDefault="00C8324D" w:rsidP="00C8324D">
      <w:pPr>
        <w:numPr>
          <w:ilvl w:val="0"/>
          <w:numId w:val="35"/>
        </w:numPr>
        <w:ind w:left="567" w:hanging="567"/>
        <w:jc w:val="both"/>
        <w:rPr>
          <w:rFonts w:ascii="Tahoma" w:hAnsi="Tahoma" w:cs="Tahoma"/>
          <w:color w:val="365F91"/>
          <w:sz w:val="22"/>
          <w:szCs w:val="22"/>
        </w:rPr>
      </w:pPr>
      <w:r>
        <w:rPr>
          <w:rFonts w:ascii="Tahoma" w:hAnsi="Tahoma" w:cs="Tahoma"/>
          <w:color w:val="365F91"/>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54B72348" w14:textId="77777777" w:rsidR="00C8324D" w:rsidRDefault="00C8324D" w:rsidP="00C8324D">
      <w:pPr>
        <w:pStyle w:val="Prrafodelista"/>
        <w:rPr>
          <w:rFonts w:ascii="Tahoma" w:hAnsi="Tahoma" w:cs="Tahoma"/>
          <w:color w:val="365F91"/>
          <w:sz w:val="22"/>
          <w:szCs w:val="22"/>
        </w:rPr>
      </w:pPr>
    </w:p>
    <w:p w14:paraId="10D1590D" w14:textId="77777777" w:rsidR="00C8324D" w:rsidRDefault="00C8324D" w:rsidP="00C8324D">
      <w:pPr>
        <w:numPr>
          <w:ilvl w:val="0"/>
          <w:numId w:val="35"/>
        </w:numPr>
        <w:ind w:left="567" w:hanging="567"/>
        <w:jc w:val="both"/>
        <w:rPr>
          <w:rFonts w:ascii="Tahoma" w:hAnsi="Tahoma" w:cs="Tahoma"/>
          <w:color w:val="365F91"/>
          <w:sz w:val="22"/>
          <w:szCs w:val="22"/>
        </w:rPr>
      </w:pPr>
      <w:r>
        <w:rPr>
          <w:rFonts w:ascii="Tahoma" w:hAnsi="Tahoma" w:cs="Tahoma"/>
          <w:color w:val="365F91"/>
          <w:sz w:val="22"/>
          <w:szCs w:val="22"/>
        </w:rPr>
        <w:t>Errores Subsanables y no subsanables en la propuesta:</w:t>
      </w:r>
    </w:p>
    <w:p w14:paraId="4A51FDAC" w14:textId="77777777" w:rsidR="00C8324D" w:rsidRDefault="00C8324D" w:rsidP="00C8324D">
      <w:pPr>
        <w:pStyle w:val="Prrafodelista"/>
        <w:rPr>
          <w:rFonts w:ascii="Tahoma" w:hAnsi="Tahoma" w:cs="Tahoma"/>
          <w:color w:val="365F91"/>
          <w:sz w:val="22"/>
          <w:szCs w:val="22"/>
        </w:rPr>
      </w:pPr>
    </w:p>
    <w:p w14:paraId="467D80EE" w14:textId="77777777" w:rsidR="00C8324D" w:rsidRPr="009A05A2" w:rsidRDefault="00C8324D" w:rsidP="00C8324D">
      <w:pPr>
        <w:pStyle w:val="Prrafodelista"/>
        <w:numPr>
          <w:ilvl w:val="0"/>
          <w:numId w:val="36"/>
        </w:numPr>
        <w:spacing w:after="200" w:line="276" w:lineRule="auto"/>
        <w:ind w:left="1134" w:hanging="567"/>
        <w:jc w:val="both"/>
        <w:rPr>
          <w:rFonts w:ascii="Tahoma" w:hAnsi="Tahoma" w:cs="Tahoma"/>
          <w:color w:val="365F91"/>
          <w:sz w:val="22"/>
          <w:szCs w:val="22"/>
        </w:rPr>
      </w:pPr>
      <w:r>
        <w:rPr>
          <w:rFonts w:ascii="Tahoma" w:hAnsi="Tahoma" w:cs="Tahoma"/>
          <w:color w:val="365F9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r w:rsidRPr="009A05A2">
        <w:rPr>
          <w:rFonts w:ascii="Tahoma" w:hAnsi="Tahoma" w:cs="Tahoma"/>
          <w:color w:val="365F91"/>
          <w:sz w:val="22"/>
          <w:szCs w:val="22"/>
        </w:rPr>
        <w:t xml:space="preserve">La omisión no se limita a la falta de presentación de documentos, refiriéndose también a que </w:t>
      </w:r>
      <w:r w:rsidRPr="009A05A2">
        <w:rPr>
          <w:rFonts w:ascii="Tahoma" w:hAnsi="Tahoma" w:cs="Tahoma"/>
          <w:color w:val="365F91"/>
          <w:sz w:val="22"/>
          <w:szCs w:val="22"/>
        </w:rPr>
        <w:lastRenderedPageBreak/>
        <w:t>cualquier documento presentado no cumpla con las condiciones de validez requeridas. Todo error considerado subsanable, será consignado en el Informe de Calificación.</w:t>
      </w:r>
    </w:p>
    <w:p w14:paraId="57C8154F" w14:textId="77777777" w:rsidR="00C8324D" w:rsidRDefault="00C8324D" w:rsidP="00C8324D">
      <w:pPr>
        <w:pStyle w:val="Prrafodelista"/>
        <w:numPr>
          <w:ilvl w:val="0"/>
          <w:numId w:val="36"/>
        </w:numPr>
        <w:spacing w:after="200" w:line="276" w:lineRule="auto"/>
        <w:ind w:left="1134" w:hanging="567"/>
        <w:jc w:val="both"/>
        <w:rPr>
          <w:rFonts w:ascii="Tahoma" w:hAnsi="Tahoma" w:cs="Tahoma"/>
          <w:color w:val="365F91"/>
          <w:sz w:val="22"/>
          <w:szCs w:val="22"/>
        </w:rPr>
      </w:pPr>
      <w:r>
        <w:rPr>
          <w:rFonts w:ascii="Tahoma" w:hAnsi="Tahoma" w:cs="Tahoma"/>
          <w:color w:val="365F91"/>
          <w:sz w:val="22"/>
          <w:szCs w:val="22"/>
        </w:rPr>
        <w:t xml:space="preserve">Errores no subsanables, siendo objeto de descalificación, los siguientes: </w:t>
      </w:r>
    </w:p>
    <w:p w14:paraId="31E6524A" w14:textId="77777777" w:rsidR="00C8324D" w:rsidRDefault="00C8324D" w:rsidP="00C8324D">
      <w:pPr>
        <w:pStyle w:val="Prrafodelista"/>
        <w:numPr>
          <w:ilvl w:val="1"/>
          <w:numId w:val="36"/>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ausencia de la carta de presentación de la propuesta firmada por el Representante Legal del proponente. </w:t>
      </w:r>
    </w:p>
    <w:p w14:paraId="6BEFAB82" w14:textId="77777777" w:rsidR="00C8324D" w:rsidRDefault="00C8324D" w:rsidP="00C8324D">
      <w:pPr>
        <w:pStyle w:val="Prrafodelista"/>
        <w:numPr>
          <w:ilvl w:val="1"/>
          <w:numId w:val="36"/>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técnica. </w:t>
      </w:r>
    </w:p>
    <w:p w14:paraId="64939721" w14:textId="77777777" w:rsidR="00C8324D" w:rsidRDefault="00C8324D" w:rsidP="00C8324D">
      <w:pPr>
        <w:pStyle w:val="Prrafodelista"/>
        <w:numPr>
          <w:ilvl w:val="1"/>
          <w:numId w:val="36"/>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económica. </w:t>
      </w:r>
    </w:p>
    <w:p w14:paraId="0D19C567" w14:textId="77777777" w:rsidR="00C8324D" w:rsidRDefault="00C8324D" w:rsidP="00C8324D">
      <w:pPr>
        <w:pStyle w:val="Prrafodelista"/>
        <w:numPr>
          <w:ilvl w:val="1"/>
          <w:numId w:val="36"/>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la Garantía de Seriedad de Propuesta.</w:t>
      </w:r>
    </w:p>
    <w:p w14:paraId="30B6AFEC" w14:textId="77777777" w:rsidR="00C8324D" w:rsidRDefault="00C8324D" w:rsidP="00C8324D">
      <w:pPr>
        <w:pStyle w:val="Prrafodelista"/>
        <w:numPr>
          <w:ilvl w:val="1"/>
          <w:numId w:val="36"/>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14:paraId="6B87D0B7" w14:textId="77777777" w:rsidR="00C8324D" w:rsidRDefault="00C8324D" w:rsidP="00C8324D">
      <w:pPr>
        <w:pStyle w:val="Prrafodelista"/>
        <w:numPr>
          <w:ilvl w:val="1"/>
          <w:numId w:val="36"/>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14:paraId="545EF078" w14:textId="77777777" w:rsidR="00C8324D" w:rsidRDefault="00C8324D" w:rsidP="00C8324D">
      <w:pPr>
        <w:pStyle w:val="Prrafodelista"/>
        <w:numPr>
          <w:ilvl w:val="1"/>
          <w:numId w:val="36"/>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Cuando se presente en fotocopia simple, los documentos solicitados en original o debidamente legalizados.</w:t>
      </w:r>
    </w:p>
    <w:p w14:paraId="593C0C53" w14:textId="77777777" w:rsidR="00C8324D" w:rsidRPr="009A05A2" w:rsidRDefault="00C8324D" w:rsidP="00C8324D">
      <w:pPr>
        <w:pStyle w:val="Prrafodelista"/>
        <w:numPr>
          <w:ilvl w:val="1"/>
          <w:numId w:val="36"/>
        </w:numPr>
        <w:tabs>
          <w:tab w:val="left" w:pos="1701"/>
        </w:tabs>
        <w:ind w:left="1701" w:hanging="567"/>
        <w:jc w:val="both"/>
        <w:rPr>
          <w:rFonts w:ascii="Tahoma" w:hAnsi="Tahoma" w:cs="Tahoma"/>
          <w:color w:val="365F91"/>
          <w:sz w:val="22"/>
          <w:szCs w:val="22"/>
        </w:rPr>
      </w:pPr>
      <w:r w:rsidRPr="009A05A2">
        <w:rPr>
          <w:rFonts w:ascii="Tahoma" w:hAnsi="Tahoma" w:cs="Tahoma"/>
          <w:color w:val="365F91"/>
          <w:sz w:val="22"/>
          <w:szCs w:val="22"/>
        </w:rPr>
        <w:t>La falta de presentación de documentos, refiriéndose también a que cualquier documento presentado no cumpla con las condiciones de validez requeridas</w:t>
      </w:r>
    </w:p>
    <w:p w14:paraId="6FB1B918" w14:textId="77777777" w:rsidR="00C8324D" w:rsidRDefault="00C8324D" w:rsidP="00C8324D">
      <w:pPr>
        <w:pStyle w:val="Continuarlista"/>
        <w:ind w:left="426"/>
        <w:rPr>
          <w:rFonts w:ascii="Tahoma" w:hAnsi="Tahoma" w:cs="Tahoma"/>
          <w:color w:val="004990"/>
          <w:sz w:val="22"/>
          <w:szCs w:val="22"/>
        </w:rPr>
      </w:pPr>
    </w:p>
    <w:p w14:paraId="1016D1F8" w14:textId="77777777" w:rsidR="00C8324D" w:rsidRDefault="00C8324D" w:rsidP="00C8324D">
      <w:pPr>
        <w:numPr>
          <w:ilvl w:val="0"/>
          <w:numId w:val="35"/>
        </w:numPr>
        <w:ind w:left="567" w:hanging="567"/>
        <w:jc w:val="both"/>
        <w:rPr>
          <w:rFonts w:ascii="Tahoma" w:hAnsi="Tahoma" w:cs="Tahoma"/>
          <w:color w:val="365F91"/>
          <w:sz w:val="22"/>
          <w:szCs w:val="22"/>
        </w:rPr>
      </w:pPr>
      <w:r>
        <w:rPr>
          <w:rFonts w:ascii="Tahoma" w:hAnsi="Tahoma" w:cs="Tahoma"/>
          <w:b/>
          <w:color w:val="365F91"/>
          <w:sz w:val="22"/>
          <w:szCs w:val="22"/>
        </w:rPr>
        <w:t>Convocatoria Desierta:</w:t>
      </w:r>
      <w:r>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5681E17F" w14:textId="77777777" w:rsidR="00C8324D" w:rsidRDefault="00C8324D" w:rsidP="00C8324D">
      <w:pPr>
        <w:pStyle w:val="Continuarlista"/>
        <w:ind w:left="426"/>
        <w:rPr>
          <w:rFonts w:ascii="Tahoma" w:hAnsi="Tahoma" w:cs="Tahoma"/>
          <w:color w:val="365F91"/>
          <w:sz w:val="22"/>
          <w:szCs w:val="22"/>
        </w:rPr>
      </w:pPr>
    </w:p>
    <w:p w14:paraId="4FB4AD23" w14:textId="77777777" w:rsidR="00C8324D" w:rsidRDefault="00C8324D" w:rsidP="00C8324D">
      <w:pPr>
        <w:pStyle w:val="Prrafodelista"/>
        <w:numPr>
          <w:ilvl w:val="0"/>
          <w:numId w:val="37"/>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No se hubiera recibido ninguna propuesta</w:t>
      </w:r>
    </w:p>
    <w:p w14:paraId="6162F60C" w14:textId="77777777" w:rsidR="00C8324D" w:rsidRDefault="00C8324D" w:rsidP="00C8324D">
      <w:pPr>
        <w:numPr>
          <w:ilvl w:val="0"/>
          <w:numId w:val="37"/>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Ningún proponente hubiera cumplido con los requisitos establecidos en el TBC.</w:t>
      </w:r>
    </w:p>
    <w:p w14:paraId="2C861E80" w14:textId="77777777" w:rsidR="00C8324D" w:rsidRDefault="00C8324D" w:rsidP="00C8324D">
      <w:pPr>
        <w:numPr>
          <w:ilvl w:val="0"/>
          <w:numId w:val="37"/>
        </w:numPr>
        <w:tabs>
          <w:tab w:val="left" w:pos="1134"/>
        </w:tabs>
        <w:ind w:left="1134" w:hanging="567"/>
        <w:jc w:val="both"/>
        <w:rPr>
          <w:rFonts w:ascii="Tahoma" w:hAnsi="Tahoma" w:cs="Tahoma"/>
          <w:color w:val="004990"/>
          <w:sz w:val="22"/>
          <w:szCs w:val="22"/>
        </w:rPr>
      </w:pPr>
      <w:r>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304CDCCF" w14:textId="77777777" w:rsidR="00C8324D" w:rsidRDefault="00C8324D" w:rsidP="00C8324D">
      <w:pPr>
        <w:ind w:left="1068"/>
        <w:jc w:val="both"/>
        <w:rPr>
          <w:rFonts w:ascii="Tahoma" w:hAnsi="Tahoma" w:cs="Tahoma"/>
          <w:color w:val="365F91"/>
          <w:sz w:val="22"/>
          <w:szCs w:val="22"/>
        </w:rPr>
      </w:pPr>
    </w:p>
    <w:p w14:paraId="0FBFAF8B" w14:textId="77777777" w:rsidR="00C8324D" w:rsidRDefault="00C8324D" w:rsidP="00C8324D">
      <w:pPr>
        <w:numPr>
          <w:ilvl w:val="0"/>
          <w:numId w:val="35"/>
        </w:numPr>
        <w:ind w:left="567" w:hanging="567"/>
        <w:jc w:val="both"/>
        <w:rPr>
          <w:rFonts w:ascii="Tahoma" w:hAnsi="Tahoma" w:cs="Tahoma"/>
          <w:color w:val="365F91"/>
          <w:sz w:val="22"/>
          <w:szCs w:val="22"/>
        </w:rPr>
      </w:pPr>
      <w:r>
        <w:rPr>
          <w:rFonts w:ascii="Tahoma" w:hAnsi="Tahoma" w:cs="Tahoma"/>
          <w:b/>
          <w:color w:val="365F91"/>
          <w:sz w:val="22"/>
          <w:szCs w:val="22"/>
        </w:rPr>
        <w:t xml:space="preserve">Cancelación, </w:t>
      </w:r>
      <w:bookmarkStart w:id="33" w:name="_Toc130955269"/>
      <w:bookmarkStart w:id="34" w:name="_Toc130955328"/>
      <w:r>
        <w:rPr>
          <w:rFonts w:ascii="Tahoma" w:hAnsi="Tahoma" w:cs="Tahoma"/>
          <w:b/>
          <w:color w:val="365F91"/>
          <w:sz w:val="22"/>
          <w:szCs w:val="22"/>
        </w:rPr>
        <w:t xml:space="preserve">Anulación </w:t>
      </w:r>
      <w:bookmarkEnd w:id="33"/>
      <w:bookmarkEnd w:id="34"/>
      <w:r>
        <w:rPr>
          <w:rFonts w:ascii="Tahoma" w:hAnsi="Tahoma" w:cs="Tahoma"/>
          <w:b/>
          <w:color w:val="365F91"/>
          <w:sz w:val="22"/>
          <w:szCs w:val="22"/>
        </w:rPr>
        <w:t>y/o Suspensión:</w:t>
      </w:r>
      <w:r>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47BE1FC4" w14:textId="77777777" w:rsidR="00C8324D" w:rsidRDefault="00C8324D" w:rsidP="00C8324D">
      <w:pPr>
        <w:jc w:val="both"/>
        <w:rPr>
          <w:rFonts w:ascii="Tahoma" w:hAnsi="Tahoma" w:cs="Tahoma"/>
          <w:color w:val="365F91"/>
          <w:sz w:val="22"/>
          <w:szCs w:val="22"/>
        </w:rPr>
      </w:pPr>
    </w:p>
    <w:p w14:paraId="63D58BDA" w14:textId="77777777" w:rsidR="00C8324D" w:rsidRDefault="00C8324D" w:rsidP="00C8324D">
      <w:pPr>
        <w:pStyle w:val="Prrafodelista"/>
        <w:numPr>
          <w:ilvl w:val="0"/>
          <w:numId w:val="38"/>
        </w:numPr>
        <w:ind w:left="1134" w:hanging="567"/>
        <w:jc w:val="both"/>
        <w:rPr>
          <w:rFonts w:ascii="Tahoma" w:hAnsi="Tahoma" w:cs="Tahoma"/>
          <w:color w:val="365F91"/>
          <w:sz w:val="22"/>
          <w:szCs w:val="22"/>
        </w:rPr>
      </w:pPr>
      <w:r>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12630862" w14:textId="77777777" w:rsidR="00C8324D" w:rsidRDefault="00C8324D" w:rsidP="00C8324D">
      <w:pPr>
        <w:numPr>
          <w:ilvl w:val="0"/>
          <w:numId w:val="38"/>
        </w:numPr>
        <w:ind w:left="1134" w:hanging="567"/>
        <w:jc w:val="both"/>
        <w:rPr>
          <w:rFonts w:ascii="Tahoma" w:hAnsi="Tahoma" w:cs="Tahoma"/>
          <w:color w:val="365F91"/>
          <w:sz w:val="22"/>
          <w:szCs w:val="22"/>
        </w:rPr>
      </w:pPr>
      <w:r>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7C455770" w14:textId="77777777" w:rsidR="00C8324D" w:rsidRDefault="00C8324D" w:rsidP="00C8324D">
      <w:pPr>
        <w:numPr>
          <w:ilvl w:val="0"/>
          <w:numId w:val="38"/>
        </w:numPr>
        <w:ind w:left="1134" w:hanging="567"/>
        <w:jc w:val="both"/>
        <w:rPr>
          <w:rFonts w:ascii="Tahoma" w:hAnsi="Tahoma" w:cs="Tahoma"/>
          <w:color w:val="365F91"/>
          <w:sz w:val="22"/>
          <w:szCs w:val="22"/>
        </w:rPr>
      </w:pPr>
      <w:r>
        <w:rPr>
          <w:rFonts w:ascii="Tahoma" w:hAnsi="Tahoma" w:cs="Tahoma"/>
          <w:color w:val="365F91"/>
          <w:sz w:val="22"/>
          <w:szCs w:val="22"/>
        </w:rPr>
        <w:t xml:space="preserve">Cuando a juicio de Entel S.A., las ofertas no se adecuen a sus intereses y/o a las normas y procedimientos legales vigentes. </w:t>
      </w:r>
    </w:p>
    <w:p w14:paraId="0B385A9A" w14:textId="77777777" w:rsidR="00C8324D" w:rsidRDefault="00C8324D" w:rsidP="00C8324D">
      <w:pPr>
        <w:ind w:left="1418"/>
        <w:jc w:val="both"/>
        <w:rPr>
          <w:rFonts w:ascii="Tahoma" w:hAnsi="Tahoma" w:cs="Tahoma"/>
          <w:color w:val="004990"/>
          <w:sz w:val="22"/>
          <w:szCs w:val="22"/>
        </w:rPr>
      </w:pPr>
    </w:p>
    <w:p w14:paraId="0BF8839D" w14:textId="77777777" w:rsidR="00C8324D" w:rsidRDefault="00C8324D" w:rsidP="00C8324D">
      <w:pPr>
        <w:numPr>
          <w:ilvl w:val="0"/>
          <w:numId w:val="35"/>
        </w:numPr>
        <w:ind w:left="567" w:hanging="567"/>
        <w:jc w:val="both"/>
        <w:rPr>
          <w:rFonts w:ascii="Tahoma" w:hAnsi="Tahoma" w:cs="Tahoma"/>
          <w:color w:val="365F91"/>
          <w:sz w:val="22"/>
          <w:szCs w:val="22"/>
        </w:rPr>
      </w:pPr>
      <w:r>
        <w:rPr>
          <w:rFonts w:ascii="Tahoma" w:hAnsi="Tahoma" w:cs="Tahoma"/>
          <w:b/>
          <w:color w:val="004990"/>
          <w:sz w:val="22"/>
          <w:szCs w:val="22"/>
        </w:rPr>
        <w:t xml:space="preserve">Rechazo </w:t>
      </w:r>
      <w:r>
        <w:rPr>
          <w:rFonts w:ascii="Tahoma" w:hAnsi="Tahoma" w:cs="Tahoma"/>
          <w:b/>
          <w:color w:val="365F91"/>
          <w:sz w:val="22"/>
          <w:szCs w:val="22"/>
        </w:rPr>
        <w:t>de propuestas:</w:t>
      </w:r>
      <w:r>
        <w:rPr>
          <w:rFonts w:ascii="Tahoma" w:hAnsi="Tahoma" w:cs="Tahoma"/>
          <w:color w:val="C00000"/>
          <w:sz w:val="22"/>
          <w:szCs w:val="22"/>
        </w:rPr>
        <w:t xml:space="preserve"> </w:t>
      </w:r>
      <w:r>
        <w:rPr>
          <w:rFonts w:ascii="Tahoma" w:hAnsi="Tahoma" w:cs="Tahoma"/>
          <w:color w:val="365F91"/>
          <w:sz w:val="22"/>
          <w:szCs w:val="22"/>
          <w:lang w:eastAsia="en-US"/>
        </w:rPr>
        <w:t>Entel S.A. puede rechazar las propuestas, de acuerdo a las siguientes causales:</w:t>
      </w:r>
    </w:p>
    <w:p w14:paraId="57DDE451" w14:textId="77777777" w:rsidR="00C8324D" w:rsidRDefault="00C8324D" w:rsidP="00C8324D">
      <w:pPr>
        <w:ind w:left="567"/>
        <w:jc w:val="both"/>
        <w:rPr>
          <w:rFonts w:ascii="Tahoma" w:hAnsi="Tahoma" w:cs="Tahoma"/>
          <w:color w:val="365F91"/>
          <w:sz w:val="22"/>
          <w:szCs w:val="22"/>
        </w:rPr>
      </w:pPr>
    </w:p>
    <w:p w14:paraId="768CDFCC" w14:textId="77777777" w:rsidR="00C8324D" w:rsidRDefault="00C8324D" w:rsidP="00C8324D">
      <w:pPr>
        <w:pStyle w:val="Prrafodelista"/>
        <w:numPr>
          <w:ilvl w:val="0"/>
          <w:numId w:val="39"/>
        </w:numPr>
        <w:ind w:left="1134" w:hanging="567"/>
        <w:jc w:val="both"/>
        <w:rPr>
          <w:rFonts w:ascii="Tahoma" w:hAnsi="Tahoma" w:cs="Tahoma"/>
          <w:color w:val="365F91"/>
          <w:sz w:val="22"/>
          <w:szCs w:val="22"/>
        </w:rPr>
      </w:pPr>
      <w:r>
        <w:rPr>
          <w:rFonts w:ascii="Tahoma" w:hAnsi="Tahoma" w:cs="Tahoma"/>
          <w:color w:val="365F91"/>
          <w:sz w:val="22"/>
          <w:szCs w:val="22"/>
        </w:rPr>
        <w:t xml:space="preserve">Ofertas presentadas fuera de fecha y hora establecidas en el TBC; exceptuando los casos fortuitos o de fuerza mayor aprobados por el Comité de Evaluación. </w:t>
      </w:r>
    </w:p>
    <w:p w14:paraId="1572964A" w14:textId="77777777" w:rsidR="00C8324D" w:rsidRDefault="00C8324D" w:rsidP="00C8324D">
      <w:pPr>
        <w:pStyle w:val="Prrafodelista"/>
        <w:numPr>
          <w:ilvl w:val="0"/>
          <w:numId w:val="39"/>
        </w:numPr>
        <w:ind w:left="1134" w:hanging="567"/>
        <w:jc w:val="both"/>
        <w:rPr>
          <w:rFonts w:ascii="Tahoma" w:hAnsi="Tahoma" w:cs="Tahoma"/>
          <w:color w:val="365F91"/>
          <w:sz w:val="22"/>
          <w:szCs w:val="22"/>
        </w:rPr>
      </w:pPr>
      <w:r>
        <w:rPr>
          <w:rFonts w:ascii="Tahoma" w:hAnsi="Tahoma" w:cs="Tahoma"/>
          <w:color w:val="365F91"/>
          <w:sz w:val="22"/>
          <w:szCs w:val="22"/>
        </w:rPr>
        <w:t>Ofertas que tengan raspaduras, alteraciones o enmiendas.</w:t>
      </w:r>
    </w:p>
    <w:p w14:paraId="67FC4E0D" w14:textId="77777777" w:rsidR="00C8324D" w:rsidRDefault="00C8324D" w:rsidP="00C8324D">
      <w:pPr>
        <w:pStyle w:val="Prrafodelista"/>
        <w:numPr>
          <w:ilvl w:val="0"/>
          <w:numId w:val="39"/>
        </w:numPr>
        <w:ind w:left="1134" w:hanging="567"/>
        <w:jc w:val="both"/>
        <w:rPr>
          <w:rFonts w:ascii="Tahoma" w:hAnsi="Tahoma" w:cs="Tahoma"/>
          <w:color w:val="365F91"/>
          <w:sz w:val="22"/>
          <w:szCs w:val="22"/>
        </w:rPr>
      </w:pPr>
      <w:r>
        <w:rPr>
          <w:rFonts w:ascii="Tahoma" w:hAnsi="Tahoma" w:cs="Tahoma"/>
          <w:color w:val="365F91"/>
          <w:sz w:val="22"/>
          <w:szCs w:val="22"/>
        </w:rPr>
        <w:t xml:space="preserve">Ofertas que no cumplan con cualquiera de las especificaciones descritas en el TBC. </w:t>
      </w:r>
    </w:p>
    <w:p w14:paraId="554B3944" w14:textId="77777777" w:rsidR="00C8324D" w:rsidRDefault="00C8324D" w:rsidP="00C8324D">
      <w:pPr>
        <w:pStyle w:val="Prrafodelista"/>
        <w:numPr>
          <w:ilvl w:val="0"/>
          <w:numId w:val="39"/>
        </w:numPr>
        <w:ind w:left="1134" w:hanging="567"/>
        <w:jc w:val="both"/>
        <w:rPr>
          <w:rFonts w:ascii="Tahoma" w:hAnsi="Tahoma" w:cs="Tahoma"/>
          <w:color w:val="365F91"/>
          <w:sz w:val="22"/>
          <w:szCs w:val="22"/>
        </w:rPr>
      </w:pPr>
      <w:r>
        <w:rPr>
          <w:rFonts w:ascii="Tahoma" w:hAnsi="Tahoma" w:cs="Tahoma"/>
          <w:color w:val="365F91"/>
          <w:sz w:val="22"/>
          <w:szCs w:val="22"/>
        </w:rPr>
        <w:t xml:space="preserve">Cuando a juicio de Entel S.A., los precios ofertados no guarden relación con el mercado. </w:t>
      </w:r>
    </w:p>
    <w:p w14:paraId="41E0B8CC" w14:textId="77777777" w:rsidR="00C8324D" w:rsidRDefault="00C8324D" w:rsidP="00C8324D">
      <w:pPr>
        <w:pStyle w:val="Prrafodelista"/>
        <w:numPr>
          <w:ilvl w:val="0"/>
          <w:numId w:val="39"/>
        </w:numPr>
        <w:ind w:left="1134" w:hanging="567"/>
        <w:jc w:val="both"/>
        <w:rPr>
          <w:rFonts w:ascii="Tahoma" w:hAnsi="Tahoma" w:cs="Tahoma"/>
          <w:color w:val="365F91"/>
          <w:sz w:val="22"/>
          <w:szCs w:val="22"/>
        </w:rPr>
      </w:pPr>
      <w:r>
        <w:rPr>
          <w:rFonts w:ascii="Tahoma" w:hAnsi="Tahoma" w:cs="Tahoma"/>
          <w:color w:val="365F91"/>
          <w:sz w:val="22"/>
          <w:szCs w:val="22"/>
        </w:rPr>
        <w:lastRenderedPageBreak/>
        <w:t>Entel S.A. se reserva el derecho de desestimar cualquier propuesta, si a su juicio ésta no satisface sus expectativas y necesidades; o si el proponente no es merecedor de  la confianza de Entel S.A.</w:t>
      </w:r>
    </w:p>
    <w:p w14:paraId="651E54CE" w14:textId="77777777" w:rsidR="00C8324D" w:rsidRDefault="00C8324D" w:rsidP="00C8324D">
      <w:pPr>
        <w:pStyle w:val="Prrafodelista"/>
        <w:numPr>
          <w:ilvl w:val="0"/>
          <w:numId w:val="39"/>
        </w:numPr>
        <w:tabs>
          <w:tab w:val="left" w:pos="1418"/>
        </w:tabs>
        <w:ind w:left="1134" w:hanging="567"/>
        <w:jc w:val="both"/>
        <w:rPr>
          <w:rFonts w:ascii="Tahoma" w:hAnsi="Tahoma" w:cs="Tahoma"/>
          <w:color w:val="365F91"/>
          <w:sz w:val="22"/>
          <w:szCs w:val="22"/>
        </w:rPr>
      </w:pPr>
      <w:r>
        <w:rPr>
          <w:rFonts w:ascii="Tahoma" w:hAnsi="Tahoma" w:cs="Tahoma"/>
          <w:color w:val="365F91"/>
          <w:sz w:val="22"/>
          <w:szCs w:val="22"/>
        </w:rPr>
        <w:t>Cuando el proponente presente dos o más propuestas alternativas de diferentes marcas en una misma propuesta. </w:t>
      </w:r>
    </w:p>
    <w:p w14:paraId="57A855DA" w14:textId="77777777" w:rsidR="00C8324D" w:rsidRDefault="00C8324D" w:rsidP="00C8324D">
      <w:pPr>
        <w:jc w:val="both"/>
        <w:rPr>
          <w:rFonts w:ascii="Tahoma" w:hAnsi="Tahoma" w:cs="Tahoma"/>
          <w:color w:val="365F91"/>
          <w:sz w:val="22"/>
          <w:szCs w:val="22"/>
        </w:rPr>
      </w:pPr>
    </w:p>
    <w:p w14:paraId="6FF25F10" w14:textId="77777777" w:rsidR="00C8324D" w:rsidRDefault="00C8324D" w:rsidP="00C8324D">
      <w:pPr>
        <w:numPr>
          <w:ilvl w:val="0"/>
          <w:numId w:val="35"/>
        </w:numPr>
        <w:ind w:hanging="720"/>
        <w:jc w:val="both"/>
        <w:rPr>
          <w:rFonts w:ascii="Tahoma" w:hAnsi="Tahoma" w:cs="Tahoma"/>
          <w:color w:val="365F91"/>
          <w:sz w:val="22"/>
          <w:szCs w:val="22"/>
        </w:rPr>
      </w:pPr>
      <w:r>
        <w:rPr>
          <w:rFonts w:ascii="Tahoma" w:hAnsi="Tahoma" w:cs="Tahoma"/>
          <w:b/>
          <w:color w:val="365F91"/>
          <w:sz w:val="22"/>
          <w:szCs w:val="22"/>
        </w:rPr>
        <w:t xml:space="preserve">Incumplimiento de Presentación de Documentos o </w:t>
      </w:r>
      <w:r w:rsidRPr="008C4000">
        <w:rPr>
          <w:rFonts w:ascii="Tahoma" w:hAnsi="Tahoma" w:cs="Tahoma"/>
          <w:b/>
          <w:color w:val="365F91"/>
          <w:sz w:val="22"/>
          <w:szCs w:val="22"/>
        </w:rPr>
        <w:t>Desistimiento</w:t>
      </w:r>
      <w:r>
        <w:rPr>
          <w:rFonts w:ascii="Tahoma" w:hAnsi="Tahoma" w:cs="Tahoma"/>
          <w:b/>
          <w:color w:val="365F91"/>
          <w:sz w:val="22"/>
          <w:szCs w:val="22"/>
        </w:rPr>
        <w:t xml:space="preserve"> de la </w:t>
      </w:r>
      <w:r w:rsidRPr="008C4000">
        <w:rPr>
          <w:rFonts w:ascii="Tahoma" w:hAnsi="Tahoma" w:cs="Tahoma"/>
          <w:b/>
          <w:color w:val="365F91"/>
          <w:sz w:val="22"/>
          <w:szCs w:val="22"/>
        </w:rPr>
        <w:t>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w:t>
      </w:r>
      <w:r>
        <w:rPr>
          <w:rFonts w:ascii="Tahoma" w:hAnsi="Tahoma" w:cs="Tahoma"/>
          <w:color w:val="365F91"/>
          <w:sz w:val="22"/>
          <w:szCs w:val="22"/>
        </w:rPr>
        <w:t xml:space="preserve"> o incumpla en la presentación de los documentos solicitados en la carta de adjudicación en el plazo establecido y con las características solicitadas Entel S.A. dejará sin efecto la carta de adjudicación y</w:t>
      </w:r>
      <w:r w:rsidRPr="002A739A">
        <w:rPr>
          <w:rFonts w:ascii="Tahoma" w:hAnsi="Tahoma" w:cs="Tahoma"/>
          <w:color w:val="365F91"/>
          <w:sz w:val="22"/>
          <w:szCs w:val="22"/>
        </w:rPr>
        <w:t xml:space="preserve"> ejecutará la Garantía de Seriedad de Propuesta presentada por el proponente y</w:t>
      </w:r>
      <w:r>
        <w:rPr>
          <w:rFonts w:ascii="Tahoma" w:hAnsi="Tahoma" w:cs="Tahoma"/>
          <w:color w:val="365F91"/>
          <w:sz w:val="22"/>
          <w:szCs w:val="22"/>
        </w:rPr>
        <w:t xml:space="preserve"> realizará el ajuste de precios con las empresas habilitadas</w:t>
      </w:r>
      <w:r w:rsidRPr="002A739A">
        <w:rPr>
          <w:rFonts w:ascii="Tahoma" w:hAnsi="Tahoma" w:cs="Tahoma"/>
          <w:color w:val="365F91"/>
          <w:sz w:val="22"/>
          <w:szCs w:val="22"/>
        </w:rPr>
        <w:t>;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14:paraId="4035E4F8" w14:textId="77777777" w:rsidR="00C8324D" w:rsidRDefault="00C8324D" w:rsidP="00C8324D">
      <w:pPr>
        <w:jc w:val="both"/>
        <w:rPr>
          <w:rFonts w:ascii="Tahoma" w:hAnsi="Tahoma" w:cs="Tahoma"/>
          <w:color w:val="365F91"/>
          <w:sz w:val="22"/>
          <w:szCs w:val="22"/>
        </w:rPr>
      </w:pPr>
    </w:p>
    <w:p w14:paraId="6E9DD72E" w14:textId="77777777" w:rsidR="00C8324D" w:rsidRDefault="00C8324D" w:rsidP="00C8324D">
      <w:pPr>
        <w:jc w:val="both"/>
        <w:rPr>
          <w:rFonts w:ascii="Tahoma" w:hAnsi="Tahoma" w:cs="Tahoma"/>
          <w:color w:val="365F91"/>
          <w:sz w:val="22"/>
          <w:szCs w:val="22"/>
        </w:rPr>
      </w:pPr>
    </w:p>
    <w:p w14:paraId="3854FECA" w14:textId="77777777" w:rsidR="00C8324D" w:rsidRDefault="00C8324D" w:rsidP="00C8324D">
      <w:pPr>
        <w:jc w:val="both"/>
        <w:rPr>
          <w:rFonts w:ascii="Tahoma" w:hAnsi="Tahoma" w:cs="Tahoma"/>
          <w:color w:val="365F91"/>
          <w:sz w:val="22"/>
          <w:szCs w:val="22"/>
        </w:rPr>
      </w:pPr>
    </w:p>
    <w:p w14:paraId="2FBF679F" w14:textId="77777777" w:rsidR="00C8324D" w:rsidRDefault="00C8324D" w:rsidP="00C8324D">
      <w:pPr>
        <w:jc w:val="both"/>
        <w:rPr>
          <w:rFonts w:ascii="Tahoma" w:hAnsi="Tahoma" w:cs="Tahoma"/>
          <w:color w:val="365F91"/>
          <w:sz w:val="22"/>
          <w:szCs w:val="22"/>
        </w:rPr>
      </w:pPr>
    </w:p>
    <w:p w14:paraId="5CF7093D" w14:textId="77777777" w:rsidR="00C8324D" w:rsidRDefault="00C8324D" w:rsidP="00C8324D">
      <w:pPr>
        <w:jc w:val="both"/>
        <w:rPr>
          <w:rFonts w:ascii="Tahoma" w:hAnsi="Tahoma" w:cs="Tahoma"/>
          <w:color w:val="365F91"/>
          <w:sz w:val="22"/>
          <w:szCs w:val="22"/>
        </w:rPr>
      </w:pPr>
    </w:p>
    <w:p w14:paraId="0C2A5822" w14:textId="77777777" w:rsidR="00C8324D" w:rsidRDefault="00C8324D" w:rsidP="00C8324D">
      <w:pPr>
        <w:jc w:val="both"/>
        <w:rPr>
          <w:rFonts w:ascii="Tahoma" w:hAnsi="Tahoma" w:cs="Tahoma"/>
          <w:color w:val="365F91"/>
          <w:sz w:val="22"/>
          <w:szCs w:val="22"/>
        </w:rPr>
      </w:pPr>
    </w:p>
    <w:p w14:paraId="4F83C434" w14:textId="77777777" w:rsidR="00C8324D" w:rsidRDefault="00C8324D" w:rsidP="00C8324D">
      <w:pPr>
        <w:jc w:val="both"/>
        <w:rPr>
          <w:rFonts w:ascii="Tahoma" w:hAnsi="Tahoma" w:cs="Tahoma"/>
          <w:color w:val="365F91"/>
          <w:sz w:val="22"/>
          <w:szCs w:val="22"/>
        </w:rPr>
      </w:pPr>
    </w:p>
    <w:p w14:paraId="0D0ACD0B" w14:textId="77777777" w:rsidR="00C8324D" w:rsidRDefault="00C8324D" w:rsidP="00C8324D">
      <w:pPr>
        <w:jc w:val="both"/>
        <w:rPr>
          <w:rFonts w:ascii="Tahoma" w:hAnsi="Tahoma" w:cs="Tahoma"/>
          <w:color w:val="365F91"/>
          <w:sz w:val="22"/>
          <w:szCs w:val="22"/>
        </w:rPr>
      </w:pPr>
    </w:p>
    <w:p w14:paraId="7268E3C7" w14:textId="77777777" w:rsidR="00C8324D" w:rsidRDefault="00C8324D" w:rsidP="00C8324D">
      <w:pPr>
        <w:jc w:val="both"/>
        <w:rPr>
          <w:rFonts w:ascii="Tahoma" w:hAnsi="Tahoma" w:cs="Tahoma"/>
          <w:color w:val="365F91"/>
          <w:sz w:val="22"/>
          <w:szCs w:val="22"/>
        </w:rPr>
      </w:pPr>
    </w:p>
    <w:p w14:paraId="3CF73FC1" w14:textId="77777777" w:rsidR="00C8324D" w:rsidRDefault="00C8324D" w:rsidP="00C8324D">
      <w:pPr>
        <w:jc w:val="both"/>
        <w:rPr>
          <w:rFonts w:ascii="Tahoma" w:hAnsi="Tahoma" w:cs="Tahoma"/>
          <w:color w:val="365F91"/>
          <w:sz w:val="22"/>
          <w:szCs w:val="22"/>
        </w:rPr>
      </w:pPr>
    </w:p>
    <w:p w14:paraId="7455AFB1" w14:textId="77777777" w:rsidR="00C8324D" w:rsidRDefault="00C8324D" w:rsidP="00C8324D">
      <w:pPr>
        <w:jc w:val="both"/>
        <w:rPr>
          <w:rFonts w:ascii="Tahoma" w:hAnsi="Tahoma" w:cs="Tahoma"/>
          <w:color w:val="365F91"/>
          <w:sz w:val="22"/>
          <w:szCs w:val="22"/>
        </w:rPr>
      </w:pPr>
    </w:p>
    <w:p w14:paraId="16421EAD" w14:textId="77777777" w:rsidR="00C8324D" w:rsidRDefault="00C8324D" w:rsidP="00C8324D">
      <w:pPr>
        <w:jc w:val="both"/>
        <w:rPr>
          <w:rFonts w:ascii="Tahoma" w:hAnsi="Tahoma" w:cs="Tahoma"/>
          <w:color w:val="365F91"/>
          <w:sz w:val="22"/>
          <w:szCs w:val="22"/>
        </w:rPr>
      </w:pPr>
    </w:p>
    <w:p w14:paraId="019F929E" w14:textId="77777777" w:rsidR="00C8324D" w:rsidRDefault="00C8324D" w:rsidP="00C8324D">
      <w:pPr>
        <w:jc w:val="both"/>
        <w:rPr>
          <w:rFonts w:ascii="Tahoma" w:hAnsi="Tahoma" w:cs="Tahoma"/>
          <w:color w:val="365F91"/>
          <w:sz w:val="22"/>
          <w:szCs w:val="22"/>
        </w:rPr>
      </w:pPr>
    </w:p>
    <w:p w14:paraId="61C85A9D" w14:textId="77777777" w:rsidR="00C8324D" w:rsidRDefault="00C8324D" w:rsidP="00C8324D">
      <w:pPr>
        <w:jc w:val="both"/>
        <w:rPr>
          <w:rFonts w:ascii="Tahoma" w:hAnsi="Tahoma" w:cs="Tahoma"/>
          <w:color w:val="365F91"/>
          <w:sz w:val="22"/>
          <w:szCs w:val="22"/>
        </w:rPr>
      </w:pPr>
    </w:p>
    <w:p w14:paraId="316E6335" w14:textId="77777777" w:rsidR="00992436" w:rsidRDefault="00992436" w:rsidP="00C8324D">
      <w:pPr>
        <w:jc w:val="both"/>
        <w:rPr>
          <w:rFonts w:ascii="Tahoma" w:hAnsi="Tahoma" w:cs="Tahoma"/>
          <w:color w:val="365F91"/>
          <w:sz w:val="22"/>
          <w:szCs w:val="22"/>
        </w:rPr>
      </w:pPr>
    </w:p>
    <w:p w14:paraId="72E0A877" w14:textId="77777777" w:rsidR="00992436" w:rsidRDefault="00992436" w:rsidP="00C8324D">
      <w:pPr>
        <w:jc w:val="both"/>
        <w:rPr>
          <w:rFonts w:ascii="Tahoma" w:hAnsi="Tahoma" w:cs="Tahoma"/>
          <w:color w:val="365F91"/>
          <w:sz w:val="22"/>
          <w:szCs w:val="22"/>
        </w:rPr>
      </w:pPr>
    </w:p>
    <w:p w14:paraId="2FABD09F" w14:textId="77777777" w:rsidR="00992436" w:rsidRDefault="00992436" w:rsidP="00C8324D">
      <w:pPr>
        <w:jc w:val="both"/>
        <w:rPr>
          <w:rFonts w:ascii="Tahoma" w:hAnsi="Tahoma" w:cs="Tahoma"/>
          <w:color w:val="365F91"/>
          <w:sz w:val="22"/>
          <w:szCs w:val="22"/>
        </w:rPr>
      </w:pPr>
    </w:p>
    <w:p w14:paraId="6D6F331C" w14:textId="77777777" w:rsidR="00992436" w:rsidRDefault="00992436" w:rsidP="00C8324D">
      <w:pPr>
        <w:jc w:val="both"/>
        <w:rPr>
          <w:rFonts w:ascii="Tahoma" w:hAnsi="Tahoma" w:cs="Tahoma"/>
          <w:color w:val="365F91"/>
          <w:sz w:val="22"/>
          <w:szCs w:val="22"/>
        </w:rPr>
      </w:pPr>
    </w:p>
    <w:p w14:paraId="5E08A0B9" w14:textId="77777777" w:rsidR="00992436" w:rsidRDefault="00992436" w:rsidP="00C8324D">
      <w:pPr>
        <w:jc w:val="both"/>
        <w:rPr>
          <w:rFonts w:ascii="Tahoma" w:hAnsi="Tahoma" w:cs="Tahoma"/>
          <w:color w:val="365F91"/>
          <w:sz w:val="22"/>
          <w:szCs w:val="22"/>
        </w:rPr>
      </w:pPr>
    </w:p>
    <w:p w14:paraId="0C0AB440" w14:textId="77777777" w:rsidR="00992436" w:rsidRDefault="00992436" w:rsidP="00C8324D">
      <w:pPr>
        <w:jc w:val="both"/>
        <w:rPr>
          <w:rFonts w:ascii="Tahoma" w:hAnsi="Tahoma" w:cs="Tahoma"/>
          <w:color w:val="365F91"/>
          <w:sz w:val="22"/>
          <w:szCs w:val="22"/>
        </w:rPr>
      </w:pPr>
    </w:p>
    <w:p w14:paraId="11B1A2F7" w14:textId="77777777" w:rsidR="00992436" w:rsidRDefault="00992436" w:rsidP="00C8324D">
      <w:pPr>
        <w:jc w:val="both"/>
        <w:rPr>
          <w:rFonts w:ascii="Tahoma" w:hAnsi="Tahoma" w:cs="Tahoma"/>
          <w:color w:val="365F91"/>
          <w:sz w:val="22"/>
          <w:szCs w:val="22"/>
        </w:rPr>
      </w:pPr>
    </w:p>
    <w:p w14:paraId="66C59B8B" w14:textId="77777777" w:rsidR="00992436" w:rsidRDefault="00992436" w:rsidP="00C8324D">
      <w:pPr>
        <w:jc w:val="both"/>
        <w:rPr>
          <w:rFonts w:ascii="Tahoma" w:hAnsi="Tahoma" w:cs="Tahoma"/>
          <w:color w:val="365F91"/>
          <w:sz w:val="22"/>
          <w:szCs w:val="22"/>
        </w:rPr>
      </w:pPr>
    </w:p>
    <w:p w14:paraId="45ED1E14" w14:textId="77777777" w:rsidR="00992436" w:rsidRDefault="00992436" w:rsidP="00C8324D">
      <w:pPr>
        <w:jc w:val="both"/>
        <w:rPr>
          <w:rFonts w:ascii="Tahoma" w:hAnsi="Tahoma" w:cs="Tahoma"/>
          <w:color w:val="365F91"/>
          <w:sz w:val="22"/>
          <w:szCs w:val="22"/>
        </w:rPr>
      </w:pPr>
    </w:p>
    <w:p w14:paraId="5E49211C" w14:textId="77777777" w:rsidR="00C8324D" w:rsidRDefault="00C8324D" w:rsidP="00C8324D">
      <w:pPr>
        <w:jc w:val="both"/>
        <w:rPr>
          <w:rFonts w:ascii="Tahoma" w:hAnsi="Tahoma" w:cs="Tahoma"/>
          <w:color w:val="365F91"/>
          <w:sz w:val="22"/>
          <w:szCs w:val="22"/>
        </w:rPr>
      </w:pPr>
    </w:p>
    <w:p w14:paraId="36881FF1" w14:textId="77777777" w:rsidR="00C8324D" w:rsidRDefault="00C8324D" w:rsidP="00C8324D">
      <w:pPr>
        <w:jc w:val="both"/>
        <w:rPr>
          <w:rFonts w:ascii="Tahoma" w:hAnsi="Tahoma" w:cs="Tahoma"/>
          <w:color w:val="365F91"/>
          <w:sz w:val="22"/>
          <w:szCs w:val="22"/>
        </w:rPr>
      </w:pPr>
    </w:p>
    <w:p w14:paraId="1F3E2231" w14:textId="77777777" w:rsidR="00C8324D" w:rsidRDefault="00C8324D" w:rsidP="00C8324D">
      <w:pPr>
        <w:jc w:val="both"/>
        <w:rPr>
          <w:rFonts w:ascii="Tahoma" w:hAnsi="Tahoma" w:cs="Tahoma"/>
          <w:color w:val="365F91"/>
          <w:sz w:val="22"/>
          <w:szCs w:val="22"/>
        </w:rPr>
      </w:pPr>
    </w:p>
    <w:p w14:paraId="2DB269C6" w14:textId="77777777" w:rsidR="00C8324D" w:rsidRDefault="00C8324D" w:rsidP="00C8324D">
      <w:pPr>
        <w:jc w:val="both"/>
        <w:rPr>
          <w:rFonts w:ascii="Tahoma" w:hAnsi="Tahoma" w:cs="Tahoma"/>
          <w:color w:val="365F91"/>
          <w:sz w:val="22"/>
          <w:szCs w:val="22"/>
        </w:rPr>
      </w:pPr>
    </w:p>
    <w:p w14:paraId="30909EB5" w14:textId="77777777" w:rsidR="00C8324D" w:rsidRDefault="00C8324D" w:rsidP="00C8324D">
      <w:pPr>
        <w:jc w:val="both"/>
        <w:rPr>
          <w:rFonts w:ascii="Tahoma" w:hAnsi="Tahoma" w:cs="Tahoma"/>
          <w:color w:val="365F91"/>
          <w:sz w:val="22"/>
          <w:szCs w:val="22"/>
        </w:rPr>
      </w:pPr>
    </w:p>
    <w:p w14:paraId="37254E10" w14:textId="77777777" w:rsidR="00C8324D" w:rsidRDefault="00C8324D" w:rsidP="00C8324D">
      <w:pPr>
        <w:jc w:val="both"/>
        <w:rPr>
          <w:rFonts w:ascii="Tahoma" w:hAnsi="Tahoma" w:cs="Tahoma"/>
          <w:color w:val="365F91"/>
          <w:sz w:val="22"/>
          <w:szCs w:val="22"/>
        </w:rPr>
      </w:pPr>
    </w:p>
    <w:p w14:paraId="2D307A28" w14:textId="77777777" w:rsidR="00C8324D" w:rsidRDefault="00C8324D" w:rsidP="00C8324D">
      <w:pPr>
        <w:jc w:val="both"/>
        <w:rPr>
          <w:rFonts w:ascii="Tahoma" w:hAnsi="Tahoma" w:cs="Tahoma"/>
          <w:color w:val="365F91"/>
          <w:sz w:val="22"/>
          <w:szCs w:val="22"/>
        </w:rPr>
      </w:pPr>
    </w:p>
    <w:p w14:paraId="37CB08CE" w14:textId="77777777" w:rsidR="00C8324D" w:rsidRDefault="00C8324D" w:rsidP="00C8324D">
      <w:pPr>
        <w:jc w:val="both"/>
        <w:rPr>
          <w:rFonts w:ascii="Tahoma" w:hAnsi="Tahoma" w:cs="Tahoma"/>
          <w:color w:val="365F91"/>
          <w:sz w:val="22"/>
          <w:szCs w:val="22"/>
        </w:rPr>
      </w:pPr>
    </w:p>
    <w:p w14:paraId="031D8A20" w14:textId="77777777" w:rsidR="00C8324D" w:rsidRDefault="00C8324D" w:rsidP="00C8324D">
      <w:pPr>
        <w:jc w:val="both"/>
        <w:rPr>
          <w:rFonts w:ascii="Tahoma" w:hAnsi="Tahoma" w:cs="Tahoma"/>
          <w:color w:val="365F91"/>
          <w:sz w:val="22"/>
          <w:szCs w:val="22"/>
        </w:rPr>
      </w:pPr>
    </w:p>
    <w:p w14:paraId="1F48A573" w14:textId="77777777" w:rsidR="00C8324D" w:rsidRDefault="00C8324D" w:rsidP="00C8324D">
      <w:pPr>
        <w:jc w:val="both"/>
        <w:rPr>
          <w:rFonts w:ascii="Tahoma" w:hAnsi="Tahoma" w:cs="Tahoma"/>
          <w:color w:val="365F91"/>
          <w:sz w:val="22"/>
          <w:szCs w:val="22"/>
        </w:rPr>
      </w:pPr>
    </w:p>
    <w:p w14:paraId="40FFEC9E" w14:textId="77777777" w:rsidR="00C8324D" w:rsidRDefault="00C8324D" w:rsidP="00C8324D">
      <w:pPr>
        <w:jc w:val="both"/>
        <w:rPr>
          <w:rFonts w:ascii="Tahoma" w:hAnsi="Tahoma" w:cs="Tahoma"/>
          <w:color w:val="365F91"/>
          <w:sz w:val="22"/>
          <w:szCs w:val="22"/>
        </w:rPr>
      </w:pPr>
    </w:p>
    <w:p w14:paraId="352550F3" w14:textId="77777777" w:rsidR="00C8324D" w:rsidRDefault="00C8324D" w:rsidP="00C8324D">
      <w:pPr>
        <w:jc w:val="both"/>
        <w:rPr>
          <w:rFonts w:ascii="Tahoma" w:hAnsi="Tahoma" w:cs="Tahoma"/>
          <w:color w:val="365F91"/>
          <w:sz w:val="22"/>
          <w:szCs w:val="22"/>
        </w:rPr>
      </w:pPr>
    </w:p>
    <w:p w14:paraId="739F552A" w14:textId="77777777" w:rsidR="00C8324D" w:rsidRDefault="00C8324D" w:rsidP="00C8324D">
      <w:pPr>
        <w:jc w:val="both"/>
        <w:rPr>
          <w:rFonts w:ascii="Tahoma" w:hAnsi="Tahoma" w:cs="Tahoma"/>
          <w:color w:val="365F91"/>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C8324D" w:rsidRPr="00737F08" w14:paraId="7CE7B305" w14:textId="77777777" w:rsidTr="000A328D">
        <w:trPr>
          <w:trHeight w:val="617"/>
        </w:trPr>
        <w:tc>
          <w:tcPr>
            <w:tcW w:w="2410" w:type="dxa"/>
            <w:shd w:val="clear" w:color="auto" w:fill="004990"/>
            <w:vAlign w:val="center"/>
          </w:tcPr>
          <w:p w14:paraId="429312C3" w14:textId="77777777" w:rsidR="00C8324D" w:rsidRPr="000828B8" w:rsidRDefault="00C8324D" w:rsidP="000A328D">
            <w:pPr>
              <w:pStyle w:val="Textoindependiente3"/>
              <w:spacing w:after="0"/>
              <w:jc w:val="center"/>
              <w:rPr>
                <w:rFonts w:ascii="Tahoma" w:hAnsi="Tahoma" w:cs="Tahoma"/>
                <w:b/>
                <w:color w:val="FFFFFF"/>
                <w:sz w:val="28"/>
                <w:szCs w:val="28"/>
                <w:lang w:val="es-BO"/>
              </w:rPr>
            </w:pPr>
            <w:r w:rsidRPr="00BF7802">
              <w:rPr>
                <w:rFonts w:ascii="Tahoma" w:hAnsi="Tahoma" w:cs="Tahoma"/>
                <w:color w:val="004990"/>
                <w:sz w:val="22"/>
                <w:szCs w:val="22"/>
              </w:rPr>
              <w:lastRenderedPageBreak/>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6591" w:type="dxa"/>
            <w:vAlign w:val="center"/>
          </w:tcPr>
          <w:p w14:paraId="1F4388E6" w14:textId="77777777" w:rsidR="00C8324D" w:rsidRPr="002412B6" w:rsidRDefault="00C8324D" w:rsidP="000A328D">
            <w:pPr>
              <w:ind w:left="567"/>
              <w:jc w:val="center"/>
              <w:rPr>
                <w:rFonts w:ascii="Tahoma" w:hAnsi="Tahoma" w:cs="Tahoma"/>
                <w:b/>
                <w:color w:val="004990"/>
                <w:sz w:val="22"/>
                <w:szCs w:val="22"/>
                <w:lang w:val="pt-BR"/>
              </w:rPr>
            </w:pPr>
            <w:r w:rsidRPr="000828B8">
              <w:rPr>
                <w:rFonts w:ascii="Tahoma" w:hAnsi="Tahoma" w:cs="Tahoma"/>
                <w:b/>
                <w:color w:val="004990"/>
                <w:sz w:val="22"/>
                <w:szCs w:val="22"/>
                <w:lang w:val="es-BO"/>
              </w:rPr>
              <w:t>DECLARACIÓN</w:t>
            </w:r>
            <w:r w:rsidRPr="002412B6">
              <w:rPr>
                <w:rFonts w:ascii="Tahoma" w:hAnsi="Tahoma" w:cs="Tahoma"/>
                <w:b/>
                <w:color w:val="004990"/>
                <w:sz w:val="22"/>
                <w:szCs w:val="22"/>
                <w:lang w:val="pt-BR"/>
              </w:rPr>
              <w:t xml:space="preserve"> DE</w:t>
            </w:r>
            <w:r w:rsidRPr="000828B8">
              <w:rPr>
                <w:rFonts w:ascii="Tahoma" w:hAnsi="Tahoma" w:cs="Tahoma"/>
                <w:b/>
                <w:color w:val="004990"/>
                <w:sz w:val="22"/>
                <w:szCs w:val="22"/>
                <w:lang w:val="es-BO"/>
              </w:rPr>
              <w:t xml:space="preserve"> INTEGRIDAD</w:t>
            </w:r>
            <w:r w:rsidRPr="002412B6">
              <w:rPr>
                <w:rFonts w:ascii="Tahoma" w:hAnsi="Tahoma" w:cs="Tahoma"/>
                <w:b/>
                <w:color w:val="004990"/>
                <w:sz w:val="22"/>
                <w:szCs w:val="22"/>
                <w:lang w:val="pt-BR"/>
              </w:rPr>
              <w:t xml:space="preserve"> DEL</w:t>
            </w:r>
            <w:r w:rsidRPr="000828B8">
              <w:rPr>
                <w:rFonts w:ascii="Tahoma" w:hAnsi="Tahoma" w:cs="Tahoma"/>
                <w:b/>
                <w:color w:val="004990"/>
                <w:sz w:val="22"/>
                <w:szCs w:val="22"/>
                <w:lang w:val="es-BO"/>
              </w:rPr>
              <w:t xml:space="preserve"> PERSONAL</w:t>
            </w:r>
            <w:r w:rsidRPr="002412B6">
              <w:rPr>
                <w:rFonts w:ascii="Tahoma" w:hAnsi="Tahoma" w:cs="Tahoma"/>
                <w:b/>
                <w:color w:val="004990"/>
                <w:sz w:val="22"/>
                <w:szCs w:val="22"/>
                <w:lang w:val="pt-BR"/>
              </w:rPr>
              <w:t xml:space="preserve"> DE LA EMPRESA PROPONENTE</w:t>
            </w:r>
          </w:p>
        </w:tc>
      </w:tr>
    </w:tbl>
    <w:p w14:paraId="5FCBD45B" w14:textId="77777777" w:rsidR="00C8324D" w:rsidRPr="00252A6D" w:rsidRDefault="00C8324D" w:rsidP="00C8324D">
      <w:pPr>
        <w:jc w:val="both"/>
        <w:rPr>
          <w:rFonts w:ascii="Tahoma" w:hAnsi="Tahoma" w:cs="Tahoma"/>
          <w:b/>
          <w:color w:val="365F91"/>
          <w:lang w:val="pt-BR"/>
        </w:rPr>
      </w:pPr>
    </w:p>
    <w:p w14:paraId="299E858B" w14:textId="77777777" w:rsidR="00C8324D" w:rsidRDefault="00C8324D" w:rsidP="00C8324D">
      <w:pPr>
        <w:jc w:val="both"/>
        <w:rPr>
          <w:rFonts w:ascii="Tahoma" w:hAnsi="Tahoma" w:cs="Tahoma"/>
          <w:b/>
          <w:color w:val="365F91"/>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C8324D" w:rsidRPr="00016E7F" w14:paraId="56DA6622" w14:textId="77777777" w:rsidTr="000A328D">
        <w:trPr>
          <w:trHeight w:val="261"/>
        </w:trPr>
        <w:tc>
          <w:tcPr>
            <w:tcW w:w="2691" w:type="dxa"/>
            <w:tcBorders>
              <w:top w:val="nil"/>
              <w:left w:val="nil"/>
              <w:bottom w:val="nil"/>
              <w:right w:val="nil"/>
            </w:tcBorders>
            <w:tcMar>
              <w:left w:w="0" w:type="dxa"/>
              <w:right w:w="0" w:type="dxa"/>
            </w:tcMar>
            <w:vAlign w:val="center"/>
          </w:tcPr>
          <w:p w14:paraId="41760135" w14:textId="77777777" w:rsidR="00C8324D" w:rsidRPr="002A739A" w:rsidRDefault="00C8324D" w:rsidP="000A328D">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671934AE" w14:textId="77777777" w:rsidR="00C8324D" w:rsidRPr="002A739A" w:rsidRDefault="00C8324D" w:rsidP="000A328D">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D06DCAA" w14:textId="77777777" w:rsidR="00C8324D" w:rsidRPr="002A739A" w:rsidRDefault="00C8324D" w:rsidP="000A328D">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B4C3D5A" w14:textId="77777777" w:rsidR="00C8324D" w:rsidRPr="002A739A" w:rsidRDefault="00C8324D" w:rsidP="000A328D">
            <w:pPr>
              <w:rPr>
                <w:rFonts w:ascii="Tahoma" w:hAnsi="Tahoma" w:cs="Tahoma"/>
                <w:color w:val="365F91"/>
                <w:sz w:val="22"/>
                <w:szCs w:val="22"/>
              </w:rPr>
            </w:pPr>
          </w:p>
        </w:tc>
      </w:tr>
      <w:tr w:rsidR="00C8324D" w:rsidRPr="00016E7F" w14:paraId="5400098D" w14:textId="77777777" w:rsidTr="000A328D">
        <w:trPr>
          <w:trHeight w:val="246"/>
        </w:trPr>
        <w:tc>
          <w:tcPr>
            <w:tcW w:w="2691" w:type="dxa"/>
            <w:tcBorders>
              <w:top w:val="nil"/>
              <w:left w:val="nil"/>
              <w:bottom w:val="nil"/>
              <w:right w:val="nil"/>
            </w:tcBorders>
            <w:tcMar>
              <w:left w:w="0" w:type="dxa"/>
              <w:right w:w="0" w:type="dxa"/>
            </w:tcMar>
            <w:vAlign w:val="center"/>
          </w:tcPr>
          <w:p w14:paraId="138D0849" w14:textId="77777777" w:rsidR="00C8324D" w:rsidRPr="002A739A" w:rsidRDefault="00C8324D" w:rsidP="000A328D">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24839B82" w14:textId="77777777" w:rsidR="00C8324D" w:rsidRPr="002A739A" w:rsidRDefault="00C8324D" w:rsidP="000A328D">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7F18C89" w14:textId="77777777" w:rsidR="00C8324D" w:rsidRPr="002A739A" w:rsidRDefault="00C8324D" w:rsidP="000A328D">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8A95A75" w14:textId="77777777" w:rsidR="00C8324D" w:rsidRPr="002A739A" w:rsidRDefault="00C8324D" w:rsidP="000A328D">
            <w:pPr>
              <w:rPr>
                <w:rFonts w:ascii="Tahoma" w:hAnsi="Tahoma" w:cs="Tahoma"/>
                <w:color w:val="365F91"/>
                <w:sz w:val="22"/>
                <w:szCs w:val="22"/>
              </w:rPr>
            </w:pPr>
          </w:p>
        </w:tc>
      </w:tr>
      <w:tr w:rsidR="00C8324D" w:rsidRPr="00016E7F" w14:paraId="22A9C7F3" w14:textId="77777777" w:rsidTr="000A328D">
        <w:trPr>
          <w:trHeight w:val="261"/>
        </w:trPr>
        <w:tc>
          <w:tcPr>
            <w:tcW w:w="2691" w:type="dxa"/>
            <w:tcBorders>
              <w:top w:val="nil"/>
              <w:left w:val="nil"/>
              <w:bottom w:val="nil"/>
              <w:right w:val="nil"/>
            </w:tcBorders>
            <w:tcMar>
              <w:left w:w="0" w:type="dxa"/>
              <w:right w:w="0" w:type="dxa"/>
            </w:tcMar>
            <w:vAlign w:val="center"/>
          </w:tcPr>
          <w:p w14:paraId="207B5844" w14:textId="77777777" w:rsidR="00C8324D" w:rsidRPr="002A739A" w:rsidRDefault="00C8324D" w:rsidP="000A328D">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36F5EDB7" w14:textId="77777777" w:rsidR="00C8324D" w:rsidRPr="002A739A" w:rsidRDefault="00C8324D" w:rsidP="000A328D">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3AD4420" w14:textId="77777777" w:rsidR="00C8324D" w:rsidRPr="002A739A" w:rsidRDefault="00C8324D" w:rsidP="000A328D">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91B2D67" w14:textId="77777777" w:rsidR="00C8324D" w:rsidRPr="002A739A" w:rsidRDefault="00C8324D" w:rsidP="000A328D">
            <w:pPr>
              <w:rPr>
                <w:rFonts w:ascii="Tahoma" w:hAnsi="Tahoma" w:cs="Tahoma"/>
                <w:color w:val="365F91"/>
                <w:sz w:val="22"/>
                <w:szCs w:val="22"/>
              </w:rPr>
            </w:pPr>
            <w:r>
              <w:rPr>
                <w:rFonts w:ascii="Tahoma" w:hAnsi="Tahoma" w:cs="Tahoma"/>
                <w:color w:val="365F91"/>
                <w:sz w:val="22"/>
                <w:szCs w:val="22"/>
              </w:rPr>
              <w:t>……/201 .</w:t>
            </w:r>
          </w:p>
        </w:tc>
      </w:tr>
      <w:tr w:rsidR="00C8324D" w:rsidRPr="00016E7F" w14:paraId="609AC8C8" w14:textId="77777777" w:rsidTr="000A328D">
        <w:trPr>
          <w:trHeight w:val="261"/>
        </w:trPr>
        <w:tc>
          <w:tcPr>
            <w:tcW w:w="2691" w:type="dxa"/>
            <w:tcBorders>
              <w:top w:val="nil"/>
              <w:left w:val="nil"/>
              <w:bottom w:val="nil"/>
              <w:right w:val="nil"/>
            </w:tcBorders>
            <w:tcMar>
              <w:left w:w="0" w:type="dxa"/>
              <w:right w:w="0" w:type="dxa"/>
            </w:tcMar>
            <w:vAlign w:val="center"/>
          </w:tcPr>
          <w:p w14:paraId="66686EBF" w14:textId="77777777" w:rsidR="00C8324D" w:rsidRPr="002A739A" w:rsidRDefault="00C8324D" w:rsidP="000A328D">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4F6D7B70" w14:textId="77777777" w:rsidR="00C8324D" w:rsidRPr="002A739A" w:rsidRDefault="00C8324D" w:rsidP="000A328D">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62560AA" w14:textId="77777777" w:rsidR="00C8324D" w:rsidRPr="002A739A" w:rsidRDefault="00C8324D" w:rsidP="000A328D">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2FA1F97" w14:textId="77777777" w:rsidR="00C8324D" w:rsidRPr="002A739A" w:rsidRDefault="00C8324D" w:rsidP="000A328D">
            <w:pPr>
              <w:rPr>
                <w:rFonts w:ascii="Tahoma" w:hAnsi="Tahoma" w:cs="Tahoma"/>
                <w:color w:val="365F91"/>
                <w:sz w:val="22"/>
                <w:szCs w:val="22"/>
              </w:rPr>
            </w:pPr>
          </w:p>
        </w:tc>
      </w:tr>
    </w:tbl>
    <w:p w14:paraId="2D159432" w14:textId="77777777" w:rsidR="00C8324D" w:rsidRPr="00016E7F" w:rsidRDefault="00C8324D" w:rsidP="00C8324D">
      <w:pPr>
        <w:jc w:val="both"/>
        <w:rPr>
          <w:rFonts w:ascii="Tahoma" w:hAnsi="Tahoma" w:cs="Tahoma"/>
          <w:color w:val="365F91"/>
          <w:lang w:val="es-ES_tradnl"/>
        </w:rPr>
      </w:pPr>
    </w:p>
    <w:p w14:paraId="2FE31F73" w14:textId="77777777" w:rsidR="00C8324D" w:rsidRDefault="00C8324D" w:rsidP="00C8324D">
      <w:pPr>
        <w:jc w:val="both"/>
        <w:rPr>
          <w:rFonts w:ascii="Tahoma" w:hAnsi="Tahoma" w:cs="Tahoma"/>
          <w:color w:val="365F91"/>
          <w:lang w:val="es-ES_tradnl"/>
        </w:rPr>
      </w:pPr>
    </w:p>
    <w:p w14:paraId="373A5E16" w14:textId="77777777" w:rsidR="00C8324D" w:rsidRPr="002A739A" w:rsidRDefault="00C8324D" w:rsidP="00C8324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55384DA1" w14:textId="77777777" w:rsidR="00C8324D" w:rsidRPr="002A739A" w:rsidRDefault="00C8324D" w:rsidP="00C8324D">
      <w:pPr>
        <w:jc w:val="both"/>
        <w:rPr>
          <w:rFonts w:ascii="Tahoma" w:hAnsi="Tahoma" w:cs="Tahoma"/>
          <w:color w:val="365F91"/>
          <w:sz w:val="22"/>
          <w:szCs w:val="22"/>
          <w:lang w:val="es-ES_tradnl"/>
        </w:rPr>
      </w:pPr>
    </w:p>
    <w:p w14:paraId="6C06F8F2" w14:textId="77777777" w:rsidR="00C8324D" w:rsidRPr="002A739A" w:rsidRDefault="00C8324D" w:rsidP="00C8324D">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sa……………………. a la cual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6289457C" w14:textId="77777777" w:rsidR="00C8324D" w:rsidRPr="002A739A" w:rsidRDefault="00C8324D" w:rsidP="00C8324D">
      <w:pPr>
        <w:jc w:val="both"/>
        <w:rPr>
          <w:rFonts w:ascii="Tahoma" w:hAnsi="Tahoma" w:cs="Tahoma"/>
          <w:color w:val="365F91"/>
          <w:sz w:val="22"/>
          <w:szCs w:val="22"/>
          <w:lang w:val="es-ES_tradnl"/>
        </w:rPr>
      </w:pPr>
    </w:p>
    <w:p w14:paraId="473BA3B4" w14:textId="77777777" w:rsidR="00C8324D" w:rsidRPr="002A739A" w:rsidRDefault="00C8324D" w:rsidP="00C8324D">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5603FB51" w14:textId="77777777" w:rsidR="00C8324D" w:rsidRPr="002A739A" w:rsidRDefault="00C8324D" w:rsidP="00C8324D">
      <w:pPr>
        <w:suppressAutoHyphens/>
        <w:jc w:val="both"/>
        <w:rPr>
          <w:rFonts w:ascii="Tahoma" w:hAnsi="Tahoma" w:cs="Tahoma"/>
          <w:color w:val="365F91"/>
          <w:sz w:val="22"/>
          <w:szCs w:val="22"/>
          <w:lang w:val="es-ES_tradnl"/>
        </w:rPr>
      </w:pPr>
    </w:p>
    <w:p w14:paraId="71CD44D7" w14:textId="77777777" w:rsidR="00C8324D" w:rsidRPr="002A739A" w:rsidRDefault="00C8324D" w:rsidP="00C8324D">
      <w:pPr>
        <w:numPr>
          <w:ilvl w:val="0"/>
          <w:numId w:val="8"/>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Pr>
          <w:rFonts w:ascii="Tahoma" w:hAnsi="Tahoma" w:cs="Tahoma"/>
          <w:color w:val="365F91"/>
          <w:sz w:val="22"/>
          <w:szCs w:val="22"/>
          <w:lang w:val="es-ES_tradnl"/>
        </w:rPr>
        <w:t xml:space="preserve">el </w:t>
      </w:r>
      <w:r>
        <w:rPr>
          <w:rFonts w:ascii="Tahoma" w:hAnsi="Tahoma" w:cs="Tahoma"/>
          <w:color w:val="004990"/>
          <w:sz w:val="22"/>
          <w:szCs w:val="22"/>
        </w:rPr>
        <w:t>TBC</w:t>
      </w:r>
      <w:r w:rsidRPr="002A739A">
        <w:rPr>
          <w:rFonts w:ascii="Tahoma" w:hAnsi="Tahoma" w:cs="Tahoma"/>
          <w:color w:val="365F91"/>
          <w:sz w:val="22"/>
          <w:szCs w:val="22"/>
          <w:lang w:val="es-ES_tradnl"/>
        </w:rPr>
        <w:t xml:space="preserve"> y sus aclaraciones y enmiendas, aceptando sin reservas todas las estipulaciones de dichos documentos y la adhesión al texto del contrato.</w:t>
      </w:r>
    </w:p>
    <w:p w14:paraId="6AD6D3F4" w14:textId="77777777" w:rsidR="00C8324D" w:rsidRPr="002A739A" w:rsidRDefault="00C8324D" w:rsidP="00C8324D">
      <w:pPr>
        <w:tabs>
          <w:tab w:val="num" w:pos="709"/>
        </w:tabs>
        <w:ind w:left="709" w:hanging="425"/>
        <w:jc w:val="both"/>
        <w:rPr>
          <w:rFonts w:ascii="Tahoma" w:hAnsi="Tahoma" w:cs="Tahoma"/>
          <w:color w:val="365F91"/>
          <w:sz w:val="22"/>
          <w:szCs w:val="22"/>
          <w:lang w:val="es-ES_tradnl"/>
        </w:rPr>
      </w:pPr>
    </w:p>
    <w:p w14:paraId="4E8E2E8D" w14:textId="77777777" w:rsidR="00C8324D" w:rsidRPr="002A739A" w:rsidRDefault="00C8324D" w:rsidP="00C8324D">
      <w:pPr>
        <w:numPr>
          <w:ilvl w:val="0"/>
          <w:numId w:val="8"/>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3F9CBB41" w14:textId="77777777" w:rsidR="00C8324D" w:rsidRPr="002A739A" w:rsidRDefault="00C8324D" w:rsidP="00C8324D">
      <w:pPr>
        <w:tabs>
          <w:tab w:val="num" w:pos="709"/>
        </w:tabs>
        <w:ind w:left="709" w:hanging="425"/>
        <w:jc w:val="both"/>
        <w:rPr>
          <w:rFonts w:ascii="Tahoma" w:hAnsi="Tahoma" w:cs="Tahoma"/>
          <w:color w:val="365F91"/>
          <w:sz w:val="22"/>
          <w:szCs w:val="22"/>
          <w:lang w:val="es-ES_tradnl"/>
        </w:rPr>
      </w:pPr>
    </w:p>
    <w:p w14:paraId="7AC872E5" w14:textId="77777777" w:rsidR="00C8324D" w:rsidRPr="002A739A" w:rsidRDefault="00C8324D" w:rsidP="00C8324D">
      <w:pPr>
        <w:numPr>
          <w:ilvl w:val="0"/>
          <w:numId w:val="8"/>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76ECA390" w14:textId="77777777" w:rsidR="00C8324D" w:rsidRPr="002A739A" w:rsidRDefault="00C8324D" w:rsidP="00C8324D">
      <w:pPr>
        <w:jc w:val="both"/>
        <w:rPr>
          <w:rFonts w:ascii="Tahoma" w:hAnsi="Tahoma" w:cs="Tahoma"/>
          <w:color w:val="365F91"/>
          <w:sz w:val="22"/>
          <w:szCs w:val="22"/>
          <w:lang w:val="es-ES_tradnl"/>
        </w:rPr>
      </w:pPr>
    </w:p>
    <w:p w14:paraId="6F4BCC90" w14:textId="77777777" w:rsidR="00C8324D" w:rsidRPr="002A739A" w:rsidRDefault="00C8324D" w:rsidP="00C8324D">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49F396E4" w14:textId="77777777" w:rsidR="00C8324D" w:rsidRPr="002A739A" w:rsidRDefault="00C8324D" w:rsidP="00C8324D">
      <w:pPr>
        <w:jc w:val="both"/>
        <w:rPr>
          <w:rFonts w:ascii="Tahoma" w:hAnsi="Tahoma" w:cs="Tahoma"/>
          <w:color w:val="365F91"/>
          <w:sz w:val="22"/>
          <w:szCs w:val="22"/>
          <w:lang w:val="es-ES_tradnl"/>
        </w:rPr>
      </w:pPr>
    </w:p>
    <w:p w14:paraId="20F075EE" w14:textId="77777777" w:rsidR="00C8324D" w:rsidRPr="002A739A" w:rsidRDefault="00C8324D" w:rsidP="00C8324D">
      <w:pPr>
        <w:numPr>
          <w:ilvl w:val="0"/>
          <w:numId w:val="9"/>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43E901C7" w14:textId="77777777" w:rsidR="00C8324D" w:rsidRPr="002A739A" w:rsidRDefault="00C8324D" w:rsidP="00C8324D">
      <w:pPr>
        <w:tabs>
          <w:tab w:val="num" w:pos="709"/>
        </w:tabs>
        <w:ind w:left="709" w:hanging="425"/>
        <w:jc w:val="both"/>
        <w:rPr>
          <w:rFonts w:ascii="Tahoma" w:hAnsi="Tahoma" w:cs="Tahoma"/>
          <w:color w:val="365F91"/>
          <w:sz w:val="22"/>
          <w:szCs w:val="22"/>
          <w:lang w:val="es-ES_tradnl"/>
        </w:rPr>
      </w:pPr>
    </w:p>
    <w:p w14:paraId="5CF612B9" w14:textId="77777777" w:rsidR="00C8324D" w:rsidRDefault="00C8324D" w:rsidP="00C8324D">
      <w:pPr>
        <w:numPr>
          <w:ilvl w:val="0"/>
          <w:numId w:val="9"/>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67391E78" w14:textId="77777777" w:rsidR="00C8324D" w:rsidRPr="002A739A" w:rsidRDefault="00C8324D" w:rsidP="00C8324D">
      <w:pPr>
        <w:ind w:left="709"/>
        <w:jc w:val="both"/>
        <w:rPr>
          <w:rFonts w:ascii="Tahoma" w:hAnsi="Tahoma" w:cs="Tahoma"/>
          <w:color w:val="365F91"/>
          <w:sz w:val="22"/>
          <w:szCs w:val="22"/>
          <w:lang w:val="es-ES_tradnl"/>
        </w:rPr>
      </w:pPr>
    </w:p>
    <w:p w14:paraId="1552C494" w14:textId="77777777" w:rsidR="00C8324D" w:rsidRPr="002A739A" w:rsidRDefault="00C8324D" w:rsidP="00C8324D">
      <w:pPr>
        <w:numPr>
          <w:ilvl w:val="0"/>
          <w:numId w:val="9"/>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234C1338" w14:textId="77777777" w:rsidR="00C8324D" w:rsidRPr="002A739A" w:rsidRDefault="00C8324D" w:rsidP="00C8324D">
      <w:pPr>
        <w:tabs>
          <w:tab w:val="right" w:pos="6663"/>
        </w:tabs>
        <w:jc w:val="center"/>
        <w:rPr>
          <w:rFonts w:ascii="Tahoma" w:hAnsi="Tahoma" w:cs="Tahoma"/>
          <w:color w:val="365F91"/>
          <w:sz w:val="22"/>
          <w:szCs w:val="22"/>
          <w:lang w:val="es-ES_tradnl"/>
        </w:rPr>
      </w:pPr>
    </w:p>
    <w:p w14:paraId="388A20B0" w14:textId="77777777" w:rsidR="00C8324D" w:rsidRPr="002A739A" w:rsidRDefault="00C8324D" w:rsidP="00C8324D">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Cada uno de los firmantes del presente documento, declaramos en forma libre y voluntaria, sin que medie, error, presión o violencia, que en nuestra condición de Proponentes en el presente </w:t>
      </w:r>
      <w:r w:rsidRPr="002A739A">
        <w:rPr>
          <w:rFonts w:ascii="Tahoma" w:hAnsi="Tahoma" w:cs="Tahoma"/>
          <w:color w:val="365F91"/>
          <w:sz w:val="22"/>
          <w:szCs w:val="22"/>
          <w:lang w:val="es-ES_tradnl"/>
        </w:rPr>
        <w:lastRenderedPageBreak/>
        <w:t>proceso de contratación, en cuanto nos corresponde, cumpliremos con la normativa vigente de la Empresa Entel S.A.</w:t>
      </w:r>
    </w:p>
    <w:p w14:paraId="2614D582" w14:textId="77777777" w:rsidR="00C8324D" w:rsidRPr="002A739A" w:rsidRDefault="00C8324D" w:rsidP="00C8324D">
      <w:pPr>
        <w:tabs>
          <w:tab w:val="right" w:pos="6663"/>
        </w:tabs>
        <w:jc w:val="center"/>
        <w:rPr>
          <w:rFonts w:ascii="Tahoma" w:hAnsi="Tahoma" w:cs="Tahoma"/>
          <w:color w:val="365F91"/>
          <w:sz w:val="22"/>
          <w:szCs w:val="22"/>
          <w:lang w:val="es-ES_tradnl"/>
        </w:rPr>
      </w:pPr>
    </w:p>
    <w:p w14:paraId="084FA057" w14:textId="77777777" w:rsidR="00C8324D" w:rsidRPr="002A739A" w:rsidRDefault="00C8324D" w:rsidP="00C8324D">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71C6E159" w14:textId="77777777" w:rsidR="00C8324D" w:rsidRPr="002A739A" w:rsidRDefault="00C8324D" w:rsidP="00C8324D">
      <w:pPr>
        <w:jc w:val="center"/>
        <w:rPr>
          <w:rFonts w:ascii="Tahoma" w:hAnsi="Tahoma" w:cs="Tahoma"/>
          <w:b/>
          <w:color w:val="365F91"/>
          <w:sz w:val="22"/>
          <w:szCs w:val="22"/>
          <w:lang w:val="es-ES_tradnl"/>
        </w:rPr>
      </w:pPr>
    </w:p>
    <w:p w14:paraId="75C018ED" w14:textId="77777777" w:rsidR="00C8324D" w:rsidRPr="002A739A" w:rsidRDefault="00C8324D" w:rsidP="00C8324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5893734" w14:textId="77777777" w:rsidR="00C8324D" w:rsidRPr="002A739A" w:rsidRDefault="00C8324D" w:rsidP="00C8324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5C17B083" w14:textId="77777777" w:rsidR="00C8324D" w:rsidRPr="002A739A" w:rsidRDefault="00C8324D" w:rsidP="00C8324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13DB7DA4" w14:textId="77777777" w:rsidR="00C8324D" w:rsidRPr="002A739A" w:rsidRDefault="00C8324D" w:rsidP="00C8324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66FAD34" w14:textId="77777777" w:rsidR="00C8324D" w:rsidRPr="002A739A" w:rsidRDefault="00C8324D" w:rsidP="00C8324D">
      <w:pPr>
        <w:jc w:val="both"/>
        <w:rPr>
          <w:rFonts w:ascii="Tahoma" w:hAnsi="Tahoma" w:cs="Tahoma"/>
          <w:color w:val="365F91"/>
          <w:sz w:val="22"/>
          <w:szCs w:val="22"/>
          <w:lang w:val="es-ES_tradnl"/>
        </w:rPr>
      </w:pPr>
    </w:p>
    <w:p w14:paraId="65549FAC" w14:textId="77777777" w:rsidR="00C8324D" w:rsidRPr="002A739A" w:rsidRDefault="00C8324D" w:rsidP="00C8324D">
      <w:pPr>
        <w:jc w:val="both"/>
        <w:rPr>
          <w:rFonts w:ascii="Tahoma" w:hAnsi="Tahoma" w:cs="Tahoma"/>
          <w:color w:val="365F91"/>
          <w:sz w:val="22"/>
          <w:szCs w:val="22"/>
          <w:lang w:val="es-ES_tradnl"/>
        </w:rPr>
      </w:pPr>
    </w:p>
    <w:p w14:paraId="7A7E6604" w14:textId="77777777" w:rsidR="00C8324D" w:rsidRPr="002A739A" w:rsidRDefault="00C8324D" w:rsidP="00C8324D">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14:paraId="5E1CB42B" w14:textId="77777777" w:rsidR="00C8324D" w:rsidRPr="002A739A" w:rsidRDefault="00C8324D" w:rsidP="00C8324D">
      <w:pPr>
        <w:jc w:val="center"/>
        <w:rPr>
          <w:rFonts w:ascii="Tahoma" w:hAnsi="Tahoma" w:cs="Tahoma"/>
          <w:b/>
          <w:color w:val="365F91"/>
          <w:sz w:val="22"/>
          <w:szCs w:val="22"/>
          <w:lang w:val="es-ES_tradnl"/>
        </w:rPr>
      </w:pPr>
    </w:p>
    <w:p w14:paraId="0E38B442" w14:textId="77777777" w:rsidR="00C8324D" w:rsidRPr="002A739A" w:rsidRDefault="00C8324D" w:rsidP="00C8324D">
      <w:pPr>
        <w:jc w:val="center"/>
        <w:rPr>
          <w:rFonts w:ascii="Tahoma" w:hAnsi="Tahoma" w:cs="Tahoma"/>
          <w:b/>
          <w:color w:val="365F91"/>
          <w:sz w:val="22"/>
          <w:szCs w:val="22"/>
          <w:lang w:val="es-ES_tradnl"/>
        </w:rPr>
      </w:pPr>
    </w:p>
    <w:p w14:paraId="30680B43" w14:textId="77777777" w:rsidR="00C8324D" w:rsidRPr="002A739A" w:rsidRDefault="00C8324D" w:rsidP="00C8324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2284E787" w14:textId="77777777" w:rsidR="00C8324D" w:rsidRPr="002A739A" w:rsidRDefault="00C8324D" w:rsidP="00C8324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5FB2E5E1" w14:textId="77777777" w:rsidR="00C8324D" w:rsidRPr="002A739A" w:rsidRDefault="00C8324D" w:rsidP="00C8324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D29DFA6" w14:textId="77777777" w:rsidR="00C8324D" w:rsidRPr="002A739A" w:rsidRDefault="00C8324D" w:rsidP="00C8324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A75C741" w14:textId="77777777" w:rsidR="00C8324D" w:rsidRPr="002A739A" w:rsidRDefault="00C8324D" w:rsidP="00C8324D">
      <w:pPr>
        <w:jc w:val="both"/>
        <w:rPr>
          <w:rFonts w:ascii="Tahoma" w:hAnsi="Tahoma" w:cs="Tahoma"/>
          <w:color w:val="365F91"/>
          <w:sz w:val="22"/>
          <w:szCs w:val="22"/>
          <w:lang w:val="es-ES_tradnl"/>
        </w:rPr>
      </w:pPr>
    </w:p>
    <w:p w14:paraId="136A14CF" w14:textId="77777777" w:rsidR="00C8324D" w:rsidRPr="002A739A" w:rsidRDefault="00C8324D" w:rsidP="00C8324D">
      <w:pPr>
        <w:jc w:val="both"/>
        <w:rPr>
          <w:rFonts w:ascii="Tahoma" w:hAnsi="Tahoma" w:cs="Tahoma"/>
          <w:color w:val="365F91"/>
          <w:sz w:val="22"/>
          <w:szCs w:val="22"/>
          <w:lang w:val="es-ES_tradnl"/>
        </w:rPr>
      </w:pPr>
    </w:p>
    <w:p w14:paraId="67ACF6FA" w14:textId="77777777" w:rsidR="00C8324D" w:rsidRPr="002A739A" w:rsidRDefault="00C8324D" w:rsidP="00C8324D">
      <w:pPr>
        <w:jc w:val="both"/>
        <w:rPr>
          <w:rFonts w:ascii="Tahoma" w:hAnsi="Tahoma" w:cs="Tahoma"/>
          <w:color w:val="365F91"/>
          <w:sz w:val="22"/>
          <w:szCs w:val="22"/>
          <w:lang w:val="es-ES_tradnl"/>
        </w:rPr>
      </w:pPr>
    </w:p>
    <w:p w14:paraId="718BD458" w14:textId="77777777" w:rsidR="00C8324D" w:rsidRPr="002A739A" w:rsidRDefault="00C8324D" w:rsidP="00C8324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1C5E3A05" w14:textId="77777777" w:rsidR="00C8324D" w:rsidRPr="002A739A" w:rsidRDefault="00C8324D" w:rsidP="00C8324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65E483A4" w14:textId="77777777" w:rsidR="00C8324D" w:rsidRPr="002A739A" w:rsidRDefault="00C8324D" w:rsidP="00C8324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0A9B22C4" w14:textId="77777777" w:rsidR="00C8324D" w:rsidRPr="002A739A" w:rsidRDefault="00C8324D" w:rsidP="00C8324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C917A2A" w14:textId="77777777" w:rsidR="00C8324D" w:rsidRPr="002A739A" w:rsidRDefault="00C8324D" w:rsidP="00C8324D">
      <w:pPr>
        <w:jc w:val="both"/>
        <w:rPr>
          <w:rFonts w:ascii="Tahoma" w:hAnsi="Tahoma" w:cs="Tahoma"/>
          <w:color w:val="365F91"/>
          <w:sz w:val="22"/>
          <w:szCs w:val="22"/>
          <w:lang w:val="es-ES_tradnl"/>
        </w:rPr>
      </w:pPr>
    </w:p>
    <w:p w14:paraId="7408899A" w14:textId="77777777" w:rsidR="00C8324D" w:rsidRPr="002A739A" w:rsidRDefault="00C8324D" w:rsidP="00C8324D">
      <w:pPr>
        <w:jc w:val="both"/>
        <w:rPr>
          <w:rFonts w:ascii="Tahoma" w:hAnsi="Tahoma" w:cs="Tahoma"/>
          <w:color w:val="365F91"/>
          <w:sz w:val="22"/>
          <w:szCs w:val="22"/>
          <w:lang w:val="es-ES_tradnl"/>
        </w:rPr>
      </w:pPr>
    </w:p>
    <w:p w14:paraId="0693CBF7" w14:textId="77777777" w:rsidR="00C8324D" w:rsidRDefault="00C8324D" w:rsidP="00C8324D">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6F046F4F" w14:textId="77777777" w:rsidR="00C8324D" w:rsidRDefault="00C8324D" w:rsidP="00C8324D">
      <w:pPr>
        <w:jc w:val="both"/>
        <w:rPr>
          <w:rFonts w:ascii="Tahoma" w:hAnsi="Tahoma" w:cs="Tahoma"/>
          <w:color w:val="365F91"/>
          <w:sz w:val="22"/>
          <w:szCs w:val="22"/>
          <w:lang w:val="es-ES_tradnl"/>
        </w:rPr>
      </w:pPr>
    </w:p>
    <w:p w14:paraId="182F2CD4" w14:textId="77777777" w:rsidR="00C8324D" w:rsidRDefault="00C8324D" w:rsidP="00C8324D">
      <w:pPr>
        <w:jc w:val="both"/>
        <w:rPr>
          <w:rFonts w:ascii="Tahoma" w:hAnsi="Tahoma" w:cs="Tahoma"/>
          <w:color w:val="365F91"/>
          <w:sz w:val="22"/>
          <w:szCs w:val="22"/>
          <w:lang w:val="es-ES_tradnl"/>
        </w:rPr>
      </w:pPr>
    </w:p>
    <w:p w14:paraId="64D76FB2" w14:textId="77777777" w:rsidR="00C8324D" w:rsidRDefault="00C8324D" w:rsidP="00C8324D">
      <w:pPr>
        <w:jc w:val="both"/>
        <w:rPr>
          <w:rFonts w:ascii="Tahoma" w:hAnsi="Tahoma" w:cs="Tahoma"/>
          <w:color w:val="365F91"/>
          <w:sz w:val="22"/>
          <w:szCs w:val="22"/>
          <w:lang w:val="es-ES_tradnl"/>
        </w:rPr>
      </w:pPr>
    </w:p>
    <w:p w14:paraId="37E4DFB9" w14:textId="77777777" w:rsidR="00C8324D" w:rsidRDefault="00C8324D" w:rsidP="00C8324D">
      <w:pPr>
        <w:jc w:val="both"/>
        <w:rPr>
          <w:rFonts w:ascii="Tahoma" w:hAnsi="Tahoma" w:cs="Tahoma"/>
          <w:color w:val="365F91"/>
          <w:sz w:val="22"/>
          <w:szCs w:val="22"/>
          <w:lang w:val="es-ES_tradnl"/>
        </w:rPr>
      </w:pPr>
    </w:p>
    <w:p w14:paraId="626790CD" w14:textId="77777777" w:rsidR="00C8324D" w:rsidRDefault="00C8324D" w:rsidP="00C8324D">
      <w:pPr>
        <w:jc w:val="both"/>
        <w:rPr>
          <w:rFonts w:ascii="Tahoma" w:hAnsi="Tahoma" w:cs="Tahoma"/>
          <w:color w:val="365F91"/>
          <w:sz w:val="22"/>
          <w:szCs w:val="22"/>
          <w:lang w:val="es-ES_tradnl"/>
        </w:rPr>
      </w:pPr>
    </w:p>
    <w:p w14:paraId="3A2AE516" w14:textId="77777777" w:rsidR="00C8324D" w:rsidRDefault="00C8324D" w:rsidP="00C8324D">
      <w:pPr>
        <w:jc w:val="both"/>
        <w:rPr>
          <w:rFonts w:ascii="Tahoma" w:hAnsi="Tahoma" w:cs="Tahoma"/>
          <w:color w:val="365F91"/>
          <w:sz w:val="22"/>
          <w:szCs w:val="22"/>
          <w:lang w:val="es-ES_tradnl"/>
        </w:rPr>
      </w:pPr>
    </w:p>
    <w:p w14:paraId="1AA343F4" w14:textId="77777777" w:rsidR="00C8324D" w:rsidRDefault="00C8324D" w:rsidP="00C8324D">
      <w:pPr>
        <w:jc w:val="both"/>
        <w:rPr>
          <w:rFonts w:ascii="Tahoma" w:hAnsi="Tahoma" w:cs="Tahoma"/>
          <w:color w:val="365F91"/>
          <w:sz w:val="22"/>
          <w:szCs w:val="22"/>
          <w:lang w:val="es-ES_tradnl"/>
        </w:rPr>
      </w:pPr>
    </w:p>
    <w:p w14:paraId="04729BA5" w14:textId="77777777" w:rsidR="00C8324D" w:rsidRDefault="00C8324D" w:rsidP="00C8324D">
      <w:pPr>
        <w:jc w:val="both"/>
        <w:rPr>
          <w:rFonts w:ascii="Tahoma" w:hAnsi="Tahoma" w:cs="Tahoma"/>
          <w:color w:val="365F91"/>
          <w:sz w:val="22"/>
          <w:szCs w:val="22"/>
          <w:lang w:val="es-ES_tradnl"/>
        </w:rPr>
      </w:pPr>
    </w:p>
    <w:p w14:paraId="3BC9BEAA" w14:textId="77777777" w:rsidR="00C8324D" w:rsidRDefault="00C8324D" w:rsidP="00C8324D">
      <w:pPr>
        <w:jc w:val="both"/>
        <w:rPr>
          <w:rFonts w:ascii="Tahoma" w:hAnsi="Tahoma" w:cs="Tahoma"/>
          <w:color w:val="365F91"/>
          <w:sz w:val="22"/>
          <w:szCs w:val="22"/>
          <w:lang w:val="es-ES_tradnl"/>
        </w:rPr>
      </w:pPr>
    </w:p>
    <w:p w14:paraId="45A462AA" w14:textId="77777777" w:rsidR="00C8324D" w:rsidRDefault="00C8324D" w:rsidP="00C8324D">
      <w:pPr>
        <w:jc w:val="both"/>
        <w:rPr>
          <w:rFonts w:ascii="Tahoma" w:hAnsi="Tahoma" w:cs="Tahoma"/>
          <w:color w:val="365F91"/>
          <w:sz w:val="22"/>
          <w:szCs w:val="22"/>
          <w:lang w:val="es-ES_tradnl"/>
        </w:rPr>
      </w:pPr>
    </w:p>
    <w:p w14:paraId="34A7C566" w14:textId="77777777" w:rsidR="00992436" w:rsidRDefault="00992436" w:rsidP="00C8324D">
      <w:pPr>
        <w:jc w:val="both"/>
        <w:rPr>
          <w:rFonts w:ascii="Tahoma" w:hAnsi="Tahoma" w:cs="Tahoma"/>
          <w:color w:val="365F91"/>
          <w:sz w:val="22"/>
          <w:szCs w:val="22"/>
          <w:lang w:val="es-ES_tradnl"/>
        </w:rPr>
      </w:pPr>
    </w:p>
    <w:p w14:paraId="234CB59E" w14:textId="77777777" w:rsidR="00992436" w:rsidRDefault="00992436" w:rsidP="00C8324D">
      <w:pPr>
        <w:jc w:val="both"/>
        <w:rPr>
          <w:rFonts w:ascii="Tahoma" w:hAnsi="Tahoma" w:cs="Tahoma"/>
          <w:color w:val="365F91"/>
          <w:sz w:val="22"/>
          <w:szCs w:val="22"/>
          <w:lang w:val="es-ES_tradnl"/>
        </w:rPr>
      </w:pPr>
    </w:p>
    <w:p w14:paraId="4E69E49B" w14:textId="77777777" w:rsidR="00C8324D" w:rsidRDefault="00C8324D" w:rsidP="00C8324D">
      <w:pPr>
        <w:jc w:val="both"/>
        <w:rPr>
          <w:rFonts w:ascii="Tahoma" w:hAnsi="Tahoma" w:cs="Tahoma"/>
          <w:color w:val="365F91"/>
          <w:sz w:val="22"/>
          <w:szCs w:val="22"/>
          <w:lang w:val="es-ES_tradnl"/>
        </w:rPr>
      </w:pPr>
    </w:p>
    <w:p w14:paraId="4F73E7C6" w14:textId="77777777" w:rsidR="00C8324D" w:rsidRDefault="00C8324D" w:rsidP="00C8324D">
      <w:pPr>
        <w:jc w:val="both"/>
        <w:rPr>
          <w:rFonts w:ascii="Tahoma" w:hAnsi="Tahoma" w:cs="Tahoma"/>
          <w:color w:val="365F91"/>
          <w:sz w:val="22"/>
          <w:szCs w:val="22"/>
          <w:lang w:val="es-ES_tradnl"/>
        </w:rPr>
      </w:pPr>
    </w:p>
    <w:p w14:paraId="2C8F6C20" w14:textId="77777777" w:rsidR="00C8324D" w:rsidRDefault="00C8324D" w:rsidP="00C8324D">
      <w:pPr>
        <w:jc w:val="both"/>
        <w:rPr>
          <w:rFonts w:ascii="Tahoma" w:hAnsi="Tahoma" w:cs="Tahoma"/>
          <w:color w:val="365F91"/>
          <w:sz w:val="22"/>
          <w:szCs w:val="22"/>
          <w:lang w:val="es-ES_tradnl"/>
        </w:rPr>
      </w:pPr>
    </w:p>
    <w:p w14:paraId="1533CF42" w14:textId="77777777" w:rsidR="00C8324D" w:rsidRDefault="00C8324D" w:rsidP="00C8324D">
      <w:pPr>
        <w:jc w:val="both"/>
        <w:rPr>
          <w:rFonts w:ascii="Tahoma" w:hAnsi="Tahoma" w:cs="Tahoma"/>
          <w:color w:val="365F91"/>
          <w:sz w:val="22"/>
          <w:szCs w:val="22"/>
          <w:lang w:val="es-ES_tradnl"/>
        </w:rPr>
      </w:pPr>
    </w:p>
    <w:p w14:paraId="7FA2E353" w14:textId="77777777" w:rsidR="00C8324D" w:rsidRDefault="00C8324D" w:rsidP="00C8324D">
      <w:pPr>
        <w:jc w:val="both"/>
        <w:rPr>
          <w:rFonts w:ascii="Tahoma" w:hAnsi="Tahoma" w:cs="Tahoma"/>
          <w:color w:val="365F91"/>
          <w:sz w:val="22"/>
          <w:szCs w:val="22"/>
          <w:lang w:val="es-ES_tradnl"/>
        </w:rPr>
      </w:pPr>
    </w:p>
    <w:p w14:paraId="26F7EAE1" w14:textId="77777777" w:rsidR="00C8324D" w:rsidRDefault="00C8324D" w:rsidP="00C8324D">
      <w:pPr>
        <w:jc w:val="both"/>
        <w:rPr>
          <w:rFonts w:ascii="Tahoma" w:hAnsi="Tahoma" w:cs="Tahoma"/>
          <w:color w:val="365F91"/>
          <w:sz w:val="22"/>
          <w:szCs w:val="22"/>
          <w:lang w:val="es-ES_tradnl"/>
        </w:rPr>
      </w:pPr>
    </w:p>
    <w:p w14:paraId="0FFA79CE" w14:textId="77777777" w:rsidR="00C8324D" w:rsidRDefault="00C8324D" w:rsidP="00C8324D">
      <w:pPr>
        <w:jc w:val="both"/>
        <w:rPr>
          <w:rFonts w:ascii="Tahoma" w:hAnsi="Tahoma" w:cs="Tahoma"/>
          <w:color w:val="365F91"/>
          <w:sz w:val="22"/>
          <w:szCs w:val="22"/>
          <w:lang w:val="es-ES_tradnl"/>
        </w:rPr>
      </w:pPr>
    </w:p>
    <w:p w14:paraId="171F92EE" w14:textId="77777777" w:rsidR="00C8324D" w:rsidRDefault="00C8324D" w:rsidP="00C8324D">
      <w:pPr>
        <w:jc w:val="both"/>
        <w:rPr>
          <w:rFonts w:ascii="Tahoma" w:hAnsi="Tahoma" w:cs="Tahoma"/>
          <w:color w:val="365F91"/>
          <w:sz w:val="22"/>
          <w:szCs w:val="22"/>
          <w:lang w:val="es-ES_tradnl"/>
        </w:rPr>
      </w:pPr>
    </w:p>
    <w:p w14:paraId="315465B1" w14:textId="77777777" w:rsidR="00C8324D" w:rsidRPr="001450B2" w:rsidRDefault="00C8324D" w:rsidP="00C8324D">
      <w:pPr>
        <w:jc w:val="both"/>
        <w:rPr>
          <w:rFonts w:ascii="Tahoma" w:hAnsi="Tahoma" w:cs="Tahoma"/>
          <w:color w:val="365F91"/>
          <w:sz w:val="22"/>
          <w:szCs w:val="22"/>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C8324D" w:rsidRPr="000B6157" w14:paraId="45E55D34" w14:textId="77777777" w:rsidTr="000A328D">
        <w:trPr>
          <w:trHeight w:val="617"/>
        </w:trPr>
        <w:tc>
          <w:tcPr>
            <w:tcW w:w="2410" w:type="dxa"/>
            <w:shd w:val="clear" w:color="auto" w:fill="004990"/>
            <w:vAlign w:val="center"/>
          </w:tcPr>
          <w:p w14:paraId="0DCDF7BE" w14:textId="77777777" w:rsidR="00C8324D" w:rsidRPr="00F00433" w:rsidRDefault="00C8324D" w:rsidP="000A328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3</w:t>
            </w:r>
          </w:p>
        </w:tc>
        <w:tc>
          <w:tcPr>
            <w:tcW w:w="6449" w:type="dxa"/>
            <w:vAlign w:val="center"/>
          </w:tcPr>
          <w:p w14:paraId="31A5EF98" w14:textId="77777777" w:rsidR="00C8324D" w:rsidRPr="00DF6C55" w:rsidRDefault="00C8324D" w:rsidP="000A328D">
            <w:pPr>
              <w:ind w:left="567"/>
              <w:jc w:val="center"/>
              <w:rPr>
                <w:rFonts w:ascii="Tahoma" w:hAnsi="Tahoma" w:cs="Tahoma"/>
                <w:b/>
                <w:color w:val="004990"/>
                <w:sz w:val="22"/>
                <w:szCs w:val="22"/>
                <w:lang w:val="pt-BR"/>
              </w:rPr>
            </w:pPr>
            <w:r w:rsidRPr="00244AFD">
              <w:rPr>
                <w:rFonts w:ascii="Tahoma" w:hAnsi="Tahoma" w:cs="Tahoma"/>
                <w:b/>
                <w:color w:val="004990"/>
                <w:sz w:val="22"/>
                <w:szCs w:val="22"/>
                <w:lang w:val="pt-BR"/>
              </w:rPr>
              <w:t>MODELO DE CONTRATO</w:t>
            </w:r>
            <w:r>
              <w:rPr>
                <w:rFonts w:ascii="Tahoma" w:hAnsi="Tahoma" w:cs="Tahoma"/>
                <w:b/>
                <w:color w:val="004990"/>
                <w:sz w:val="22"/>
                <w:szCs w:val="22"/>
                <w:lang w:val="pt-BR"/>
              </w:rPr>
              <w:t xml:space="preserve"> </w:t>
            </w:r>
            <w:r w:rsidRPr="00EE3EFB">
              <w:rPr>
                <w:rFonts w:ascii="Tahoma" w:hAnsi="Tahoma" w:cs="Tahoma"/>
                <w:b/>
                <w:color w:val="004990"/>
                <w:sz w:val="22"/>
                <w:szCs w:val="22"/>
                <w:lang w:val="es-BO"/>
              </w:rPr>
              <w:t>(Sujeto</w:t>
            </w:r>
            <w:r>
              <w:rPr>
                <w:rFonts w:ascii="Tahoma" w:hAnsi="Tahoma" w:cs="Tahoma"/>
                <w:b/>
                <w:color w:val="004990"/>
                <w:sz w:val="22"/>
                <w:szCs w:val="22"/>
                <w:lang w:val="pt-BR"/>
              </w:rPr>
              <w:t xml:space="preserve"> a</w:t>
            </w:r>
            <w:r w:rsidRPr="00EE3EFB">
              <w:rPr>
                <w:rFonts w:ascii="Tahoma" w:hAnsi="Tahoma" w:cs="Tahoma"/>
                <w:b/>
                <w:color w:val="004990"/>
                <w:sz w:val="22"/>
                <w:szCs w:val="22"/>
                <w:lang w:val="es-BO"/>
              </w:rPr>
              <w:t xml:space="preserve"> modificaciones</w:t>
            </w:r>
            <w:r>
              <w:rPr>
                <w:rFonts w:ascii="Tahoma" w:hAnsi="Tahoma" w:cs="Tahoma"/>
                <w:b/>
                <w:color w:val="004990"/>
                <w:sz w:val="22"/>
                <w:szCs w:val="22"/>
                <w:lang w:val="pt-BR"/>
              </w:rPr>
              <w:t xml:space="preserve"> de</w:t>
            </w:r>
            <w:r w:rsidRPr="00EE3EFB">
              <w:rPr>
                <w:rFonts w:ascii="Tahoma" w:hAnsi="Tahoma" w:cs="Tahoma"/>
                <w:b/>
                <w:color w:val="004990"/>
                <w:sz w:val="22"/>
                <w:szCs w:val="22"/>
                <w:lang w:val="es-BO"/>
              </w:rPr>
              <w:t xml:space="preserve"> acuerdo</w:t>
            </w:r>
            <w:r>
              <w:rPr>
                <w:rFonts w:ascii="Tahoma" w:hAnsi="Tahoma" w:cs="Tahoma"/>
                <w:b/>
                <w:color w:val="004990"/>
                <w:sz w:val="22"/>
                <w:szCs w:val="22"/>
                <w:lang w:val="pt-BR"/>
              </w:rPr>
              <w:t xml:space="preserve"> al objeto de compra)</w:t>
            </w:r>
          </w:p>
        </w:tc>
      </w:tr>
    </w:tbl>
    <w:p w14:paraId="0B357C92" w14:textId="77777777" w:rsidR="00C8324D" w:rsidRDefault="00C8324D" w:rsidP="00C8324D">
      <w:pPr>
        <w:jc w:val="center"/>
        <w:rPr>
          <w:rFonts w:ascii="Tahoma" w:hAnsi="Tahoma" w:cs="Tahoma"/>
          <w:b/>
          <w:color w:val="1F497D"/>
          <w:sz w:val="22"/>
          <w:szCs w:val="22"/>
          <w:lang w:val="es-BO"/>
        </w:rPr>
      </w:pPr>
    </w:p>
    <w:p w14:paraId="1DF89700" w14:textId="77777777" w:rsidR="00C8324D" w:rsidRDefault="00C8324D" w:rsidP="00C8324D">
      <w:pPr>
        <w:ind w:left="348"/>
        <w:rPr>
          <w:rFonts w:ascii="Arial" w:hAnsi="Arial" w:cs="Arial"/>
          <w:i/>
          <w:color w:val="1F497D" w:themeColor="text2"/>
          <w:szCs w:val="20"/>
          <w:lang w:val="es-BO"/>
        </w:rPr>
      </w:pPr>
    </w:p>
    <w:p w14:paraId="64C5AA0C" w14:textId="77777777" w:rsidR="00C8324D" w:rsidRDefault="00C8324D" w:rsidP="00C8324D">
      <w:pPr>
        <w:ind w:left="348"/>
        <w:rPr>
          <w:rFonts w:ascii="Arial" w:hAnsi="Arial" w:cs="Arial"/>
          <w:i/>
          <w:color w:val="1F497D" w:themeColor="text2"/>
          <w:szCs w:val="20"/>
          <w:lang w:val="es-BO"/>
        </w:rPr>
      </w:pPr>
    </w:p>
    <w:p w14:paraId="0E198067" w14:textId="77777777" w:rsidR="00C8324D" w:rsidRDefault="00C8324D" w:rsidP="00C8324D">
      <w:pPr>
        <w:ind w:left="348"/>
        <w:rPr>
          <w:rFonts w:ascii="Arial" w:hAnsi="Arial" w:cs="Arial"/>
          <w:i/>
          <w:color w:val="1F497D" w:themeColor="text2"/>
          <w:szCs w:val="20"/>
          <w:lang w:val="es-BO"/>
        </w:rPr>
      </w:pPr>
    </w:p>
    <w:p w14:paraId="035FB46E" w14:textId="77777777" w:rsidR="00C8324D" w:rsidRPr="001F1EB1" w:rsidRDefault="00C8324D" w:rsidP="00C8324D">
      <w:pPr>
        <w:jc w:val="center"/>
        <w:rPr>
          <w:rFonts w:ascii="Tahoma" w:hAnsi="Tahoma" w:cs="Tahoma"/>
          <w:b/>
          <w:i/>
          <w:sz w:val="22"/>
          <w:szCs w:val="22"/>
          <w:u w:val="single"/>
        </w:rPr>
      </w:pPr>
      <w:r w:rsidRPr="001F1EB1">
        <w:rPr>
          <w:rFonts w:ascii="Tahoma" w:hAnsi="Tahoma" w:cs="Tahoma"/>
          <w:b/>
          <w:sz w:val="22"/>
          <w:szCs w:val="22"/>
          <w:u w:val="single"/>
          <w:lang w:val="es-BO"/>
        </w:rPr>
        <w:t>CONTRATO PRIVADO</w:t>
      </w:r>
    </w:p>
    <w:p w14:paraId="09999E9B" w14:textId="77777777" w:rsidR="00C8324D" w:rsidRPr="001F1EB1" w:rsidRDefault="00C8324D" w:rsidP="00C8324D">
      <w:pPr>
        <w:spacing w:before="120"/>
        <w:jc w:val="both"/>
        <w:rPr>
          <w:rFonts w:ascii="Tahoma" w:hAnsi="Tahoma" w:cs="Tahoma"/>
          <w:sz w:val="22"/>
          <w:szCs w:val="22"/>
        </w:rPr>
      </w:pPr>
      <w:r w:rsidRPr="001F1EB1">
        <w:rPr>
          <w:rFonts w:ascii="Tahoma" w:hAnsi="Tahoma" w:cs="Tahoma"/>
          <w:sz w:val="22"/>
          <w:szCs w:val="22"/>
        </w:rPr>
        <w:t>Conste por el presente documento, relativo a un Contrato Privado para la "Provisión de  ……………………………….” elaborado en el marco de lo dispuesto por los Arts. 519 y 1297 del Código Civil Boliviano, que será elevado a instrumento público con el reconocimiento de firmas y rúbricas, al tenor de las siguientes cláusulas:</w:t>
      </w:r>
    </w:p>
    <w:p w14:paraId="65664E16" w14:textId="77777777" w:rsidR="00C8324D" w:rsidRPr="001F1EB1" w:rsidRDefault="00C8324D" w:rsidP="00C8324D">
      <w:pPr>
        <w:spacing w:before="120"/>
        <w:jc w:val="both"/>
        <w:rPr>
          <w:rFonts w:ascii="Tahoma" w:hAnsi="Tahoma" w:cs="Tahoma"/>
          <w:sz w:val="22"/>
          <w:szCs w:val="22"/>
        </w:rPr>
      </w:pPr>
      <w:r w:rsidRPr="001F1EB1">
        <w:rPr>
          <w:rFonts w:ascii="Tahoma" w:hAnsi="Tahoma" w:cs="Tahoma"/>
          <w:b/>
          <w:sz w:val="22"/>
          <w:szCs w:val="22"/>
          <w:u w:val="single"/>
        </w:rPr>
        <w:t>PRIMERA: PARTES CONTRATANTES</w:t>
      </w:r>
      <w:r w:rsidRPr="001F1EB1">
        <w:rPr>
          <w:rFonts w:ascii="Tahoma" w:hAnsi="Tahoma" w:cs="Tahoma"/>
          <w:sz w:val="22"/>
          <w:szCs w:val="22"/>
        </w:rPr>
        <w:t>.- Intervienen en la suscripción del presente Contrato:</w:t>
      </w:r>
    </w:p>
    <w:p w14:paraId="20CEA186" w14:textId="77777777" w:rsidR="00C8324D" w:rsidRPr="001F1EB1" w:rsidRDefault="00C8324D" w:rsidP="00C8324D">
      <w:pPr>
        <w:pStyle w:val="Prrafodelista"/>
        <w:numPr>
          <w:ilvl w:val="1"/>
          <w:numId w:val="40"/>
        </w:numPr>
        <w:spacing w:before="120"/>
        <w:ind w:left="567" w:hanging="567"/>
        <w:jc w:val="both"/>
        <w:rPr>
          <w:rFonts w:ascii="Tahoma" w:hAnsi="Tahoma" w:cs="Tahoma"/>
          <w:sz w:val="22"/>
          <w:szCs w:val="22"/>
        </w:rPr>
      </w:pPr>
      <w:r w:rsidRPr="001F1EB1">
        <w:rPr>
          <w:rFonts w:ascii="Tahoma" w:hAnsi="Tahoma" w:cs="Tahoma"/>
          <w:sz w:val="22"/>
          <w:szCs w:val="22"/>
        </w:rPr>
        <w:t xml:space="preserve">La </w:t>
      </w:r>
      <w:r w:rsidRPr="001F1EB1">
        <w:rPr>
          <w:rFonts w:ascii="Tahoma" w:hAnsi="Tahoma" w:cs="Tahoma"/>
          <w:b/>
          <w:sz w:val="22"/>
          <w:szCs w:val="22"/>
        </w:rPr>
        <w:t>EMPRESA NACIONAL DE TELECOMUNICACIONES SOCIEDAD ANÓNIMA - ENTEL S.A.</w:t>
      </w:r>
      <w:r w:rsidRPr="001F1EB1">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w:t>
      </w:r>
      <w:r>
        <w:rPr>
          <w:rFonts w:ascii="Tahoma" w:hAnsi="Tahoma" w:cs="Tahoma"/>
          <w:sz w:val="22"/>
          <w:szCs w:val="22"/>
        </w:rPr>
        <w:t xml:space="preserve">en adelante y para </w:t>
      </w:r>
      <w:r w:rsidRPr="001F1EB1">
        <w:rPr>
          <w:rFonts w:ascii="Tahoma" w:hAnsi="Tahoma" w:cs="Tahoma"/>
          <w:sz w:val="22"/>
          <w:szCs w:val="22"/>
        </w:rPr>
        <w:t xml:space="preserve">efectos del presente contrato se denominará </w:t>
      </w:r>
      <w:r w:rsidRPr="001F1EB1">
        <w:rPr>
          <w:rFonts w:ascii="Tahoma" w:hAnsi="Tahoma" w:cs="Tahoma"/>
          <w:b/>
          <w:sz w:val="22"/>
          <w:szCs w:val="22"/>
        </w:rPr>
        <w:t>ENTEL S.A.</w:t>
      </w:r>
      <w:r w:rsidRPr="001F1EB1">
        <w:rPr>
          <w:rFonts w:ascii="Tahoma" w:hAnsi="Tahoma" w:cs="Tahoma"/>
          <w:sz w:val="22"/>
          <w:szCs w:val="22"/>
        </w:rPr>
        <w:t>, y por otra parte;</w:t>
      </w:r>
    </w:p>
    <w:p w14:paraId="32174B00" w14:textId="77777777" w:rsidR="00C8324D" w:rsidRPr="00F96568" w:rsidRDefault="00C8324D" w:rsidP="00C8324D">
      <w:pPr>
        <w:pStyle w:val="Prrafodelista"/>
        <w:numPr>
          <w:ilvl w:val="1"/>
          <w:numId w:val="40"/>
        </w:numPr>
        <w:spacing w:before="120"/>
        <w:ind w:left="567" w:hanging="567"/>
        <w:jc w:val="both"/>
        <w:rPr>
          <w:rFonts w:ascii="Tahoma" w:hAnsi="Tahoma" w:cs="Tahoma"/>
          <w:sz w:val="22"/>
          <w:szCs w:val="22"/>
        </w:rPr>
      </w:pPr>
      <w:r w:rsidRPr="001F1EB1">
        <w:rPr>
          <w:rFonts w:ascii="Tahoma" w:hAnsi="Tahoma" w:cs="Tahoma"/>
          <w:sz w:val="22"/>
          <w:szCs w:val="22"/>
        </w:rPr>
        <w:t>La</w:t>
      </w:r>
      <w:r w:rsidRPr="001F1EB1">
        <w:rPr>
          <w:rFonts w:ascii="Tahoma" w:hAnsi="Tahoma" w:cs="Tahoma"/>
          <w:b/>
          <w:sz w:val="22"/>
          <w:szCs w:val="22"/>
        </w:rPr>
        <w:t xml:space="preserve"> </w:t>
      </w:r>
      <w:r w:rsidRPr="008A76A3">
        <w:rPr>
          <w:rFonts w:ascii="Tahoma" w:hAnsi="Tahoma" w:cs="Tahoma"/>
          <w:sz w:val="22"/>
          <w:szCs w:val="22"/>
        </w:rPr>
        <w:t>e</w:t>
      </w:r>
      <w:r w:rsidRPr="001F1EB1">
        <w:rPr>
          <w:rFonts w:ascii="Tahoma" w:hAnsi="Tahoma" w:cs="Tahoma"/>
          <w:sz w:val="22"/>
          <w:szCs w:val="22"/>
        </w:rPr>
        <w:t>mpresa</w:t>
      </w:r>
      <w:r w:rsidRPr="001F1EB1">
        <w:rPr>
          <w:rFonts w:ascii="Tahoma" w:hAnsi="Tahoma" w:cs="Tahoma"/>
          <w:b/>
          <w:sz w:val="22"/>
          <w:szCs w:val="22"/>
        </w:rPr>
        <w:t xml:space="preserve"> </w:t>
      </w:r>
      <w:r w:rsidRPr="001F1EB1">
        <w:rPr>
          <w:rFonts w:ascii="Tahoma" w:hAnsi="Tahoma" w:cs="Tahoma"/>
          <w:sz w:val="22"/>
          <w:szCs w:val="22"/>
        </w:rPr>
        <w:t>………………………………………………… con Matrícula de Comercio N° 00…………. expedida por FUNDEMPRESA, NIT ……………………….,</w:t>
      </w:r>
      <w:r w:rsidRPr="00F96568">
        <w:rPr>
          <w:rFonts w:ascii="Tahoma" w:hAnsi="Tahoma" w:cs="Tahoma"/>
          <w:sz w:val="22"/>
          <w:szCs w:val="22"/>
        </w:rPr>
        <w:t xml:space="preserve">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Pr>
          <w:rFonts w:ascii="Tahoma" w:hAnsi="Tahoma" w:cs="Tahoma"/>
          <w:sz w:val="22"/>
          <w:szCs w:val="22"/>
          <w:lang w:val="es-MX"/>
        </w:rPr>
        <w:t xml:space="preserve">en adelante </w:t>
      </w:r>
      <w:r w:rsidRPr="00F96568">
        <w:rPr>
          <w:rFonts w:ascii="Tahoma" w:hAnsi="Tahoma" w:cs="Tahoma"/>
          <w:sz w:val="22"/>
          <w:szCs w:val="22"/>
        </w:rPr>
        <w:t xml:space="preserve">se denominará </w:t>
      </w:r>
      <w:r w:rsidRPr="00F96568">
        <w:rPr>
          <w:rFonts w:ascii="Tahoma" w:hAnsi="Tahoma" w:cs="Tahoma"/>
          <w:b/>
          <w:sz w:val="22"/>
          <w:szCs w:val="22"/>
        </w:rPr>
        <w:t>PROVEEDOR</w:t>
      </w:r>
      <w:r w:rsidRPr="00F96568">
        <w:rPr>
          <w:rFonts w:ascii="Tahoma" w:hAnsi="Tahoma" w:cs="Tahoma"/>
          <w:sz w:val="22"/>
          <w:szCs w:val="22"/>
        </w:rPr>
        <w:t>.</w:t>
      </w:r>
    </w:p>
    <w:p w14:paraId="42A5171E"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14:paraId="5274A4C0" w14:textId="77777777" w:rsidR="00C8324D" w:rsidRPr="00F96568" w:rsidRDefault="00C8324D" w:rsidP="00C8324D">
      <w:pPr>
        <w:pStyle w:val="Prrafodelista"/>
        <w:spacing w:before="120"/>
        <w:ind w:left="0"/>
        <w:jc w:val="both"/>
        <w:rPr>
          <w:rFonts w:ascii="Tahoma" w:hAnsi="Tahoma" w:cs="Tahoma"/>
          <w:sz w:val="22"/>
          <w:szCs w:val="22"/>
          <w:lang w:val="es-BO"/>
        </w:rPr>
      </w:pPr>
      <w:r w:rsidRPr="00F96568">
        <w:rPr>
          <w:rFonts w:ascii="Tahoma" w:hAnsi="Tahoma" w:cs="Tahoma"/>
          <w:b/>
          <w:sz w:val="22"/>
          <w:szCs w:val="22"/>
          <w:u w:val="single"/>
        </w:rPr>
        <w:t>SEGUNDA: ANTECEDENTES</w:t>
      </w:r>
      <w:r w:rsidRPr="00F96568">
        <w:rPr>
          <w:rFonts w:ascii="Tahoma" w:hAnsi="Tahoma" w:cs="Tahoma"/>
          <w:sz w:val="22"/>
          <w:szCs w:val="22"/>
        </w:rPr>
        <w:t>.-</w:t>
      </w:r>
      <w:r w:rsidRPr="00F96568">
        <w:rPr>
          <w:rFonts w:ascii="Tahoma" w:hAnsi="Tahoma" w:cs="Tahoma"/>
          <w:b/>
          <w:sz w:val="22"/>
          <w:szCs w:val="22"/>
        </w:rPr>
        <w:t xml:space="preserve"> </w:t>
      </w:r>
      <w:r w:rsidRPr="00F96568">
        <w:rPr>
          <w:rFonts w:ascii="Tahoma" w:hAnsi="Tahoma" w:cs="Tahoma"/>
          <w:color w:val="000000"/>
          <w:sz w:val="22"/>
          <w:szCs w:val="22"/>
          <w:lang w:val="es-BO"/>
        </w:rPr>
        <w:t>La Subgerencia de …………………………. vía  Gerencia Nacional de ………………………… m</w:t>
      </w:r>
      <w:r w:rsidRPr="00F96568">
        <w:rPr>
          <w:rFonts w:ascii="Tahoma" w:hAnsi="Tahoma" w:cs="Tahoma"/>
          <w:sz w:val="22"/>
          <w:szCs w:val="22"/>
          <w:lang w:val="es-BO"/>
        </w:rPr>
        <w:t xml:space="preserve">ediante nota ………../….. </w:t>
      </w:r>
      <w:r w:rsidRPr="00F96568">
        <w:rPr>
          <w:rFonts w:ascii="Tahoma" w:hAnsi="Tahoma" w:cs="Tahoma"/>
          <w:iCs/>
          <w:sz w:val="22"/>
          <w:szCs w:val="22"/>
          <w:lang w:val="es-BO"/>
        </w:rPr>
        <w:t>de fecha ../../..</w:t>
      </w:r>
      <w:r w:rsidRPr="00F96568">
        <w:rPr>
          <w:rFonts w:ascii="Tahoma" w:hAnsi="Tahoma" w:cs="Tahoma"/>
          <w:sz w:val="22"/>
          <w:szCs w:val="22"/>
          <w:lang w:val="es-BO"/>
        </w:rPr>
        <w:t xml:space="preserve">, dirigida a Gerencia General, solicita autorización para el inicio del proceso de Contratación de Provisión de  ………………………………………………., adjuntando al efecto </w:t>
      </w:r>
      <w:r w:rsidRPr="00B768E5">
        <w:rPr>
          <w:rFonts w:ascii="Tahoma" w:hAnsi="Tahoma" w:cs="Tahoma"/>
          <w:sz w:val="22"/>
          <w:szCs w:val="22"/>
          <w:lang w:val="es-BO"/>
        </w:rPr>
        <w:t xml:space="preserve">los Términos Básicos de Contratación </w:t>
      </w:r>
      <w:r w:rsidRPr="00F96568">
        <w:rPr>
          <w:rFonts w:ascii="Tahoma" w:hAnsi="Tahoma" w:cs="Tahoma"/>
          <w:sz w:val="22"/>
          <w:szCs w:val="22"/>
          <w:lang w:val="es-BO"/>
        </w:rPr>
        <w:t>y la correspondiente Cobertura Presupuestaria; solicitud que es aprobada por Gerencia General según Hoja de Ruta No………. de fecha …………………</w:t>
      </w:r>
    </w:p>
    <w:p w14:paraId="5FE14532"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sz w:val="22"/>
          <w:szCs w:val="22"/>
          <w:lang w:val="es-BO"/>
        </w:rPr>
        <w:t>ENTEL S.A. mediante publicaciones de prensa en medios de circulación nacional de fecha ../../.., invitó a las empresas interesadas en participar de la Licitación Pública N° …/…. “ Provisión de  …………………………”, para que presenten sus propuestas en las oficinas de ENTEL S.A. hasta el día ../../.. a horas …..:…...</w:t>
      </w:r>
    </w:p>
    <w:p w14:paraId="60287B22" w14:textId="77777777" w:rsidR="00C8324D" w:rsidRPr="00F96568" w:rsidRDefault="00C8324D" w:rsidP="00C8324D">
      <w:pPr>
        <w:spacing w:before="120"/>
        <w:jc w:val="both"/>
        <w:rPr>
          <w:rFonts w:ascii="Tahoma" w:hAnsi="Tahoma" w:cs="Tahoma"/>
          <w:sz w:val="22"/>
          <w:szCs w:val="22"/>
          <w:lang w:val="es-BO"/>
        </w:rPr>
      </w:pPr>
      <w:r>
        <w:rPr>
          <w:rFonts w:ascii="Tahoma" w:hAnsi="Tahoma" w:cs="Tahoma"/>
          <w:sz w:val="22"/>
          <w:szCs w:val="22"/>
          <w:lang w:val="es-BO"/>
        </w:rPr>
        <w:t xml:space="preserve">En término hábil y oportuno </w:t>
      </w:r>
      <w:r w:rsidRPr="00F96568">
        <w:rPr>
          <w:rFonts w:ascii="Tahoma" w:hAnsi="Tahoma" w:cs="Tahoma"/>
          <w:sz w:val="22"/>
          <w:szCs w:val="22"/>
          <w:lang w:val="es-BO"/>
        </w:rPr>
        <w:t>presentaron sus propuestas las empresas: ……………………………………………………………….</w:t>
      </w:r>
    </w:p>
    <w:p w14:paraId="0C08BDBE"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sz w:val="22"/>
          <w:szCs w:val="22"/>
          <w:lang w:val="es-BO"/>
        </w:rPr>
        <w:t>Realizadas las evaluaciones a las propuestas presentadas, se emite el Informe de Evaluación Técnica …./…. De fecha ……………, el Informe Económico AFA…../2014 de fecha …….. y el Informe final AFA………../2014 de fecha …………….. de la</w:t>
      </w:r>
      <w:r>
        <w:rPr>
          <w:rFonts w:ascii="Tahoma" w:hAnsi="Tahoma" w:cs="Tahoma"/>
          <w:sz w:val="22"/>
          <w:szCs w:val="22"/>
          <w:lang w:val="es-BO"/>
        </w:rPr>
        <w:t xml:space="preserve"> Licitación Pública N° …/…. “</w:t>
      </w:r>
      <w:r w:rsidRPr="00F96568">
        <w:rPr>
          <w:rFonts w:ascii="Tahoma" w:hAnsi="Tahoma" w:cs="Tahoma"/>
          <w:sz w:val="22"/>
          <w:szCs w:val="22"/>
          <w:lang w:val="es-BO"/>
        </w:rPr>
        <w:t>Provisión de  …………………………” recomendando adjudicar el proceso a la empresa ……………………</w:t>
      </w:r>
    </w:p>
    <w:p w14:paraId="4663D533" w14:textId="77777777" w:rsidR="00C8324D" w:rsidRPr="00F96568" w:rsidRDefault="00C8324D" w:rsidP="00C8324D">
      <w:pPr>
        <w:spacing w:before="120"/>
        <w:ind w:right="-1"/>
        <w:jc w:val="both"/>
        <w:rPr>
          <w:rFonts w:ascii="Tahoma" w:hAnsi="Tahoma" w:cs="Tahoma"/>
          <w:sz w:val="22"/>
          <w:szCs w:val="22"/>
          <w:lang w:val="es-BO"/>
        </w:rPr>
      </w:pPr>
      <w:r w:rsidRPr="00F96568">
        <w:rPr>
          <w:rFonts w:ascii="Tahoma" w:hAnsi="Tahoma" w:cs="Tahoma"/>
          <w:sz w:val="22"/>
          <w:szCs w:val="22"/>
          <w:lang w:val="es-BO"/>
        </w:rPr>
        <w:t>Mediante nota externa GG-……-……de fecha ../../.., se adjudica a la empresa …………………….. la Licitación Pública N° …./…. “Provisión de  ………………………………………” adjudicación que fue aceptada mediante nota  ………….. de fecha ../../..</w:t>
      </w:r>
    </w:p>
    <w:p w14:paraId="7EF6E1B0" w14:textId="77777777" w:rsidR="00C8324D" w:rsidRPr="00F96568" w:rsidRDefault="00C8324D" w:rsidP="00C8324D">
      <w:pPr>
        <w:spacing w:before="120"/>
        <w:ind w:right="-1"/>
        <w:jc w:val="both"/>
        <w:rPr>
          <w:rFonts w:ascii="Tahoma" w:hAnsi="Tahoma" w:cs="Tahoma"/>
          <w:sz w:val="22"/>
          <w:szCs w:val="22"/>
          <w:lang w:val="es-BO"/>
        </w:rPr>
      </w:pPr>
      <w:r w:rsidRPr="00F96568">
        <w:rPr>
          <w:rFonts w:ascii="Tahoma" w:hAnsi="Tahoma" w:cs="Tahoma"/>
          <w:sz w:val="22"/>
          <w:szCs w:val="22"/>
          <w:lang w:val="es-BO"/>
        </w:rPr>
        <w:t>Los antecedentes se asignan para elaboración de Contrato en fecha ……. Según Hoja de Ruta No…………………..</w:t>
      </w:r>
    </w:p>
    <w:p w14:paraId="603D06CF" w14:textId="77777777" w:rsidR="00C8324D" w:rsidRPr="00F96568" w:rsidRDefault="00C8324D" w:rsidP="00C8324D">
      <w:pPr>
        <w:spacing w:before="120"/>
        <w:jc w:val="both"/>
        <w:rPr>
          <w:rFonts w:ascii="Tahoma" w:hAnsi="Tahoma" w:cs="Tahoma"/>
          <w:sz w:val="22"/>
          <w:szCs w:val="22"/>
        </w:rPr>
      </w:pPr>
      <w:r w:rsidRPr="00F96568">
        <w:rPr>
          <w:rFonts w:ascii="Tahoma" w:hAnsi="Tahoma" w:cs="Tahoma"/>
          <w:b/>
          <w:sz w:val="22"/>
          <w:szCs w:val="22"/>
          <w:u w:val="single"/>
        </w:rPr>
        <w:lastRenderedPageBreak/>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203B265E" w14:textId="77777777" w:rsidR="00C8324D" w:rsidRPr="00F96568" w:rsidRDefault="00C8324D" w:rsidP="00C8324D">
      <w:pPr>
        <w:spacing w:before="120"/>
        <w:ind w:left="284" w:hanging="284"/>
        <w:jc w:val="both"/>
        <w:rPr>
          <w:rFonts w:ascii="Tahoma" w:hAnsi="Tahoma" w:cs="Tahoma"/>
          <w:sz w:val="22"/>
          <w:szCs w:val="22"/>
        </w:rPr>
      </w:pPr>
      <w:r w:rsidRPr="00F96568">
        <w:rPr>
          <w:rFonts w:ascii="Tahoma" w:hAnsi="Tahoma" w:cs="Tahoma"/>
          <w:sz w:val="22"/>
          <w:szCs w:val="22"/>
        </w:rPr>
        <w:t>1.</w:t>
      </w:r>
      <w:r w:rsidRPr="00F96568">
        <w:rPr>
          <w:rFonts w:ascii="Tahoma" w:hAnsi="Tahoma" w:cs="Tahoma"/>
          <w:sz w:val="22"/>
          <w:szCs w:val="22"/>
        </w:rPr>
        <w:tab/>
      </w:r>
      <w:r w:rsidRPr="00B768E5">
        <w:rPr>
          <w:rFonts w:ascii="Tahoma" w:hAnsi="Tahoma" w:cs="Tahoma"/>
          <w:sz w:val="22"/>
          <w:szCs w:val="22"/>
        </w:rPr>
        <w:t>Términos Básicos de Contratación</w:t>
      </w:r>
      <w:r w:rsidRPr="00F96568">
        <w:rPr>
          <w:rFonts w:ascii="Tahoma" w:hAnsi="Tahoma" w:cs="Tahoma"/>
          <w:sz w:val="22"/>
          <w:szCs w:val="22"/>
        </w:rPr>
        <w:t xml:space="preserve">. </w:t>
      </w:r>
    </w:p>
    <w:p w14:paraId="183B9E98" w14:textId="77777777" w:rsidR="00C8324D" w:rsidRPr="00F96568" w:rsidRDefault="00C8324D" w:rsidP="00C8324D">
      <w:pPr>
        <w:ind w:left="284" w:hanging="284"/>
        <w:jc w:val="both"/>
        <w:rPr>
          <w:rFonts w:ascii="Tahoma" w:hAnsi="Tahoma" w:cs="Tahoma"/>
          <w:sz w:val="22"/>
          <w:szCs w:val="22"/>
        </w:rPr>
      </w:pPr>
      <w:r w:rsidRPr="00F96568">
        <w:rPr>
          <w:rFonts w:ascii="Tahoma" w:hAnsi="Tahoma" w:cs="Tahoma"/>
          <w:sz w:val="22"/>
          <w:szCs w:val="22"/>
        </w:rPr>
        <w:t>2.</w:t>
      </w:r>
      <w:r w:rsidRPr="00F96568">
        <w:rPr>
          <w:rFonts w:ascii="Tahoma" w:hAnsi="Tahoma" w:cs="Tahoma"/>
          <w:sz w:val="22"/>
          <w:szCs w:val="22"/>
        </w:rPr>
        <w:tab/>
        <w:t>Propuesta Técnica y Económica del PROVEEDOR y aceptada por ENTEL S.A.</w:t>
      </w:r>
    </w:p>
    <w:p w14:paraId="423FFAC5" w14:textId="77777777" w:rsidR="00C8324D" w:rsidRPr="00F96568" w:rsidRDefault="00C8324D" w:rsidP="00C8324D">
      <w:pPr>
        <w:ind w:left="284" w:hanging="284"/>
        <w:jc w:val="both"/>
        <w:rPr>
          <w:rFonts w:ascii="Tahoma" w:hAnsi="Tahoma" w:cs="Tahoma"/>
          <w:sz w:val="22"/>
          <w:szCs w:val="22"/>
        </w:rPr>
      </w:pPr>
      <w:r w:rsidRPr="00F96568">
        <w:rPr>
          <w:rFonts w:ascii="Tahoma" w:hAnsi="Tahoma" w:cs="Tahoma"/>
          <w:sz w:val="22"/>
          <w:szCs w:val="22"/>
        </w:rPr>
        <w:t>3.</w:t>
      </w:r>
      <w:r w:rsidRPr="00F96568">
        <w:rPr>
          <w:rFonts w:ascii="Tahoma" w:hAnsi="Tahoma" w:cs="Tahoma"/>
          <w:sz w:val="22"/>
          <w:szCs w:val="22"/>
        </w:rPr>
        <w:tab/>
        <w:t>Carta de Adjudicación ………./….</w:t>
      </w:r>
      <w:r w:rsidRPr="00F96568">
        <w:rPr>
          <w:rFonts w:ascii="Tahoma" w:hAnsi="Tahoma" w:cs="Tahoma"/>
          <w:sz w:val="22"/>
          <w:szCs w:val="22"/>
          <w:lang w:val="es-BO"/>
        </w:rPr>
        <w:t>de fecha ../../...</w:t>
      </w:r>
    </w:p>
    <w:p w14:paraId="2B843155" w14:textId="77777777" w:rsidR="00C8324D" w:rsidRPr="00F96568" w:rsidRDefault="00C8324D" w:rsidP="00C8324D">
      <w:pPr>
        <w:ind w:left="284" w:hanging="284"/>
        <w:jc w:val="both"/>
        <w:rPr>
          <w:rFonts w:ascii="Tahoma" w:hAnsi="Tahoma" w:cs="Tahoma"/>
          <w:iCs/>
          <w:sz w:val="22"/>
          <w:szCs w:val="22"/>
          <w:lang w:val="es-BO"/>
        </w:rPr>
      </w:pPr>
      <w:r w:rsidRPr="00F96568">
        <w:rPr>
          <w:rFonts w:ascii="Tahoma" w:hAnsi="Tahoma" w:cs="Tahoma"/>
          <w:sz w:val="22"/>
          <w:szCs w:val="22"/>
        </w:rPr>
        <w:t>4.</w:t>
      </w:r>
      <w:r w:rsidRPr="00F96568">
        <w:rPr>
          <w:rFonts w:ascii="Tahoma" w:hAnsi="Tahoma" w:cs="Tahoma"/>
          <w:sz w:val="22"/>
          <w:szCs w:val="22"/>
        </w:rPr>
        <w:tab/>
        <w:t>Carta de Aceptación a la Adjudicación  ….../….</w:t>
      </w:r>
      <w:r w:rsidRPr="00F96568">
        <w:rPr>
          <w:rFonts w:ascii="Tahoma" w:hAnsi="Tahoma" w:cs="Tahoma"/>
          <w:iCs/>
          <w:sz w:val="22"/>
          <w:szCs w:val="22"/>
          <w:lang w:val="es-BO"/>
        </w:rPr>
        <w:t xml:space="preserve"> de fecha ../../..</w:t>
      </w:r>
    </w:p>
    <w:p w14:paraId="09655496" w14:textId="77777777" w:rsidR="00C8324D" w:rsidRPr="00F96568" w:rsidRDefault="00C8324D" w:rsidP="00C8324D">
      <w:pPr>
        <w:spacing w:before="120"/>
        <w:jc w:val="both"/>
        <w:rPr>
          <w:rFonts w:ascii="Tahoma" w:eastAsia="Calibri" w:hAnsi="Tahoma" w:cs="Tahoma"/>
          <w:sz w:val="22"/>
          <w:szCs w:val="22"/>
          <w:lang w:val="es-BO" w:eastAsia="en-US"/>
        </w:rPr>
      </w:pPr>
      <w:r w:rsidRPr="00F96568">
        <w:rPr>
          <w:rFonts w:ascii="Tahoma" w:hAnsi="Tahoma" w:cs="Tahoma"/>
          <w:b/>
          <w:sz w:val="22"/>
          <w:szCs w:val="22"/>
          <w:u w:val="single"/>
        </w:rPr>
        <w:t>CUARTA: OBJETO</w:t>
      </w:r>
      <w:r w:rsidRPr="00F96568">
        <w:rPr>
          <w:rFonts w:ascii="Tahoma" w:hAnsi="Tahoma" w:cs="Tahoma"/>
          <w:sz w:val="22"/>
          <w:szCs w:val="22"/>
        </w:rPr>
        <w:t xml:space="preserve">.- El presente contrato tiene por objeto </w:t>
      </w:r>
      <w:r w:rsidRPr="00F96568">
        <w:rPr>
          <w:rFonts w:ascii="Tahoma" w:eastAsia="Calibri" w:hAnsi="Tahoma" w:cs="Tahoma"/>
          <w:sz w:val="22"/>
          <w:szCs w:val="22"/>
          <w:lang w:val="es-BO" w:eastAsia="en-US"/>
        </w:rPr>
        <w:t xml:space="preserve">la …………………………………………………………… que el PROVEEDOR se obliga a proporcionar en estricto cumplimiento a lo establecido en </w:t>
      </w:r>
      <w:r w:rsidRPr="00B768E5">
        <w:rPr>
          <w:rFonts w:ascii="Tahoma" w:eastAsia="Calibri" w:hAnsi="Tahoma" w:cs="Tahoma"/>
          <w:sz w:val="22"/>
          <w:szCs w:val="22"/>
          <w:lang w:val="es-BO" w:eastAsia="en-US"/>
        </w:rPr>
        <w:t xml:space="preserve">los Términos Básicos de Contratación </w:t>
      </w:r>
      <w:r w:rsidRPr="00F96568">
        <w:rPr>
          <w:rFonts w:ascii="Tahoma" w:eastAsia="Calibri" w:hAnsi="Tahoma" w:cs="Tahoma"/>
          <w:sz w:val="22"/>
          <w:szCs w:val="22"/>
          <w:lang w:val="es-BO" w:eastAsia="en-US"/>
        </w:rPr>
        <w:t>y demás documentos integrantes del Contrato.</w:t>
      </w:r>
    </w:p>
    <w:p w14:paraId="0F6AB5A5" w14:textId="77777777" w:rsidR="00C8324D" w:rsidRPr="003C6F8A" w:rsidRDefault="00C8324D" w:rsidP="00C8324D">
      <w:pPr>
        <w:spacing w:before="120"/>
        <w:ind w:right="-1"/>
        <w:jc w:val="both"/>
        <w:rPr>
          <w:rFonts w:ascii="Tahoma" w:hAnsi="Tahoma" w:cs="Tahoma"/>
          <w:b/>
          <w:sz w:val="22"/>
          <w:szCs w:val="22"/>
        </w:rPr>
      </w:pPr>
      <w:r w:rsidRPr="00F96568">
        <w:rPr>
          <w:rFonts w:ascii="Tahoma" w:hAnsi="Tahoma" w:cs="Tahoma"/>
          <w:b/>
          <w:sz w:val="22"/>
          <w:szCs w:val="22"/>
          <w:u w:val="single"/>
        </w:rPr>
        <w:t>QUINTA: PRECIO E IMPUESTOS</w:t>
      </w:r>
      <w:r w:rsidRPr="00F96568">
        <w:rPr>
          <w:rFonts w:ascii="Tahoma" w:hAnsi="Tahoma" w:cs="Tahoma"/>
          <w:b/>
          <w:sz w:val="22"/>
          <w:szCs w:val="22"/>
        </w:rPr>
        <w:t>.-</w:t>
      </w:r>
      <w:r w:rsidRPr="00F96568">
        <w:rPr>
          <w:rFonts w:ascii="Tahoma" w:hAnsi="Tahoma" w:cs="Tahoma"/>
          <w:sz w:val="22"/>
          <w:szCs w:val="22"/>
        </w:rPr>
        <w:t xml:space="preserve"> El precio establecido para la provisión de los bienes objeto del presente Contrato es de </w:t>
      </w:r>
      <w:r w:rsidRPr="003C6F8A">
        <w:rPr>
          <w:rFonts w:ascii="Tahoma" w:hAnsi="Tahoma" w:cs="Tahoma"/>
          <w:b/>
          <w:sz w:val="22"/>
          <w:szCs w:val="22"/>
        </w:rPr>
        <w:t>USD/Bs…………………… (……………………………………00/100 Dólares Americanos/Bolivianos).</w:t>
      </w:r>
    </w:p>
    <w:p w14:paraId="0BC7226F" w14:textId="77777777" w:rsidR="00C8324D" w:rsidRPr="00F96568" w:rsidRDefault="00C8324D" w:rsidP="00C8324D">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7180A53B" w14:textId="77777777" w:rsidR="00C8324D" w:rsidRPr="00F96568" w:rsidRDefault="00C8324D" w:rsidP="00C8324D">
      <w:pPr>
        <w:spacing w:before="120"/>
        <w:ind w:right="-1"/>
        <w:jc w:val="both"/>
        <w:rPr>
          <w:rFonts w:ascii="Tahoma" w:hAnsi="Tahoma" w:cs="Tahoma"/>
          <w:sz w:val="22"/>
          <w:szCs w:val="22"/>
        </w:rPr>
      </w:pPr>
      <w:r w:rsidRPr="00F96568">
        <w:rPr>
          <w:rFonts w:ascii="Tahoma" w:hAnsi="Tahoma" w:cs="Tahoma"/>
          <w:b/>
          <w:sz w:val="22"/>
          <w:szCs w:val="22"/>
          <w:u w:val="single"/>
        </w:rPr>
        <w:t>SEXTA: MONEDA Y FORMA DE PAGO</w:t>
      </w:r>
      <w:r w:rsidRPr="00F96568">
        <w:rPr>
          <w:rFonts w:ascii="Tahoma" w:hAnsi="Tahoma" w:cs="Tahoma"/>
          <w:sz w:val="22"/>
          <w:szCs w:val="22"/>
        </w:rPr>
        <w:t xml:space="preserve">.- La moneda de pago del presente contrato será el </w:t>
      </w:r>
      <w:r w:rsidRPr="003C6F8A">
        <w:rPr>
          <w:rFonts w:ascii="Tahoma" w:hAnsi="Tahoma" w:cs="Tahoma"/>
          <w:b/>
          <w:sz w:val="22"/>
          <w:szCs w:val="22"/>
        </w:rPr>
        <w:t>………………………………….</w:t>
      </w:r>
      <w:r w:rsidRPr="00F96568">
        <w:rPr>
          <w:rFonts w:ascii="Tahoma" w:hAnsi="Tahoma" w:cs="Tahoma"/>
          <w:sz w:val="22"/>
          <w:szCs w:val="22"/>
        </w:rPr>
        <w:t>, de acuerdo a los siguientes términos:</w:t>
      </w:r>
    </w:p>
    <w:p w14:paraId="6F4FCF60" w14:textId="77777777" w:rsidR="00C8324D" w:rsidRPr="00F96568" w:rsidRDefault="00C8324D" w:rsidP="00C8324D">
      <w:pPr>
        <w:pStyle w:val="Prrafodelista"/>
        <w:numPr>
          <w:ilvl w:val="0"/>
          <w:numId w:val="41"/>
        </w:numPr>
        <w:spacing w:before="120"/>
        <w:jc w:val="both"/>
        <w:rPr>
          <w:rFonts w:ascii="Tahoma" w:hAnsi="Tahoma" w:cs="Tahoma"/>
          <w:b/>
          <w:sz w:val="22"/>
          <w:szCs w:val="22"/>
        </w:rPr>
      </w:pPr>
      <w:r w:rsidRPr="00F96568">
        <w:rPr>
          <w:rFonts w:ascii="Tahoma" w:hAnsi="Tahoma" w:cs="Tahoma"/>
          <w:b/>
          <w:sz w:val="22"/>
          <w:szCs w:val="22"/>
        </w:rPr>
        <w:t xml:space="preserve">(DE CONFORMIDAD A LO ESTABLECIDO EN </w:t>
      </w:r>
      <w:r w:rsidRPr="00B768E5">
        <w:rPr>
          <w:rFonts w:ascii="Tahoma" w:hAnsi="Tahoma" w:cs="Tahoma"/>
          <w:b/>
          <w:sz w:val="22"/>
          <w:szCs w:val="22"/>
        </w:rPr>
        <w:t xml:space="preserve">LOS TÉRMINOS BÁSICOS DE CONTRATACIÓN </w:t>
      </w:r>
      <w:r w:rsidRPr="00F96568">
        <w:rPr>
          <w:rFonts w:ascii="Tahoma" w:hAnsi="Tahoma" w:cs="Tahoma"/>
          <w:b/>
          <w:sz w:val="22"/>
          <w:szCs w:val="22"/>
        </w:rPr>
        <w:t>Y LA CARTA DE ADJUDICACIÓN)</w:t>
      </w:r>
      <w:r w:rsidRPr="00F96568">
        <w:rPr>
          <w:rFonts w:ascii="Tahoma" w:hAnsi="Tahoma" w:cs="Tahoma"/>
          <w:sz w:val="22"/>
          <w:szCs w:val="22"/>
        </w:rPr>
        <w:t>.</w:t>
      </w:r>
    </w:p>
    <w:p w14:paraId="63D39B52" w14:textId="77777777" w:rsidR="00C8324D" w:rsidRPr="00F96568" w:rsidRDefault="00C8324D" w:rsidP="00C8324D">
      <w:pPr>
        <w:spacing w:before="120"/>
        <w:jc w:val="both"/>
        <w:rPr>
          <w:rFonts w:ascii="Tahoma" w:hAnsi="Tahoma" w:cs="Tahoma"/>
          <w:sz w:val="22"/>
          <w:szCs w:val="22"/>
        </w:rPr>
      </w:pPr>
      <w:r w:rsidRPr="00F96568">
        <w:rPr>
          <w:rFonts w:ascii="Tahoma" w:hAnsi="Tahoma" w:cs="Tahoma"/>
          <w:sz w:val="22"/>
          <w:szCs w:val="22"/>
        </w:rPr>
        <w:t>Cualquier tributo, emergente del presente contrato, pagadero fuera y dentro del territorio boliviano estarán a cargo del PROVEEDOR.</w:t>
      </w:r>
    </w:p>
    <w:p w14:paraId="47FA85F6" w14:textId="77777777" w:rsidR="00C8324D" w:rsidRPr="00F96568" w:rsidRDefault="00C8324D" w:rsidP="00C8324D">
      <w:pPr>
        <w:spacing w:before="120"/>
        <w:jc w:val="both"/>
        <w:rPr>
          <w:rFonts w:ascii="Tahoma" w:hAnsi="Tahoma" w:cs="Tahoma"/>
          <w:sz w:val="22"/>
          <w:szCs w:val="22"/>
        </w:rPr>
      </w:pPr>
      <w:r w:rsidRPr="00F96568">
        <w:rPr>
          <w:rFonts w:ascii="Tahoma" w:hAnsi="Tahoma" w:cs="Tahoma"/>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70F1FACB" w14:textId="77777777" w:rsidR="00C8324D" w:rsidRPr="00F96568" w:rsidRDefault="00C8324D" w:rsidP="00C8324D">
      <w:pPr>
        <w:spacing w:before="120"/>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0E2F2214" w14:textId="77777777" w:rsidR="00C8324D" w:rsidRPr="008D6CD4" w:rsidRDefault="00C8324D" w:rsidP="00C8324D">
      <w:pPr>
        <w:spacing w:before="120"/>
        <w:jc w:val="both"/>
        <w:rPr>
          <w:rFonts w:ascii="Tahoma" w:hAnsi="Tahoma" w:cs="Tahoma"/>
          <w:b/>
          <w:sz w:val="22"/>
          <w:szCs w:val="22"/>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En cumplimiento a la Carta de Adjudicación, el PROVEEDOR, cumplirá el objeto del presente contrato </w:t>
      </w:r>
      <w:r w:rsidRPr="008D6CD4">
        <w:rPr>
          <w:rFonts w:ascii="Tahoma" w:hAnsi="Tahoma" w:cs="Tahoma"/>
          <w:b/>
          <w:sz w:val="22"/>
          <w:szCs w:val="22"/>
        </w:rPr>
        <w:t xml:space="preserve">en ………(días calendario/hábiles/meses….) computables a partir de ……………………... </w:t>
      </w:r>
    </w:p>
    <w:p w14:paraId="413B1522" w14:textId="77777777" w:rsidR="00C8324D" w:rsidRPr="00F96568" w:rsidRDefault="00C8324D" w:rsidP="00C8324D">
      <w:pPr>
        <w:spacing w:before="120"/>
        <w:jc w:val="both"/>
        <w:rPr>
          <w:rFonts w:ascii="Tahoma" w:hAnsi="Tahoma" w:cs="Tahoma"/>
          <w:b/>
          <w:sz w:val="22"/>
          <w:szCs w:val="22"/>
        </w:rPr>
      </w:pPr>
      <w:r w:rsidRPr="00F96568">
        <w:rPr>
          <w:rFonts w:ascii="Tahoma" w:hAnsi="Tahoma" w:cs="Tahoma"/>
          <w:b/>
          <w:sz w:val="22"/>
          <w:szCs w:val="22"/>
        </w:rPr>
        <w:t xml:space="preserve">(ESTO VARÍA DE CONFORMIDAD A LO ESTABLECIDO EN </w:t>
      </w:r>
      <w:r w:rsidRPr="00B64C4B">
        <w:rPr>
          <w:rFonts w:ascii="Tahoma" w:hAnsi="Tahoma" w:cs="Tahoma"/>
          <w:b/>
          <w:sz w:val="22"/>
          <w:szCs w:val="22"/>
        </w:rPr>
        <w:t>LOS TÉRMINOS BÁSICOS DE CONTRATACIÓN</w:t>
      </w:r>
      <w:r w:rsidRPr="00F96568">
        <w:rPr>
          <w:rFonts w:ascii="Tahoma" w:hAnsi="Tahoma" w:cs="Tahoma"/>
          <w:b/>
          <w:sz w:val="22"/>
          <w:szCs w:val="22"/>
        </w:rPr>
        <w:t xml:space="preserve"> Y LA CARTA DE ADJUDICACIÓN).</w:t>
      </w:r>
    </w:p>
    <w:p w14:paraId="12A69837" w14:textId="77777777" w:rsidR="00C8324D" w:rsidRPr="00F96568" w:rsidRDefault="00C8324D" w:rsidP="00C8324D">
      <w:pPr>
        <w:spacing w:before="120"/>
        <w:jc w:val="both"/>
        <w:rPr>
          <w:rFonts w:ascii="Tahoma" w:hAnsi="Tahoma" w:cs="Tahoma"/>
          <w:sz w:val="22"/>
          <w:szCs w:val="22"/>
        </w:rPr>
      </w:pPr>
      <w:r w:rsidRPr="00F96568">
        <w:rPr>
          <w:rFonts w:ascii="Tahoma" w:hAnsi="Tahoma" w:cs="Tahoma"/>
          <w:sz w:val="22"/>
          <w:szCs w:val="22"/>
        </w:rPr>
        <w:t xml:space="preserve">Se consignará como fecha de entrega aquélla en la que los bienes sean entregados sin observaciones y se encuentren a disposición de ENTEL S.A. para su uso, asimismo hayan cumplido con las inspecciones técnicas y cuenten con </w:t>
      </w:r>
      <w:r>
        <w:rPr>
          <w:rFonts w:ascii="Tahoma" w:hAnsi="Tahoma" w:cs="Tahoma"/>
          <w:sz w:val="22"/>
          <w:szCs w:val="22"/>
        </w:rPr>
        <w:t xml:space="preserve">las certificaciones establecidas en </w:t>
      </w:r>
      <w:r w:rsidRPr="005B0A31">
        <w:rPr>
          <w:rFonts w:ascii="Tahoma" w:hAnsi="Tahoma" w:cs="Tahoma"/>
          <w:sz w:val="22"/>
          <w:szCs w:val="22"/>
        </w:rPr>
        <w:t>los Términos Básicos de Contratación</w:t>
      </w:r>
      <w:r>
        <w:rPr>
          <w:rFonts w:ascii="Tahoma" w:hAnsi="Tahoma" w:cs="Tahoma"/>
          <w:sz w:val="22"/>
          <w:szCs w:val="22"/>
        </w:rPr>
        <w:t>.</w:t>
      </w:r>
    </w:p>
    <w:p w14:paraId="1C2A27CF" w14:textId="77777777" w:rsidR="00C8324D" w:rsidRPr="00F96568" w:rsidRDefault="00C8324D" w:rsidP="00C8324D">
      <w:pPr>
        <w:spacing w:before="120"/>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w:t>
      </w:r>
      <w:r>
        <w:rPr>
          <w:rFonts w:ascii="Tahoma" w:hAnsi="Tahoma" w:cs="Tahoma"/>
          <w:color w:val="000000"/>
          <w:sz w:val="22"/>
          <w:szCs w:val="22"/>
          <w:lang w:val="es-BO"/>
        </w:rPr>
        <w:t>n</w:t>
      </w:r>
      <w:r w:rsidRPr="00F96568">
        <w:rPr>
          <w:rFonts w:ascii="Tahoma" w:hAnsi="Tahoma" w:cs="Tahoma"/>
          <w:color w:val="000000"/>
          <w:sz w:val="22"/>
          <w:szCs w:val="22"/>
          <w:lang w:val="es-BO"/>
        </w:rPr>
        <w:t xml:space="preserve"> exigible</w:t>
      </w:r>
      <w:r>
        <w:rPr>
          <w:rFonts w:ascii="Tahoma" w:hAnsi="Tahoma" w:cs="Tahoma"/>
          <w:color w:val="000000"/>
          <w:sz w:val="22"/>
          <w:szCs w:val="22"/>
          <w:lang w:val="es-BO"/>
        </w:rPr>
        <w:t>s</w:t>
      </w:r>
      <w:r w:rsidRPr="00F96568">
        <w:rPr>
          <w:rFonts w:ascii="Tahoma" w:hAnsi="Tahoma" w:cs="Tahoma"/>
          <w:color w:val="000000"/>
          <w:sz w:val="22"/>
          <w:szCs w:val="22"/>
          <w:lang w:val="es-BO"/>
        </w:rPr>
        <w:t xml:space="preserv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18460206" w14:textId="77777777" w:rsidR="00C8324D" w:rsidRPr="00F96568" w:rsidRDefault="00C8324D" w:rsidP="00C8324D">
      <w:pPr>
        <w:spacing w:before="120"/>
        <w:ind w:left="567" w:hanging="567"/>
        <w:jc w:val="both"/>
        <w:rPr>
          <w:rFonts w:ascii="Tahoma" w:hAnsi="Tahoma" w:cs="Tahoma"/>
          <w:sz w:val="22"/>
          <w:szCs w:val="22"/>
          <w:lang w:val="es-BO"/>
        </w:rPr>
      </w:pPr>
      <w:r w:rsidRPr="00F96568">
        <w:rPr>
          <w:rFonts w:ascii="Tahoma" w:hAnsi="Tahoma" w:cs="Tahoma"/>
          <w:sz w:val="22"/>
          <w:szCs w:val="22"/>
        </w:rPr>
        <w:t>9.1</w:t>
      </w:r>
      <w:r w:rsidRPr="00F96568">
        <w:rPr>
          <w:rFonts w:ascii="Tahoma" w:hAnsi="Tahoma" w:cs="Tahoma"/>
          <w:bCs/>
          <w:sz w:val="22"/>
          <w:szCs w:val="22"/>
        </w:rPr>
        <w:t xml:space="preserve">  </w:t>
      </w:r>
      <w:r w:rsidRPr="00F96568">
        <w:rPr>
          <w:rFonts w:ascii="Tahoma" w:hAnsi="Tahoma" w:cs="Tahoma"/>
          <w:bCs/>
          <w:sz w:val="22"/>
          <w:szCs w:val="22"/>
        </w:rPr>
        <w:tab/>
      </w:r>
      <w:r w:rsidRPr="00F96568">
        <w:rPr>
          <w:rFonts w:ascii="Tahoma" w:hAnsi="Tahoma" w:cs="Tahoma"/>
          <w:b/>
          <w:bCs/>
          <w:sz w:val="22"/>
          <w:szCs w:val="22"/>
          <w:u w:val="single"/>
          <w:lang w:val="es-BO"/>
        </w:rPr>
        <w:t>Garantía de Cumplimiento de Contrato</w:t>
      </w:r>
      <w:r w:rsidRPr="00F96568">
        <w:rPr>
          <w:rFonts w:ascii="Tahoma" w:hAnsi="Tahoma" w:cs="Tahoma"/>
          <w:b/>
          <w:sz w:val="22"/>
          <w:szCs w:val="22"/>
          <w:lang w:val="es-BO"/>
        </w:rPr>
        <w:t>.-</w:t>
      </w:r>
      <w:r w:rsidRPr="00F96568">
        <w:rPr>
          <w:rFonts w:ascii="Tahoma" w:hAnsi="Tahoma" w:cs="Tahoma"/>
          <w:sz w:val="22"/>
          <w:szCs w:val="22"/>
          <w:lang w:val="es-BO"/>
        </w:rPr>
        <w:t xml:space="preserve"> Para garantizar el cumplimiento del presente contrato, el</w:t>
      </w:r>
      <w:r w:rsidRPr="00F96568">
        <w:rPr>
          <w:rFonts w:ascii="Tahoma" w:hAnsi="Tahoma" w:cs="Tahoma"/>
          <w:b/>
          <w:sz w:val="22"/>
          <w:szCs w:val="22"/>
          <w:lang w:val="es-BO"/>
        </w:rPr>
        <w:t xml:space="preserve"> </w:t>
      </w:r>
      <w:r w:rsidRPr="00F96568">
        <w:rPr>
          <w:rFonts w:ascii="Tahoma" w:hAnsi="Tahoma" w:cs="Tahoma"/>
          <w:sz w:val="22"/>
          <w:szCs w:val="22"/>
          <w:lang w:val="es-BO"/>
        </w:rPr>
        <w:t>PROVEEDOR presentó a ENTEL S.A. la Boleta/Póliza de Garantía N° ……. emitida por el Ban</w:t>
      </w:r>
      <w:r>
        <w:rPr>
          <w:rFonts w:ascii="Tahoma" w:hAnsi="Tahoma" w:cs="Tahoma"/>
          <w:sz w:val="22"/>
          <w:szCs w:val="22"/>
          <w:lang w:val="es-BO"/>
        </w:rPr>
        <w:t>c</w:t>
      </w:r>
      <w:r w:rsidRPr="00F96568">
        <w:rPr>
          <w:rFonts w:ascii="Tahoma" w:hAnsi="Tahoma" w:cs="Tahoma"/>
          <w:sz w:val="22"/>
          <w:szCs w:val="22"/>
          <w:lang w:val="es-BO"/>
        </w:rPr>
        <w:t xml:space="preserve">o……………………………….. por la suma de ……………………… </w:t>
      </w:r>
      <w:r w:rsidRPr="00F96568">
        <w:rPr>
          <w:rFonts w:ascii="Tahoma" w:hAnsi="Tahoma" w:cs="Tahoma"/>
          <w:sz w:val="22"/>
          <w:szCs w:val="22"/>
          <w:lang w:val="es-BO"/>
        </w:rPr>
        <w:lastRenderedPageBreak/>
        <w:t>(…………………………………… 00/100 …………………..) con vigencia a partir del ../../.. al ../../.., con la característica de renovable, irrevocable de ejecución inmediata</w:t>
      </w:r>
      <w:r w:rsidRPr="00F96568">
        <w:rPr>
          <w:rFonts w:ascii="Tahoma" w:hAnsi="Tahoma" w:cs="Tahoma"/>
          <w:bCs/>
          <w:sz w:val="22"/>
          <w:szCs w:val="22"/>
          <w:lang w:val="es-BO"/>
        </w:rPr>
        <w:t xml:space="preserve"> y a primer requerimiento, </w:t>
      </w:r>
      <w:r w:rsidRPr="00F96568">
        <w:rPr>
          <w:rFonts w:ascii="Tahoma" w:hAnsi="Tahoma" w:cs="Tahoma"/>
          <w:sz w:val="22"/>
          <w:szCs w:val="22"/>
          <w:lang w:val="es-BO"/>
        </w:rPr>
        <w:t>equivalente al diez por ciento (10%) del valor total del presente contrato.</w:t>
      </w:r>
    </w:p>
    <w:p w14:paraId="50C86124" w14:textId="77777777" w:rsidR="00C8324D" w:rsidRPr="00F96568" w:rsidRDefault="00C8324D" w:rsidP="00C8324D">
      <w:pPr>
        <w:spacing w:before="120"/>
        <w:ind w:left="567" w:hanging="567"/>
        <w:jc w:val="both"/>
        <w:rPr>
          <w:rFonts w:ascii="Tahoma" w:hAnsi="Tahoma" w:cs="Tahoma"/>
          <w:sz w:val="22"/>
          <w:szCs w:val="22"/>
          <w:lang w:val="es-BO"/>
        </w:rPr>
      </w:pPr>
      <w:r w:rsidRPr="00F96568">
        <w:rPr>
          <w:rFonts w:ascii="Tahoma" w:hAnsi="Tahoma" w:cs="Tahoma"/>
          <w:sz w:val="22"/>
          <w:szCs w:val="22"/>
          <w:lang w:val="es-BO"/>
        </w:rPr>
        <w:t>9.2</w:t>
      </w:r>
      <w:r w:rsidRPr="00F96568">
        <w:rPr>
          <w:rFonts w:ascii="Tahoma" w:hAnsi="Tahoma" w:cs="Tahoma"/>
          <w:sz w:val="22"/>
          <w:szCs w:val="22"/>
          <w:lang w:val="es-BO"/>
        </w:rPr>
        <w:tab/>
      </w:r>
      <w:r w:rsidRPr="004B0935">
        <w:rPr>
          <w:rFonts w:ascii="Tahoma" w:hAnsi="Tahoma" w:cs="Tahoma"/>
          <w:b/>
          <w:sz w:val="22"/>
          <w:szCs w:val="22"/>
          <w:u w:val="single"/>
          <w:lang w:val="es-BO"/>
        </w:rPr>
        <w:t>Garantía de Calidad de Bienes</w:t>
      </w:r>
      <w:r w:rsidRPr="004B0935">
        <w:rPr>
          <w:rFonts w:ascii="Tahoma" w:hAnsi="Tahoma" w:cs="Tahoma"/>
          <w:b/>
          <w:sz w:val="22"/>
          <w:szCs w:val="22"/>
          <w:lang w:val="es-BO"/>
        </w:rPr>
        <w:t>.-</w:t>
      </w:r>
      <w:r w:rsidRPr="00F96568">
        <w:rPr>
          <w:rFonts w:ascii="Tahoma" w:hAnsi="Tahoma" w:cs="Tahoma"/>
          <w:sz w:val="22"/>
          <w:szCs w:val="22"/>
          <w:lang w:val="es-BO"/>
        </w:rPr>
        <w:t xml:space="preserve"> (De acuerdo a </w:t>
      </w:r>
      <w:r w:rsidRPr="00B64C4B">
        <w:rPr>
          <w:rFonts w:ascii="Tahoma" w:hAnsi="Tahoma" w:cs="Tahoma"/>
          <w:sz w:val="22"/>
          <w:szCs w:val="22"/>
          <w:lang w:val="es-BO"/>
        </w:rPr>
        <w:t>los Términos Básicos de Contratación</w:t>
      </w:r>
      <w:r w:rsidRPr="00F96568">
        <w:rPr>
          <w:rFonts w:ascii="Tahoma" w:hAnsi="Tahoma" w:cs="Tahoma"/>
          <w:sz w:val="22"/>
          <w:szCs w:val="22"/>
          <w:lang w:val="es-BO"/>
        </w:rPr>
        <w:t xml:space="preserve"> y a la carta de adjudicación).</w:t>
      </w:r>
    </w:p>
    <w:p w14:paraId="32438E6D"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b/>
          <w:sz w:val="22"/>
          <w:szCs w:val="22"/>
          <w:u w:val="single"/>
          <w:lang w:val="es-BO"/>
        </w:rPr>
        <w:t xml:space="preserve">DÉCIMA: </w:t>
      </w:r>
      <w:r>
        <w:rPr>
          <w:rFonts w:ascii="Tahoma" w:hAnsi="Tahoma" w:cs="Tahoma"/>
          <w:b/>
          <w:sz w:val="22"/>
          <w:szCs w:val="22"/>
          <w:u w:val="single"/>
          <w:lang w:val="es-BO"/>
        </w:rPr>
        <w:t>CONTROL DE CALIDAD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será responsable de la calidad de los bienes, de acuerdo a lo establecido en el presente cont</w:t>
      </w:r>
      <w:r>
        <w:rPr>
          <w:rFonts w:ascii="Tahoma" w:hAnsi="Tahoma" w:cs="Tahoma"/>
          <w:sz w:val="22"/>
          <w:szCs w:val="22"/>
          <w:lang w:val="es-BO"/>
        </w:rPr>
        <w:t xml:space="preserve">rato y </w:t>
      </w:r>
      <w:r w:rsidRPr="005B0A31">
        <w:rPr>
          <w:rFonts w:ascii="Tahoma" w:hAnsi="Tahoma" w:cs="Tahoma"/>
          <w:sz w:val="22"/>
          <w:szCs w:val="22"/>
          <w:lang w:val="es-BO"/>
        </w:rPr>
        <w:t>los Términos Básicos de Contratación</w:t>
      </w:r>
      <w:r>
        <w:rPr>
          <w:rFonts w:ascii="Tahoma" w:hAnsi="Tahoma" w:cs="Tahoma"/>
          <w:sz w:val="22"/>
          <w:szCs w:val="22"/>
          <w:lang w:val="es-BO"/>
        </w:rPr>
        <w:t xml:space="preserve">, al efecto el área encargada de la supervisión del presente Contrato por ENTEL S.A., emitirá las Actas de Recepción o los Certificados de Control de Calidad </w:t>
      </w:r>
      <w:r w:rsidRPr="00703BBC">
        <w:rPr>
          <w:rFonts w:ascii="Tahoma" w:hAnsi="Tahoma" w:cs="Tahoma"/>
          <w:b/>
          <w:sz w:val="22"/>
          <w:szCs w:val="22"/>
          <w:lang w:val="es-BO"/>
        </w:rPr>
        <w:t>(DE ACUERDO A LA CARTA DE ADJUDICACIÓN)</w:t>
      </w:r>
      <w:r>
        <w:rPr>
          <w:rFonts w:ascii="Tahoma" w:hAnsi="Tahoma" w:cs="Tahoma"/>
          <w:b/>
          <w:sz w:val="22"/>
          <w:szCs w:val="22"/>
          <w:lang w:val="es-BO"/>
        </w:rPr>
        <w:t xml:space="preserve"> </w:t>
      </w:r>
      <w:r>
        <w:rPr>
          <w:rFonts w:ascii="Tahoma" w:hAnsi="Tahoma" w:cs="Tahoma"/>
          <w:sz w:val="22"/>
          <w:szCs w:val="22"/>
          <w:lang w:val="es-BO"/>
        </w:rPr>
        <w:t>a favor del PROVEEDOR cuando se hayan cumplido con los requerimientos determinados.</w:t>
      </w:r>
    </w:p>
    <w:p w14:paraId="64BBB819" w14:textId="77777777" w:rsidR="00C8324D" w:rsidRPr="00F96568" w:rsidRDefault="00C8324D" w:rsidP="00C8324D">
      <w:pPr>
        <w:spacing w:before="120"/>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14:paraId="10928262" w14:textId="77777777" w:rsidR="00C8324D" w:rsidRPr="00F96568" w:rsidRDefault="00C8324D" w:rsidP="00C8324D">
      <w:pPr>
        <w:spacing w:before="120"/>
        <w:ind w:left="567" w:hanging="567"/>
        <w:jc w:val="both"/>
        <w:rPr>
          <w:rFonts w:ascii="Tahoma" w:hAnsi="Tahoma" w:cs="Tahoma"/>
          <w:sz w:val="22"/>
          <w:szCs w:val="22"/>
        </w:rPr>
      </w:pPr>
      <w:r w:rsidRPr="00F96568">
        <w:rPr>
          <w:rFonts w:ascii="Tahoma" w:hAnsi="Tahoma" w:cs="Tahoma"/>
          <w:sz w:val="22"/>
          <w:szCs w:val="22"/>
        </w:rPr>
        <w:t>11.1</w:t>
      </w:r>
      <w:r w:rsidRPr="00F96568">
        <w:rPr>
          <w:rFonts w:ascii="Tahoma" w:hAnsi="Tahoma" w:cs="Tahoma"/>
          <w:sz w:val="22"/>
          <w:szCs w:val="22"/>
        </w:rPr>
        <w:tab/>
        <w:t xml:space="preserve">PROVEEDOR: </w:t>
      </w:r>
      <w:r w:rsidRPr="00F96568">
        <w:rPr>
          <w:rFonts w:ascii="Tahoma" w:hAnsi="Tahoma" w:cs="Tahoma"/>
          <w:b/>
          <w:sz w:val="22"/>
          <w:szCs w:val="22"/>
        </w:rPr>
        <w:t xml:space="preserve">A SER ESTABLECIDAS POR LA UNIDAD SOLICITANTE DE CONFORMIDAD </w:t>
      </w:r>
      <w:r>
        <w:rPr>
          <w:rFonts w:ascii="Tahoma" w:hAnsi="Tahoma" w:cs="Tahoma"/>
          <w:b/>
          <w:sz w:val="22"/>
          <w:szCs w:val="22"/>
        </w:rPr>
        <w:t xml:space="preserve">A </w:t>
      </w:r>
      <w:r w:rsidRPr="005B0A31">
        <w:rPr>
          <w:rFonts w:ascii="Tahoma" w:hAnsi="Tahoma" w:cs="Tahoma"/>
          <w:b/>
          <w:sz w:val="22"/>
          <w:szCs w:val="22"/>
        </w:rPr>
        <w:t>LOS TÉRMINOS BÁSICOS DE CONTRATACIÓN</w:t>
      </w:r>
      <w:r w:rsidRPr="00F96568">
        <w:rPr>
          <w:rFonts w:ascii="Tahoma" w:hAnsi="Tahoma" w:cs="Tahoma"/>
          <w:b/>
          <w:sz w:val="22"/>
          <w:szCs w:val="22"/>
        </w:rPr>
        <w:t>)</w:t>
      </w:r>
    </w:p>
    <w:p w14:paraId="5FA0A146" w14:textId="77777777" w:rsidR="00C8324D" w:rsidRPr="00F96568" w:rsidRDefault="00C8324D" w:rsidP="00C8324D">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11.1.1</w:t>
      </w:r>
      <w:r w:rsidRPr="00F96568">
        <w:rPr>
          <w:rFonts w:ascii="Tahoma" w:hAnsi="Tahoma" w:cs="Tahoma"/>
          <w:sz w:val="22"/>
          <w:szCs w:val="22"/>
        </w:rPr>
        <w:tab/>
        <w:t>………………………….</w:t>
      </w:r>
    </w:p>
    <w:p w14:paraId="3057D2B2" w14:textId="77777777" w:rsidR="00C8324D" w:rsidRPr="00F96568" w:rsidRDefault="00C8324D" w:rsidP="00C8324D">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11.1.2</w:t>
      </w:r>
      <w:r w:rsidRPr="00F96568">
        <w:rPr>
          <w:rFonts w:ascii="Tahoma" w:hAnsi="Tahoma" w:cs="Tahoma"/>
          <w:sz w:val="22"/>
          <w:szCs w:val="22"/>
        </w:rPr>
        <w:tab/>
        <w:t>…………………………………...</w:t>
      </w:r>
    </w:p>
    <w:p w14:paraId="343ACF75" w14:textId="77777777" w:rsidR="00C8324D" w:rsidRPr="00F96568" w:rsidRDefault="00C8324D" w:rsidP="00C8324D">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11.1.3</w:t>
      </w:r>
      <w:r w:rsidRPr="00F96568">
        <w:rPr>
          <w:rFonts w:ascii="Tahoma" w:hAnsi="Tahoma" w:cs="Tahoma"/>
          <w:sz w:val="22"/>
          <w:szCs w:val="22"/>
        </w:rPr>
        <w:tab/>
        <w:t>………………………………………………..</w:t>
      </w:r>
    </w:p>
    <w:p w14:paraId="4F357858" w14:textId="77777777" w:rsidR="00C8324D" w:rsidRPr="00F96568" w:rsidRDefault="00C8324D" w:rsidP="00C8324D">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11.1.4</w:t>
      </w:r>
      <w:r w:rsidRPr="00F96568">
        <w:rPr>
          <w:rFonts w:ascii="Tahoma" w:hAnsi="Tahoma" w:cs="Tahoma"/>
          <w:sz w:val="22"/>
          <w:szCs w:val="22"/>
        </w:rPr>
        <w:tab/>
        <w:t>…………………………………………………</w:t>
      </w:r>
    </w:p>
    <w:p w14:paraId="5156B4B0" w14:textId="77777777" w:rsidR="00C8324D" w:rsidRPr="00F96568" w:rsidRDefault="00C8324D" w:rsidP="00C8324D">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11.1.5</w:t>
      </w:r>
      <w:r w:rsidRPr="00F96568">
        <w:rPr>
          <w:rFonts w:ascii="Tahoma" w:hAnsi="Tahoma" w:cs="Tahoma"/>
          <w:sz w:val="22"/>
          <w:szCs w:val="22"/>
        </w:rPr>
        <w:tab/>
        <w:t>…………………………………………...</w:t>
      </w:r>
    </w:p>
    <w:p w14:paraId="065EB349" w14:textId="77777777" w:rsidR="00C8324D" w:rsidRPr="00F96568" w:rsidRDefault="00C8324D" w:rsidP="00C8324D">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11.1.6</w:t>
      </w:r>
      <w:r w:rsidRPr="00F96568">
        <w:rPr>
          <w:rFonts w:ascii="Tahoma" w:hAnsi="Tahoma" w:cs="Tahoma"/>
          <w:sz w:val="22"/>
          <w:szCs w:val="22"/>
        </w:rPr>
        <w:tab/>
        <w:t>…………………………………………………………….</w:t>
      </w:r>
    </w:p>
    <w:p w14:paraId="7A10A7D8" w14:textId="77777777" w:rsidR="00C8324D" w:rsidRPr="00F96568" w:rsidRDefault="00C8324D" w:rsidP="00C8324D">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11.1.7</w:t>
      </w:r>
      <w:r w:rsidRPr="00F96568">
        <w:rPr>
          <w:rFonts w:ascii="Tahoma" w:hAnsi="Tahoma" w:cs="Tahoma"/>
          <w:sz w:val="22"/>
          <w:szCs w:val="22"/>
        </w:rPr>
        <w:tab/>
        <w:t xml:space="preserve">…………………………………………………….. </w:t>
      </w:r>
      <w:r>
        <w:rPr>
          <w:rFonts w:ascii="Tahoma" w:hAnsi="Tahoma" w:cs="Tahoma"/>
          <w:sz w:val="22"/>
          <w:szCs w:val="22"/>
        </w:rPr>
        <w:t>etc.</w:t>
      </w:r>
    </w:p>
    <w:p w14:paraId="6C040FBD" w14:textId="77777777" w:rsidR="00C8324D" w:rsidRPr="00F96568" w:rsidRDefault="00C8324D" w:rsidP="00C8324D">
      <w:pPr>
        <w:tabs>
          <w:tab w:val="num" w:pos="-1985"/>
        </w:tabs>
        <w:spacing w:before="120"/>
        <w:ind w:left="567" w:hanging="567"/>
        <w:jc w:val="both"/>
        <w:rPr>
          <w:rFonts w:ascii="Tahoma" w:hAnsi="Tahoma" w:cs="Tahoma"/>
          <w:sz w:val="22"/>
          <w:szCs w:val="22"/>
        </w:rPr>
      </w:pPr>
      <w:r w:rsidRPr="00F96568">
        <w:rPr>
          <w:rFonts w:ascii="Tahoma" w:hAnsi="Tahoma" w:cs="Tahoma"/>
          <w:sz w:val="22"/>
          <w:szCs w:val="22"/>
        </w:rPr>
        <w:t>11.2</w:t>
      </w:r>
      <w:r w:rsidRPr="00F96568">
        <w:rPr>
          <w:rFonts w:ascii="Tahoma" w:hAnsi="Tahoma" w:cs="Tahoma"/>
          <w:sz w:val="22"/>
          <w:szCs w:val="22"/>
        </w:rPr>
        <w:tab/>
        <w:t>ENTEL S.A.:</w:t>
      </w:r>
    </w:p>
    <w:p w14:paraId="72DCB2AE" w14:textId="77777777" w:rsidR="00C8324D" w:rsidRPr="00F96568" w:rsidRDefault="00C8324D" w:rsidP="00C8324D">
      <w:pPr>
        <w:spacing w:before="120"/>
        <w:ind w:left="1418" w:hanging="851"/>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14:paraId="17BFA224" w14:textId="77777777" w:rsidR="00C8324D" w:rsidRPr="00F96568" w:rsidRDefault="00C8324D" w:rsidP="00C8324D">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14:paraId="2DBC0C55" w14:textId="77777777" w:rsidR="00C8324D" w:rsidRDefault="00C8324D" w:rsidP="00C8324D">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11.2.3</w:t>
      </w:r>
      <w:r w:rsidRPr="00F96568">
        <w:rPr>
          <w:rFonts w:ascii="Tahoma" w:hAnsi="Tahoma" w:cs="Tahoma"/>
          <w:sz w:val="22"/>
          <w:szCs w:val="22"/>
        </w:rPr>
        <w:tab/>
        <w:t>Poner a disposición del PROVEEDOR personal para efectuar las pruebas de aceptación provisional.</w:t>
      </w:r>
    </w:p>
    <w:p w14:paraId="2231D6C6" w14:textId="77777777" w:rsidR="00C8324D" w:rsidRPr="00F96568" w:rsidRDefault="00C8324D" w:rsidP="00C8324D">
      <w:pPr>
        <w:tabs>
          <w:tab w:val="num" w:pos="-1985"/>
        </w:tabs>
        <w:spacing w:before="120"/>
        <w:jc w:val="both"/>
        <w:rPr>
          <w:rFonts w:ascii="Tahoma" w:hAnsi="Tahoma" w:cs="Tahoma"/>
          <w:b/>
          <w:iCs/>
          <w:color w:val="000000"/>
          <w:spacing w:val="-3"/>
          <w:sz w:val="22"/>
          <w:szCs w:val="22"/>
          <w:lang w:val="es-BO"/>
        </w:rPr>
      </w:pPr>
      <w:r w:rsidRPr="0071660A">
        <w:rPr>
          <w:rFonts w:ascii="Tahoma" w:hAnsi="Tahoma" w:cs="Tahoma"/>
          <w:b/>
          <w:sz w:val="22"/>
          <w:szCs w:val="22"/>
        </w:rPr>
        <w:t>DÉCIMA SEGUNDA: SUPERVISIÓN.-</w:t>
      </w:r>
      <w:r w:rsidRPr="00F96568">
        <w:rPr>
          <w:rFonts w:ascii="Tahoma" w:hAnsi="Tahoma" w:cs="Tahoma"/>
          <w:sz w:val="22"/>
          <w:szCs w:val="22"/>
        </w:rPr>
        <w:t xml:space="preserve"> </w:t>
      </w:r>
      <w:r w:rsidRPr="00F96568">
        <w:rPr>
          <w:rFonts w:ascii="Tahoma" w:hAnsi="Tahoma" w:cs="Tahoma"/>
          <w:iCs/>
          <w:color w:val="000000"/>
          <w:spacing w:val="-3"/>
          <w:sz w:val="22"/>
          <w:szCs w:val="22"/>
          <w:lang w:val="es-BO"/>
        </w:rPr>
        <w:t>La responsabilidad de supervisión, fiscalización y verificación del cumplimiento del presente contrato por parte de ENTEL S.A. estará a cargo de la Subgerencia de ……………………… dependiente de la Gerencia Nacional de …………………</w:t>
      </w:r>
    </w:p>
    <w:p w14:paraId="6D091EC0" w14:textId="77777777" w:rsidR="00C8324D" w:rsidRPr="004B0935" w:rsidRDefault="00C8324D" w:rsidP="00C8324D">
      <w:pPr>
        <w:spacing w:before="120"/>
        <w:jc w:val="both"/>
        <w:rPr>
          <w:rFonts w:ascii="Tahoma" w:hAnsi="Tahoma" w:cs="Tahoma"/>
          <w:sz w:val="22"/>
          <w:szCs w:val="22"/>
        </w:rPr>
      </w:pPr>
      <w:r w:rsidRPr="00B07203">
        <w:rPr>
          <w:rFonts w:ascii="Tahoma" w:hAnsi="Tahoma" w:cs="Tahoma"/>
          <w:b/>
          <w:sz w:val="22"/>
          <w:szCs w:val="22"/>
          <w:u w:val="single"/>
        </w:rPr>
        <w:t>DÉCIMA TERCERA: MULTAS</w:t>
      </w:r>
      <w:r w:rsidRPr="00B07203">
        <w:rPr>
          <w:rFonts w:ascii="Tahoma" w:hAnsi="Tahoma" w:cs="Tahoma"/>
          <w:b/>
          <w:sz w:val="22"/>
          <w:szCs w:val="22"/>
        </w:rPr>
        <w:t>.-</w:t>
      </w:r>
      <w:r w:rsidRPr="00B07203">
        <w:rPr>
          <w:rFonts w:ascii="Tahoma" w:hAnsi="Tahoma" w:cs="Tahoma"/>
          <w:sz w:val="22"/>
          <w:szCs w:val="22"/>
        </w:rPr>
        <w:t xml:space="preserve"> </w:t>
      </w:r>
      <w:r w:rsidRPr="004B0935">
        <w:rPr>
          <w:rFonts w:ascii="Tahoma" w:hAnsi="Tahoma" w:cs="Tahoma"/>
          <w:sz w:val="22"/>
          <w:szCs w:val="22"/>
        </w:rPr>
        <w:t xml:space="preserve">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14:paraId="11EDAE21" w14:textId="77777777" w:rsidR="00C8324D" w:rsidRPr="004B0935" w:rsidRDefault="00C8324D" w:rsidP="00C8324D">
      <w:pPr>
        <w:spacing w:before="120"/>
        <w:jc w:val="both"/>
        <w:rPr>
          <w:rFonts w:ascii="Tahoma" w:hAnsi="Tahoma" w:cs="Tahoma"/>
          <w:sz w:val="22"/>
          <w:szCs w:val="22"/>
        </w:rPr>
      </w:pPr>
      <w:r w:rsidRPr="004B0935">
        <w:rPr>
          <w:rFonts w:ascii="Tahoma" w:hAnsi="Tahoma" w:cs="Tahoma"/>
          <w:sz w:val="22"/>
          <w:szCs w:val="22"/>
        </w:rPr>
        <w:t>En caso que el monto acumulado por multas llegue al veinte por ciento (20%) del valor total del contrato ENTEL S.A. podrá resolver el contrato.</w:t>
      </w:r>
    </w:p>
    <w:p w14:paraId="663DDD8F" w14:textId="77777777" w:rsidR="00C8324D" w:rsidRDefault="00C8324D" w:rsidP="00C8324D">
      <w:pPr>
        <w:spacing w:before="120"/>
        <w:jc w:val="both"/>
        <w:rPr>
          <w:rFonts w:ascii="Tahoma" w:hAnsi="Tahoma" w:cs="Tahoma"/>
          <w:sz w:val="22"/>
          <w:szCs w:val="22"/>
        </w:rPr>
      </w:pPr>
      <w:r w:rsidRPr="004B0935">
        <w:rPr>
          <w:rFonts w:ascii="Tahoma" w:hAnsi="Tahoma" w:cs="Tahoma"/>
          <w:sz w:val="22"/>
          <w:szCs w:val="22"/>
        </w:rPr>
        <w:t>ENTEL S.A., a través de la supervisión, notificará al PROVEEDOR, de manera oficial con la aplicación de multas. Se exceptúa las circunstancias por causa fortuita o fuerza mayor establecidas en el presente contrato.</w:t>
      </w:r>
    </w:p>
    <w:p w14:paraId="6E69B247" w14:textId="77777777" w:rsidR="00C8324D" w:rsidRPr="00F96568" w:rsidRDefault="00C8324D" w:rsidP="00C8324D">
      <w:pPr>
        <w:spacing w:before="120"/>
        <w:jc w:val="both"/>
        <w:rPr>
          <w:rFonts w:ascii="Tahoma" w:hAnsi="Tahoma" w:cs="Tahoma"/>
          <w:b/>
          <w:sz w:val="22"/>
          <w:szCs w:val="22"/>
          <w:lang w:val="es-BO"/>
        </w:rPr>
      </w:pPr>
      <w:r w:rsidRPr="00F96568">
        <w:rPr>
          <w:rFonts w:ascii="Tahoma" w:hAnsi="Tahoma" w:cs="Tahoma"/>
          <w:b/>
          <w:sz w:val="22"/>
          <w:szCs w:val="22"/>
          <w:u w:val="single"/>
          <w:lang w:val="es-BO"/>
        </w:rPr>
        <w:lastRenderedPageBreak/>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67E94D3E" w14:textId="77777777" w:rsidR="00C8324D" w:rsidRPr="004B0935" w:rsidRDefault="00C8324D" w:rsidP="00C8324D">
      <w:pPr>
        <w:widowControl w:val="0"/>
        <w:suppressLineNumbers/>
        <w:tabs>
          <w:tab w:val="decimal" w:pos="-2835"/>
          <w:tab w:val="left" w:pos="851"/>
        </w:tabs>
        <w:suppressAutoHyphens/>
        <w:spacing w:before="120"/>
        <w:jc w:val="both"/>
        <w:rPr>
          <w:rFonts w:ascii="Tahoma" w:hAnsi="Tahoma" w:cs="Tahoma"/>
          <w:sz w:val="22"/>
          <w:szCs w:val="22"/>
          <w:lang w:val="es-BO"/>
        </w:rPr>
      </w:pPr>
      <w:r w:rsidRPr="004B0935">
        <w:rPr>
          <w:rFonts w:ascii="Tahoma" w:hAnsi="Tahoma" w:cs="Tahoma"/>
          <w:sz w:val="22"/>
          <w:szCs w:val="22"/>
          <w:lang w:val="es-BO"/>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7C4542AC" w14:textId="77777777" w:rsidR="00C8324D" w:rsidRPr="00F96568" w:rsidRDefault="00C8324D" w:rsidP="00C8324D">
      <w:pPr>
        <w:widowControl w:val="0"/>
        <w:suppressLineNumbers/>
        <w:tabs>
          <w:tab w:val="decimal" w:pos="-2835"/>
          <w:tab w:val="left" w:pos="851"/>
        </w:tabs>
        <w:suppressAutoHyphens/>
        <w:spacing w:before="120"/>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w:t>
      </w:r>
      <w:r w:rsidRPr="00B07203">
        <w:rPr>
          <w:rFonts w:ascii="Tahoma" w:hAnsi="Tahoma" w:cs="Tahoma"/>
          <w:spacing w:val="-3"/>
          <w:sz w:val="22"/>
          <w:szCs w:val="22"/>
        </w:rPr>
        <w:t>. El PROVEEDOR se compromete a cumplir con la legislación laboral y social vigente, así como con las obligaciones socio laboral respecto de sus trabajadoras y trabajadores.</w:t>
      </w:r>
    </w:p>
    <w:p w14:paraId="081BCA0E" w14:textId="77777777" w:rsidR="00C8324D" w:rsidRPr="00F96568" w:rsidRDefault="00C8324D" w:rsidP="00C8324D">
      <w:pPr>
        <w:widowControl w:val="0"/>
        <w:suppressLineNumbers/>
        <w:tabs>
          <w:tab w:val="decimal" w:pos="-2835"/>
        </w:tabs>
        <w:suppressAutoHyphens/>
        <w:spacing w:before="120"/>
        <w:jc w:val="both"/>
        <w:rPr>
          <w:rFonts w:ascii="Tahoma" w:hAnsi="Tahoma" w:cs="Tahoma"/>
          <w:spacing w:val="-3"/>
          <w:sz w:val="22"/>
          <w:szCs w:val="22"/>
        </w:rPr>
      </w:pPr>
      <w:r w:rsidRPr="00F96568">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2D234172" w14:textId="77777777" w:rsidR="00C8324D" w:rsidRPr="00F96568" w:rsidRDefault="00C8324D" w:rsidP="00C8324D">
      <w:pPr>
        <w:autoSpaceDE w:val="0"/>
        <w:autoSpaceDN w:val="0"/>
        <w:adjustRightInd w:val="0"/>
        <w:spacing w:before="120"/>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3C927B65" w14:textId="77777777" w:rsidR="00C8324D" w:rsidRPr="00F96568" w:rsidRDefault="00C8324D" w:rsidP="00C8324D">
      <w:pPr>
        <w:autoSpaceDE w:val="0"/>
        <w:autoSpaceDN w:val="0"/>
        <w:adjustRightInd w:val="0"/>
        <w:spacing w:before="120"/>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5A94A862" w14:textId="77777777" w:rsidR="00C8324D" w:rsidRDefault="00C8324D" w:rsidP="00C8324D">
      <w:pPr>
        <w:spacing w:before="120"/>
        <w:jc w:val="both"/>
        <w:rPr>
          <w:rFonts w:ascii="Tahoma" w:hAnsi="Tahoma" w:cs="Tahoma"/>
          <w:bCs/>
          <w:sz w:val="22"/>
          <w:szCs w:val="22"/>
        </w:rPr>
      </w:pPr>
      <w:r w:rsidRPr="00B07203">
        <w:rPr>
          <w:rFonts w:ascii="Tahoma" w:hAnsi="Tahoma" w:cs="Tahoma"/>
          <w:b/>
          <w:bCs/>
          <w:sz w:val="22"/>
          <w:szCs w:val="22"/>
          <w:u w:val="single"/>
        </w:rPr>
        <w:t>DÉCIMA SÉPTIMA: FUERZA MAYOR O CASO FORTUITO</w:t>
      </w:r>
      <w:r w:rsidRPr="00B07203">
        <w:rPr>
          <w:rFonts w:ascii="Tahoma" w:hAnsi="Tahoma" w:cs="Tahoma"/>
          <w:b/>
          <w:bCs/>
          <w:sz w:val="22"/>
          <w:szCs w:val="22"/>
        </w:rPr>
        <w:t>.-</w:t>
      </w:r>
      <w:r w:rsidRPr="00D24AFD">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w:t>
      </w:r>
      <w:r>
        <w:rPr>
          <w:rFonts w:ascii="Tahoma" w:hAnsi="Tahoma" w:cs="Tahoma"/>
          <w:bCs/>
          <w:sz w:val="22"/>
          <w:szCs w:val="22"/>
        </w:rPr>
        <w:t xml:space="preserve">fuerza mayor </w:t>
      </w:r>
      <w:r w:rsidRPr="00D24AFD">
        <w:rPr>
          <w:rFonts w:ascii="Tahoma" w:hAnsi="Tahoma" w:cs="Tahoma"/>
          <w:bCs/>
          <w:sz w:val="22"/>
          <w:szCs w:val="22"/>
        </w:rPr>
        <w:t xml:space="preserve">cualquier evento de la naturaleza no controlable o predecible como catástrofes, inundaciones, epidemias, etc. </w:t>
      </w:r>
      <w:r>
        <w:rPr>
          <w:rFonts w:ascii="Tahoma" w:hAnsi="Tahoma" w:cs="Tahoma"/>
          <w:bCs/>
          <w:sz w:val="22"/>
          <w:szCs w:val="22"/>
        </w:rPr>
        <w:t xml:space="preserve">Se entiende como </w:t>
      </w:r>
      <w:r w:rsidRPr="00D24AFD">
        <w:rPr>
          <w:rFonts w:ascii="Tahoma" w:hAnsi="Tahoma" w:cs="Tahoma"/>
          <w:bCs/>
          <w:sz w:val="22"/>
          <w:szCs w:val="22"/>
        </w:rPr>
        <w:t xml:space="preserve">caso fortuito </w:t>
      </w:r>
      <w:r>
        <w:rPr>
          <w:rFonts w:ascii="Tahoma" w:hAnsi="Tahoma" w:cs="Tahoma"/>
          <w:bCs/>
          <w:sz w:val="22"/>
          <w:szCs w:val="22"/>
        </w:rPr>
        <w:t>a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140C9783" w14:textId="77777777" w:rsidR="00C8324D" w:rsidRDefault="00C8324D" w:rsidP="00C8324D">
      <w:pPr>
        <w:spacing w:before="120"/>
        <w:jc w:val="both"/>
        <w:rPr>
          <w:rFonts w:ascii="Tahoma" w:hAnsi="Tahoma" w:cs="Tahoma"/>
          <w:bCs/>
          <w:sz w:val="22"/>
          <w:szCs w:val="22"/>
        </w:rPr>
      </w:pPr>
      <w:r w:rsidRPr="00D24AFD">
        <w:rPr>
          <w:rFonts w:ascii="Tahoma" w:hAnsi="Tahoma" w:cs="Tahoma"/>
          <w:bCs/>
          <w:sz w:val="22"/>
          <w:szCs w:val="22"/>
        </w:rPr>
        <w:t>En estos casos la parte afectada deberá comunicar y proporcionar</w:t>
      </w:r>
      <w:r>
        <w:rPr>
          <w:rFonts w:ascii="Tahoma" w:hAnsi="Tahoma" w:cs="Tahoma"/>
          <w:bCs/>
          <w:sz w:val="22"/>
          <w:szCs w:val="22"/>
        </w:rPr>
        <w:t xml:space="preserve"> a la otra parte, la documentación</w:t>
      </w:r>
      <w:r w:rsidRPr="00D24AFD">
        <w:rPr>
          <w:rFonts w:ascii="Tahoma" w:hAnsi="Tahoma" w:cs="Tahoma"/>
          <w:bCs/>
          <w:sz w:val="22"/>
          <w:szCs w:val="22"/>
        </w:rPr>
        <w:t xml:space="preserve"> disponible que permita corroborar el hecho dentro de las setenta y dos (72) horas siguientes de haberse producido el mismo. Comprobada la causa de fuerza mayor o caso fortuito,</w:t>
      </w:r>
      <w:r>
        <w:rPr>
          <w:rFonts w:ascii="Tahoma" w:hAnsi="Tahoma" w:cs="Tahoma"/>
          <w:bCs/>
          <w:sz w:val="22"/>
          <w:szCs w:val="22"/>
        </w:rPr>
        <w:t xml:space="preserve"> con documentación idónea y fidedigna,</w:t>
      </w:r>
      <w:r w:rsidRPr="00D24AFD">
        <w:rPr>
          <w:rFonts w:ascii="Tahoma" w:hAnsi="Tahoma" w:cs="Tahoma"/>
          <w:bCs/>
          <w:sz w:val="22"/>
          <w:szCs w:val="22"/>
        </w:rPr>
        <w:t xml:space="preserve"> el plazo de la ejecución del contrato será ampliado en el mismo número de días que motivó el hecho. </w:t>
      </w:r>
      <w:r>
        <w:rPr>
          <w:rFonts w:ascii="Tahoma" w:hAnsi="Tahoma" w:cs="Tahoma"/>
          <w:bCs/>
          <w:sz w:val="22"/>
          <w:szCs w:val="22"/>
        </w:rPr>
        <w:t>Es atribución de ENTEL S.A. revisar, valorar y corroborar los documentos presentados por el PROVEEDOR y determinar si corresponden o no a un caso fortuito o de fuerza mayor.</w:t>
      </w:r>
    </w:p>
    <w:p w14:paraId="421D433F" w14:textId="77777777" w:rsidR="00C8324D" w:rsidRPr="00F96568" w:rsidRDefault="00C8324D" w:rsidP="00C8324D">
      <w:pPr>
        <w:autoSpaceDE w:val="0"/>
        <w:autoSpaceDN w:val="0"/>
        <w:adjustRightInd w:val="0"/>
        <w:spacing w:before="120"/>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w:t>
      </w:r>
      <w:r w:rsidRPr="00F96568">
        <w:rPr>
          <w:rFonts w:ascii="Tahoma" w:hAnsi="Tahoma" w:cs="Tahoma"/>
          <w:iCs/>
          <w:color w:val="000000"/>
          <w:sz w:val="22"/>
          <w:szCs w:val="22"/>
          <w:lang w:val="es-BO" w:eastAsia="es-BO"/>
        </w:rPr>
        <w:lastRenderedPageBreak/>
        <w:t>por daños y perjuicios ocasionados.</w:t>
      </w:r>
      <w:r w:rsidRPr="008D6CD4">
        <w:rPr>
          <w:rFonts w:ascii="Tahoma" w:hAnsi="Tahoma" w:cs="Tahoma"/>
          <w:b/>
          <w:iCs/>
          <w:color w:val="000000"/>
          <w:sz w:val="22"/>
          <w:szCs w:val="22"/>
          <w:lang w:val="es-BO" w:eastAsia="es-BO"/>
        </w:rPr>
        <w:t xml:space="preserve"> </w:t>
      </w:r>
      <w:r w:rsidRPr="000D32FC">
        <w:rPr>
          <w:rFonts w:ascii="Tahoma" w:hAnsi="Tahoma" w:cs="Tahoma"/>
          <w:b/>
          <w:iCs/>
          <w:color w:val="000000"/>
          <w:sz w:val="22"/>
          <w:szCs w:val="22"/>
          <w:lang w:val="es-BO" w:eastAsia="es-BO"/>
        </w:rPr>
        <w:t>(ESTA CLÁUSULA SOLO A</w:t>
      </w:r>
      <w:r>
        <w:rPr>
          <w:rFonts w:ascii="Tahoma" w:hAnsi="Tahoma" w:cs="Tahoma"/>
          <w:b/>
          <w:iCs/>
          <w:color w:val="000000"/>
          <w:sz w:val="22"/>
          <w:szCs w:val="22"/>
          <w:lang w:val="es-BO" w:eastAsia="es-BO"/>
        </w:rPr>
        <w:t>PLICA A PROVEEDORES DE BIENES</w:t>
      </w:r>
      <w:r w:rsidRPr="000D32FC">
        <w:rPr>
          <w:rFonts w:ascii="Tahoma" w:hAnsi="Tahoma" w:cs="Tahoma"/>
          <w:b/>
          <w:iCs/>
          <w:color w:val="000000"/>
          <w:sz w:val="22"/>
          <w:szCs w:val="22"/>
          <w:lang w:val="es-BO" w:eastAsia="es-BO"/>
        </w:rPr>
        <w:t xml:space="preserve"> RELACIONADOS CON EL RUBRO DE ENTEL S.A., NO APLICA PARA OTROS).</w:t>
      </w:r>
    </w:p>
    <w:p w14:paraId="77A9ACBD" w14:textId="77777777" w:rsidR="00C8324D" w:rsidRPr="00703BBC" w:rsidRDefault="00C8324D" w:rsidP="00C8324D">
      <w:pPr>
        <w:spacing w:before="120"/>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4354BB3B" w14:textId="77777777" w:rsidR="00C8324D" w:rsidRPr="00703BBC" w:rsidRDefault="00C8324D" w:rsidP="00C8324D">
      <w:pPr>
        <w:spacing w:before="120"/>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ningún título,</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sin</w:t>
      </w:r>
      <w:r>
        <w:rPr>
          <w:rFonts w:ascii="Tahoma" w:hAnsi="Tahoma" w:cs="Tahoma"/>
          <w:iCs/>
          <w:color w:val="000000"/>
          <w:sz w:val="22"/>
          <w:szCs w:val="22"/>
          <w:lang w:val="es-BO" w:eastAsia="es-BO"/>
        </w:rPr>
        <w:t xml:space="preserve"> </w:t>
      </w:r>
      <w:r w:rsidRPr="00703BBC">
        <w:rPr>
          <w:rFonts w:ascii="Tahoma" w:hAnsi="Tahoma" w:cs="Tahoma"/>
          <w:iCs/>
          <w:color w:val="000000"/>
          <w:sz w:val="22"/>
          <w:szCs w:val="22"/>
          <w:lang w:val="es-BO" w:eastAsia="es-BO"/>
        </w:rPr>
        <w:t>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249FA7EB" w14:textId="77777777" w:rsidR="00C8324D" w:rsidRPr="00F96568" w:rsidRDefault="00C8324D" w:rsidP="00C8324D">
      <w:pPr>
        <w:tabs>
          <w:tab w:val="left" w:pos="-2977"/>
        </w:tabs>
        <w:spacing w:before="120"/>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1BF9A1EA" w14:textId="77777777" w:rsidR="00C8324D" w:rsidRPr="00F96568" w:rsidRDefault="00C8324D" w:rsidP="00C8324D">
      <w:pPr>
        <w:spacing w:before="120"/>
        <w:ind w:left="567" w:hanging="567"/>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14:paraId="52C542AE" w14:textId="77777777" w:rsidR="00C8324D" w:rsidRPr="00F96568" w:rsidRDefault="00C8324D" w:rsidP="00C8324D">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749C01A6" w14:textId="77777777" w:rsidR="00C8324D" w:rsidRPr="00F96568" w:rsidRDefault="00C8324D" w:rsidP="00C8324D">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1FF8217C" w14:textId="77777777" w:rsidR="00C8324D" w:rsidRPr="00F96568" w:rsidRDefault="00C8324D" w:rsidP="00C8324D">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0D296658" w14:textId="77777777" w:rsidR="00C8324D" w:rsidRPr="00F96568" w:rsidRDefault="00C8324D" w:rsidP="00C8324D">
      <w:pPr>
        <w:spacing w:before="120"/>
        <w:ind w:left="1418" w:hanging="847"/>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0847FEB6" w14:textId="77777777" w:rsidR="00C8324D" w:rsidRPr="00F96568" w:rsidRDefault="00C8324D" w:rsidP="00C8324D">
      <w:pPr>
        <w:spacing w:before="120"/>
        <w:ind w:left="567" w:hanging="567"/>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4D033D32" w14:textId="77777777" w:rsidR="00C8324D" w:rsidRPr="00F96568" w:rsidRDefault="00C8324D" w:rsidP="00C8324D">
      <w:pPr>
        <w:autoSpaceDE w:val="0"/>
        <w:autoSpaceDN w:val="0"/>
        <w:adjustRightInd w:val="0"/>
        <w:spacing w:before="120"/>
        <w:ind w:left="1416" w:hanging="850"/>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14:paraId="104F8008"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14:paraId="54EF76B7"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01AA3316"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 ENTEL S.A. se realizará la liquidación del contrato evaluando los bienes entregados y no pagados, y los gastos efectivos en los que hubiese incurrido el PROVEEDOR, los que serán pagados por ENTEL S.A. y procederá con la devolución de la </w:t>
      </w:r>
      <w:r w:rsidRPr="00703BBC">
        <w:rPr>
          <w:rFonts w:ascii="Tahoma" w:hAnsi="Tahoma" w:cs="Tahoma"/>
          <w:sz w:val="22"/>
          <w:szCs w:val="22"/>
          <w:lang w:val="es-BO"/>
        </w:rPr>
        <w:t>garantía de cumplimiento de contrato.</w:t>
      </w:r>
    </w:p>
    <w:p w14:paraId="797675FB"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bienes</w:t>
      </w:r>
      <w:r w:rsidRPr="00F96568">
        <w:rPr>
          <w:rFonts w:ascii="Tahoma" w:hAnsi="Tahoma" w:cs="Tahoma"/>
          <w:sz w:val="22"/>
          <w:szCs w:val="22"/>
          <w:lang w:val="es-BO"/>
        </w:rPr>
        <w:t>, el requirente de la resolución expresará por escrito su conformidad a la solución y el aviso de intención se dará por retirado.</w:t>
      </w:r>
    </w:p>
    <w:p w14:paraId="509917B8"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1C2FC4B0" w14:textId="77777777" w:rsidR="00C8324D" w:rsidRPr="00F96568" w:rsidRDefault="00C8324D" w:rsidP="00C8324D">
      <w:pPr>
        <w:spacing w:before="120"/>
        <w:jc w:val="both"/>
        <w:rPr>
          <w:rFonts w:ascii="Tahoma" w:hAnsi="Tahoma" w:cs="Tahoma"/>
          <w:color w:val="000000"/>
          <w:sz w:val="22"/>
          <w:szCs w:val="22"/>
          <w:lang w:val="es-BO" w:eastAsia="es-BO"/>
        </w:rPr>
      </w:pPr>
      <w:r w:rsidRPr="00F96568">
        <w:rPr>
          <w:rFonts w:ascii="Tahoma" w:hAnsi="Tahoma" w:cs="Tahoma"/>
          <w:b/>
          <w:bCs/>
          <w:sz w:val="22"/>
          <w:szCs w:val="22"/>
          <w:u w:val="single"/>
        </w:rPr>
        <w:lastRenderedPageBreak/>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w:t>
      </w:r>
      <w:r>
        <w:rPr>
          <w:rFonts w:ascii="Tahoma" w:hAnsi="Tahoma" w:cs="Tahoma"/>
          <w:bCs/>
          <w:sz w:val="22"/>
          <w:szCs w:val="22"/>
        </w:rPr>
        <w:t xml:space="preserve">treinta </w:t>
      </w:r>
      <w:r w:rsidRPr="00F96568">
        <w:rPr>
          <w:rFonts w:ascii="Tahoma" w:hAnsi="Tahoma" w:cs="Tahoma"/>
          <w:bCs/>
          <w:sz w:val="22"/>
          <w:szCs w:val="22"/>
        </w:rPr>
        <w:t>(</w:t>
      </w:r>
      <w:r>
        <w:rPr>
          <w:rFonts w:ascii="Tahoma" w:hAnsi="Tahoma" w:cs="Tahoma"/>
          <w:bCs/>
          <w:sz w:val="22"/>
          <w:szCs w:val="22"/>
        </w:rPr>
        <w:t>30</w:t>
      </w:r>
      <w:r w:rsidRPr="00F96568">
        <w:rPr>
          <w:rFonts w:ascii="Tahoma" w:hAnsi="Tahoma" w:cs="Tahoma"/>
          <w:bCs/>
          <w:sz w:val="22"/>
          <w:szCs w:val="22"/>
        </w:rPr>
        <w:t xml:space="preserve">) días calendario de anticipación. </w:t>
      </w:r>
    </w:p>
    <w:p w14:paraId="6F995B6B" w14:textId="77777777" w:rsidR="00C8324D" w:rsidRPr="00F96568" w:rsidRDefault="00C8324D" w:rsidP="00C8324D">
      <w:pPr>
        <w:spacing w:before="120"/>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6954FCA6"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14:paraId="7C6D51FB"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08EEF6AF"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527A4BA6"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38B5025C"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13286236"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0F4C5C7B"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7F848A42"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1AB9134B" w14:textId="77777777" w:rsidR="00C8324D" w:rsidRPr="00F96568" w:rsidRDefault="00C8324D" w:rsidP="00C8324D">
      <w:pPr>
        <w:autoSpaceDE w:val="0"/>
        <w:autoSpaceDN w:val="0"/>
        <w:adjustRightInd w:val="0"/>
        <w:spacing w:before="120"/>
        <w:jc w:val="both"/>
        <w:rPr>
          <w:rFonts w:ascii="Tahoma" w:hAnsi="Tahoma" w:cs="Tahoma"/>
          <w:bCs/>
          <w:sz w:val="22"/>
          <w:szCs w:val="22"/>
        </w:rPr>
      </w:pPr>
      <w:r w:rsidRPr="00F96568">
        <w:rPr>
          <w:rFonts w:ascii="Tahoma" w:hAnsi="Tahoma" w:cs="Tahoma"/>
          <w:b/>
          <w:sz w:val="22"/>
          <w:szCs w:val="22"/>
          <w:u w:val="single"/>
          <w:lang w:val="es-BO"/>
        </w:rPr>
        <w:t xml:space="preserve">VIGÉSIMA SEXTA: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4925EDE6" w14:textId="77777777" w:rsidR="00C8324D" w:rsidRPr="00F96568" w:rsidRDefault="00C8324D" w:rsidP="00C8324D">
      <w:pPr>
        <w:autoSpaceDE w:val="0"/>
        <w:autoSpaceDN w:val="0"/>
        <w:adjustRightInd w:val="0"/>
        <w:spacing w:before="120"/>
        <w:ind w:left="567" w:hanging="567"/>
        <w:jc w:val="both"/>
        <w:rPr>
          <w:rFonts w:ascii="Tahoma" w:hAnsi="Tahoma" w:cs="Tahoma"/>
          <w:bCs/>
          <w:sz w:val="22"/>
          <w:szCs w:val="22"/>
        </w:rPr>
      </w:pPr>
      <w:r w:rsidRPr="00F96568">
        <w:rPr>
          <w:rFonts w:ascii="Tahoma" w:hAnsi="Tahoma" w:cs="Tahoma"/>
          <w:bCs/>
          <w:iCs/>
          <w:color w:val="000000"/>
          <w:sz w:val="22"/>
          <w:szCs w:val="22"/>
          <w:lang w:val="es-BO"/>
        </w:rPr>
        <w:t>26.1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4F247F99" w14:textId="77777777" w:rsidR="00C8324D" w:rsidRPr="00F96568" w:rsidRDefault="00C8324D" w:rsidP="00C8324D">
      <w:pPr>
        <w:ind w:left="567"/>
        <w:jc w:val="both"/>
        <w:rPr>
          <w:rFonts w:ascii="Tahoma" w:hAnsi="Tahoma" w:cs="Tahoma"/>
          <w:sz w:val="22"/>
          <w:szCs w:val="22"/>
          <w:lang w:val="es-BO"/>
        </w:rPr>
      </w:pPr>
      <w:r w:rsidRPr="00F96568">
        <w:rPr>
          <w:rFonts w:ascii="Tahoma" w:hAnsi="Tahoma" w:cs="Tahoma"/>
          <w:sz w:val="22"/>
          <w:szCs w:val="22"/>
          <w:lang w:val="es-BO"/>
        </w:rPr>
        <w:t>Dirección: …………………………………………..</w:t>
      </w:r>
    </w:p>
    <w:p w14:paraId="463FF1C4" w14:textId="77777777" w:rsidR="00C8324D" w:rsidRPr="00F96568" w:rsidRDefault="00C8324D" w:rsidP="00C8324D">
      <w:pPr>
        <w:ind w:left="567"/>
        <w:jc w:val="both"/>
        <w:rPr>
          <w:rFonts w:ascii="Tahoma" w:hAnsi="Tahoma" w:cs="Tahoma"/>
          <w:sz w:val="22"/>
          <w:szCs w:val="22"/>
          <w:lang w:val="es-BO"/>
        </w:rPr>
      </w:pPr>
      <w:r w:rsidRPr="00F96568">
        <w:rPr>
          <w:rFonts w:ascii="Tahoma" w:hAnsi="Tahoma" w:cs="Tahoma"/>
          <w:sz w:val="22"/>
          <w:szCs w:val="22"/>
          <w:lang w:val="es-BO"/>
        </w:rPr>
        <w:t>Teléfonos: ………………………………. – Fax …………………….</w:t>
      </w:r>
    </w:p>
    <w:p w14:paraId="1E2AB63C" w14:textId="77777777" w:rsidR="00C8324D" w:rsidRPr="00F96568" w:rsidRDefault="00C8324D" w:rsidP="00C8324D">
      <w:pPr>
        <w:ind w:left="567"/>
        <w:jc w:val="both"/>
        <w:rPr>
          <w:rFonts w:ascii="Tahoma" w:hAnsi="Tahoma" w:cs="Tahoma"/>
          <w:sz w:val="22"/>
          <w:szCs w:val="22"/>
          <w:lang w:val="es-BO"/>
        </w:rPr>
      </w:pPr>
      <w:r w:rsidRPr="00F96568">
        <w:rPr>
          <w:rFonts w:ascii="Tahoma" w:hAnsi="Tahoma" w:cs="Tahoma"/>
          <w:sz w:val="22"/>
          <w:szCs w:val="22"/>
          <w:lang w:val="es-BO"/>
        </w:rPr>
        <w:t>Correo electrónico:………………………………………………….</w:t>
      </w:r>
    </w:p>
    <w:p w14:paraId="679DE0F4" w14:textId="77777777" w:rsidR="00C8324D" w:rsidRPr="00F96568" w:rsidRDefault="00C8324D" w:rsidP="00C8324D">
      <w:pPr>
        <w:ind w:left="567"/>
        <w:jc w:val="both"/>
        <w:rPr>
          <w:rFonts w:ascii="Tahoma" w:hAnsi="Tahoma" w:cs="Tahoma"/>
          <w:sz w:val="22"/>
          <w:szCs w:val="22"/>
          <w:lang w:val="es-BO"/>
        </w:rPr>
      </w:pPr>
      <w:r w:rsidRPr="00F96568">
        <w:rPr>
          <w:rFonts w:ascii="Tahoma" w:hAnsi="Tahoma" w:cs="Tahoma"/>
          <w:sz w:val="22"/>
          <w:szCs w:val="22"/>
          <w:lang w:val="es-BO"/>
        </w:rPr>
        <w:lastRenderedPageBreak/>
        <w:t xml:space="preserve">La Paz - Bolivia </w:t>
      </w:r>
    </w:p>
    <w:p w14:paraId="2ECBE395" w14:textId="77777777" w:rsidR="00C8324D" w:rsidRPr="00F96568" w:rsidRDefault="00C8324D" w:rsidP="00C8324D">
      <w:pPr>
        <w:spacing w:before="120"/>
        <w:ind w:left="567" w:hanging="567"/>
        <w:jc w:val="both"/>
        <w:rPr>
          <w:rFonts w:ascii="Tahoma" w:hAnsi="Tahoma" w:cs="Tahoma"/>
          <w:sz w:val="22"/>
          <w:szCs w:val="22"/>
          <w:lang w:val="es-BO"/>
        </w:rPr>
      </w:pPr>
      <w:r w:rsidRPr="00F96568">
        <w:rPr>
          <w:rFonts w:ascii="Tahoma" w:hAnsi="Tahoma" w:cs="Tahoma"/>
          <w:sz w:val="22"/>
          <w:szCs w:val="22"/>
          <w:lang w:val="es-BO"/>
        </w:rPr>
        <w:t>26.2</w:t>
      </w:r>
      <w:r w:rsidRPr="00F96568">
        <w:rPr>
          <w:rFonts w:ascii="Tahoma" w:hAnsi="Tahoma" w:cs="Tahoma"/>
          <w:sz w:val="22"/>
          <w:szCs w:val="22"/>
          <w:lang w:val="es-BO"/>
        </w:rPr>
        <w:tab/>
        <w:t>A  ENTEL S.A.:</w:t>
      </w:r>
      <w:r w:rsidRPr="00F96568">
        <w:rPr>
          <w:rFonts w:ascii="Tahoma" w:hAnsi="Tahoma" w:cs="Tahoma"/>
          <w:sz w:val="22"/>
          <w:szCs w:val="22"/>
          <w:lang w:val="es-BO"/>
        </w:rPr>
        <w:tab/>
      </w:r>
    </w:p>
    <w:p w14:paraId="5EE69708" w14:textId="77777777" w:rsidR="00C8324D" w:rsidRPr="00F96568" w:rsidRDefault="00C8324D" w:rsidP="00C8324D">
      <w:pPr>
        <w:ind w:left="1701" w:hanging="1134"/>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14:paraId="4F3CE7D2" w14:textId="77777777" w:rsidR="00C8324D" w:rsidRPr="00F96568" w:rsidRDefault="00C8324D" w:rsidP="00C8324D">
      <w:pPr>
        <w:ind w:left="1701" w:hanging="1134"/>
        <w:jc w:val="both"/>
        <w:rPr>
          <w:rFonts w:ascii="Tahoma" w:hAnsi="Tahoma" w:cs="Tahoma"/>
          <w:sz w:val="22"/>
          <w:szCs w:val="22"/>
          <w:lang w:val="es-BO"/>
        </w:rPr>
      </w:pPr>
      <w:r w:rsidRPr="00F96568">
        <w:rPr>
          <w:rFonts w:ascii="Tahoma" w:hAnsi="Tahoma" w:cs="Tahoma"/>
          <w:sz w:val="22"/>
          <w:szCs w:val="22"/>
          <w:lang w:val="es-BO"/>
        </w:rPr>
        <w:t>Teléfono: 2141</w:t>
      </w:r>
      <w:r>
        <w:rPr>
          <w:rFonts w:ascii="Tahoma" w:hAnsi="Tahoma" w:cs="Tahoma"/>
          <w:sz w:val="22"/>
          <w:szCs w:val="22"/>
          <w:lang w:val="es-BO"/>
        </w:rPr>
        <w:t>0</w:t>
      </w:r>
      <w:r w:rsidRPr="00F96568">
        <w:rPr>
          <w:rFonts w:ascii="Tahoma" w:hAnsi="Tahoma" w:cs="Tahoma"/>
          <w:sz w:val="22"/>
          <w:szCs w:val="22"/>
          <w:lang w:val="es-BO"/>
        </w:rPr>
        <w:t>1</w:t>
      </w:r>
      <w:r>
        <w:rPr>
          <w:rFonts w:ascii="Tahoma" w:hAnsi="Tahoma" w:cs="Tahoma"/>
          <w:sz w:val="22"/>
          <w:szCs w:val="22"/>
          <w:lang w:val="es-BO"/>
        </w:rPr>
        <w:t>0</w:t>
      </w:r>
      <w:r w:rsidRPr="00F96568">
        <w:rPr>
          <w:rFonts w:ascii="Tahoma" w:hAnsi="Tahoma" w:cs="Tahoma"/>
          <w:sz w:val="22"/>
          <w:szCs w:val="22"/>
          <w:lang w:val="es-BO"/>
        </w:rPr>
        <w:t xml:space="preserve"> </w:t>
      </w:r>
    </w:p>
    <w:p w14:paraId="6E963BED" w14:textId="77777777" w:rsidR="00C8324D" w:rsidRPr="00F96568" w:rsidRDefault="00C8324D" w:rsidP="00C8324D">
      <w:pPr>
        <w:ind w:left="567"/>
        <w:jc w:val="both"/>
        <w:rPr>
          <w:rFonts w:ascii="Tahoma" w:hAnsi="Tahoma" w:cs="Tahoma"/>
          <w:sz w:val="22"/>
          <w:szCs w:val="22"/>
          <w:lang w:val="es-BO"/>
        </w:rPr>
      </w:pPr>
      <w:r w:rsidRPr="00F96568">
        <w:rPr>
          <w:rFonts w:ascii="Tahoma" w:hAnsi="Tahoma" w:cs="Tahoma"/>
          <w:sz w:val="22"/>
          <w:szCs w:val="22"/>
          <w:lang w:val="es-BO"/>
        </w:rPr>
        <w:t>La Paz – Bolivia</w:t>
      </w:r>
    </w:p>
    <w:p w14:paraId="1485EEBB" w14:textId="77777777" w:rsidR="00C8324D" w:rsidRPr="00F96568" w:rsidRDefault="00C8324D" w:rsidP="00C8324D">
      <w:pPr>
        <w:spacing w:before="120"/>
        <w:jc w:val="both"/>
        <w:rPr>
          <w:rFonts w:ascii="Tahoma" w:hAnsi="Tahoma" w:cs="Tahoma"/>
          <w:sz w:val="22"/>
          <w:szCs w:val="22"/>
          <w:lang w:val="es-BO"/>
        </w:rPr>
      </w:pPr>
      <w:r w:rsidRPr="00F96568">
        <w:rPr>
          <w:rFonts w:ascii="Tahoma" w:hAnsi="Tahoma" w:cs="Tahoma"/>
          <w:b/>
          <w:bCs/>
          <w:sz w:val="22"/>
          <w:szCs w:val="22"/>
          <w:u w:val="single"/>
          <w:lang w:val="es-BO"/>
        </w:rPr>
        <w:t>VIGÉSIMA SÉPTIMA:</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14:paraId="71244AAE" w14:textId="77777777" w:rsidR="00C8324D" w:rsidRPr="00F96568" w:rsidRDefault="00C8324D" w:rsidP="00C8324D">
      <w:pPr>
        <w:autoSpaceDE w:val="0"/>
        <w:autoSpaceDN w:val="0"/>
        <w:adjustRightInd w:val="0"/>
        <w:spacing w:before="120"/>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1851F1BF" w14:textId="77777777" w:rsidR="00C8324D" w:rsidRPr="00F96568" w:rsidRDefault="00C8324D" w:rsidP="00C8324D">
      <w:pPr>
        <w:spacing w:before="120"/>
        <w:jc w:val="both"/>
        <w:rPr>
          <w:rFonts w:ascii="Tahoma" w:hAnsi="Tahoma" w:cs="Tahoma"/>
          <w:b/>
          <w:sz w:val="22"/>
          <w:szCs w:val="22"/>
          <w:lang w:val="es-BO"/>
        </w:rPr>
      </w:pPr>
      <w:r w:rsidRPr="00F96568">
        <w:rPr>
          <w:rFonts w:ascii="Tahoma" w:hAnsi="Tahoma" w:cs="Tahoma"/>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C8324D" w:rsidRPr="00F96568" w14:paraId="52A3B586" w14:textId="77777777" w:rsidTr="000A328D">
        <w:trPr>
          <w:trHeight w:val="463"/>
        </w:trPr>
        <w:tc>
          <w:tcPr>
            <w:tcW w:w="4678" w:type="dxa"/>
          </w:tcPr>
          <w:p w14:paraId="1AB3DBAB" w14:textId="77777777" w:rsidR="00C8324D" w:rsidRPr="00F96568" w:rsidRDefault="00C8324D" w:rsidP="000A328D">
            <w:pPr>
              <w:ind w:right="45"/>
              <w:jc w:val="center"/>
              <w:rPr>
                <w:rFonts w:ascii="Tahoma" w:hAnsi="Tahoma" w:cs="Tahoma"/>
                <w:sz w:val="22"/>
                <w:szCs w:val="22"/>
              </w:rPr>
            </w:pPr>
            <w:r w:rsidRPr="00F96568">
              <w:rPr>
                <w:rFonts w:ascii="Tahoma" w:hAnsi="Tahoma" w:cs="Tahoma"/>
                <w:sz w:val="22"/>
                <w:szCs w:val="22"/>
              </w:rPr>
              <w:t>…………………………………….</w:t>
            </w:r>
          </w:p>
          <w:p w14:paraId="00FEFA34" w14:textId="77777777" w:rsidR="00C8324D" w:rsidRPr="00F96568" w:rsidRDefault="00C8324D" w:rsidP="000A328D">
            <w:pPr>
              <w:ind w:right="45"/>
              <w:jc w:val="center"/>
              <w:rPr>
                <w:rFonts w:ascii="Tahoma" w:hAnsi="Tahoma" w:cs="Tahoma"/>
                <w:b/>
                <w:sz w:val="22"/>
                <w:szCs w:val="22"/>
              </w:rPr>
            </w:pPr>
            <w:r w:rsidRPr="00F96568">
              <w:rPr>
                <w:rFonts w:ascii="Tahoma" w:hAnsi="Tahoma" w:cs="Tahoma"/>
                <w:b/>
                <w:sz w:val="22"/>
                <w:szCs w:val="22"/>
              </w:rPr>
              <w:t>Gerente General</w:t>
            </w:r>
          </w:p>
          <w:p w14:paraId="50D15084" w14:textId="77777777" w:rsidR="00C8324D" w:rsidRPr="00F96568" w:rsidRDefault="00C8324D" w:rsidP="000A328D">
            <w:pPr>
              <w:ind w:right="45"/>
              <w:jc w:val="center"/>
              <w:rPr>
                <w:rFonts w:ascii="Tahoma" w:hAnsi="Tahoma" w:cs="Tahoma"/>
                <w:bCs/>
                <w:sz w:val="22"/>
                <w:szCs w:val="22"/>
              </w:rPr>
            </w:pPr>
            <w:r w:rsidRPr="00F96568">
              <w:rPr>
                <w:rFonts w:ascii="Tahoma" w:hAnsi="Tahoma" w:cs="Tahoma"/>
                <w:b/>
                <w:sz w:val="22"/>
                <w:szCs w:val="22"/>
              </w:rPr>
              <w:t>ENTEL S.A.</w:t>
            </w:r>
          </w:p>
        </w:tc>
        <w:tc>
          <w:tcPr>
            <w:tcW w:w="4868" w:type="dxa"/>
          </w:tcPr>
          <w:p w14:paraId="090AB791" w14:textId="77777777" w:rsidR="00C8324D" w:rsidRPr="00F96568" w:rsidRDefault="00C8324D" w:rsidP="000A328D">
            <w:pPr>
              <w:ind w:right="45"/>
              <w:jc w:val="center"/>
              <w:rPr>
                <w:rFonts w:ascii="Tahoma" w:hAnsi="Tahoma" w:cs="Tahoma"/>
                <w:b/>
                <w:sz w:val="22"/>
                <w:szCs w:val="22"/>
              </w:rPr>
            </w:pPr>
            <w:r w:rsidRPr="00F96568">
              <w:rPr>
                <w:rFonts w:ascii="Tahoma" w:hAnsi="Tahoma" w:cs="Tahoma"/>
                <w:sz w:val="22"/>
                <w:szCs w:val="22"/>
              </w:rPr>
              <w:t>……………………………………………</w:t>
            </w:r>
          </w:p>
          <w:p w14:paraId="7B30EBEC" w14:textId="77777777" w:rsidR="00C8324D" w:rsidRPr="00F96568" w:rsidRDefault="00C8324D" w:rsidP="000A328D">
            <w:pPr>
              <w:ind w:right="45"/>
              <w:jc w:val="center"/>
              <w:rPr>
                <w:rFonts w:ascii="Tahoma" w:hAnsi="Tahoma" w:cs="Tahoma"/>
                <w:b/>
                <w:sz w:val="22"/>
                <w:szCs w:val="22"/>
              </w:rPr>
            </w:pPr>
            <w:r w:rsidRPr="00F96568">
              <w:rPr>
                <w:rFonts w:ascii="Tahoma" w:hAnsi="Tahoma" w:cs="Tahoma"/>
                <w:b/>
                <w:sz w:val="22"/>
                <w:szCs w:val="22"/>
              </w:rPr>
              <w:t>Representante Legal</w:t>
            </w:r>
          </w:p>
          <w:p w14:paraId="1ED7AA0F" w14:textId="77777777" w:rsidR="00C8324D" w:rsidRPr="00F96568" w:rsidRDefault="00C8324D" w:rsidP="000A328D">
            <w:pPr>
              <w:jc w:val="center"/>
              <w:rPr>
                <w:rFonts w:ascii="Tahoma" w:hAnsi="Tahoma" w:cs="Tahoma"/>
                <w:b/>
                <w:sz w:val="22"/>
                <w:szCs w:val="22"/>
              </w:rPr>
            </w:pPr>
            <w:r w:rsidRPr="00F96568">
              <w:rPr>
                <w:rFonts w:ascii="Tahoma" w:hAnsi="Tahoma" w:cs="Tahoma"/>
                <w:b/>
                <w:sz w:val="22"/>
                <w:szCs w:val="22"/>
              </w:rPr>
              <w:t>…………………………………...</w:t>
            </w:r>
          </w:p>
        </w:tc>
      </w:tr>
    </w:tbl>
    <w:p w14:paraId="6D77B8BC" w14:textId="77777777" w:rsidR="00C8324D" w:rsidRPr="00F96568" w:rsidRDefault="00C8324D" w:rsidP="00C8324D">
      <w:pPr>
        <w:spacing w:before="120"/>
        <w:jc w:val="both"/>
        <w:rPr>
          <w:rFonts w:ascii="Tahoma" w:hAnsi="Tahoma" w:cs="Tahoma"/>
          <w:sz w:val="22"/>
          <w:szCs w:val="22"/>
          <w:lang w:val="es-BO"/>
        </w:rPr>
      </w:pPr>
    </w:p>
    <w:p w14:paraId="24F6E315" w14:textId="77777777" w:rsidR="00C8324D" w:rsidRPr="003D1944" w:rsidRDefault="00C8324D" w:rsidP="00C8324D">
      <w:pPr>
        <w:ind w:left="348"/>
        <w:rPr>
          <w:rFonts w:ascii="Arial" w:hAnsi="Arial" w:cs="Arial"/>
          <w:i/>
          <w:color w:val="1F497D" w:themeColor="text2"/>
          <w:szCs w:val="20"/>
          <w:lang w:val="es-BO"/>
        </w:rPr>
      </w:pPr>
    </w:p>
    <w:p w14:paraId="2E726DED" w14:textId="77777777" w:rsidR="00C8324D" w:rsidRDefault="00C8324D" w:rsidP="00C8324D">
      <w:pPr>
        <w:ind w:firstLine="426"/>
        <w:jc w:val="both"/>
        <w:rPr>
          <w:rFonts w:ascii="Tahoma" w:hAnsi="Tahoma" w:cs="Tahoma"/>
          <w:i/>
          <w:color w:val="004990"/>
          <w:sz w:val="18"/>
          <w:szCs w:val="18"/>
          <w:lang w:val="es-ES_tradnl"/>
        </w:rPr>
      </w:pPr>
    </w:p>
    <w:p w14:paraId="76EFFA01" w14:textId="77777777" w:rsidR="00C8324D" w:rsidRPr="00BC6AC8" w:rsidRDefault="00C8324D" w:rsidP="00C8324D">
      <w:pPr>
        <w:ind w:firstLine="426"/>
        <w:jc w:val="both"/>
        <w:rPr>
          <w:rFonts w:ascii="Tahoma" w:hAnsi="Tahoma" w:cs="Tahoma"/>
          <w:i/>
          <w:color w:val="004990"/>
          <w:sz w:val="18"/>
          <w:szCs w:val="18"/>
          <w:lang w:val="es-ES_tradnl"/>
        </w:rPr>
      </w:pPr>
    </w:p>
    <w:p w14:paraId="2D49044C" w14:textId="77777777" w:rsidR="004014FA" w:rsidRPr="00984C8B" w:rsidRDefault="004014FA" w:rsidP="00984C8B">
      <w:pPr>
        <w:rPr>
          <w:rFonts w:ascii="Tahoma" w:hAnsi="Tahoma" w:cs="Tahoma"/>
          <w:color w:val="004990"/>
          <w:sz w:val="22"/>
          <w:szCs w:val="22"/>
        </w:rPr>
      </w:pPr>
      <w:bookmarkStart w:id="35" w:name="_Toc309124152"/>
      <w:bookmarkEnd w:id="35"/>
    </w:p>
    <w:sectPr w:rsidR="004014FA" w:rsidRPr="00984C8B" w:rsidSect="00FE078D">
      <w:headerReference w:type="default" r:id="rId19"/>
      <w:footerReference w:type="default" r:id="rId20"/>
      <w:pgSz w:w="12240" w:h="15840"/>
      <w:pgMar w:top="238" w:right="1418" w:bottom="24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7549AA" w14:textId="77777777" w:rsidR="00FF4778" w:rsidRDefault="00FF4778">
      <w:r>
        <w:separator/>
      </w:r>
    </w:p>
  </w:endnote>
  <w:endnote w:type="continuationSeparator" w:id="0">
    <w:p w14:paraId="55F669F3" w14:textId="77777777" w:rsidR="00FF4778" w:rsidRDefault="00FF4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7473296"/>
      <w:docPartObj>
        <w:docPartGallery w:val="Page Numbers (Bottom of Page)"/>
        <w:docPartUnique/>
      </w:docPartObj>
    </w:sdtPr>
    <w:sdtEndPr/>
    <w:sdtContent>
      <w:sdt>
        <w:sdtPr>
          <w:id w:val="585731577"/>
          <w:docPartObj>
            <w:docPartGallery w:val="Page Numbers (Top of Page)"/>
            <w:docPartUnique/>
          </w:docPartObj>
        </w:sdtPr>
        <w:sdtEndPr/>
        <w:sdtContent>
          <w:p w14:paraId="2DA34789" w14:textId="77777777" w:rsidR="00A66CE8" w:rsidRDefault="00A66CE8">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B96D93">
              <w:rPr>
                <w:b/>
                <w:bCs/>
                <w:noProof/>
              </w:rPr>
              <w:t>6</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B96D93">
              <w:rPr>
                <w:b/>
                <w:bCs/>
                <w:noProof/>
              </w:rPr>
              <w:t>34</w:t>
            </w:r>
            <w:r>
              <w:rPr>
                <w:b/>
                <w:bCs/>
                <w:sz w:val="24"/>
                <w:szCs w:val="24"/>
              </w:rPr>
              <w:fldChar w:fldCharType="end"/>
            </w:r>
          </w:p>
        </w:sdtContent>
      </w:sdt>
    </w:sdtContent>
  </w:sdt>
  <w:p w14:paraId="6BFC18E6" w14:textId="77777777" w:rsidR="00A66CE8" w:rsidRDefault="00A66CE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B458F4" w14:textId="77777777" w:rsidR="00FF4778" w:rsidRDefault="00FF4778">
      <w:r>
        <w:separator/>
      </w:r>
    </w:p>
  </w:footnote>
  <w:footnote w:type="continuationSeparator" w:id="0">
    <w:p w14:paraId="3A5D7D04" w14:textId="77777777" w:rsidR="00FF4778" w:rsidRDefault="00FF4778">
      <w:r>
        <w:continuationSeparator/>
      </w:r>
    </w:p>
  </w:footnote>
  <w:footnote w:id="1">
    <w:p w14:paraId="6E60D720" w14:textId="77777777" w:rsidR="00A66CE8" w:rsidRPr="008D48C8" w:rsidRDefault="00A66CE8" w:rsidP="00D06E6C">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6F57018E" w14:textId="77777777" w:rsidR="00A66CE8" w:rsidRDefault="00A66CE8" w:rsidP="00C8324D">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58861" w14:textId="0CB2C914" w:rsidR="00A66CE8" w:rsidRDefault="00A66CE8" w:rsidP="003A0A38">
    <w:pPr>
      <w:pStyle w:val="Encabezado"/>
      <w:pBdr>
        <w:bottom w:val="single" w:sz="4" w:space="1" w:color="auto"/>
      </w:pBdr>
      <w:tabs>
        <w:tab w:val="clear" w:pos="8838"/>
      </w:tabs>
      <w:jc w:val="right"/>
      <w:rPr>
        <w:rFonts w:ascii="Tahoma" w:hAnsi="Tahoma" w:cs="Tahoma"/>
        <w:b/>
        <w:color w:val="1F497D"/>
        <w:sz w:val="14"/>
        <w:lang w:val="es-BO"/>
      </w:rPr>
    </w:pPr>
    <w:r w:rsidRPr="00971FA9">
      <w:rPr>
        <w:rFonts w:ascii="Tahoma" w:hAnsi="Tahoma" w:cs="Tahoma"/>
        <w:b/>
        <w:noProof/>
        <w:color w:val="004990"/>
        <w:lang w:val="es-BO" w:eastAsia="es-BO"/>
      </w:rPr>
      <w:drawing>
        <wp:anchor distT="0" distB="0" distL="114300" distR="114300" simplePos="0" relativeHeight="251688448" behindDoc="0" locked="0" layoutInCell="1" allowOverlap="1" wp14:anchorId="26247531" wp14:editId="2988AE96">
          <wp:simplePos x="0" y="0"/>
          <wp:positionH relativeFrom="margin">
            <wp:align>left</wp:align>
          </wp:positionH>
          <wp:positionV relativeFrom="paragraph">
            <wp:posOffset>-304800</wp:posOffset>
          </wp:positionV>
          <wp:extent cx="690524" cy="468173"/>
          <wp:effectExtent l="0" t="0" r="0" b="8255"/>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r>
      <w:rPr>
        <w:rFonts w:ascii="Tahoma" w:hAnsi="Tahoma" w:cs="Tahoma"/>
        <w:b/>
        <w:color w:val="1F497D"/>
        <w:sz w:val="14"/>
        <w:lang w:val="es-BO"/>
      </w:rPr>
      <w:t>LICITACIÓN PUBLICA N° 09/2016</w:t>
    </w:r>
    <w:r w:rsidRPr="001B5A51">
      <w:rPr>
        <w:rFonts w:ascii="Tahoma" w:hAnsi="Tahoma" w:cs="Tahoma"/>
        <w:b/>
        <w:color w:val="1F497D"/>
        <w:sz w:val="14"/>
        <w:lang w:val="es-BO"/>
      </w:rPr>
      <w:t xml:space="preserve"> </w:t>
    </w:r>
  </w:p>
  <w:p w14:paraId="59325A98" w14:textId="234EB198" w:rsidR="00A66CE8" w:rsidRPr="002E715B" w:rsidRDefault="00A66CE8" w:rsidP="003A0A38">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w:t>
    </w:r>
    <w:r w:rsidRPr="002363F0">
      <w:rPr>
        <w:rFonts w:ascii="Tahoma" w:hAnsi="Tahoma" w:cs="Tahoma"/>
        <w:b/>
        <w:color w:val="1F497D"/>
        <w:sz w:val="14"/>
        <w:lang w:val="es-BO"/>
      </w:rPr>
      <w:t>ADQUISICIÓN DE ANTENAS</w:t>
    </w:r>
    <w:r>
      <w:rPr>
        <w:rFonts w:ascii="Tahoma" w:hAnsi="Tahoma" w:cs="Tahoma"/>
        <w:b/>
        <w:color w:val="1F497D"/>
        <w:sz w:val="14"/>
        <w:lang w:val="es-BO"/>
      </w:rPr>
      <w:t xml:space="preserve">  DE 60 Y 75 CMS. BANDA KU PARA EL SERVICIO DE ENTEL TV</w:t>
    </w:r>
    <w:r w:rsidRPr="001B5A51">
      <w:rPr>
        <w:rFonts w:ascii="Tahoma" w:hAnsi="Tahoma" w:cs="Tahoma"/>
        <w:b/>
        <w:color w:val="1F497D"/>
        <w:sz w:val="14"/>
        <w:lang w:val="es-BO"/>
      </w:rPr>
      <w:t>”</w:t>
    </w:r>
  </w:p>
  <w:p w14:paraId="7BCA670F" w14:textId="77777777" w:rsidR="00A66CE8" w:rsidRPr="002E715B" w:rsidRDefault="00A66CE8">
    <w:pPr>
      <w:pStyle w:val="Encabezado"/>
      <w:rPr>
        <w:sz w:val="1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27A37"/>
    <w:multiLevelType w:val="multilevel"/>
    <w:tmpl w:val="5DB42F28"/>
    <w:lvl w:ilvl="0">
      <w:start w:val="1"/>
      <w:numFmt w:val="decimal"/>
      <w:lvlText w:val="%1."/>
      <w:lvlJc w:val="left"/>
      <w:pPr>
        <w:ind w:left="360" w:hanging="360"/>
      </w:pPr>
      <w:rPr>
        <w:rFonts w:ascii="Calibri" w:eastAsia="Arial Unicode MS" w:hAnsi="Calibri" w:cs="Calibri"/>
        <w:i w:val="0"/>
      </w:rPr>
    </w:lvl>
    <w:lvl w:ilvl="1">
      <w:start w:val="1"/>
      <w:numFmt w:val="decimal"/>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041F03"/>
    <w:multiLevelType w:val="hybridMultilevel"/>
    <w:tmpl w:val="87487F26"/>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
    <w:nsid w:val="0C96116D"/>
    <w:multiLevelType w:val="hybridMultilevel"/>
    <w:tmpl w:val="0C544A88"/>
    <w:lvl w:ilvl="0" w:tplc="B5062856">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853AA014"/>
    <w:lvl w:ilvl="0">
      <w:start w:val="1"/>
      <w:numFmt w:val="decimal"/>
      <w:lvlText w:val="%1."/>
      <w:lvlJc w:val="left"/>
      <w:pPr>
        <w:ind w:left="2062" w:hanging="360"/>
      </w:pPr>
    </w:lvl>
    <w:lvl w:ilvl="1">
      <w:start w:val="1"/>
      <w:numFmt w:val="decimal"/>
      <w:lvlText w:val="%2."/>
      <w:lvlJc w:val="left"/>
      <w:pPr>
        <w:ind w:left="1344" w:hanging="720"/>
      </w:pPr>
      <w:rPr>
        <w:rFonts w:hint="default"/>
      </w:rPr>
    </w:lvl>
    <w:lvl w:ilvl="2">
      <w:start w:val="1"/>
      <w:numFmt w:val="decimal"/>
      <w:isLgl/>
      <w:lvlText w:val="%1.%2.%3"/>
      <w:lvlJc w:val="left"/>
      <w:pPr>
        <w:ind w:left="2705"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1DDA6CFA"/>
    <w:multiLevelType w:val="hybridMultilevel"/>
    <w:tmpl w:val="DF28A4A2"/>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313A2F03"/>
    <w:multiLevelType w:val="hybridMultilevel"/>
    <w:tmpl w:val="607A96E2"/>
    <w:lvl w:ilvl="0" w:tplc="400A000B">
      <w:start w:val="1"/>
      <w:numFmt w:val="bullet"/>
      <w:lvlText w:val=""/>
      <w:lvlJc w:val="left"/>
      <w:pPr>
        <w:ind w:left="2563" w:hanging="360"/>
      </w:pPr>
      <w:rPr>
        <w:rFonts w:ascii="Wingdings" w:hAnsi="Wingdings" w:hint="default"/>
      </w:rPr>
    </w:lvl>
    <w:lvl w:ilvl="1" w:tplc="400A0003" w:tentative="1">
      <w:start w:val="1"/>
      <w:numFmt w:val="bullet"/>
      <w:lvlText w:val="o"/>
      <w:lvlJc w:val="left"/>
      <w:pPr>
        <w:ind w:left="3283" w:hanging="360"/>
      </w:pPr>
      <w:rPr>
        <w:rFonts w:ascii="Courier New" w:hAnsi="Courier New" w:cs="Courier New" w:hint="default"/>
      </w:rPr>
    </w:lvl>
    <w:lvl w:ilvl="2" w:tplc="400A0005" w:tentative="1">
      <w:start w:val="1"/>
      <w:numFmt w:val="bullet"/>
      <w:lvlText w:val=""/>
      <w:lvlJc w:val="left"/>
      <w:pPr>
        <w:ind w:left="4003" w:hanging="360"/>
      </w:pPr>
      <w:rPr>
        <w:rFonts w:ascii="Wingdings" w:hAnsi="Wingdings" w:hint="default"/>
      </w:rPr>
    </w:lvl>
    <w:lvl w:ilvl="3" w:tplc="400A0001" w:tentative="1">
      <w:start w:val="1"/>
      <w:numFmt w:val="bullet"/>
      <w:lvlText w:val=""/>
      <w:lvlJc w:val="left"/>
      <w:pPr>
        <w:ind w:left="4723" w:hanging="360"/>
      </w:pPr>
      <w:rPr>
        <w:rFonts w:ascii="Symbol" w:hAnsi="Symbol" w:hint="default"/>
      </w:rPr>
    </w:lvl>
    <w:lvl w:ilvl="4" w:tplc="400A0003" w:tentative="1">
      <w:start w:val="1"/>
      <w:numFmt w:val="bullet"/>
      <w:lvlText w:val="o"/>
      <w:lvlJc w:val="left"/>
      <w:pPr>
        <w:ind w:left="5443" w:hanging="360"/>
      </w:pPr>
      <w:rPr>
        <w:rFonts w:ascii="Courier New" w:hAnsi="Courier New" w:cs="Courier New" w:hint="default"/>
      </w:rPr>
    </w:lvl>
    <w:lvl w:ilvl="5" w:tplc="400A0005" w:tentative="1">
      <w:start w:val="1"/>
      <w:numFmt w:val="bullet"/>
      <w:lvlText w:val=""/>
      <w:lvlJc w:val="left"/>
      <w:pPr>
        <w:ind w:left="6163" w:hanging="360"/>
      </w:pPr>
      <w:rPr>
        <w:rFonts w:ascii="Wingdings" w:hAnsi="Wingdings" w:hint="default"/>
      </w:rPr>
    </w:lvl>
    <w:lvl w:ilvl="6" w:tplc="400A0001" w:tentative="1">
      <w:start w:val="1"/>
      <w:numFmt w:val="bullet"/>
      <w:lvlText w:val=""/>
      <w:lvlJc w:val="left"/>
      <w:pPr>
        <w:ind w:left="6883" w:hanging="360"/>
      </w:pPr>
      <w:rPr>
        <w:rFonts w:ascii="Symbol" w:hAnsi="Symbol" w:hint="default"/>
      </w:rPr>
    </w:lvl>
    <w:lvl w:ilvl="7" w:tplc="400A0003" w:tentative="1">
      <w:start w:val="1"/>
      <w:numFmt w:val="bullet"/>
      <w:lvlText w:val="o"/>
      <w:lvlJc w:val="left"/>
      <w:pPr>
        <w:ind w:left="7603" w:hanging="360"/>
      </w:pPr>
      <w:rPr>
        <w:rFonts w:ascii="Courier New" w:hAnsi="Courier New" w:cs="Courier New" w:hint="default"/>
      </w:rPr>
    </w:lvl>
    <w:lvl w:ilvl="8" w:tplc="400A0005" w:tentative="1">
      <w:start w:val="1"/>
      <w:numFmt w:val="bullet"/>
      <w:lvlText w:val=""/>
      <w:lvlJc w:val="left"/>
      <w:pPr>
        <w:ind w:left="8323" w:hanging="360"/>
      </w:pPr>
      <w:rPr>
        <w:rFonts w:ascii="Wingdings" w:hAnsi="Wingdings" w:hint="default"/>
      </w:rPr>
    </w:lvl>
  </w:abstractNum>
  <w:abstractNum w:abstractNumId="1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8">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nsid w:val="419833E5"/>
    <w:multiLevelType w:val="hybridMultilevel"/>
    <w:tmpl w:val="0DAA8570"/>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1">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2">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4">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25">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6">
    <w:nsid w:val="5870195F"/>
    <w:multiLevelType w:val="singleLevel"/>
    <w:tmpl w:val="38C2B268"/>
    <w:lvl w:ilvl="0">
      <w:numFmt w:val="decimal"/>
      <w:pStyle w:val="Ttulo9"/>
      <w:lvlText w:val=""/>
      <w:lvlJc w:val="left"/>
    </w:lvl>
  </w:abstractNum>
  <w:abstractNum w:abstractNumId="27">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nsid w:val="639179EE"/>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2">
    <w:nsid w:val="6C3F0A13"/>
    <w:multiLevelType w:val="hybridMultilevel"/>
    <w:tmpl w:val="AC5A8038"/>
    <w:lvl w:ilvl="0" w:tplc="400A0001">
      <w:start w:val="1"/>
      <w:numFmt w:val="bullet"/>
      <w:lvlText w:val=""/>
      <w:lvlJc w:val="left"/>
      <w:pPr>
        <w:ind w:left="1214" w:hanging="360"/>
      </w:pPr>
      <w:rPr>
        <w:rFonts w:ascii="Symbol" w:hAnsi="Symbol" w:hint="default"/>
      </w:rPr>
    </w:lvl>
    <w:lvl w:ilvl="1" w:tplc="400A0003">
      <w:start w:val="1"/>
      <w:numFmt w:val="bullet"/>
      <w:lvlText w:val="o"/>
      <w:lvlJc w:val="left"/>
      <w:pPr>
        <w:ind w:left="1934" w:hanging="360"/>
      </w:pPr>
      <w:rPr>
        <w:rFonts w:ascii="Courier New" w:hAnsi="Courier New" w:cs="Courier New" w:hint="default"/>
      </w:rPr>
    </w:lvl>
    <w:lvl w:ilvl="2" w:tplc="400A0005">
      <w:start w:val="1"/>
      <w:numFmt w:val="bullet"/>
      <w:lvlText w:val=""/>
      <w:lvlJc w:val="left"/>
      <w:pPr>
        <w:ind w:left="2654" w:hanging="360"/>
      </w:pPr>
      <w:rPr>
        <w:rFonts w:ascii="Wingdings" w:hAnsi="Wingdings" w:hint="default"/>
      </w:rPr>
    </w:lvl>
    <w:lvl w:ilvl="3" w:tplc="400A0001">
      <w:start w:val="1"/>
      <w:numFmt w:val="bullet"/>
      <w:lvlText w:val=""/>
      <w:lvlJc w:val="left"/>
      <w:pPr>
        <w:ind w:left="3374" w:hanging="360"/>
      </w:pPr>
      <w:rPr>
        <w:rFonts w:ascii="Symbol" w:hAnsi="Symbol" w:hint="default"/>
      </w:rPr>
    </w:lvl>
    <w:lvl w:ilvl="4" w:tplc="400A0003">
      <w:start w:val="1"/>
      <w:numFmt w:val="bullet"/>
      <w:lvlText w:val="o"/>
      <w:lvlJc w:val="left"/>
      <w:pPr>
        <w:ind w:left="4094" w:hanging="360"/>
      </w:pPr>
      <w:rPr>
        <w:rFonts w:ascii="Courier New" w:hAnsi="Courier New" w:cs="Courier New" w:hint="default"/>
      </w:rPr>
    </w:lvl>
    <w:lvl w:ilvl="5" w:tplc="400A0005">
      <w:start w:val="1"/>
      <w:numFmt w:val="bullet"/>
      <w:lvlText w:val=""/>
      <w:lvlJc w:val="left"/>
      <w:pPr>
        <w:ind w:left="4814" w:hanging="360"/>
      </w:pPr>
      <w:rPr>
        <w:rFonts w:ascii="Wingdings" w:hAnsi="Wingdings" w:hint="default"/>
      </w:rPr>
    </w:lvl>
    <w:lvl w:ilvl="6" w:tplc="400A0001">
      <w:start w:val="1"/>
      <w:numFmt w:val="bullet"/>
      <w:lvlText w:val=""/>
      <w:lvlJc w:val="left"/>
      <w:pPr>
        <w:ind w:left="5534" w:hanging="360"/>
      </w:pPr>
      <w:rPr>
        <w:rFonts w:ascii="Symbol" w:hAnsi="Symbol" w:hint="default"/>
      </w:rPr>
    </w:lvl>
    <w:lvl w:ilvl="7" w:tplc="400A0003">
      <w:start w:val="1"/>
      <w:numFmt w:val="bullet"/>
      <w:lvlText w:val="o"/>
      <w:lvlJc w:val="left"/>
      <w:pPr>
        <w:ind w:left="6254" w:hanging="360"/>
      </w:pPr>
      <w:rPr>
        <w:rFonts w:ascii="Courier New" w:hAnsi="Courier New" w:cs="Courier New" w:hint="default"/>
      </w:rPr>
    </w:lvl>
    <w:lvl w:ilvl="8" w:tplc="400A0005">
      <w:start w:val="1"/>
      <w:numFmt w:val="bullet"/>
      <w:lvlText w:val=""/>
      <w:lvlJc w:val="left"/>
      <w:pPr>
        <w:ind w:left="6974" w:hanging="360"/>
      </w:pPr>
      <w:rPr>
        <w:rFonts w:ascii="Wingdings" w:hAnsi="Wingdings" w:hint="default"/>
      </w:rPr>
    </w:lvl>
  </w:abstractNum>
  <w:abstractNum w:abstractNumId="3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4">
    <w:nsid w:val="73124A65"/>
    <w:multiLevelType w:val="hybridMultilevel"/>
    <w:tmpl w:val="A462EB88"/>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9">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7"/>
  </w:num>
  <w:num w:numId="3">
    <w:abstractNumId w:val="27"/>
  </w:num>
  <w:num w:numId="4">
    <w:abstractNumId w:val="26"/>
  </w:num>
  <w:num w:numId="5">
    <w:abstractNumId w:val="5"/>
  </w:num>
  <w:num w:numId="6">
    <w:abstractNumId w:val="29"/>
  </w:num>
  <w:num w:numId="7">
    <w:abstractNumId w:val="33"/>
  </w:num>
  <w:num w:numId="8">
    <w:abstractNumId w:val="11"/>
  </w:num>
  <w:num w:numId="9">
    <w:abstractNumId w:val="14"/>
  </w:num>
  <w:num w:numId="10">
    <w:abstractNumId w:val="0"/>
  </w:num>
  <w:num w:numId="11">
    <w:abstractNumId w:val="20"/>
  </w:num>
  <w:num w:numId="12">
    <w:abstractNumId w:val="39"/>
  </w:num>
  <w:num w:numId="13">
    <w:abstractNumId w:val="2"/>
  </w:num>
  <w:num w:numId="1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10"/>
  </w:num>
  <w:num w:numId="17">
    <w:abstractNumId w:val="4"/>
  </w:num>
  <w:num w:numId="18">
    <w:abstractNumId w:val="9"/>
  </w:num>
  <w:num w:numId="19">
    <w:abstractNumId w:val="25"/>
  </w:num>
  <w:num w:numId="20">
    <w:abstractNumId w:val="28"/>
  </w:num>
  <w:num w:numId="21">
    <w:abstractNumId w:val="31"/>
  </w:num>
  <w:num w:numId="22">
    <w:abstractNumId w:val="23"/>
  </w:num>
  <w:num w:numId="23">
    <w:abstractNumId w:val="18"/>
  </w:num>
  <w:num w:numId="24">
    <w:abstractNumId w:val="8"/>
  </w:num>
  <w:num w:numId="25">
    <w:abstractNumId w:val="35"/>
  </w:num>
  <w:num w:numId="26">
    <w:abstractNumId w:val="36"/>
  </w:num>
  <w:num w:numId="27">
    <w:abstractNumId w:val="1"/>
  </w:num>
  <w:num w:numId="28">
    <w:abstractNumId w:val="24"/>
  </w:num>
  <w:num w:numId="29">
    <w:abstractNumId w:val="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19"/>
  </w:num>
  <w:num w:numId="33">
    <w:abstractNumId w:val="34"/>
  </w:num>
  <w:num w:numId="34">
    <w:abstractNumId w:val="12"/>
  </w:num>
  <w:num w:numId="35">
    <w:abstractNumId w:val="37"/>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13"/>
  </w:num>
  <w:num w:numId="42">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3228"/>
    <w:rsid w:val="00003973"/>
    <w:rsid w:val="000052F0"/>
    <w:rsid w:val="00006FE4"/>
    <w:rsid w:val="00007591"/>
    <w:rsid w:val="00013010"/>
    <w:rsid w:val="00014549"/>
    <w:rsid w:val="000151EB"/>
    <w:rsid w:val="000158AE"/>
    <w:rsid w:val="000162CE"/>
    <w:rsid w:val="00020431"/>
    <w:rsid w:val="00021992"/>
    <w:rsid w:val="00023416"/>
    <w:rsid w:val="000236F6"/>
    <w:rsid w:val="00023D64"/>
    <w:rsid w:val="000245D5"/>
    <w:rsid w:val="000251FF"/>
    <w:rsid w:val="00025D3A"/>
    <w:rsid w:val="00025E3F"/>
    <w:rsid w:val="00027666"/>
    <w:rsid w:val="000314EE"/>
    <w:rsid w:val="00031D69"/>
    <w:rsid w:val="000334A3"/>
    <w:rsid w:val="00033651"/>
    <w:rsid w:val="000354F9"/>
    <w:rsid w:val="00035847"/>
    <w:rsid w:val="000368BB"/>
    <w:rsid w:val="00037EBE"/>
    <w:rsid w:val="000418B7"/>
    <w:rsid w:val="000421F9"/>
    <w:rsid w:val="00042371"/>
    <w:rsid w:val="00043CB9"/>
    <w:rsid w:val="00045044"/>
    <w:rsid w:val="00045489"/>
    <w:rsid w:val="00046F6E"/>
    <w:rsid w:val="0004736C"/>
    <w:rsid w:val="000473E5"/>
    <w:rsid w:val="00047636"/>
    <w:rsid w:val="0004797A"/>
    <w:rsid w:val="000558E1"/>
    <w:rsid w:val="0005679E"/>
    <w:rsid w:val="000577B8"/>
    <w:rsid w:val="00057B37"/>
    <w:rsid w:val="0006220D"/>
    <w:rsid w:val="000648A1"/>
    <w:rsid w:val="0006502C"/>
    <w:rsid w:val="00065064"/>
    <w:rsid w:val="00065DBA"/>
    <w:rsid w:val="00066F63"/>
    <w:rsid w:val="000676AD"/>
    <w:rsid w:val="000704F3"/>
    <w:rsid w:val="00070D8F"/>
    <w:rsid w:val="00071FE3"/>
    <w:rsid w:val="000723A5"/>
    <w:rsid w:val="00072C1C"/>
    <w:rsid w:val="0007483E"/>
    <w:rsid w:val="00074AD0"/>
    <w:rsid w:val="00074F0D"/>
    <w:rsid w:val="000775F3"/>
    <w:rsid w:val="000828B8"/>
    <w:rsid w:val="000829EE"/>
    <w:rsid w:val="00083857"/>
    <w:rsid w:val="00086388"/>
    <w:rsid w:val="00092B13"/>
    <w:rsid w:val="00092DB9"/>
    <w:rsid w:val="000935FE"/>
    <w:rsid w:val="00093942"/>
    <w:rsid w:val="000A09A9"/>
    <w:rsid w:val="000A09C9"/>
    <w:rsid w:val="000A17B4"/>
    <w:rsid w:val="000A2D89"/>
    <w:rsid w:val="000A328D"/>
    <w:rsid w:val="000A333D"/>
    <w:rsid w:val="000A3F54"/>
    <w:rsid w:val="000A40CC"/>
    <w:rsid w:val="000A4A5A"/>
    <w:rsid w:val="000A5333"/>
    <w:rsid w:val="000A7FFD"/>
    <w:rsid w:val="000B0404"/>
    <w:rsid w:val="000B2840"/>
    <w:rsid w:val="000B6395"/>
    <w:rsid w:val="000C04E8"/>
    <w:rsid w:val="000C1347"/>
    <w:rsid w:val="000C21C8"/>
    <w:rsid w:val="000C3C25"/>
    <w:rsid w:val="000C40BE"/>
    <w:rsid w:val="000C4932"/>
    <w:rsid w:val="000C586A"/>
    <w:rsid w:val="000C5C75"/>
    <w:rsid w:val="000C6C69"/>
    <w:rsid w:val="000C7B95"/>
    <w:rsid w:val="000D08D2"/>
    <w:rsid w:val="000D0B3E"/>
    <w:rsid w:val="000D11C9"/>
    <w:rsid w:val="000D1536"/>
    <w:rsid w:val="000D2CAF"/>
    <w:rsid w:val="000D32F2"/>
    <w:rsid w:val="000D60F6"/>
    <w:rsid w:val="000D67A8"/>
    <w:rsid w:val="000D6FDE"/>
    <w:rsid w:val="000D7B87"/>
    <w:rsid w:val="000D7D00"/>
    <w:rsid w:val="000E0BB8"/>
    <w:rsid w:val="000E1807"/>
    <w:rsid w:val="000E20B0"/>
    <w:rsid w:val="000E34C1"/>
    <w:rsid w:val="000E3D4C"/>
    <w:rsid w:val="000E4C44"/>
    <w:rsid w:val="000E52E8"/>
    <w:rsid w:val="000F105A"/>
    <w:rsid w:val="000F30EB"/>
    <w:rsid w:val="000F38CE"/>
    <w:rsid w:val="000F41EA"/>
    <w:rsid w:val="000F4855"/>
    <w:rsid w:val="000F554E"/>
    <w:rsid w:val="000F700E"/>
    <w:rsid w:val="000F751E"/>
    <w:rsid w:val="000F7DC7"/>
    <w:rsid w:val="00100024"/>
    <w:rsid w:val="00100220"/>
    <w:rsid w:val="00100A71"/>
    <w:rsid w:val="00100FD0"/>
    <w:rsid w:val="00101E78"/>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26E1"/>
    <w:rsid w:val="00125C7E"/>
    <w:rsid w:val="00125D5A"/>
    <w:rsid w:val="00126617"/>
    <w:rsid w:val="00126C1C"/>
    <w:rsid w:val="00130187"/>
    <w:rsid w:val="001322A2"/>
    <w:rsid w:val="00133B32"/>
    <w:rsid w:val="00136EFB"/>
    <w:rsid w:val="00140AF1"/>
    <w:rsid w:val="00140BA9"/>
    <w:rsid w:val="0014101D"/>
    <w:rsid w:val="0014105C"/>
    <w:rsid w:val="00141FB3"/>
    <w:rsid w:val="0014345C"/>
    <w:rsid w:val="00144C0E"/>
    <w:rsid w:val="00144C8E"/>
    <w:rsid w:val="00146BA6"/>
    <w:rsid w:val="00147AAA"/>
    <w:rsid w:val="001508FE"/>
    <w:rsid w:val="00150EBB"/>
    <w:rsid w:val="00151A2B"/>
    <w:rsid w:val="00152108"/>
    <w:rsid w:val="0015233B"/>
    <w:rsid w:val="00152E5F"/>
    <w:rsid w:val="001541FA"/>
    <w:rsid w:val="00156F70"/>
    <w:rsid w:val="00160F29"/>
    <w:rsid w:val="0016265C"/>
    <w:rsid w:val="0016265F"/>
    <w:rsid w:val="0016338F"/>
    <w:rsid w:val="00163803"/>
    <w:rsid w:val="001648CA"/>
    <w:rsid w:val="0016534F"/>
    <w:rsid w:val="00165D53"/>
    <w:rsid w:val="00166F60"/>
    <w:rsid w:val="001702A0"/>
    <w:rsid w:val="0017096C"/>
    <w:rsid w:val="00171FE7"/>
    <w:rsid w:val="0017263A"/>
    <w:rsid w:val="0017279D"/>
    <w:rsid w:val="0017367B"/>
    <w:rsid w:val="001754B0"/>
    <w:rsid w:val="001767A0"/>
    <w:rsid w:val="00177E94"/>
    <w:rsid w:val="00182A40"/>
    <w:rsid w:val="00182AAD"/>
    <w:rsid w:val="00183DA8"/>
    <w:rsid w:val="0018564F"/>
    <w:rsid w:val="001869E3"/>
    <w:rsid w:val="00186F09"/>
    <w:rsid w:val="00186F2B"/>
    <w:rsid w:val="00190B42"/>
    <w:rsid w:val="001911F5"/>
    <w:rsid w:val="0019127F"/>
    <w:rsid w:val="0019128F"/>
    <w:rsid w:val="00192B92"/>
    <w:rsid w:val="001937F0"/>
    <w:rsid w:val="00195CD5"/>
    <w:rsid w:val="00196127"/>
    <w:rsid w:val="001A3241"/>
    <w:rsid w:val="001A3F07"/>
    <w:rsid w:val="001A471A"/>
    <w:rsid w:val="001A4D9A"/>
    <w:rsid w:val="001A7715"/>
    <w:rsid w:val="001B0777"/>
    <w:rsid w:val="001B20E2"/>
    <w:rsid w:val="001B2591"/>
    <w:rsid w:val="001B3E2F"/>
    <w:rsid w:val="001B46C5"/>
    <w:rsid w:val="001B5A51"/>
    <w:rsid w:val="001B5FED"/>
    <w:rsid w:val="001B6042"/>
    <w:rsid w:val="001B66CE"/>
    <w:rsid w:val="001B6A3C"/>
    <w:rsid w:val="001C06C0"/>
    <w:rsid w:val="001C09E3"/>
    <w:rsid w:val="001C313A"/>
    <w:rsid w:val="001C3239"/>
    <w:rsid w:val="001C35BD"/>
    <w:rsid w:val="001C3B7D"/>
    <w:rsid w:val="001C3F80"/>
    <w:rsid w:val="001C5231"/>
    <w:rsid w:val="001C5772"/>
    <w:rsid w:val="001C6005"/>
    <w:rsid w:val="001C6634"/>
    <w:rsid w:val="001C6FA6"/>
    <w:rsid w:val="001D2154"/>
    <w:rsid w:val="001D22C4"/>
    <w:rsid w:val="001D64F3"/>
    <w:rsid w:val="001E08E2"/>
    <w:rsid w:val="001E0E60"/>
    <w:rsid w:val="001E147E"/>
    <w:rsid w:val="001E1A11"/>
    <w:rsid w:val="001E2FC8"/>
    <w:rsid w:val="001E4F0B"/>
    <w:rsid w:val="001E5779"/>
    <w:rsid w:val="001E62EF"/>
    <w:rsid w:val="001E7243"/>
    <w:rsid w:val="001E7518"/>
    <w:rsid w:val="001F1482"/>
    <w:rsid w:val="001F15EB"/>
    <w:rsid w:val="001F286C"/>
    <w:rsid w:val="001F39D7"/>
    <w:rsid w:val="001F400A"/>
    <w:rsid w:val="001F6474"/>
    <w:rsid w:val="001F7F3B"/>
    <w:rsid w:val="00200875"/>
    <w:rsid w:val="002008B2"/>
    <w:rsid w:val="00201070"/>
    <w:rsid w:val="002014A5"/>
    <w:rsid w:val="002018E0"/>
    <w:rsid w:val="00201902"/>
    <w:rsid w:val="00202D5F"/>
    <w:rsid w:val="002041AD"/>
    <w:rsid w:val="0020442D"/>
    <w:rsid w:val="00206727"/>
    <w:rsid w:val="002069A0"/>
    <w:rsid w:val="00206A93"/>
    <w:rsid w:val="002122BC"/>
    <w:rsid w:val="002128D9"/>
    <w:rsid w:val="00212A0A"/>
    <w:rsid w:val="00212F70"/>
    <w:rsid w:val="00214506"/>
    <w:rsid w:val="00215DC3"/>
    <w:rsid w:val="00217C2E"/>
    <w:rsid w:val="00220400"/>
    <w:rsid w:val="00220F24"/>
    <w:rsid w:val="00221760"/>
    <w:rsid w:val="00224726"/>
    <w:rsid w:val="00224732"/>
    <w:rsid w:val="002247C6"/>
    <w:rsid w:val="00225665"/>
    <w:rsid w:val="002275B2"/>
    <w:rsid w:val="00227E45"/>
    <w:rsid w:val="00230110"/>
    <w:rsid w:val="00230485"/>
    <w:rsid w:val="00231C20"/>
    <w:rsid w:val="00232ABF"/>
    <w:rsid w:val="0023337D"/>
    <w:rsid w:val="00234A8A"/>
    <w:rsid w:val="00235763"/>
    <w:rsid w:val="00235AEB"/>
    <w:rsid w:val="002363F0"/>
    <w:rsid w:val="00236425"/>
    <w:rsid w:val="0023775D"/>
    <w:rsid w:val="00237DC1"/>
    <w:rsid w:val="002412B6"/>
    <w:rsid w:val="0024258D"/>
    <w:rsid w:val="00242C43"/>
    <w:rsid w:val="00243D58"/>
    <w:rsid w:val="00246345"/>
    <w:rsid w:val="002464C1"/>
    <w:rsid w:val="00247013"/>
    <w:rsid w:val="00247877"/>
    <w:rsid w:val="0024789B"/>
    <w:rsid w:val="00247FFD"/>
    <w:rsid w:val="00252463"/>
    <w:rsid w:val="00254075"/>
    <w:rsid w:val="00256562"/>
    <w:rsid w:val="002566CD"/>
    <w:rsid w:val="00257599"/>
    <w:rsid w:val="0025778B"/>
    <w:rsid w:val="00260215"/>
    <w:rsid w:val="00261B63"/>
    <w:rsid w:val="00261F42"/>
    <w:rsid w:val="00262004"/>
    <w:rsid w:val="002625F4"/>
    <w:rsid w:val="00262FDF"/>
    <w:rsid w:val="00263836"/>
    <w:rsid w:val="00263C83"/>
    <w:rsid w:val="00263F94"/>
    <w:rsid w:val="00266740"/>
    <w:rsid w:val="00267491"/>
    <w:rsid w:val="00267C54"/>
    <w:rsid w:val="002705DF"/>
    <w:rsid w:val="0027071D"/>
    <w:rsid w:val="00270CBA"/>
    <w:rsid w:val="0027131F"/>
    <w:rsid w:val="00272CF3"/>
    <w:rsid w:val="0027510F"/>
    <w:rsid w:val="002761CD"/>
    <w:rsid w:val="00276748"/>
    <w:rsid w:val="00276C3D"/>
    <w:rsid w:val="002778A7"/>
    <w:rsid w:val="0028060E"/>
    <w:rsid w:val="002810E2"/>
    <w:rsid w:val="0028113B"/>
    <w:rsid w:val="0028188C"/>
    <w:rsid w:val="002836D5"/>
    <w:rsid w:val="002837F3"/>
    <w:rsid w:val="0028399F"/>
    <w:rsid w:val="00284E40"/>
    <w:rsid w:val="002857BC"/>
    <w:rsid w:val="00285A3E"/>
    <w:rsid w:val="00285E9F"/>
    <w:rsid w:val="00287037"/>
    <w:rsid w:val="00287450"/>
    <w:rsid w:val="002908A8"/>
    <w:rsid w:val="0029124E"/>
    <w:rsid w:val="00291BC9"/>
    <w:rsid w:val="00296845"/>
    <w:rsid w:val="002973D2"/>
    <w:rsid w:val="00297669"/>
    <w:rsid w:val="00297954"/>
    <w:rsid w:val="002A0C10"/>
    <w:rsid w:val="002A1C2F"/>
    <w:rsid w:val="002A25A5"/>
    <w:rsid w:val="002A2A63"/>
    <w:rsid w:val="002A40F2"/>
    <w:rsid w:val="002A490B"/>
    <w:rsid w:val="002A4F27"/>
    <w:rsid w:val="002A4F82"/>
    <w:rsid w:val="002A589B"/>
    <w:rsid w:val="002A6149"/>
    <w:rsid w:val="002A66B9"/>
    <w:rsid w:val="002A739A"/>
    <w:rsid w:val="002B2462"/>
    <w:rsid w:val="002B3659"/>
    <w:rsid w:val="002B5010"/>
    <w:rsid w:val="002B51D8"/>
    <w:rsid w:val="002B5930"/>
    <w:rsid w:val="002B5EF6"/>
    <w:rsid w:val="002B79EB"/>
    <w:rsid w:val="002B7CBD"/>
    <w:rsid w:val="002C1074"/>
    <w:rsid w:val="002C1093"/>
    <w:rsid w:val="002C2677"/>
    <w:rsid w:val="002C2BDC"/>
    <w:rsid w:val="002C3226"/>
    <w:rsid w:val="002C3600"/>
    <w:rsid w:val="002C4726"/>
    <w:rsid w:val="002C47C9"/>
    <w:rsid w:val="002C6957"/>
    <w:rsid w:val="002C6F25"/>
    <w:rsid w:val="002C7927"/>
    <w:rsid w:val="002C7FDA"/>
    <w:rsid w:val="002D1F5D"/>
    <w:rsid w:val="002D3CC0"/>
    <w:rsid w:val="002D3D46"/>
    <w:rsid w:val="002D4592"/>
    <w:rsid w:val="002D5AD2"/>
    <w:rsid w:val="002D622B"/>
    <w:rsid w:val="002E2044"/>
    <w:rsid w:val="002E44CE"/>
    <w:rsid w:val="002E4965"/>
    <w:rsid w:val="002E5488"/>
    <w:rsid w:val="002E7001"/>
    <w:rsid w:val="002F1204"/>
    <w:rsid w:val="002F1C21"/>
    <w:rsid w:val="002F2DA5"/>
    <w:rsid w:val="002F3248"/>
    <w:rsid w:val="002F3600"/>
    <w:rsid w:val="002F4336"/>
    <w:rsid w:val="002F4C91"/>
    <w:rsid w:val="002F5046"/>
    <w:rsid w:val="002F5869"/>
    <w:rsid w:val="0030079D"/>
    <w:rsid w:val="003019C3"/>
    <w:rsid w:val="00301A70"/>
    <w:rsid w:val="00302C73"/>
    <w:rsid w:val="00306913"/>
    <w:rsid w:val="00306BA9"/>
    <w:rsid w:val="0030761A"/>
    <w:rsid w:val="00307C4B"/>
    <w:rsid w:val="003128ED"/>
    <w:rsid w:val="0031437A"/>
    <w:rsid w:val="00314593"/>
    <w:rsid w:val="003147FE"/>
    <w:rsid w:val="00315C3E"/>
    <w:rsid w:val="00316846"/>
    <w:rsid w:val="00317666"/>
    <w:rsid w:val="00317FDA"/>
    <w:rsid w:val="0032182A"/>
    <w:rsid w:val="00321867"/>
    <w:rsid w:val="00322C28"/>
    <w:rsid w:val="00325BD8"/>
    <w:rsid w:val="00327DA0"/>
    <w:rsid w:val="00327DBC"/>
    <w:rsid w:val="00330975"/>
    <w:rsid w:val="00330B98"/>
    <w:rsid w:val="0033141A"/>
    <w:rsid w:val="003317E9"/>
    <w:rsid w:val="00332389"/>
    <w:rsid w:val="00334CDD"/>
    <w:rsid w:val="00334F4D"/>
    <w:rsid w:val="0033524D"/>
    <w:rsid w:val="00336DA9"/>
    <w:rsid w:val="00336E39"/>
    <w:rsid w:val="00337081"/>
    <w:rsid w:val="00342EBA"/>
    <w:rsid w:val="00343667"/>
    <w:rsid w:val="0034393A"/>
    <w:rsid w:val="003445A5"/>
    <w:rsid w:val="00344806"/>
    <w:rsid w:val="003464C6"/>
    <w:rsid w:val="003478C2"/>
    <w:rsid w:val="00353AD0"/>
    <w:rsid w:val="003561DC"/>
    <w:rsid w:val="003578A9"/>
    <w:rsid w:val="00360902"/>
    <w:rsid w:val="00361469"/>
    <w:rsid w:val="00361EB8"/>
    <w:rsid w:val="00362A1C"/>
    <w:rsid w:val="00363A70"/>
    <w:rsid w:val="0036430B"/>
    <w:rsid w:val="00365802"/>
    <w:rsid w:val="00365F48"/>
    <w:rsid w:val="003675D7"/>
    <w:rsid w:val="00370506"/>
    <w:rsid w:val="00370549"/>
    <w:rsid w:val="00370C4F"/>
    <w:rsid w:val="00373C1B"/>
    <w:rsid w:val="00374ACE"/>
    <w:rsid w:val="00375E95"/>
    <w:rsid w:val="00380C4A"/>
    <w:rsid w:val="00380F9D"/>
    <w:rsid w:val="003810D5"/>
    <w:rsid w:val="00384896"/>
    <w:rsid w:val="00384EEF"/>
    <w:rsid w:val="0038512B"/>
    <w:rsid w:val="00386738"/>
    <w:rsid w:val="00387450"/>
    <w:rsid w:val="003877F5"/>
    <w:rsid w:val="003908E5"/>
    <w:rsid w:val="00392C4F"/>
    <w:rsid w:val="00393ED2"/>
    <w:rsid w:val="003968AC"/>
    <w:rsid w:val="003974A3"/>
    <w:rsid w:val="00397BB3"/>
    <w:rsid w:val="00397D11"/>
    <w:rsid w:val="003A0A38"/>
    <w:rsid w:val="003A1901"/>
    <w:rsid w:val="003A24C0"/>
    <w:rsid w:val="003A258E"/>
    <w:rsid w:val="003A283A"/>
    <w:rsid w:val="003A34A1"/>
    <w:rsid w:val="003A48BB"/>
    <w:rsid w:val="003A4ED1"/>
    <w:rsid w:val="003A558D"/>
    <w:rsid w:val="003A58FE"/>
    <w:rsid w:val="003A6093"/>
    <w:rsid w:val="003A625B"/>
    <w:rsid w:val="003A65E3"/>
    <w:rsid w:val="003A69BB"/>
    <w:rsid w:val="003A6AF5"/>
    <w:rsid w:val="003B0BFA"/>
    <w:rsid w:val="003B30E5"/>
    <w:rsid w:val="003B4A90"/>
    <w:rsid w:val="003B5462"/>
    <w:rsid w:val="003B5712"/>
    <w:rsid w:val="003B632A"/>
    <w:rsid w:val="003B70F1"/>
    <w:rsid w:val="003C0C2D"/>
    <w:rsid w:val="003C19D2"/>
    <w:rsid w:val="003C37CB"/>
    <w:rsid w:val="003C4319"/>
    <w:rsid w:val="003C4676"/>
    <w:rsid w:val="003C6F0F"/>
    <w:rsid w:val="003C763E"/>
    <w:rsid w:val="003D0008"/>
    <w:rsid w:val="003D0298"/>
    <w:rsid w:val="003D0EA1"/>
    <w:rsid w:val="003D156F"/>
    <w:rsid w:val="003D2122"/>
    <w:rsid w:val="003D3106"/>
    <w:rsid w:val="003D5156"/>
    <w:rsid w:val="003D6DBE"/>
    <w:rsid w:val="003E1ABC"/>
    <w:rsid w:val="003E36AA"/>
    <w:rsid w:val="003E4EC0"/>
    <w:rsid w:val="003E62DB"/>
    <w:rsid w:val="003E7145"/>
    <w:rsid w:val="003E7166"/>
    <w:rsid w:val="003E7362"/>
    <w:rsid w:val="003F2410"/>
    <w:rsid w:val="003F3151"/>
    <w:rsid w:val="003F3499"/>
    <w:rsid w:val="003F4D56"/>
    <w:rsid w:val="003F5F0D"/>
    <w:rsid w:val="003F6E6D"/>
    <w:rsid w:val="003F6F11"/>
    <w:rsid w:val="003F7E9B"/>
    <w:rsid w:val="004014FA"/>
    <w:rsid w:val="004023C1"/>
    <w:rsid w:val="004026DA"/>
    <w:rsid w:val="00402C68"/>
    <w:rsid w:val="0040305B"/>
    <w:rsid w:val="004030F7"/>
    <w:rsid w:val="00403334"/>
    <w:rsid w:val="00403528"/>
    <w:rsid w:val="004041FD"/>
    <w:rsid w:val="004049DD"/>
    <w:rsid w:val="004061E8"/>
    <w:rsid w:val="00406367"/>
    <w:rsid w:val="00407155"/>
    <w:rsid w:val="00407DA3"/>
    <w:rsid w:val="00407FC9"/>
    <w:rsid w:val="00410FA7"/>
    <w:rsid w:val="004115F6"/>
    <w:rsid w:val="00411DF3"/>
    <w:rsid w:val="00411F70"/>
    <w:rsid w:val="004136A9"/>
    <w:rsid w:val="004139D6"/>
    <w:rsid w:val="004157AA"/>
    <w:rsid w:val="0041662D"/>
    <w:rsid w:val="004232A7"/>
    <w:rsid w:val="004238F2"/>
    <w:rsid w:val="00423D46"/>
    <w:rsid w:val="0042492C"/>
    <w:rsid w:val="00425049"/>
    <w:rsid w:val="00425E05"/>
    <w:rsid w:val="00426F58"/>
    <w:rsid w:val="004309B1"/>
    <w:rsid w:val="00432559"/>
    <w:rsid w:val="004336C2"/>
    <w:rsid w:val="0043396E"/>
    <w:rsid w:val="00435402"/>
    <w:rsid w:val="004357FE"/>
    <w:rsid w:val="0043727C"/>
    <w:rsid w:val="00437803"/>
    <w:rsid w:val="00440018"/>
    <w:rsid w:val="0044423C"/>
    <w:rsid w:val="00446A95"/>
    <w:rsid w:val="00447A35"/>
    <w:rsid w:val="004502C6"/>
    <w:rsid w:val="00450A1E"/>
    <w:rsid w:val="00450C25"/>
    <w:rsid w:val="00453E8C"/>
    <w:rsid w:val="00454933"/>
    <w:rsid w:val="00455E74"/>
    <w:rsid w:val="00455EE3"/>
    <w:rsid w:val="004571AF"/>
    <w:rsid w:val="0045745B"/>
    <w:rsid w:val="00462D6B"/>
    <w:rsid w:val="0046308D"/>
    <w:rsid w:val="00464AD9"/>
    <w:rsid w:val="00465217"/>
    <w:rsid w:val="0046662C"/>
    <w:rsid w:val="004668DB"/>
    <w:rsid w:val="00467485"/>
    <w:rsid w:val="00471DEE"/>
    <w:rsid w:val="00472A30"/>
    <w:rsid w:val="004731F4"/>
    <w:rsid w:val="00473AB9"/>
    <w:rsid w:val="00473E69"/>
    <w:rsid w:val="00474BAE"/>
    <w:rsid w:val="00475262"/>
    <w:rsid w:val="004757D0"/>
    <w:rsid w:val="004757D8"/>
    <w:rsid w:val="00476870"/>
    <w:rsid w:val="00476963"/>
    <w:rsid w:val="0047732E"/>
    <w:rsid w:val="00477483"/>
    <w:rsid w:val="004774D5"/>
    <w:rsid w:val="00477DB8"/>
    <w:rsid w:val="00481CA9"/>
    <w:rsid w:val="0048285E"/>
    <w:rsid w:val="004838A8"/>
    <w:rsid w:val="004845AC"/>
    <w:rsid w:val="00486C13"/>
    <w:rsid w:val="00492001"/>
    <w:rsid w:val="00492776"/>
    <w:rsid w:val="004933D3"/>
    <w:rsid w:val="00494192"/>
    <w:rsid w:val="00496252"/>
    <w:rsid w:val="00497426"/>
    <w:rsid w:val="004A01F1"/>
    <w:rsid w:val="004A101C"/>
    <w:rsid w:val="004B0D4E"/>
    <w:rsid w:val="004B1C43"/>
    <w:rsid w:val="004B2377"/>
    <w:rsid w:val="004B27EA"/>
    <w:rsid w:val="004B423D"/>
    <w:rsid w:val="004B5906"/>
    <w:rsid w:val="004B602A"/>
    <w:rsid w:val="004B6858"/>
    <w:rsid w:val="004B7BF0"/>
    <w:rsid w:val="004C086B"/>
    <w:rsid w:val="004C1621"/>
    <w:rsid w:val="004C2224"/>
    <w:rsid w:val="004C23FA"/>
    <w:rsid w:val="004C38F5"/>
    <w:rsid w:val="004C3D81"/>
    <w:rsid w:val="004C42EC"/>
    <w:rsid w:val="004C4476"/>
    <w:rsid w:val="004C561C"/>
    <w:rsid w:val="004C5AD7"/>
    <w:rsid w:val="004C5B90"/>
    <w:rsid w:val="004C679D"/>
    <w:rsid w:val="004C68D9"/>
    <w:rsid w:val="004C6D19"/>
    <w:rsid w:val="004C6F4F"/>
    <w:rsid w:val="004D07BD"/>
    <w:rsid w:val="004D144D"/>
    <w:rsid w:val="004D145D"/>
    <w:rsid w:val="004D3466"/>
    <w:rsid w:val="004D3D25"/>
    <w:rsid w:val="004D5F53"/>
    <w:rsid w:val="004D61E0"/>
    <w:rsid w:val="004D6D11"/>
    <w:rsid w:val="004D7985"/>
    <w:rsid w:val="004D7A64"/>
    <w:rsid w:val="004E03CB"/>
    <w:rsid w:val="004E1DAE"/>
    <w:rsid w:val="004E7E87"/>
    <w:rsid w:val="004F04D2"/>
    <w:rsid w:val="004F11CE"/>
    <w:rsid w:val="004F477A"/>
    <w:rsid w:val="004F4AF8"/>
    <w:rsid w:val="004F68EB"/>
    <w:rsid w:val="004F6E62"/>
    <w:rsid w:val="00503092"/>
    <w:rsid w:val="005059F9"/>
    <w:rsid w:val="005060A3"/>
    <w:rsid w:val="00506278"/>
    <w:rsid w:val="00507150"/>
    <w:rsid w:val="005074F1"/>
    <w:rsid w:val="00507D9F"/>
    <w:rsid w:val="005101FD"/>
    <w:rsid w:val="00510D3A"/>
    <w:rsid w:val="00510EC0"/>
    <w:rsid w:val="005113EF"/>
    <w:rsid w:val="00511895"/>
    <w:rsid w:val="0051245B"/>
    <w:rsid w:val="00513E67"/>
    <w:rsid w:val="00515204"/>
    <w:rsid w:val="005154E2"/>
    <w:rsid w:val="0051652B"/>
    <w:rsid w:val="00517194"/>
    <w:rsid w:val="0052007A"/>
    <w:rsid w:val="00521169"/>
    <w:rsid w:val="005212CB"/>
    <w:rsid w:val="00522508"/>
    <w:rsid w:val="00522850"/>
    <w:rsid w:val="005234A5"/>
    <w:rsid w:val="00524273"/>
    <w:rsid w:val="00524A15"/>
    <w:rsid w:val="00524FD5"/>
    <w:rsid w:val="00526870"/>
    <w:rsid w:val="00527C14"/>
    <w:rsid w:val="005302F3"/>
    <w:rsid w:val="00530DFC"/>
    <w:rsid w:val="00530F1E"/>
    <w:rsid w:val="0053117C"/>
    <w:rsid w:val="0053296E"/>
    <w:rsid w:val="0053434D"/>
    <w:rsid w:val="00534A40"/>
    <w:rsid w:val="00534B9B"/>
    <w:rsid w:val="00535CDC"/>
    <w:rsid w:val="005369CC"/>
    <w:rsid w:val="00537982"/>
    <w:rsid w:val="00540C26"/>
    <w:rsid w:val="005422E7"/>
    <w:rsid w:val="005439DC"/>
    <w:rsid w:val="00543BFD"/>
    <w:rsid w:val="005441CD"/>
    <w:rsid w:val="0054499A"/>
    <w:rsid w:val="0054591C"/>
    <w:rsid w:val="00545E6C"/>
    <w:rsid w:val="00545F65"/>
    <w:rsid w:val="00547972"/>
    <w:rsid w:val="00547C0F"/>
    <w:rsid w:val="00547E27"/>
    <w:rsid w:val="00552B0E"/>
    <w:rsid w:val="005540EB"/>
    <w:rsid w:val="00554E8B"/>
    <w:rsid w:val="00555A58"/>
    <w:rsid w:val="00561143"/>
    <w:rsid w:val="005617AE"/>
    <w:rsid w:val="005649CE"/>
    <w:rsid w:val="00566462"/>
    <w:rsid w:val="00567686"/>
    <w:rsid w:val="00570F42"/>
    <w:rsid w:val="005732AD"/>
    <w:rsid w:val="00573619"/>
    <w:rsid w:val="00573B77"/>
    <w:rsid w:val="00575C0F"/>
    <w:rsid w:val="00576235"/>
    <w:rsid w:val="00577EDD"/>
    <w:rsid w:val="005817F3"/>
    <w:rsid w:val="005822A1"/>
    <w:rsid w:val="005822A4"/>
    <w:rsid w:val="005826F2"/>
    <w:rsid w:val="00582AB5"/>
    <w:rsid w:val="0058313F"/>
    <w:rsid w:val="00584555"/>
    <w:rsid w:val="00584F2E"/>
    <w:rsid w:val="00586013"/>
    <w:rsid w:val="00591092"/>
    <w:rsid w:val="005911CF"/>
    <w:rsid w:val="00592611"/>
    <w:rsid w:val="0059447A"/>
    <w:rsid w:val="00594D44"/>
    <w:rsid w:val="00596780"/>
    <w:rsid w:val="005A05E5"/>
    <w:rsid w:val="005A084A"/>
    <w:rsid w:val="005A1704"/>
    <w:rsid w:val="005A170C"/>
    <w:rsid w:val="005A36D5"/>
    <w:rsid w:val="005A3831"/>
    <w:rsid w:val="005A4727"/>
    <w:rsid w:val="005A5080"/>
    <w:rsid w:val="005A567A"/>
    <w:rsid w:val="005A63D3"/>
    <w:rsid w:val="005A6F74"/>
    <w:rsid w:val="005B27FD"/>
    <w:rsid w:val="005B409A"/>
    <w:rsid w:val="005B4B68"/>
    <w:rsid w:val="005B6211"/>
    <w:rsid w:val="005B6346"/>
    <w:rsid w:val="005B6567"/>
    <w:rsid w:val="005B7705"/>
    <w:rsid w:val="005B7D4B"/>
    <w:rsid w:val="005C0D9C"/>
    <w:rsid w:val="005C0E35"/>
    <w:rsid w:val="005C1576"/>
    <w:rsid w:val="005C1B8E"/>
    <w:rsid w:val="005C2AE6"/>
    <w:rsid w:val="005C3486"/>
    <w:rsid w:val="005D0288"/>
    <w:rsid w:val="005D06B6"/>
    <w:rsid w:val="005D1B5A"/>
    <w:rsid w:val="005D3228"/>
    <w:rsid w:val="005D65A9"/>
    <w:rsid w:val="005D6659"/>
    <w:rsid w:val="005D6CD8"/>
    <w:rsid w:val="005E04F0"/>
    <w:rsid w:val="005E0E0E"/>
    <w:rsid w:val="005E1529"/>
    <w:rsid w:val="005E2A61"/>
    <w:rsid w:val="005E3C18"/>
    <w:rsid w:val="005F2322"/>
    <w:rsid w:val="005F31FC"/>
    <w:rsid w:val="005F3973"/>
    <w:rsid w:val="005F3F98"/>
    <w:rsid w:val="005F4912"/>
    <w:rsid w:val="005F5EED"/>
    <w:rsid w:val="005F648A"/>
    <w:rsid w:val="005F7AA6"/>
    <w:rsid w:val="006022D6"/>
    <w:rsid w:val="006027BE"/>
    <w:rsid w:val="0060535B"/>
    <w:rsid w:val="00612356"/>
    <w:rsid w:val="00612D42"/>
    <w:rsid w:val="006136EC"/>
    <w:rsid w:val="00613A0F"/>
    <w:rsid w:val="00614FDE"/>
    <w:rsid w:val="006155DF"/>
    <w:rsid w:val="00615D19"/>
    <w:rsid w:val="00620E79"/>
    <w:rsid w:val="00621BB2"/>
    <w:rsid w:val="006230E6"/>
    <w:rsid w:val="006243B0"/>
    <w:rsid w:val="00627766"/>
    <w:rsid w:val="00627D7C"/>
    <w:rsid w:val="00627EFB"/>
    <w:rsid w:val="00630560"/>
    <w:rsid w:val="00634F10"/>
    <w:rsid w:val="00636538"/>
    <w:rsid w:val="00637143"/>
    <w:rsid w:val="00637CFF"/>
    <w:rsid w:val="0064150D"/>
    <w:rsid w:val="00642E2A"/>
    <w:rsid w:val="0064437E"/>
    <w:rsid w:val="00644FD6"/>
    <w:rsid w:val="006458D2"/>
    <w:rsid w:val="006460F4"/>
    <w:rsid w:val="00647053"/>
    <w:rsid w:val="0065127C"/>
    <w:rsid w:val="00653147"/>
    <w:rsid w:val="006539C1"/>
    <w:rsid w:val="00653F1E"/>
    <w:rsid w:val="00654BEB"/>
    <w:rsid w:val="00654E08"/>
    <w:rsid w:val="00655D39"/>
    <w:rsid w:val="00657231"/>
    <w:rsid w:val="00662AB4"/>
    <w:rsid w:val="00664AD0"/>
    <w:rsid w:val="00665D18"/>
    <w:rsid w:val="00666321"/>
    <w:rsid w:val="00666BD3"/>
    <w:rsid w:val="00667D29"/>
    <w:rsid w:val="00667E38"/>
    <w:rsid w:val="00667F49"/>
    <w:rsid w:val="006704E7"/>
    <w:rsid w:val="00671401"/>
    <w:rsid w:val="00671542"/>
    <w:rsid w:val="00672EB3"/>
    <w:rsid w:val="006736CF"/>
    <w:rsid w:val="006741AA"/>
    <w:rsid w:val="00675A11"/>
    <w:rsid w:val="006768BD"/>
    <w:rsid w:val="00676D02"/>
    <w:rsid w:val="00676DE3"/>
    <w:rsid w:val="00677CF5"/>
    <w:rsid w:val="006800F2"/>
    <w:rsid w:val="00680713"/>
    <w:rsid w:val="00681480"/>
    <w:rsid w:val="00681A34"/>
    <w:rsid w:val="006828C8"/>
    <w:rsid w:val="00682ED4"/>
    <w:rsid w:val="00684991"/>
    <w:rsid w:val="00684E06"/>
    <w:rsid w:val="006860F9"/>
    <w:rsid w:val="0068764A"/>
    <w:rsid w:val="00687A78"/>
    <w:rsid w:val="00690FAD"/>
    <w:rsid w:val="00691BF8"/>
    <w:rsid w:val="0069280E"/>
    <w:rsid w:val="00692A36"/>
    <w:rsid w:val="00692E7A"/>
    <w:rsid w:val="00694FD6"/>
    <w:rsid w:val="00695DCA"/>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20F"/>
    <w:rsid w:val="006B0B25"/>
    <w:rsid w:val="006B0B9B"/>
    <w:rsid w:val="006B1626"/>
    <w:rsid w:val="006B24D7"/>
    <w:rsid w:val="006B27AA"/>
    <w:rsid w:val="006B3934"/>
    <w:rsid w:val="006B421C"/>
    <w:rsid w:val="006B4F24"/>
    <w:rsid w:val="006B769C"/>
    <w:rsid w:val="006C0B01"/>
    <w:rsid w:val="006C372C"/>
    <w:rsid w:val="006C50B8"/>
    <w:rsid w:val="006C59BB"/>
    <w:rsid w:val="006C5ED5"/>
    <w:rsid w:val="006C7E7D"/>
    <w:rsid w:val="006D0D8C"/>
    <w:rsid w:val="006D2CFF"/>
    <w:rsid w:val="006D2E44"/>
    <w:rsid w:val="006D3497"/>
    <w:rsid w:val="006D5BCF"/>
    <w:rsid w:val="006D5CA7"/>
    <w:rsid w:val="006D693B"/>
    <w:rsid w:val="006D72E5"/>
    <w:rsid w:val="006E1FF1"/>
    <w:rsid w:val="006E2F90"/>
    <w:rsid w:val="006E308B"/>
    <w:rsid w:val="006E320F"/>
    <w:rsid w:val="006E32E6"/>
    <w:rsid w:val="006E3367"/>
    <w:rsid w:val="006E40F9"/>
    <w:rsid w:val="006E48E1"/>
    <w:rsid w:val="006E4CC9"/>
    <w:rsid w:val="006E59B6"/>
    <w:rsid w:val="006E71FE"/>
    <w:rsid w:val="006E7349"/>
    <w:rsid w:val="006F0C5C"/>
    <w:rsid w:val="006F2C7B"/>
    <w:rsid w:val="006F30EC"/>
    <w:rsid w:val="006F38CD"/>
    <w:rsid w:val="006F3F2E"/>
    <w:rsid w:val="006F45A6"/>
    <w:rsid w:val="006F4A44"/>
    <w:rsid w:val="006F68F7"/>
    <w:rsid w:val="006F6B17"/>
    <w:rsid w:val="006F6DCA"/>
    <w:rsid w:val="00700A64"/>
    <w:rsid w:val="00702610"/>
    <w:rsid w:val="00702DD1"/>
    <w:rsid w:val="00706D9B"/>
    <w:rsid w:val="00710C4F"/>
    <w:rsid w:val="0071206D"/>
    <w:rsid w:val="0071453B"/>
    <w:rsid w:val="0071510F"/>
    <w:rsid w:val="007204B8"/>
    <w:rsid w:val="00722883"/>
    <w:rsid w:val="00723550"/>
    <w:rsid w:val="00724AF4"/>
    <w:rsid w:val="007259DC"/>
    <w:rsid w:val="0072607F"/>
    <w:rsid w:val="0072667B"/>
    <w:rsid w:val="007314F6"/>
    <w:rsid w:val="00731825"/>
    <w:rsid w:val="0073271F"/>
    <w:rsid w:val="00732DAD"/>
    <w:rsid w:val="00733408"/>
    <w:rsid w:val="00734538"/>
    <w:rsid w:val="00741CFC"/>
    <w:rsid w:val="007420AF"/>
    <w:rsid w:val="0074656F"/>
    <w:rsid w:val="007468F9"/>
    <w:rsid w:val="007519E1"/>
    <w:rsid w:val="00753655"/>
    <w:rsid w:val="0075430F"/>
    <w:rsid w:val="00754551"/>
    <w:rsid w:val="00755B71"/>
    <w:rsid w:val="00755D1C"/>
    <w:rsid w:val="00755EF4"/>
    <w:rsid w:val="00756321"/>
    <w:rsid w:val="0075671A"/>
    <w:rsid w:val="00756937"/>
    <w:rsid w:val="00756D49"/>
    <w:rsid w:val="007600C4"/>
    <w:rsid w:val="00762D7F"/>
    <w:rsid w:val="00763500"/>
    <w:rsid w:val="007635C4"/>
    <w:rsid w:val="00763D74"/>
    <w:rsid w:val="00767490"/>
    <w:rsid w:val="007675F4"/>
    <w:rsid w:val="0077011F"/>
    <w:rsid w:val="007727D2"/>
    <w:rsid w:val="00772EEA"/>
    <w:rsid w:val="00773926"/>
    <w:rsid w:val="0077504B"/>
    <w:rsid w:val="00775B4B"/>
    <w:rsid w:val="007765E4"/>
    <w:rsid w:val="00776C62"/>
    <w:rsid w:val="0077708B"/>
    <w:rsid w:val="00777460"/>
    <w:rsid w:val="00777E0E"/>
    <w:rsid w:val="00777FAB"/>
    <w:rsid w:val="00780BA7"/>
    <w:rsid w:val="00780FD6"/>
    <w:rsid w:val="00782292"/>
    <w:rsid w:val="0078299C"/>
    <w:rsid w:val="0078321E"/>
    <w:rsid w:val="0078328B"/>
    <w:rsid w:val="00783CF3"/>
    <w:rsid w:val="0078461A"/>
    <w:rsid w:val="00784789"/>
    <w:rsid w:val="00784C20"/>
    <w:rsid w:val="00785BE5"/>
    <w:rsid w:val="00785DD5"/>
    <w:rsid w:val="007864A6"/>
    <w:rsid w:val="0079131E"/>
    <w:rsid w:val="00793423"/>
    <w:rsid w:val="00793C4C"/>
    <w:rsid w:val="007973A2"/>
    <w:rsid w:val="007978DB"/>
    <w:rsid w:val="007A34DC"/>
    <w:rsid w:val="007A3E4E"/>
    <w:rsid w:val="007A601D"/>
    <w:rsid w:val="007A6822"/>
    <w:rsid w:val="007A79ED"/>
    <w:rsid w:val="007A7BE9"/>
    <w:rsid w:val="007B011B"/>
    <w:rsid w:val="007B141C"/>
    <w:rsid w:val="007B164B"/>
    <w:rsid w:val="007B1933"/>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717A"/>
    <w:rsid w:val="007D08D9"/>
    <w:rsid w:val="007D0A76"/>
    <w:rsid w:val="007D1257"/>
    <w:rsid w:val="007D1C93"/>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EB1"/>
    <w:rsid w:val="007F25CF"/>
    <w:rsid w:val="007F2C70"/>
    <w:rsid w:val="007F3D47"/>
    <w:rsid w:val="007F4A49"/>
    <w:rsid w:val="007F5409"/>
    <w:rsid w:val="008008C7"/>
    <w:rsid w:val="00801B09"/>
    <w:rsid w:val="008026A5"/>
    <w:rsid w:val="00807054"/>
    <w:rsid w:val="00811DD5"/>
    <w:rsid w:val="00812572"/>
    <w:rsid w:val="008128E4"/>
    <w:rsid w:val="00812D94"/>
    <w:rsid w:val="0081384E"/>
    <w:rsid w:val="00814B7C"/>
    <w:rsid w:val="008179B8"/>
    <w:rsid w:val="00820E26"/>
    <w:rsid w:val="00821C34"/>
    <w:rsid w:val="00822081"/>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A1C"/>
    <w:rsid w:val="0083329D"/>
    <w:rsid w:val="00833AD9"/>
    <w:rsid w:val="00834904"/>
    <w:rsid w:val="00835479"/>
    <w:rsid w:val="008358BD"/>
    <w:rsid w:val="00835C63"/>
    <w:rsid w:val="00837B8A"/>
    <w:rsid w:val="0084027C"/>
    <w:rsid w:val="00843EE9"/>
    <w:rsid w:val="0084401D"/>
    <w:rsid w:val="00844828"/>
    <w:rsid w:val="00845DA9"/>
    <w:rsid w:val="008463D3"/>
    <w:rsid w:val="00846A19"/>
    <w:rsid w:val="00846A8A"/>
    <w:rsid w:val="008470B4"/>
    <w:rsid w:val="00847408"/>
    <w:rsid w:val="00847534"/>
    <w:rsid w:val="00850BDD"/>
    <w:rsid w:val="00853DCF"/>
    <w:rsid w:val="00854240"/>
    <w:rsid w:val="00855874"/>
    <w:rsid w:val="00857211"/>
    <w:rsid w:val="0085753C"/>
    <w:rsid w:val="008575FE"/>
    <w:rsid w:val="008603B4"/>
    <w:rsid w:val="00860F34"/>
    <w:rsid w:val="00861478"/>
    <w:rsid w:val="00861B0C"/>
    <w:rsid w:val="0086302F"/>
    <w:rsid w:val="008638F1"/>
    <w:rsid w:val="00866814"/>
    <w:rsid w:val="00871675"/>
    <w:rsid w:val="008724E1"/>
    <w:rsid w:val="0087448E"/>
    <w:rsid w:val="00874CD7"/>
    <w:rsid w:val="00875878"/>
    <w:rsid w:val="0087601F"/>
    <w:rsid w:val="008806CF"/>
    <w:rsid w:val="00882A3D"/>
    <w:rsid w:val="00883307"/>
    <w:rsid w:val="00883BE3"/>
    <w:rsid w:val="00884664"/>
    <w:rsid w:val="00885168"/>
    <w:rsid w:val="008851E0"/>
    <w:rsid w:val="00885F43"/>
    <w:rsid w:val="00886338"/>
    <w:rsid w:val="0088654B"/>
    <w:rsid w:val="00886CB5"/>
    <w:rsid w:val="00887B9C"/>
    <w:rsid w:val="0089014E"/>
    <w:rsid w:val="00890D37"/>
    <w:rsid w:val="00891DE9"/>
    <w:rsid w:val="00893085"/>
    <w:rsid w:val="00895377"/>
    <w:rsid w:val="0089664C"/>
    <w:rsid w:val="00897697"/>
    <w:rsid w:val="00897DF6"/>
    <w:rsid w:val="008A0BB8"/>
    <w:rsid w:val="008A128E"/>
    <w:rsid w:val="008A3416"/>
    <w:rsid w:val="008A4FA5"/>
    <w:rsid w:val="008A5EA0"/>
    <w:rsid w:val="008A627A"/>
    <w:rsid w:val="008B0604"/>
    <w:rsid w:val="008B1F73"/>
    <w:rsid w:val="008B2605"/>
    <w:rsid w:val="008B2EFC"/>
    <w:rsid w:val="008B3986"/>
    <w:rsid w:val="008B3AF4"/>
    <w:rsid w:val="008B3E97"/>
    <w:rsid w:val="008B48C2"/>
    <w:rsid w:val="008B4DF8"/>
    <w:rsid w:val="008B67DA"/>
    <w:rsid w:val="008B6AF9"/>
    <w:rsid w:val="008B6C47"/>
    <w:rsid w:val="008B7070"/>
    <w:rsid w:val="008C0B5B"/>
    <w:rsid w:val="008C0BAC"/>
    <w:rsid w:val="008C13A6"/>
    <w:rsid w:val="008C4000"/>
    <w:rsid w:val="008C40E5"/>
    <w:rsid w:val="008C5004"/>
    <w:rsid w:val="008C5CFC"/>
    <w:rsid w:val="008C65CD"/>
    <w:rsid w:val="008C7D2E"/>
    <w:rsid w:val="008D0813"/>
    <w:rsid w:val="008D0E9A"/>
    <w:rsid w:val="008D45ED"/>
    <w:rsid w:val="008D49C6"/>
    <w:rsid w:val="008D75A1"/>
    <w:rsid w:val="008E2E39"/>
    <w:rsid w:val="008E4545"/>
    <w:rsid w:val="008E57ED"/>
    <w:rsid w:val="008E58B2"/>
    <w:rsid w:val="008E5C28"/>
    <w:rsid w:val="008E638B"/>
    <w:rsid w:val="008E6FBA"/>
    <w:rsid w:val="008E7393"/>
    <w:rsid w:val="008E7DBF"/>
    <w:rsid w:val="008F291D"/>
    <w:rsid w:val="008F3298"/>
    <w:rsid w:val="008F47DC"/>
    <w:rsid w:val="00900DAD"/>
    <w:rsid w:val="00900EA7"/>
    <w:rsid w:val="00903434"/>
    <w:rsid w:val="0090438E"/>
    <w:rsid w:val="00904C38"/>
    <w:rsid w:val="00910329"/>
    <w:rsid w:val="009104C8"/>
    <w:rsid w:val="00911518"/>
    <w:rsid w:val="009115BC"/>
    <w:rsid w:val="00914E9D"/>
    <w:rsid w:val="009156AC"/>
    <w:rsid w:val="009179FA"/>
    <w:rsid w:val="009205C9"/>
    <w:rsid w:val="009222CE"/>
    <w:rsid w:val="00922427"/>
    <w:rsid w:val="009228ED"/>
    <w:rsid w:val="00922963"/>
    <w:rsid w:val="0092418A"/>
    <w:rsid w:val="0092720E"/>
    <w:rsid w:val="00927488"/>
    <w:rsid w:val="00930329"/>
    <w:rsid w:val="0093172A"/>
    <w:rsid w:val="00932580"/>
    <w:rsid w:val="00932C69"/>
    <w:rsid w:val="00933175"/>
    <w:rsid w:val="009334D9"/>
    <w:rsid w:val="00935E01"/>
    <w:rsid w:val="00935EB6"/>
    <w:rsid w:val="00937D49"/>
    <w:rsid w:val="00937E95"/>
    <w:rsid w:val="00941E8A"/>
    <w:rsid w:val="00942440"/>
    <w:rsid w:val="009431FA"/>
    <w:rsid w:val="00944038"/>
    <w:rsid w:val="00944C23"/>
    <w:rsid w:val="00944F79"/>
    <w:rsid w:val="00945636"/>
    <w:rsid w:val="00947DDA"/>
    <w:rsid w:val="0095028C"/>
    <w:rsid w:val="009503B6"/>
    <w:rsid w:val="0095040D"/>
    <w:rsid w:val="00950910"/>
    <w:rsid w:val="00951B38"/>
    <w:rsid w:val="009604F5"/>
    <w:rsid w:val="0096147E"/>
    <w:rsid w:val="009629D7"/>
    <w:rsid w:val="009640D6"/>
    <w:rsid w:val="009647FF"/>
    <w:rsid w:val="00965CD6"/>
    <w:rsid w:val="00966A29"/>
    <w:rsid w:val="00967248"/>
    <w:rsid w:val="00971338"/>
    <w:rsid w:val="00971FAC"/>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436"/>
    <w:rsid w:val="00992BDC"/>
    <w:rsid w:val="00992D5D"/>
    <w:rsid w:val="00992E3F"/>
    <w:rsid w:val="00992E9C"/>
    <w:rsid w:val="0099367C"/>
    <w:rsid w:val="0099418A"/>
    <w:rsid w:val="00995FC0"/>
    <w:rsid w:val="00996BED"/>
    <w:rsid w:val="009A06AB"/>
    <w:rsid w:val="009A1030"/>
    <w:rsid w:val="009A1D89"/>
    <w:rsid w:val="009A1DEC"/>
    <w:rsid w:val="009A215B"/>
    <w:rsid w:val="009A2E95"/>
    <w:rsid w:val="009A51DB"/>
    <w:rsid w:val="009A770B"/>
    <w:rsid w:val="009A7B46"/>
    <w:rsid w:val="009B0729"/>
    <w:rsid w:val="009B19A0"/>
    <w:rsid w:val="009B3627"/>
    <w:rsid w:val="009B3B33"/>
    <w:rsid w:val="009B4ACA"/>
    <w:rsid w:val="009B6430"/>
    <w:rsid w:val="009B7299"/>
    <w:rsid w:val="009C0331"/>
    <w:rsid w:val="009C15E0"/>
    <w:rsid w:val="009C19E5"/>
    <w:rsid w:val="009C1D57"/>
    <w:rsid w:val="009C5B6B"/>
    <w:rsid w:val="009C5E99"/>
    <w:rsid w:val="009C6B2C"/>
    <w:rsid w:val="009C6CF6"/>
    <w:rsid w:val="009D035A"/>
    <w:rsid w:val="009D0370"/>
    <w:rsid w:val="009D0626"/>
    <w:rsid w:val="009D0AEC"/>
    <w:rsid w:val="009D271F"/>
    <w:rsid w:val="009D4E0E"/>
    <w:rsid w:val="009D65AF"/>
    <w:rsid w:val="009D74F1"/>
    <w:rsid w:val="009D785D"/>
    <w:rsid w:val="009D7CBA"/>
    <w:rsid w:val="009E18C9"/>
    <w:rsid w:val="009E3290"/>
    <w:rsid w:val="009E4C40"/>
    <w:rsid w:val="009E542B"/>
    <w:rsid w:val="009E5FF7"/>
    <w:rsid w:val="009E60E7"/>
    <w:rsid w:val="009E6BAE"/>
    <w:rsid w:val="009E7801"/>
    <w:rsid w:val="009E7D8F"/>
    <w:rsid w:val="009F0E4A"/>
    <w:rsid w:val="009F2940"/>
    <w:rsid w:val="009F369F"/>
    <w:rsid w:val="009F4713"/>
    <w:rsid w:val="009F5015"/>
    <w:rsid w:val="009F5E49"/>
    <w:rsid w:val="009F6592"/>
    <w:rsid w:val="009F6E60"/>
    <w:rsid w:val="00A00635"/>
    <w:rsid w:val="00A008FE"/>
    <w:rsid w:val="00A00A83"/>
    <w:rsid w:val="00A011A6"/>
    <w:rsid w:val="00A0184A"/>
    <w:rsid w:val="00A02190"/>
    <w:rsid w:val="00A02BEC"/>
    <w:rsid w:val="00A041C5"/>
    <w:rsid w:val="00A05580"/>
    <w:rsid w:val="00A06BB5"/>
    <w:rsid w:val="00A07058"/>
    <w:rsid w:val="00A108EB"/>
    <w:rsid w:val="00A10E65"/>
    <w:rsid w:val="00A140C1"/>
    <w:rsid w:val="00A16471"/>
    <w:rsid w:val="00A20A04"/>
    <w:rsid w:val="00A20AF1"/>
    <w:rsid w:val="00A20FD8"/>
    <w:rsid w:val="00A21196"/>
    <w:rsid w:val="00A21DB8"/>
    <w:rsid w:val="00A2247D"/>
    <w:rsid w:val="00A22B0A"/>
    <w:rsid w:val="00A250C9"/>
    <w:rsid w:val="00A27303"/>
    <w:rsid w:val="00A277CD"/>
    <w:rsid w:val="00A338C1"/>
    <w:rsid w:val="00A35912"/>
    <w:rsid w:val="00A400FC"/>
    <w:rsid w:val="00A40E51"/>
    <w:rsid w:val="00A411F2"/>
    <w:rsid w:val="00A417EF"/>
    <w:rsid w:val="00A423E2"/>
    <w:rsid w:val="00A47349"/>
    <w:rsid w:val="00A52136"/>
    <w:rsid w:val="00A52335"/>
    <w:rsid w:val="00A52F65"/>
    <w:rsid w:val="00A52FDB"/>
    <w:rsid w:val="00A536F0"/>
    <w:rsid w:val="00A53800"/>
    <w:rsid w:val="00A53964"/>
    <w:rsid w:val="00A540A5"/>
    <w:rsid w:val="00A55784"/>
    <w:rsid w:val="00A567C9"/>
    <w:rsid w:val="00A60E94"/>
    <w:rsid w:val="00A61175"/>
    <w:rsid w:val="00A61BBA"/>
    <w:rsid w:val="00A628E6"/>
    <w:rsid w:val="00A64752"/>
    <w:rsid w:val="00A6512C"/>
    <w:rsid w:val="00A66B31"/>
    <w:rsid w:val="00A66CE8"/>
    <w:rsid w:val="00A67637"/>
    <w:rsid w:val="00A72354"/>
    <w:rsid w:val="00A72FB0"/>
    <w:rsid w:val="00A73E44"/>
    <w:rsid w:val="00A76619"/>
    <w:rsid w:val="00A76DCB"/>
    <w:rsid w:val="00A811C2"/>
    <w:rsid w:val="00A817C8"/>
    <w:rsid w:val="00A8244F"/>
    <w:rsid w:val="00A836AD"/>
    <w:rsid w:val="00A83BF5"/>
    <w:rsid w:val="00A83E08"/>
    <w:rsid w:val="00A84B05"/>
    <w:rsid w:val="00A84F5A"/>
    <w:rsid w:val="00A865A1"/>
    <w:rsid w:val="00A871A0"/>
    <w:rsid w:val="00A8752C"/>
    <w:rsid w:val="00A878AE"/>
    <w:rsid w:val="00A903F1"/>
    <w:rsid w:val="00A90D29"/>
    <w:rsid w:val="00A9145D"/>
    <w:rsid w:val="00A91A41"/>
    <w:rsid w:val="00A91EED"/>
    <w:rsid w:val="00A922A3"/>
    <w:rsid w:val="00A944A0"/>
    <w:rsid w:val="00A965B5"/>
    <w:rsid w:val="00A97AF0"/>
    <w:rsid w:val="00AA0400"/>
    <w:rsid w:val="00AA1E3F"/>
    <w:rsid w:val="00AA2199"/>
    <w:rsid w:val="00AA2531"/>
    <w:rsid w:val="00AA53E2"/>
    <w:rsid w:val="00AA6340"/>
    <w:rsid w:val="00AA69DC"/>
    <w:rsid w:val="00AB273B"/>
    <w:rsid w:val="00AB4114"/>
    <w:rsid w:val="00AB583B"/>
    <w:rsid w:val="00AB5C36"/>
    <w:rsid w:val="00AB5F72"/>
    <w:rsid w:val="00AB6BA2"/>
    <w:rsid w:val="00AB7024"/>
    <w:rsid w:val="00AB7117"/>
    <w:rsid w:val="00AB7243"/>
    <w:rsid w:val="00AC06F1"/>
    <w:rsid w:val="00AC3062"/>
    <w:rsid w:val="00AC30FC"/>
    <w:rsid w:val="00AC3486"/>
    <w:rsid w:val="00AC4D0E"/>
    <w:rsid w:val="00AC5BC0"/>
    <w:rsid w:val="00AC7CDC"/>
    <w:rsid w:val="00AD07E8"/>
    <w:rsid w:val="00AD1BB7"/>
    <w:rsid w:val="00AD315C"/>
    <w:rsid w:val="00AD3EED"/>
    <w:rsid w:val="00AD4484"/>
    <w:rsid w:val="00AD494F"/>
    <w:rsid w:val="00AD4AF1"/>
    <w:rsid w:val="00AD700A"/>
    <w:rsid w:val="00AD7D96"/>
    <w:rsid w:val="00AD7FDF"/>
    <w:rsid w:val="00AE16EC"/>
    <w:rsid w:val="00AE56EC"/>
    <w:rsid w:val="00AE5A79"/>
    <w:rsid w:val="00AE5B89"/>
    <w:rsid w:val="00AE7211"/>
    <w:rsid w:val="00AF1A15"/>
    <w:rsid w:val="00AF3BA7"/>
    <w:rsid w:val="00AF4FE3"/>
    <w:rsid w:val="00AF5724"/>
    <w:rsid w:val="00AF5D20"/>
    <w:rsid w:val="00AF5D48"/>
    <w:rsid w:val="00AF7905"/>
    <w:rsid w:val="00B00B5B"/>
    <w:rsid w:val="00B01753"/>
    <w:rsid w:val="00B01A87"/>
    <w:rsid w:val="00B024CD"/>
    <w:rsid w:val="00B028E9"/>
    <w:rsid w:val="00B02FA3"/>
    <w:rsid w:val="00B074EB"/>
    <w:rsid w:val="00B11367"/>
    <w:rsid w:val="00B1226A"/>
    <w:rsid w:val="00B13A26"/>
    <w:rsid w:val="00B178B9"/>
    <w:rsid w:val="00B20171"/>
    <w:rsid w:val="00B20273"/>
    <w:rsid w:val="00B20EC9"/>
    <w:rsid w:val="00B2133B"/>
    <w:rsid w:val="00B2336E"/>
    <w:rsid w:val="00B23968"/>
    <w:rsid w:val="00B24039"/>
    <w:rsid w:val="00B2439E"/>
    <w:rsid w:val="00B25377"/>
    <w:rsid w:val="00B26D29"/>
    <w:rsid w:val="00B335C8"/>
    <w:rsid w:val="00B34044"/>
    <w:rsid w:val="00B34BC2"/>
    <w:rsid w:val="00B3665C"/>
    <w:rsid w:val="00B374EB"/>
    <w:rsid w:val="00B41CE6"/>
    <w:rsid w:val="00B42871"/>
    <w:rsid w:val="00B42C83"/>
    <w:rsid w:val="00B42CF0"/>
    <w:rsid w:val="00B442B6"/>
    <w:rsid w:val="00B4613E"/>
    <w:rsid w:val="00B47CE0"/>
    <w:rsid w:val="00B505A4"/>
    <w:rsid w:val="00B50D06"/>
    <w:rsid w:val="00B50FEC"/>
    <w:rsid w:val="00B5204B"/>
    <w:rsid w:val="00B52927"/>
    <w:rsid w:val="00B52C5A"/>
    <w:rsid w:val="00B5376A"/>
    <w:rsid w:val="00B53B00"/>
    <w:rsid w:val="00B54CDD"/>
    <w:rsid w:val="00B5604F"/>
    <w:rsid w:val="00B60265"/>
    <w:rsid w:val="00B61A8B"/>
    <w:rsid w:val="00B64271"/>
    <w:rsid w:val="00B642B4"/>
    <w:rsid w:val="00B6464F"/>
    <w:rsid w:val="00B652F1"/>
    <w:rsid w:val="00B6588B"/>
    <w:rsid w:val="00B67892"/>
    <w:rsid w:val="00B67DD7"/>
    <w:rsid w:val="00B72C54"/>
    <w:rsid w:val="00B7372A"/>
    <w:rsid w:val="00B742F4"/>
    <w:rsid w:val="00B753CE"/>
    <w:rsid w:val="00B76BA6"/>
    <w:rsid w:val="00B76D25"/>
    <w:rsid w:val="00B77344"/>
    <w:rsid w:val="00B777AF"/>
    <w:rsid w:val="00B778BB"/>
    <w:rsid w:val="00B80713"/>
    <w:rsid w:val="00B807B1"/>
    <w:rsid w:val="00B813E5"/>
    <w:rsid w:val="00B8361B"/>
    <w:rsid w:val="00B8458D"/>
    <w:rsid w:val="00B85315"/>
    <w:rsid w:val="00B86D68"/>
    <w:rsid w:val="00B90636"/>
    <w:rsid w:val="00B90735"/>
    <w:rsid w:val="00B90A43"/>
    <w:rsid w:val="00B90B66"/>
    <w:rsid w:val="00B90E02"/>
    <w:rsid w:val="00B92E93"/>
    <w:rsid w:val="00B945C6"/>
    <w:rsid w:val="00B952CF"/>
    <w:rsid w:val="00B95AF4"/>
    <w:rsid w:val="00B962D0"/>
    <w:rsid w:val="00B96C0E"/>
    <w:rsid w:val="00B96D93"/>
    <w:rsid w:val="00BA1CC0"/>
    <w:rsid w:val="00BA4F9F"/>
    <w:rsid w:val="00BA6366"/>
    <w:rsid w:val="00BA649E"/>
    <w:rsid w:val="00BA741C"/>
    <w:rsid w:val="00BB189B"/>
    <w:rsid w:val="00BB3A6C"/>
    <w:rsid w:val="00BB5B83"/>
    <w:rsid w:val="00BB7214"/>
    <w:rsid w:val="00BB752B"/>
    <w:rsid w:val="00BB7657"/>
    <w:rsid w:val="00BC239B"/>
    <w:rsid w:val="00BC4D7D"/>
    <w:rsid w:val="00BC6B3F"/>
    <w:rsid w:val="00BC6C95"/>
    <w:rsid w:val="00BC7EA3"/>
    <w:rsid w:val="00BD1333"/>
    <w:rsid w:val="00BD1809"/>
    <w:rsid w:val="00BD21EC"/>
    <w:rsid w:val="00BD222B"/>
    <w:rsid w:val="00BD2EAC"/>
    <w:rsid w:val="00BD32B1"/>
    <w:rsid w:val="00BD34D8"/>
    <w:rsid w:val="00BD5D8F"/>
    <w:rsid w:val="00BD5E40"/>
    <w:rsid w:val="00BD6D9B"/>
    <w:rsid w:val="00BD6E1F"/>
    <w:rsid w:val="00BE2B2A"/>
    <w:rsid w:val="00BE2E15"/>
    <w:rsid w:val="00BE5321"/>
    <w:rsid w:val="00BE7D1D"/>
    <w:rsid w:val="00BF1B8E"/>
    <w:rsid w:val="00BF2474"/>
    <w:rsid w:val="00BF269E"/>
    <w:rsid w:val="00BF3095"/>
    <w:rsid w:val="00BF3A53"/>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598F"/>
    <w:rsid w:val="00C15CDD"/>
    <w:rsid w:val="00C162C5"/>
    <w:rsid w:val="00C16752"/>
    <w:rsid w:val="00C16841"/>
    <w:rsid w:val="00C17ECE"/>
    <w:rsid w:val="00C204C8"/>
    <w:rsid w:val="00C208A2"/>
    <w:rsid w:val="00C2238B"/>
    <w:rsid w:val="00C22A52"/>
    <w:rsid w:val="00C23B0C"/>
    <w:rsid w:val="00C25934"/>
    <w:rsid w:val="00C2785E"/>
    <w:rsid w:val="00C3253C"/>
    <w:rsid w:val="00C32624"/>
    <w:rsid w:val="00C37CFE"/>
    <w:rsid w:val="00C40521"/>
    <w:rsid w:val="00C41605"/>
    <w:rsid w:val="00C429D3"/>
    <w:rsid w:val="00C433DD"/>
    <w:rsid w:val="00C436C4"/>
    <w:rsid w:val="00C4416F"/>
    <w:rsid w:val="00C44FD6"/>
    <w:rsid w:val="00C5104A"/>
    <w:rsid w:val="00C514CC"/>
    <w:rsid w:val="00C51EEB"/>
    <w:rsid w:val="00C525E2"/>
    <w:rsid w:val="00C52B5A"/>
    <w:rsid w:val="00C52D1D"/>
    <w:rsid w:val="00C54516"/>
    <w:rsid w:val="00C56190"/>
    <w:rsid w:val="00C568B6"/>
    <w:rsid w:val="00C577AF"/>
    <w:rsid w:val="00C61025"/>
    <w:rsid w:val="00C638C6"/>
    <w:rsid w:val="00C639D6"/>
    <w:rsid w:val="00C63DD8"/>
    <w:rsid w:val="00C64260"/>
    <w:rsid w:val="00C64603"/>
    <w:rsid w:val="00C6543E"/>
    <w:rsid w:val="00C67D53"/>
    <w:rsid w:val="00C70B9C"/>
    <w:rsid w:val="00C712C0"/>
    <w:rsid w:val="00C7203C"/>
    <w:rsid w:val="00C72EB3"/>
    <w:rsid w:val="00C7441E"/>
    <w:rsid w:val="00C7497F"/>
    <w:rsid w:val="00C75276"/>
    <w:rsid w:val="00C75C2B"/>
    <w:rsid w:val="00C76193"/>
    <w:rsid w:val="00C76794"/>
    <w:rsid w:val="00C824B1"/>
    <w:rsid w:val="00C8324D"/>
    <w:rsid w:val="00C846CC"/>
    <w:rsid w:val="00C84B58"/>
    <w:rsid w:val="00C8522A"/>
    <w:rsid w:val="00C85F0A"/>
    <w:rsid w:val="00C86EAF"/>
    <w:rsid w:val="00C900AE"/>
    <w:rsid w:val="00C90FCC"/>
    <w:rsid w:val="00C9127F"/>
    <w:rsid w:val="00C916E8"/>
    <w:rsid w:val="00C91995"/>
    <w:rsid w:val="00C94961"/>
    <w:rsid w:val="00C955C6"/>
    <w:rsid w:val="00C96E57"/>
    <w:rsid w:val="00C97BDA"/>
    <w:rsid w:val="00CA160E"/>
    <w:rsid w:val="00CA32D3"/>
    <w:rsid w:val="00CA373C"/>
    <w:rsid w:val="00CA3D9A"/>
    <w:rsid w:val="00CA3E6A"/>
    <w:rsid w:val="00CA49CA"/>
    <w:rsid w:val="00CA5955"/>
    <w:rsid w:val="00CA5A40"/>
    <w:rsid w:val="00CA780E"/>
    <w:rsid w:val="00CB0984"/>
    <w:rsid w:val="00CB09AF"/>
    <w:rsid w:val="00CB0FD4"/>
    <w:rsid w:val="00CB4548"/>
    <w:rsid w:val="00CB5744"/>
    <w:rsid w:val="00CB63B3"/>
    <w:rsid w:val="00CB6D23"/>
    <w:rsid w:val="00CB70B7"/>
    <w:rsid w:val="00CC0160"/>
    <w:rsid w:val="00CC04C2"/>
    <w:rsid w:val="00CC0894"/>
    <w:rsid w:val="00CC0AB9"/>
    <w:rsid w:val="00CC201A"/>
    <w:rsid w:val="00CC2AF7"/>
    <w:rsid w:val="00CC2DF3"/>
    <w:rsid w:val="00CD0AE3"/>
    <w:rsid w:val="00CD0D5B"/>
    <w:rsid w:val="00CD1748"/>
    <w:rsid w:val="00CD20C2"/>
    <w:rsid w:val="00CD2D1E"/>
    <w:rsid w:val="00CD2F54"/>
    <w:rsid w:val="00CD4AC1"/>
    <w:rsid w:val="00CD5409"/>
    <w:rsid w:val="00CD606C"/>
    <w:rsid w:val="00CD6182"/>
    <w:rsid w:val="00CD6211"/>
    <w:rsid w:val="00CD63BC"/>
    <w:rsid w:val="00CD6D02"/>
    <w:rsid w:val="00CE21B3"/>
    <w:rsid w:val="00CE2209"/>
    <w:rsid w:val="00CE3006"/>
    <w:rsid w:val="00CE334F"/>
    <w:rsid w:val="00CE3C9A"/>
    <w:rsid w:val="00CE46C5"/>
    <w:rsid w:val="00CE4EA7"/>
    <w:rsid w:val="00CE546B"/>
    <w:rsid w:val="00CE5DED"/>
    <w:rsid w:val="00CE71F0"/>
    <w:rsid w:val="00CF04A8"/>
    <w:rsid w:val="00CF0C0E"/>
    <w:rsid w:val="00CF1DE6"/>
    <w:rsid w:val="00CF31B6"/>
    <w:rsid w:val="00CF34EA"/>
    <w:rsid w:val="00CF35A6"/>
    <w:rsid w:val="00CF569F"/>
    <w:rsid w:val="00CF5788"/>
    <w:rsid w:val="00CF6439"/>
    <w:rsid w:val="00CF7568"/>
    <w:rsid w:val="00D00132"/>
    <w:rsid w:val="00D00C26"/>
    <w:rsid w:val="00D02B11"/>
    <w:rsid w:val="00D049C4"/>
    <w:rsid w:val="00D04BF3"/>
    <w:rsid w:val="00D04FFA"/>
    <w:rsid w:val="00D05CC0"/>
    <w:rsid w:val="00D05E76"/>
    <w:rsid w:val="00D06E6C"/>
    <w:rsid w:val="00D10A27"/>
    <w:rsid w:val="00D10AFD"/>
    <w:rsid w:val="00D1364D"/>
    <w:rsid w:val="00D143EE"/>
    <w:rsid w:val="00D14F76"/>
    <w:rsid w:val="00D16413"/>
    <w:rsid w:val="00D2113E"/>
    <w:rsid w:val="00D214C6"/>
    <w:rsid w:val="00D21F74"/>
    <w:rsid w:val="00D2200F"/>
    <w:rsid w:val="00D22E79"/>
    <w:rsid w:val="00D24060"/>
    <w:rsid w:val="00D24266"/>
    <w:rsid w:val="00D24A0C"/>
    <w:rsid w:val="00D274F9"/>
    <w:rsid w:val="00D30BC1"/>
    <w:rsid w:val="00D34409"/>
    <w:rsid w:val="00D34FD2"/>
    <w:rsid w:val="00D3522F"/>
    <w:rsid w:val="00D35325"/>
    <w:rsid w:val="00D35960"/>
    <w:rsid w:val="00D407D6"/>
    <w:rsid w:val="00D42131"/>
    <w:rsid w:val="00D42821"/>
    <w:rsid w:val="00D4349C"/>
    <w:rsid w:val="00D45EFA"/>
    <w:rsid w:val="00D4672C"/>
    <w:rsid w:val="00D46D6F"/>
    <w:rsid w:val="00D47263"/>
    <w:rsid w:val="00D478B2"/>
    <w:rsid w:val="00D520F6"/>
    <w:rsid w:val="00D56AEC"/>
    <w:rsid w:val="00D6104D"/>
    <w:rsid w:val="00D624DA"/>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F2B"/>
    <w:rsid w:val="00D843CE"/>
    <w:rsid w:val="00D84C33"/>
    <w:rsid w:val="00D90837"/>
    <w:rsid w:val="00D91BA2"/>
    <w:rsid w:val="00D92562"/>
    <w:rsid w:val="00D93260"/>
    <w:rsid w:val="00D951FE"/>
    <w:rsid w:val="00D953E1"/>
    <w:rsid w:val="00D95F19"/>
    <w:rsid w:val="00DA02AE"/>
    <w:rsid w:val="00DA14A8"/>
    <w:rsid w:val="00DA189B"/>
    <w:rsid w:val="00DA40F4"/>
    <w:rsid w:val="00DA5EF7"/>
    <w:rsid w:val="00DA648E"/>
    <w:rsid w:val="00DA6F78"/>
    <w:rsid w:val="00DA72A3"/>
    <w:rsid w:val="00DA7EAB"/>
    <w:rsid w:val="00DA7F24"/>
    <w:rsid w:val="00DB1D1A"/>
    <w:rsid w:val="00DB3AF2"/>
    <w:rsid w:val="00DB6E9F"/>
    <w:rsid w:val="00DB6EB9"/>
    <w:rsid w:val="00DB76A9"/>
    <w:rsid w:val="00DC010F"/>
    <w:rsid w:val="00DC0416"/>
    <w:rsid w:val="00DC051D"/>
    <w:rsid w:val="00DC0A18"/>
    <w:rsid w:val="00DC0B06"/>
    <w:rsid w:val="00DC0B78"/>
    <w:rsid w:val="00DC13D7"/>
    <w:rsid w:val="00DC144A"/>
    <w:rsid w:val="00DC1DA3"/>
    <w:rsid w:val="00DC5E9B"/>
    <w:rsid w:val="00DC76F9"/>
    <w:rsid w:val="00DC7F11"/>
    <w:rsid w:val="00DD0943"/>
    <w:rsid w:val="00DD228F"/>
    <w:rsid w:val="00DD27C0"/>
    <w:rsid w:val="00DD2B31"/>
    <w:rsid w:val="00DD392C"/>
    <w:rsid w:val="00DD48DF"/>
    <w:rsid w:val="00DD78D3"/>
    <w:rsid w:val="00DE0469"/>
    <w:rsid w:val="00DE04E4"/>
    <w:rsid w:val="00DE142D"/>
    <w:rsid w:val="00DE15A4"/>
    <w:rsid w:val="00DE2DFB"/>
    <w:rsid w:val="00DE3110"/>
    <w:rsid w:val="00DE3E34"/>
    <w:rsid w:val="00DE3F33"/>
    <w:rsid w:val="00DE5643"/>
    <w:rsid w:val="00DE58AF"/>
    <w:rsid w:val="00DE5987"/>
    <w:rsid w:val="00DE731B"/>
    <w:rsid w:val="00DE7BFB"/>
    <w:rsid w:val="00DF100F"/>
    <w:rsid w:val="00DF19E8"/>
    <w:rsid w:val="00DF1AD5"/>
    <w:rsid w:val="00DF21A5"/>
    <w:rsid w:val="00DF303C"/>
    <w:rsid w:val="00DF334F"/>
    <w:rsid w:val="00DF487E"/>
    <w:rsid w:val="00DF6BEB"/>
    <w:rsid w:val="00DF7A2E"/>
    <w:rsid w:val="00DF7BF4"/>
    <w:rsid w:val="00DF7C63"/>
    <w:rsid w:val="00E0024E"/>
    <w:rsid w:val="00E01C2E"/>
    <w:rsid w:val="00E03FA5"/>
    <w:rsid w:val="00E05452"/>
    <w:rsid w:val="00E0682F"/>
    <w:rsid w:val="00E06A55"/>
    <w:rsid w:val="00E1059E"/>
    <w:rsid w:val="00E13707"/>
    <w:rsid w:val="00E13CCC"/>
    <w:rsid w:val="00E13D73"/>
    <w:rsid w:val="00E15652"/>
    <w:rsid w:val="00E156AE"/>
    <w:rsid w:val="00E16EFE"/>
    <w:rsid w:val="00E1728C"/>
    <w:rsid w:val="00E17E9E"/>
    <w:rsid w:val="00E21727"/>
    <w:rsid w:val="00E22B10"/>
    <w:rsid w:val="00E236D7"/>
    <w:rsid w:val="00E2370A"/>
    <w:rsid w:val="00E26538"/>
    <w:rsid w:val="00E2673E"/>
    <w:rsid w:val="00E270EE"/>
    <w:rsid w:val="00E271ED"/>
    <w:rsid w:val="00E30070"/>
    <w:rsid w:val="00E31883"/>
    <w:rsid w:val="00E32D88"/>
    <w:rsid w:val="00E330B5"/>
    <w:rsid w:val="00E3343A"/>
    <w:rsid w:val="00E336FF"/>
    <w:rsid w:val="00E338D1"/>
    <w:rsid w:val="00E34158"/>
    <w:rsid w:val="00E34595"/>
    <w:rsid w:val="00E35090"/>
    <w:rsid w:val="00E35168"/>
    <w:rsid w:val="00E365FA"/>
    <w:rsid w:val="00E36987"/>
    <w:rsid w:val="00E37D34"/>
    <w:rsid w:val="00E43041"/>
    <w:rsid w:val="00E4310B"/>
    <w:rsid w:val="00E43577"/>
    <w:rsid w:val="00E43738"/>
    <w:rsid w:val="00E43A21"/>
    <w:rsid w:val="00E45C32"/>
    <w:rsid w:val="00E471B3"/>
    <w:rsid w:val="00E471FD"/>
    <w:rsid w:val="00E51085"/>
    <w:rsid w:val="00E515B2"/>
    <w:rsid w:val="00E5199B"/>
    <w:rsid w:val="00E51A65"/>
    <w:rsid w:val="00E52C5B"/>
    <w:rsid w:val="00E537E8"/>
    <w:rsid w:val="00E537F3"/>
    <w:rsid w:val="00E54076"/>
    <w:rsid w:val="00E54325"/>
    <w:rsid w:val="00E55452"/>
    <w:rsid w:val="00E557E2"/>
    <w:rsid w:val="00E557EF"/>
    <w:rsid w:val="00E568F1"/>
    <w:rsid w:val="00E568FD"/>
    <w:rsid w:val="00E5706B"/>
    <w:rsid w:val="00E60D44"/>
    <w:rsid w:val="00E6108F"/>
    <w:rsid w:val="00E62C89"/>
    <w:rsid w:val="00E677F5"/>
    <w:rsid w:val="00E67932"/>
    <w:rsid w:val="00E70295"/>
    <w:rsid w:val="00E73C38"/>
    <w:rsid w:val="00E74F9E"/>
    <w:rsid w:val="00E75C1C"/>
    <w:rsid w:val="00E76984"/>
    <w:rsid w:val="00E80A44"/>
    <w:rsid w:val="00E8608A"/>
    <w:rsid w:val="00E90405"/>
    <w:rsid w:val="00E913B6"/>
    <w:rsid w:val="00E93472"/>
    <w:rsid w:val="00E93DD5"/>
    <w:rsid w:val="00E93E2B"/>
    <w:rsid w:val="00E96030"/>
    <w:rsid w:val="00EA060E"/>
    <w:rsid w:val="00EA244D"/>
    <w:rsid w:val="00EA378A"/>
    <w:rsid w:val="00EA3C05"/>
    <w:rsid w:val="00EB06CD"/>
    <w:rsid w:val="00EB0993"/>
    <w:rsid w:val="00EB17F8"/>
    <w:rsid w:val="00EB3620"/>
    <w:rsid w:val="00EB4283"/>
    <w:rsid w:val="00EB51AE"/>
    <w:rsid w:val="00EB5EEB"/>
    <w:rsid w:val="00EB7467"/>
    <w:rsid w:val="00EC2E56"/>
    <w:rsid w:val="00EC3C40"/>
    <w:rsid w:val="00EC3FDE"/>
    <w:rsid w:val="00EC4E2C"/>
    <w:rsid w:val="00EC4F3C"/>
    <w:rsid w:val="00EC6769"/>
    <w:rsid w:val="00EC704C"/>
    <w:rsid w:val="00EC7684"/>
    <w:rsid w:val="00EC7BF4"/>
    <w:rsid w:val="00ED1E0B"/>
    <w:rsid w:val="00ED30EC"/>
    <w:rsid w:val="00ED30FD"/>
    <w:rsid w:val="00ED3DE4"/>
    <w:rsid w:val="00ED5819"/>
    <w:rsid w:val="00ED59DE"/>
    <w:rsid w:val="00ED6123"/>
    <w:rsid w:val="00EE182E"/>
    <w:rsid w:val="00EE1D60"/>
    <w:rsid w:val="00EE299F"/>
    <w:rsid w:val="00EE3709"/>
    <w:rsid w:val="00EE3D22"/>
    <w:rsid w:val="00EE3EFB"/>
    <w:rsid w:val="00EE4673"/>
    <w:rsid w:val="00EE4EB9"/>
    <w:rsid w:val="00EE6755"/>
    <w:rsid w:val="00EF0FCE"/>
    <w:rsid w:val="00EF152C"/>
    <w:rsid w:val="00EF170E"/>
    <w:rsid w:val="00EF19F5"/>
    <w:rsid w:val="00EF1CE6"/>
    <w:rsid w:val="00EF27EC"/>
    <w:rsid w:val="00EF2F5F"/>
    <w:rsid w:val="00EF3BA2"/>
    <w:rsid w:val="00EF50CE"/>
    <w:rsid w:val="00EF6D20"/>
    <w:rsid w:val="00EF7763"/>
    <w:rsid w:val="00F00FD5"/>
    <w:rsid w:val="00F011A8"/>
    <w:rsid w:val="00F03BFF"/>
    <w:rsid w:val="00F0686E"/>
    <w:rsid w:val="00F06E3D"/>
    <w:rsid w:val="00F073D3"/>
    <w:rsid w:val="00F119E1"/>
    <w:rsid w:val="00F125D8"/>
    <w:rsid w:val="00F16036"/>
    <w:rsid w:val="00F169A9"/>
    <w:rsid w:val="00F175DA"/>
    <w:rsid w:val="00F17940"/>
    <w:rsid w:val="00F211B8"/>
    <w:rsid w:val="00F217D1"/>
    <w:rsid w:val="00F2253F"/>
    <w:rsid w:val="00F22599"/>
    <w:rsid w:val="00F22CD8"/>
    <w:rsid w:val="00F253F6"/>
    <w:rsid w:val="00F25606"/>
    <w:rsid w:val="00F2578B"/>
    <w:rsid w:val="00F25EE8"/>
    <w:rsid w:val="00F26C50"/>
    <w:rsid w:val="00F26F2F"/>
    <w:rsid w:val="00F27CAA"/>
    <w:rsid w:val="00F3136D"/>
    <w:rsid w:val="00F31D87"/>
    <w:rsid w:val="00F32725"/>
    <w:rsid w:val="00F33E70"/>
    <w:rsid w:val="00F33EA5"/>
    <w:rsid w:val="00F375A3"/>
    <w:rsid w:val="00F418A0"/>
    <w:rsid w:val="00F42E63"/>
    <w:rsid w:val="00F43456"/>
    <w:rsid w:val="00F44052"/>
    <w:rsid w:val="00F44DEE"/>
    <w:rsid w:val="00F454DB"/>
    <w:rsid w:val="00F45690"/>
    <w:rsid w:val="00F45DC8"/>
    <w:rsid w:val="00F506B6"/>
    <w:rsid w:val="00F52B72"/>
    <w:rsid w:val="00F52F60"/>
    <w:rsid w:val="00F53DC7"/>
    <w:rsid w:val="00F543BE"/>
    <w:rsid w:val="00F56F12"/>
    <w:rsid w:val="00F572FC"/>
    <w:rsid w:val="00F6137D"/>
    <w:rsid w:val="00F62EED"/>
    <w:rsid w:val="00F63231"/>
    <w:rsid w:val="00F63B3B"/>
    <w:rsid w:val="00F63C93"/>
    <w:rsid w:val="00F652C7"/>
    <w:rsid w:val="00F70427"/>
    <w:rsid w:val="00F70C52"/>
    <w:rsid w:val="00F70C7E"/>
    <w:rsid w:val="00F728B0"/>
    <w:rsid w:val="00F7515E"/>
    <w:rsid w:val="00F76CAA"/>
    <w:rsid w:val="00F7717C"/>
    <w:rsid w:val="00F77E57"/>
    <w:rsid w:val="00F8121D"/>
    <w:rsid w:val="00F81399"/>
    <w:rsid w:val="00F819F7"/>
    <w:rsid w:val="00F8211E"/>
    <w:rsid w:val="00F82734"/>
    <w:rsid w:val="00F83169"/>
    <w:rsid w:val="00F83716"/>
    <w:rsid w:val="00F8451D"/>
    <w:rsid w:val="00F8525A"/>
    <w:rsid w:val="00F860B7"/>
    <w:rsid w:val="00F901F3"/>
    <w:rsid w:val="00F9039E"/>
    <w:rsid w:val="00F9057C"/>
    <w:rsid w:val="00F90778"/>
    <w:rsid w:val="00F90AB4"/>
    <w:rsid w:val="00F90C36"/>
    <w:rsid w:val="00F9115A"/>
    <w:rsid w:val="00F917F5"/>
    <w:rsid w:val="00F933D0"/>
    <w:rsid w:val="00F94786"/>
    <w:rsid w:val="00F94CB1"/>
    <w:rsid w:val="00F9507E"/>
    <w:rsid w:val="00F954E1"/>
    <w:rsid w:val="00F960D9"/>
    <w:rsid w:val="00FA0F24"/>
    <w:rsid w:val="00FA25B2"/>
    <w:rsid w:val="00FA28C0"/>
    <w:rsid w:val="00FA4AD8"/>
    <w:rsid w:val="00FA54F7"/>
    <w:rsid w:val="00FA6F8F"/>
    <w:rsid w:val="00FB02D1"/>
    <w:rsid w:val="00FB0923"/>
    <w:rsid w:val="00FB1ADB"/>
    <w:rsid w:val="00FB24BF"/>
    <w:rsid w:val="00FB4D57"/>
    <w:rsid w:val="00FB51C4"/>
    <w:rsid w:val="00FB5896"/>
    <w:rsid w:val="00FB7621"/>
    <w:rsid w:val="00FB7E9C"/>
    <w:rsid w:val="00FC0DA1"/>
    <w:rsid w:val="00FC2242"/>
    <w:rsid w:val="00FC38F5"/>
    <w:rsid w:val="00FC416A"/>
    <w:rsid w:val="00FC7A6C"/>
    <w:rsid w:val="00FD290B"/>
    <w:rsid w:val="00FD4D1C"/>
    <w:rsid w:val="00FD6485"/>
    <w:rsid w:val="00FD775B"/>
    <w:rsid w:val="00FE042B"/>
    <w:rsid w:val="00FE078D"/>
    <w:rsid w:val="00FE0B2D"/>
    <w:rsid w:val="00FE15D9"/>
    <w:rsid w:val="00FE4860"/>
    <w:rsid w:val="00FE49C0"/>
    <w:rsid w:val="00FE5605"/>
    <w:rsid w:val="00FE6380"/>
    <w:rsid w:val="00FE65CB"/>
    <w:rsid w:val="00FE673F"/>
    <w:rsid w:val="00FE7EF9"/>
    <w:rsid w:val="00FF1706"/>
    <w:rsid w:val="00FF208F"/>
    <w:rsid w:val="00FF32C5"/>
    <w:rsid w:val="00FF33B2"/>
    <w:rsid w:val="00FF4778"/>
    <w:rsid w:val="00FF4978"/>
    <w:rsid w:val="00FF4B17"/>
    <w:rsid w:val="00FF4FF0"/>
    <w:rsid w:val="00FF60AC"/>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0D923A"/>
  <w15:docId w15:val="{74D2D0EE-D9DE-44F9-8014-D9ACD2AC1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AC4D0E"/>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5Car">
    <w:name w:val="Título 5 Car"/>
    <w:link w:val="Ttulo5"/>
    <w:rsid w:val="00AC4D0E"/>
    <w:rPr>
      <w:bCs/>
      <w:iCs/>
      <w:szCs w:val="26"/>
    </w:rPr>
  </w:style>
  <w:style w:type="character" w:customStyle="1" w:styleId="Ttulo6Car">
    <w:name w:val="Título 6 Car"/>
    <w:link w:val="Ttulo6"/>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10"/>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11"/>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AC4D0E"/>
    <w:rPr>
      <w:rFonts w:ascii="Arial" w:hAnsi="Arial"/>
      <w:b/>
      <w:bCs/>
      <w:spacing w:val="15"/>
      <w:sz w:val="22"/>
      <w:szCs w:val="22"/>
      <w:lang w:eastAsia="en-US"/>
    </w:rPr>
  </w:style>
  <w:style w:type="paragraph" w:customStyle="1" w:styleId="SUBTITULOS2">
    <w:name w:val="SUBTITULOS2"/>
    <w:next w:val="Normal"/>
    <w:uiPriority w:val="99"/>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C4D0E"/>
    <w:rPr>
      <w:rFonts w:ascii="Calibri" w:hAnsi="Calibri"/>
      <w:sz w:val="22"/>
      <w:szCs w:val="22"/>
      <w:lang w:eastAsia="en-US" w:bidi="en-US"/>
    </w:rPr>
  </w:style>
  <w:style w:type="paragraph" w:customStyle="1" w:styleId="Estilo1">
    <w:name w:val="Estilo1"/>
    <w:basedOn w:val="Normal"/>
    <w:qFormat/>
    <w:rsid w:val="003A0A38"/>
    <w:pPr>
      <w:numPr>
        <w:numId w:val="12"/>
      </w:numPr>
      <w:spacing w:after="200"/>
      <w:jc w:val="both"/>
    </w:pPr>
    <w:rPr>
      <w:rFonts w:ascii="Arial" w:eastAsia="Calibri" w:hAnsi="Arial"/>
      <w:b/>
      <w:sz w:val="24"/>
      <w:szCs w:val="22"/>
      <w:lang w:val="es-BO" w:eastAsia="en-US"/>
    </w:rPr>
  </w:style>
  <w:style w:type="character" w:styleId="Nmerodelnea">
    <w:name w:val="line number"/>
    <w:basedOn w:val="Fuentedeprrafopredeter"/>
    <w:rsid w:val="003A0A38"/>
  </w:style>
  <w:style w:type="paragraph" w:styleId="Textosinformato">
    <w:name w:val="Plain Text"/>
    <w:basedOn w:val="Normal"/>
    <w:link w:val="TextosinformatoCar"/>
    <w:uiPriority w:val="99"/>
    <w:unhideWhenUsed/>
    <w:rsid w:val="003A0A38"/>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3A0A38"/>
    <w:rPr>
      <w:rFonts w:ascii="Tahoma" w:eastAsia="Calibri" w:hAnsi="Tahoma"/>
      <w:sz w:val="22"/>
      <w:szCs w:val="21"/>
      <w:lang w:eastAsia="en-US"/>
    </w:rPr>
  </w:style>
  <w:style w:type="character" w:styleId="Hipervnculovisitado">
    <w:name w:val="FollowedHyperlink"/>
    <w:basedOn w:val="Fuentedeprrafopredeter"/>
    <w:uiPriority w:val="99"/>
    <w:unhideWhenUsed/>
    <w:rsid w:val="003A0A38"/>
    <w:rPr>
      <w:color w:val="800080"/>
      <w:u w:val="single"/>
    </w:rPr>
  </w:style>
  <w:style w:type="paragraph" w:customStyle="1" w:styleId="font5">
    <w:name w:val="font5"/>
    <w:basedOn w:val="Normal"/>
    <w:rsid w:val="003A0A38"/>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3A0A38"/>
    <w:pPr>
      <w:spacing w:before="100" w:beforeAutospacing="1" w:after="100" w:afterAutospacing="1"/>
    </w:pPr>
    <w:rPr>
      <w:rFonts w:ascii="Arial" w:hAnsi="Arial" w:cs="Arial"/>
      <w:lang w:val="es-BO" w:eastAsia="es-BO"/>
    </w:rPr>
  </w:style>
  <w:style w:type="paragraph" w:customStyle="1" w:styleId="font7">
    <w:name w:val="font7"/>
    <w:basedOn w:val="Normal"/>
    <w:rsid w:val="003A0A38"/>
    <w:pPr>
      <w:spacing w:before="100" w:beforeAutospacing="1" w:after="100" w:afterAutospacing="1"/>
    </w:pPr>
    <w:rPr>
      <w:rFonts w:ascii="Symbol" w:hAnsi="Symbol"/>
      <w:lang w:val="es-BO" w:eastAsia="es-BO"/>
    </w:rPr>
  </w:style>
  <w:style w:type="paragraph" w:customStyle="1" w:styleId="font8">
    <w:name w:val="font8"/>
    <w:basedOn w:val="Normal"/>
    <w:rsid w:val="003A0A38"/>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3A0A38"/>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3A0A38"/>
    <w:pPr>
      <w:spacing w:before="100" w:beforeAutospacing="1" w:after="100" w:afterAutospacing="1"/>
    </w:pPr>
    <w:rPr>
      <w:rFonts w:ascii="Arial" w:hAnsi="Arial" w:cs="Arial"/>
      <w:lang w:val="es-BO" w:eastAsia="es-BO"/>
    </w:rPr>
  </w:style>
  <w:style w:type="paragraph" w:customStyle="1" w:styleId="xl77">
    <w:name w:val="xl7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styleId="Descripcin">
    <w:name w:val="caption"/>
    <w:basedOn w:val="Normal"/>
    <w:next w:val="Normal"/>
    <w:uiPriority w:val="35"/>
    <w:unhideWhenUsed/>
    <w:qFormat/>
    <w:rsid w:val="00886338"/>
    <w:rPr>
      <w:rFonts w:ascii="Times New Roman" w:hAnsi="Times New Roman"/>
      <w:b/>
      <w:bCs/>
      <w:sz w:val="20"/>
      <w:szCs w:val="20"/>
    </w:rPr>
  </w:style>
  <w:style w:type="character" w:customStyle="1" w:styleId="ArtCar">
    <w:name w:val="Art Car"/>
    <w:basedOn w:val="Fuentedeprrafopredeter"/>
    <w:link w:val="Art"/>
    <w:locked/>
    <w:rsid w:val="00F175DA"/>
    <w:rPr>
      <w:rFonts w:ascii="Arial Narrow" w:hAnsi="Arial Narrow"/>
      <w:b/>
      <w:bCs/>
      <w:color w:val="4F81BD"/>
    </w:rPr>
  </w:style>
  <w:style w:type="paragraph" w:customStyle="1" w:styleId="Art">
    <w:name w:val="Art"/>
    <w:basedOn w:val="Normal"/>
    <w:link w:val="ArtCar"/>
    <w:rsid w:val="00F175DA"/>
    <w:pPr>
      <w:keepNext/>
      <w:ind w:firstLine="851"/>
      <w:jc w:val="both"/>
    </w:pPr>
    <w:rPr>
      <w:rFonts w:ascii="Arial Narrow" w:hAnsi="Arial Narrow"/>
      <w:b/>
      <w:bCs/>
      <w:color w:val="4F81BD"/>
      <w:sz w:val="20"/>
      <w:szCs w:val="20"/>
    </w:rPr>
  </w:style>
  <w:style w:type="paragraph" w:styleId="Revisin">
    <w:name w:val="Revision"/>
    <w:hidden/>
    <w:uiPriority w:val="99"/>
    <w:semiHidden/>
    <w:rsid w:val="002778A7"/>
    <w:rPr>
      <w:rFonts w:ascii="Verdana" w:hAnsi="Verdana"/>
      <w:sz w:val="16"/>
      <w:szCs w:val="16"/>
    </w:rPr>
  </w:style>
  <w:style w:type="table" w:customStyle="1" w:styleId="Tablaconcuadrcula1">
    <w:name w:val="Tabla con cuadrícula1"/>
    <w:basedOn w:val="Tablanormal"/>
    <w:next w:val="Tablaconcuadrcula"/>
    <w:locked/>
    <w:rsid w:val="00C8324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09557935">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15792651">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23029707">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 w:id="200948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uiz@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DB2382E6-2504-4B37-808C-E6687D1DE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10116</Words>
  <Characters>55643</Characters>
  <Application>Microsoft Office Word</Application>
  <DocSecurity>0</DocSecurity>
  <Lines>463</Lines>
  <Paragraphs>131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65628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2016-01-25T14:36:00Z</cp:lastPrinted>
  <dcterms:created xsi:type="dcterms:W3CDTF">2016-02-18T20:41:00Z</dcterms:created>
  <dcterms:modified xsi:type="dcterms:W3CDTF">2016-02-18T20:41:00Z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