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6B" w:rsidRDefault="007A546B" w:rsidP="007A546B">
      <w:pPr>
        <w:pStyle w:val="Encabezadodelista"/>
        <w:spacing w:before="0"/>
        <w:rPr>
          <w:bCs w:val="0"/>
          <w:szCs w:val="20"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Pr="00D45041" w:rsidRDefault="007A546B" w:rsidP="007A546B">
      <w:pPr>
        <w:jc w:val="center"/>
        <w:rPr>
          <w:b/>
          <w:sz w:val="32"/>
          <w:szCs w:val="24"/>
          <w:lang w:val="es-BO"/>
        </w:rPr>
      </w:pPr>
      <w:r w:rsidRPr="00DD4E25">
        <w:rPr>
          <w:b/>
          <w:sz w:val="32"/>
          <w:szCs w:val="24"/>
          <w:lang w:val="es-BO"/>
        </w:rPr>
        <w:t>PLIEGO DE ESPECIFICACIONES TECNICAS</w:t>
      </w:r>
    </w:p>
    <w:p w:rsidR="007A546B" w:rsidRPr="00D45041" w:rsidRDefault="007A546B" w:rsidP="007A546B">
      <w:pPr>
        <w:jc w:val="center"/>
        <w:rPr>
          <w:b/>
          <w:sz w:val="28"/>
          <w:lang w:val="es-BO"/>
        </w:rPr>
      </w:pPr>
      <w:r w:rsidRPr="00A606B8">
        <w:rPr>
          <w:b/>
          <w:sz w:val="32"/>
          <w:szCs w:val="24"/>
          <w:lang w:val="es-BO"/>
        </w:rPr>
        <w:t>SERVICIO DE MANTENIMIENTO DE TELECENTROS RURALES (TCR)</w:t>
      </w:r>
    </w:p>
    <w:p w:rsidR="007A546B" w:rsidRPr="00D45041" w:rsidRDefault="007A546B" w:rsidP="007A546B">
      <w:pPr>
        <w:jc w:val="center"/>
        <w:rPr>
          <w:b/>
          <w:sz w:val="28"/>
          <w:lang w:val="es-BO"/>
        </w:rPr>
      </w:pPr>
    </w:p>
    <w:p w:rsidR="007A546B" w:rsidRPr="00D45041" w:rsidRDefault="007A546B" w:rsidP="007A546B">
      <w:pPr>
        <w:jc w:val="center"/>
        <w:rPr>
          <w:b/>
          <w:sz w:val="28"/>
          <w:szCs w:val="22"/>
          <w:lang w:val="es-BO"/>
        </w:rPr>
      </w:pPr>
      <w:r w:rsidRPr="00DD4E25">
        <w:rPr>
          <w:b/>
          <w:sz w:val="28"/>
          <w:szCs w:val="22"/>
          <w:lang w:val="es-BO"/>
        </w:rPr>
        <w:t xml:space="preserve">ANEXO </w:t>
      </w:r>
      <w:r>
        <w:rPr>
          <w:b/>
          <w:sz w:val="28"/>
          <w:szCs w:val="22"/>
          <w:lang w:val="es-BO"/>
        </w:rPr>
        <w:t>4-5</w:t>
      </w:r>
    </w:p>
    <w:p w:rsidR="007A546B" w:rsidRPr="00D45041" w:rsidRDefault="007A546B" w:rsidP="007A546B">
      <w:pPr>
        <w:jc w:val="center"/>
        <w:rPr>
          <w:b/>
          <w:sz w:val="32"/>
          <w:szCs w:val="24"/>
          <w:lang w:val="es-BO"/>
        </w:rPr>
      </w:pPr>
      <w:r>
        <w:rPr>
          <w:b/>
          <w:sz w:val="32"/>
          <w:szCs w:val="24"/>
          <w:lang w:val="es-BO"/>
        </w:rPr>
        <w:t>LISTA GENERAL DE TELECENTROS Y METAS</w:t>
      </w:r>
    </w:p>
    <w:p w:rsidR="007A546B" w:rsidRPr="00D45041" w:rsidRDefault="007A546B" w:rsidP="007A546B">
      <w:pPr>
        <w:rPr>
          <w:b/>
          <w:sz w:val="28"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jc w:val="center"/>
        <w:rPr>
          <w:bCs/>
          <w:lang w:val="es-BO"/>
        </w:rPr>
      </w:pPr>
      <w:r w:rsidRPr="00DD4E25">
        <w:rPr>
          <w:bCs/>
          <w:sz w:val="24"/>
          <w:lang w:val="es-BO"/>
        </w:rPr>
        <w:t>201</w:t>
      </w:r>
      <w:r>
        <w:rPr>
          <w:bCs/>
          <w:sz w:val="24"/>
          <w:lang w:val="es-BO"/>
        </w:rPr>
        <w:t>7</w:t>
      </w:r>
      <w:r>
        <w:rPr>
          <w:bCs/>
          <w:lang w:val="es-BO"/>
        </w:rPr>
        <w:br w:type="page"/>
      </w:r>
    </w:p>
    <w:p w:rsidR="007A546B" w:rsidRDefault="007A546B" w:rsidP="007A546B">
      <w:pPr>
        <w:jc w:val="center"/>
        <w:rPr>
          <w:b/>
          <w:lang w:val="es-BO"/>
        </w:rPr>
      </w:pPr>
    </w:p>
    <w:p w:rsidR="007A546B" w:rsidRPr="0061366C" w:rsidRDefault="007A546B" w:rsidP="007A546B">
      <w:pPr>
        <w:jc w:val="center"/>
        <w:rPr>
          <w:b/>
          <w:sz w:val="28"/>
          <w:lang w:val="es-BO"/>
        </w:rPr>
      </w:pPr>
      <w:r>
        <w:rPr>
          <w:b/>
          <w:sz w:val="28"/>
          <w:lang w:val="es-BO"/>
        </w:rPr>
        <w:t>LISTA DE TELECENTROS NACIONAL</w:t>
      </w:r>
    </w:p>
    <w:p w:rsidR="007A546B" w:rsidRDefault="007A546B" w:rsidP="007A546B">
      <w:pPr>
        <w:pStyle w:val="Ttulo1"/>
        <w:numPr>
          <w:ilvl w:val="0"/>
          <w:numId w:val="5"/>
        </w:numPr>
        <w:rPr>
          <w:lang w:val="es-BO"/>
        </w:rPr>
      </w:pPr>
      <w:r>
        <w:rPr>
          <w:lang w:val="es-BO"/>
        </w:rPr>
        <w:t>LISTA GENERAL DE TELECENTROS</w:t>
      </w:r>
    </w:p>
    <w:tbl>
      <w:tblPr>
        <w:tblW w:w="8915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583"/>
        <w:gridCol w:w="779"/>
        <w:gridCol w:w="956"/>
        <w:gridCol w:w="1182"/>
        <w:gridCol w:w="962"/>
        <w:gridCol w:w="838"/>
        <w:gridCol w:w="955"/>
        <w:gridCol w:w="955"/>
      </w:tblGrid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DEPARTAMENTO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4G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GILAT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IDIRECT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SATELITAL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SHIRON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TOTAL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ZONA-1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ZONA-2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BENI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C63EF5"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  <w:t>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CHUQUISACA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C63EF5"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  <w:t>129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129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COCHABAMBA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213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213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LA PAZ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ORURO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C63EF5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</w:pPr>
            <w:r w:rsidRPr="00C63EF5"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PANDO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C63EF5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</w:pPr>
            <w:r w:rsidRPr="00C63EF5"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POTOSI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SANTA CRUZ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207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TARIJA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C63EF5">
              <w:rPr>
                <w:rFonts w:ascii="Calibri" w:hAnsi="Calibri"/>
                <w:color w:val="000000"/>
                <w:szCs w:val="22"/>
                <w:highlight w:val="yellow"/>
                <w:lang w:val="es-BO" w:eastAsia="es-BO"/>
              </w:rPr>
              <w:t>57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color w:val="000000"/>
                <w:szCs w:val="22"/>
                <w:lang w:val="es-BO" w:eastAsia="es-BO"/>
              </w:rPr>
              <w:t>57</w:t>
            </w:r>
          </w:p>
        </w:tc>
      </w:tr>
      <w:tr w:rsidR="007A546B" w:rsidRPr="007C6720" w:rsidTr="00092883">
        <w:trPr>
          <w:trHeight w:val="285"/>
          <w:jc w:val="center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0070C0"/>
            <w:noWrap/>
            <w:vAlign w:val="bottom"/>
            <w:hideMark/>
          </w:tcPr>
          <w:p w:rsidR="007A546B" w:rsidRPr="007C6720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TOTAL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1017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66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44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1285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679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7C6720" w:rsidRDefault="007A546B" w:rsidP="00092883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</w:pPr>
            <w:r w:rsidRPr="007C6720">
              <w:rPr>
                <w:rFonts w:ascii="Calibri" w:hAnsi="Calibri"/>
                <w:b/>
                <w:bCs/>
                <w:color w:val="000000"/>
                <w:szCs w:val="22"/>
                <w:lang w:val="es-BO" w:eastAsia="es-BO"/>
              </w:rPr>
              <w:t>606</w:t>
            </w:r>
          </w:p>
        </w:tc>
      </w:tr>
    </w:tbl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>Detalle:</w:t>
      </w:r>
    </w:p>
    <w:p w:rsidR="007A546B" w:rsidRDefault="007A546B" w:rsidP="007A546B">
      <w:pPr>
        <w:rPr>
          <w:lang w:val="es-BO"/>
        </w:rPr>
      </w:pPr>
    </w:p>
    <w:tbl>
      <w:tblPr>
        <w:tblW w:w="84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2720"/>
        <w:gridCol w:w="1600"/>
        <w:gridCol w:w="2420"/>
      </w:tblGrid>
      <w:tr w:rsidR="007A546B" w:rsidRPr="00067754" w:rsidTr="007A546B">
        <w:trPr>
          <w:trHeight w:val="300"/>
          <w:tblHeader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DEPARTAMENTO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PROVINCIA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TIPO DE ACCESO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TECNOLOGÍA DE ACCESO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BALLIVIAN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MOXOS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ITENEZ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MARBAN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BALLIVIAN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LUIS CALVO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AZURDUY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YAMPARAEZ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OROPEZA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YAMPARAEZ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AZURDUY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OROPEZA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CINTI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TIRAQUE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TIRAQUE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PUNATA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PUNATA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AYOPAYA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AYOPAYA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ESTEBAN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BOLIVAR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TAPACARI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TAPACARI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AYOPAYA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TAPACARI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CHAPARE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Carrasco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Mizque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ARANI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JORDAN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CAPINOTA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AROMA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INGAVI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OMASUYOS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MANUEL PANDO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YUNGAS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YUNGAS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INQUISIVI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PACAJES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FRANZ TAMAYO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CARANAVI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INGAVI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LARECAJA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CAMACHO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YUNGAS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OMASUYOS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SAJAMA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LADISLAO CABRERA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ATAHUALLPA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ATAHUALLPA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LADISLAO CABRERA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PANTALEON DALENCE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LITORAL DE ATACAMA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POOPO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GILAT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PEDRO DE TOTORA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TOMAS BARRON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SEBASTIAN PAGADOR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EDUARDO AVAROA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SEBASTIAN PAGADOR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ATAHUALLPA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LITORAL DE ATACAMA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SUD CARANGAS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LADISLAO CABRERA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TOMAS BARRON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NICOLAS SUAREZ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MADRE DE DIOS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MADRE DE DIOS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MARIA LINARES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RAFAEL BUSTILLO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RAFAEL BUSTILLO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ANTONIO QUIJARRO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MARIA LINARES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CORNELIO SAAVEDRA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 LIPEZ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TOMAS FRIAS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NOR CHICHAS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MARIA LINARES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CHARCAS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RAFAEL BUSTILLO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POTOSI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Alonso de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SHIRON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GUARAYOS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GUARAYOS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GUARAYOS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MOVIL 4G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WARNES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CHIQUITOS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GERMAN BUSCH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FLORIDA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ANDRES IBAÑEZ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VALLEGRANDE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WARNES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CORDILLERA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MANUEL MARIA CABALLERO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VELASCO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ANGEL SANDOVAL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 SANTIESTEVAN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ICHILO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ÑUFLO DE CHAVEZ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MENDEZ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RED MOVIL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4G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CERCADO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ANICETO ARCE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  <w:tr w:rsidR="007A546B" w:rsidRPr="00067754" w:rsidTr="0009288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GRAN CHACO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SATELITAL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IDIRECT</w:t>
            </w:r>
          </w:p>
        </w:tc>
      </w:tr>
    </w:tbl>
    <w:p w:rsidR="007A546B" w:rsidRDefault="007A546B" w:rsidP="007A546B">
      <w:pPr>
        <w:rPr>
          <w:lang w:val="es-BO"/>
        </w:rPr>
      </w:pPr>
    </w:p>
    <w:tbl>
      <w:tblPr>
        <w:tblW w:w="569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482"/>
        <w:gridCol w:w="1294"/>
      </w:tblGrid>
      <w:tr w:rsidR="007A546B" w:rsidRPr="00067754" w:rsidTr="007A546B">
        <w:trPr>
          <w:trHeight w:val="315"/>
          <w:tblHeader/>
        </w:trPr>
        <w:tc>
          <w:tcPr>
            <w:tcW w:w="2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bookmarkStart w:id="0" w:name="_GoBack" w:colFirst="0" w:colLast="2"/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LOCALIDAD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Departamento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b/>
                <w:bCs/>
                <w:color w:val="FFFFFF"/>
                <w:szCs w:val="22"/>
                <w:lang w:val="es-BO" w:eastAsia="es-BO"/>
              </w:rPr>
              <w:t>TIPO</w:t>
            </w:r>
          </w:p>
        </w:tc>
      </w:tr>
      <w:bookmarkEnd w:id="0"/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POCOATA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CAYGENE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ESMERALDA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JOSE DE UCHUPIAM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CHORI_TOTORA_CENTRAL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COMUNIDAD_CANUMA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ESTANCIA_ CHOCOROSI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CALUYO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PIZACAVINA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BELEN_-_LA_PAZ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CHIJMUNI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COMUNIDAD_CATAVI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COMUNIDAD_HUANOCOLLO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 MACHACAMARCA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JARUMA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KAJANI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PUJRAVI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SANTARI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SORA_SORA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VILLA_ESTEBAN_ARCE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CHIARAQUE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ESTANCIA_SASARI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CAYLLA_HUANCARAMA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HUANCARAMA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HUARI_BELEN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LLANGA_BELEN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TIAGO DE VENTILL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ZONA_PATIHIPI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HICHURAYA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UNCALLAMAYA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ZONA_MILLIRI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COMUNIDAD_CARIJANA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COMUNIDAD_KHASU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COMUNIDAD_MORO_KARKA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ZONA_CHACAHUAYA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CANIZAYA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TAYPI_CANUHUMA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COMUNIDAD_PACOLLA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COMUNIDAD_TICATA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CHILUNI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COMUNIDAD_JANKHO_UMA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ORURILLO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PUNI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CAJCACHI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ILAVE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ITALAQUE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CHEJERICO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COMUNIDAD_COPUSQUIA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COMUNIDAD_CRUZ_PATA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COMUNIDAD_WILAJAYO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SAN PABLO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ILLIMANI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COLLASUYO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MERCEDES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ATEN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IRIMO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ASARIAMAS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 AGRARIO PUCHAHUI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CENTRO_HICHOCOLLO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ULLA ULLA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ULLA ULLA -UCHA UCHA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JUAN DE HILO HILO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CENTRO_CHOJNA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ESTANCIA_CONCHARI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JALSURI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JANKHO_MARCA_GRANDE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LLOCOHUTA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RIVERA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ESCALOMA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MOLLEBAMBA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COMUNIDAD_CHOJNACOTA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SAN_JUAN_PACOLLO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COMUNIDAD_AZAFRANAL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CHIVIRAYA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3 DE MAYO(@)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CHACOMA_-_LA_PAZ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LAQUIINAMAYA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LACUYO SAN ANTONIO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YAURIKORAHUA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COMUNIDAD_CHIRIPA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COMUNIDAD_NACHOCA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Isla_Sicuya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Jahuira_Pampa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CALLA_BAJA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KHONKHO LIKI LIKI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PARINA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HUACULLANI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COMUNIDAD_MARQUIRIVI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COMUNIDAD_QUEATA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MOHZTA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VILLA_CALUYO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CAPINATA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COMUNIDAD_POCUSCO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CAVARI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ARCOPONGO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SIQUIMIRANI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PACOLLO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CALASAYA_-_LA_PAZ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CAMILAYA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PONGO B-2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CHOQUETANGA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CHARAPAXI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CIRCUATA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VILLA_BARRIENTOS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ANUFANI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ESTANCIA_EXALTACION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HUARIPUJO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ESTANCIA_PAJCHIRI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ESTANCIA_PARACHI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ESTNCIA THOLA KHOLLU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CHACAMBAYA_GRANDE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COMUNIDAD_MARCUPATA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COMUNIDAD_NINIHUATY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ANTA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 VISTA 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SANTO DOMINGO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UYAPI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COMUNIDAD_CHEJJE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COMUNIDAD_LARIPATA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HUARINACHORO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OBISPO_BOSQUE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COMUNIDAD_HUAYCHO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COMUNIDAD_TICAMBLAYA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CANDELARIA - LA PAZ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AMAGUAYA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YURUMANI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TANI PLAYA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CHAROPAMPA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ACHIQUIRI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CANGALLI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PINUTA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CHUMISA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COMUNIDAD_JACHAPAMPA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COMUNIDAD_SORACACHI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COMUNIDAD_HUICHURAYA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TORREPAMPA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CHIVISIVI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KHULA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MACA_MACA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CAXATA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TABLACHACA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ORNUNI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COMUNIDAD_CUMANA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PALCOCO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VILAQUE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CANTAPA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PALLINA LAJA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COMUNIDAD_SATATOTORA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COPAJIRA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CURVA_PUCARA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CMD MACHACAMARCA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PENAS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CENTRAL_YAMPUPATA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COMUNIDAD_CHISSI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ISLA DE LA LUNA COAT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SIRIPACA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AMACARI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ALTO SIHUALAYA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ZONA_ALTO_CHICHILAYA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ISALANI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JICHUHUAYA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TIMUSI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CUNAPATA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COMUNIDAD_COHASI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SAYHUANI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ZONA_MARUMPAMPA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CUIBAJA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PUCARA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CAMSIQUE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COMUNIDAD_COSCAPA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HUAYLLIPAYA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BAJO_MILLUNI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CAYIMBAYA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QUILLIHUAYA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PINAYA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COMUNIDAD_JANKOSUNI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PALOMAR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SANTIAGO_DE_COLLANA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ASUNTA_QUILLVIRI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UYPACA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COMUNIDAD_PACALLO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CUTUSUMA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ALTO MILL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SAN_JUAN_DE_CORIPATA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 BLANCO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TAJOCACHI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PAMPA BELEN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SANCA JAHUIRA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JANKHO_AMAYA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CHEJE PAMPA 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KELLA KELLA 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GRAL. JOSE BALLIVIAN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9</w:t>
            </w: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TOCOPILLA_CANTUYO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CALLAPA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ESTANCIA_COLLPACANTA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CAQUINGORA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JOSE MANUEL PANDO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MURUPILAR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QUILLOMA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ZONA_IRUHUMA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ANTAQUIRA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CAQUIAVIRI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 CHOCOROSI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JIHUACUTA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KASILLUNCA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LAURA_LLOKO_LLOKO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VICHAYA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TAYPUMA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AUDIENCIA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GRAL._CAMPERO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NOGALANI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COMUNIDAD_ISQUIRCANI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TABLERIA 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COMUNIDAD_LA_FLORIDA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SUIQUI MILA MILANI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MACHACAMARCA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TICUNIRI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MILLIPAYA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PRUEBA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PRUEBA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ESPEJOS - FLORESTAL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TARUMATU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EL_ESPINO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COSORIO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CLARA_SAN_PEDRO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TAJIBOS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POZO COLORADO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SANTA_FE_DE_AMBORO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MIGUEL D MONTE GR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CANAVERAL_I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MIGUEL DL 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VICTORIA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COMUNIDAD_VILLA_PARA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LA_FORTUNA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 CHIQUITOS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SINAI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CAMPO_6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LOS_SOTOS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COMUNIDAD_EL_ARENAL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LAGUNILLAS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IVAMIRAPINTA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TATARENDA VIEJO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COMUNIDAD_ITATIQUE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ISIDRO DEL ESPINO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GUIRAYOASA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COMUNIDAD_TAMACHINDI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POZO DEL MONTE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TAQUIPERENDA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COMUNIDAD_GUIRARAPO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COMUNIDAD_GUAZUIGUA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COTOCA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LA_FLORIDA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BUEN_RETIRO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BRECHA_10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SAN_ISIDRO_II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SAN_JUAN_CAMARGO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VACA GUZMAN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CABEZAS_(CURICHI)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FILADELFIA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HIERBA BUENA CIVIL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MONTEAGUDO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TOCOS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SAN ISIDRO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DEL 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COMUNIDAD_AGUA_CLARA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SANTA_ROSA_DE_LIMA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 HERMOSO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MENDIOLA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COMUNIDAD_EL_SALAO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 CARMEN D L FRONTE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RINCON DEL TIGRE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SAN_ANDRES(@)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SAN_PABLO-SCZ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MARIA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16_de_Julio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EL_CARMEN_NUCLEO_53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COMUNIDAD_SURUCUSI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COMUNIDAD_AYACUCHO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SINDICATO_SAN_MARTIN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COMUNIDAD_CHAPACO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RNCHO MARIA AUXILIAD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COMUNIDAD_ARBOLEDA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COMUNIDAD_EL_CERCADO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VILLA_BOLIVAR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LITORAL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SAN ISIDRO 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SINDICATO_SAN_RAFAEL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PULQUINA ARRIBA 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COMUNIDAD_MANZANAL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PULQUINA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TUNAS PAMPAS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SAN_RAFAEL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NUCLEO 70 SGNDA MILL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MONTE_VERDE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CMD VILLA VICTORIA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 CARMEN VLLA MONTER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SAN_MARTIN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DE LA ROCA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SAN_MIGUELITO_SUR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MONICA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EL_CARMEN_-_SCZ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BUENA_ESPERANZA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COMUNIDAD_PALESTINA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COMUNIDAD_SAN_PABLO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SANTA_RITA_DE_ROSITA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SALINAS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CACHUELA ESPANA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MONTE_RICO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ROSA D LA MINA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COMUNIDAD_SAN_MARCOS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COMUNIDAD_EL_TORNO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VILLA_COPACABANA-SCZ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ISLA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COMUNIDAD_CANANDOA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San_Lorenzo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V 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CHANE_BEDOYA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COLONIA_AROMA_2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FAJA 12 DE OCTUBRE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COMUNIDAD_NAICO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COMUNIDAD_TERRANOVA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POZA CAIMANES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FAJA_ALIANZA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COLONIA CUATR OJITOS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COMUNIDAD_BANADITO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SAN_JOAQUIN(@)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SINDICATO_4_DE_MARZO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AZUBI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COMUNIDAD_EL_CEDRO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NUEVA_CUBA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COMUNIDAD_KALLANA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COMUNIDAD_PIRAIMIRI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COMUNIDAD_PUCARILLO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MASICURI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COMUNIDAD_NARANJOS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SANTA_ANA_SCZ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PLAN SITANOS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COMUNIDAD_LOMA_LARGA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COMUNIDAD_LAGUNILLAS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COMUNIDAD_LA_LAJA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JOSE D CAMPAMENTO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COMUNIDAD_ALTAMIRA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SANTA_ISABEL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COMUNIDAD_EL_TUNA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CLARA_CHUCHIO_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 VERDE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LOS_ANGELES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MIGUEL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SAGA_SAGA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CHALLACAVA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CANADAS_NUCLEO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HUAYCHA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VILUYO_ARQUE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CHIQUIRUYO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CMD TOTORA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AGUAS_CALIENTES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VENTILLA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SISI PARTE LIBRE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SANIPAYA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COMUNIDAD_TOTORANI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COMUNIDAD_UYUNI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INCA CASANI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TANGA_LEKE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NOVILLERO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CHIPI_SIRCA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SINDICATO_PANAMA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TIPIJARA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MATARAL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BUENA_VISTA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CHAQUI_LAGUNA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QUINORI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CHAFFRA_CORRAL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SALADO_KHASA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SAN_CARLOS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PEREZ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MOLLINI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VILLCA_BAMBA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CONDOR_MAYU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SOTAZA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ENTRE RIOS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CANADA HORNILLOS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ROREO_GRANDE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CENTRO LAIME TORO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SNTO ALTO SN PABLO 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SNDTO VILLA IMPERIAL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CHAUPILOMA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SNDCTO 14 D SEPTIEMB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CHAUPI_RANCHO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COMUNIDAD_PILAPATA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PALCA_GRANDE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SINDICATO_ICHUGOLLU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SNDCATO LARATI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SAPANANI 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ZONA_KISKA_MOKHO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ZONA_MIGUELITO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SINDICATO_PUCAMAYU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 PASTOR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MIGUELITO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ANTONIO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SINDICATO_YUNKA_TAKI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SNDCATO QUEKOMA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SNDCATO V. SN ISIDRO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SINDICATO_CERCADO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TORALAPA_ALTA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SINDICATO_CH_ILLKANI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STO HUERTA MAYU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PAJCHA_PATA_LUX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ANGOSTURA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CANELAS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LLAVE MAYU(CBA)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CHULLPAS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CHILLIJCHI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SINDICATO_PACCHA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SINDICATO_SICHES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SAN_ANTONIO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TABOADA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JARQUILLAS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LAGUNA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SIVINGANI_BAJO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COMUNIDAD_POCOTAICA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LAGUNITAS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AYAPAMPA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 LA VILLA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HERRERA_CANCHA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VILLA_VICTORIA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SAN_FRANCISCO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CHAROKHOSI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HUANA_KAHUA_GRANDE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RODEO_BAJO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COMUNIDAD_COMBUYO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VILOMILLA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LLAVE 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COMUNIDAD_COTANI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ESTANCIA_SAN_MIGUEL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SINDICATO_SUNJANI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COMUNIDAD_LAPHIA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SINDICATO_CHOROJO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SINDICATO_LIPIANI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SINDICATO_UCHU_UCHU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COMUNIDAD_KERAYA-B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COMUNIDAD_LINKUPATA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RUMI_CORRAL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SINDICATO_CRUZANI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COMUNIDAD_TITIRI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ANTACAHUA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LACOLACONI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KAYARANI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BOQUERON_KHASA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PAIRUMANI CORTE MORA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SANCAYANI 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Chimore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CHINCHIRI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Cochabamba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SACABAYA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ESTCIA ANDAPATA LUPE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ESTCIA JACHA VILLQUE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CANOHUMA-VILLA TAROC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CHALLAVITO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BANDERANI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MACHOHOCA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SORAGA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LUCA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CHUQUIÑA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BELEN 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SAN_MIGUEL_-_ORURO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TAYAQUIRA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ESTANCIA_CATARICAHUA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TARUCAMARCA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CEBADA_MAYU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CAYUMALLIRI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CORIPATA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CALLIPAMPA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AVICAYA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COMUNIDAD_MANTOS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AYPARAVI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BELLA_VISTA_-_ORURO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HUMA_PHUSA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MACAYA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CHALLA_CRUZ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GUADALUPE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URMIRI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CASTILLA_HUMA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COPACABANA_-_ORURO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COMUNIDAD_ROSA_PATA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CALAMA_-_ORURO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Oruro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JUAN DE AGUA DUL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PATA_DE_AGUILA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EDUARDO ABAROA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NUEVO ISRAEL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PEDRO_IGNACIO_MUIBA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CURVA_RIO_NEGRO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BUENA_VISTA_-_BENI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SN BORJA D MAGDALENA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NVA._CALAMA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CAYOBA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NUEVA_BREMA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LA_SALUD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PUERTO_CHAVEZ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OROBAYAYA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EL_CAIRO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CERRO SAN SIMON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REMANSO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PUERTO_VILLAZON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EMBROLLA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CAUCHAL NUCLEO 66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COLLANA TICALA LINAR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RATIJE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PEDRITO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PABLO DL ISIBORO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MI.FATIMA D CHIMANE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TACUARAL DE MATTOS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COMUNIDAD_AUSTRALIA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COMUNIDAD_EL_CERRITO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EL_TRIUNFO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PORVENIR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CHACO_LEJOS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ANTONIO D POYORI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ARGENTINA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GUACAYANE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SACHOJERE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CAMIACO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V. BANZER(@)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NUEVA_BETANIA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VILLA_SAN_PEDRO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SANTA_ROSA_-_BENI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V. N. CREACION D COT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CARMEN_DEL_DORADO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PUENTE_CAIMANES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ELVIRA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PUERTO SAN LORENZO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GUNDONOVIA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OROMOMO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MONTE_GRANDE_APERE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VICENTE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SANTA_MARIA_-_BENI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CONSUELO_DEL_ROSARIO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SAN_JUAN_-_BENI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BELLA_FLOR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26_DE_OCTUBRE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BOLIVAR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12_DE_OCTUBRE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1RO_DE_MAYO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BARRANCO_COLORADO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LA_UNION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TRINIDACITO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 DESENGANO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SAN_JOSE_DEL_CABITU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ROSA DEL APERE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AMBROSIO NARANJA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LORENZO DE MOXOS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Beni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DURAZNAL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RODEO 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COLLPAMAYU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ROSA(@)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PAMPAS DE LEQUE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ALISOS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LA_SILLADA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SECTOR_LAMPASILLOS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SIPOTENDI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POTREROS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EL_RODEO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NAURENDA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PEDERNAL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COMUNIDAD_ITACARAY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PINCAL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YUMAO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ANGUAGUAZU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VALLECITO_COPERATIVA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TENTAYAPI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AMANZANADA TICUCHA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CARATINDI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COMUNIDAD_BOYCOBO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COMUNIDAD_CHIMBE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ZONA_IMBOCHE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COMUNIDAD_MANDIYUTI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NANCORAINZA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TENTAMI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EL_SIMBOLAR(@)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ISIPOTINDI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SECTOR_7_CAIZA_K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SANTA_ELENA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SUPAS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COMUNIDAD_UTURUNGO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LA_QUEMADA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SUQUISTACA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HUACA_CANCHA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PIRHUANI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HUANUMILLA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BUENA VISTA (CHQ)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SECTOR_3_HUAJLAYA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EL_PORTILLO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YATINA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MARAGUA_-_CHUQUISACA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IMILLA_HUANUSKA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COMUNIDAD_UNALA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 MOLLE (CHQ)(@)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COMUNIDAD_SALANCACHI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POJPO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COMUNIDAD_BARRANCA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KAYNACAS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POMANASA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SECTOR_CHURQUI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COLPANAYOC(@)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CHARPAXI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COMUNIDAD_EL_MONTE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LARAMENDY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TOJLASA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PUCA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IMPORA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LIME_ABAJO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LA_TORRE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TACAPI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MATELA_ALTA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COREY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LEUQUE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COMUNIDAD_TOLA_ORCKO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LAMPACILLOS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MOJOTORILLO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CIENEGA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EL_ROSAL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EL_DORADO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ZONA_LA_REVUELTA(@)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SAN_BLAS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THURU_MAYU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COMUNIDAD_ACHATALAS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FUERTE_PUNTA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FACCHA_PAMPA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ARQUILLOS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COMUNIDAD_SIPICANI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COMUNIDAD_MAMA_HUASI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VILLA_CANDELARIA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MATELA_BAJA(@)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COMUNIDAD_PISILY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 CHURICANA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COLLACAMANI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SURIMA_CHICA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LA_CIENEGA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LA_MENDOZA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ESCANA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JATUN_KHAKHA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SAN_JOSE_DE_MOLLES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UYUNI_-_CHUQUISACA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SECTOR_CANADA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THAQO_PAMPA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SAN_JACINTO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COMUNIDAD_CEREZAL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MANDINGA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COMUNIDAD_MARCANI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PUNILLA_PAMPA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PATA_TRANCAS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PARAJTI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SIBINGA_PAMPA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ISIDRO TOMOROCO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RODEO_EL_PALMAR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CHIQUERILLOS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COMUNIDAD_NAUNACA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COMUNIDAD_QUIVALE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RUMI CANCHA(@)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SERIPONA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Chuquisaca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PRIMERO_DE_MAYO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COMUNIDAD_INGAVI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ARCA_DE_ISRAEL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SANTA_CRUCITO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SAN_JOSE_-_PANDO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PORTACHUELO BAJO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VISTA ALEGRE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PALMA_REAL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COMUNIDAD_BATRAJA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3_ESTRELLAS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LUZ_DE_AMERICA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NUEVA_ESPERANZA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SAN_JOSE_-_PANDO_2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COMUNIDAD_COCAMITA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NAREUDA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EL_CARMEN_-_PANDO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LORDES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Pando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TARWACHAPI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KAYRUMA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ESTANCIA_TOTOROCO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COMUNIDAD_CAMACACHI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SILLU_SILLU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COMUNIDAD_CAMANI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1F4AA6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HUNACOMA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CUCHU CHALLVIRI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COMUNIDAD_HUANACHACA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JANCO_JANCO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COMUNIDAD_ALPACANI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COMUNIDAD_SAU_SAU(@)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KELUYO_ALTO_ALIANZA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COMUNIDAD_TOTORA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CALASAYA_-_POTOSI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KILPANI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SAN_PEDRO_DE_OPOCO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PAJCHA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COMUNIDAD_TARANA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CHAQUILLA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CONDORIRI_-_POTOSI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CHICHUYO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TOPALA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TORCUYO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HUAYANI(@)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COMUNIDAD_SANTIAGO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CHAMACOMA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COMUNIDAD_CALACHUA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COMUNIDAD_TAPACARI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URIMARKA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COMUNIDAD_CHURITACA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COTANI_HACIENDA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COMUNIDAD_PIRIQUINA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COMUNIDAD_TUQUIZA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COMUNIDAD_VILLQUE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TORNO CKASA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TIPANI_MOLLE_CK_ASA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IRPI IRPI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LOCALIDAD_CARARIA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COMUNIDAD_BANDURIRI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LOCALIDAD_JATUN_JILA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HUNCARANI_-_POTOSI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POETERA(@)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NEQUETA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TORACARI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JULO_CHICO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CARASI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YAMBATA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ANAHUNI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PALLA PALLA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POCOSUCO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TAMBO_K_ASA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HUANUNI(@)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MURIFAYA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MARAGUA_-_POTOSI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 MOLLE (Llampay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MARCOMA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ROCO_ROCO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TOMAYCURI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CHAIRAPATA(@)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PAMPA_COLARADA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BOMBORI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ULUCHI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COMUNIDAD_COLLPA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TIMARACU PUNA LACAYA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YURUBAMBA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SULLKA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SAFIRI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COMUNIDAD_SOROCOTO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PATA_RODEO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HUNCARANI_-_POTOSI_2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TOMOCORI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TURBERIA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YUSFAYA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QUESEM PHUCO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QUIRULAYA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SECCION_VISCACHANI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MOLLE MOLLE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JANKHO_MAYU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ANKO_MARCA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SIPORO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TRAPICHE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VINA_PAMPA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LOURDES(*)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LEQUEZANA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CUARTA_SECCION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JATUN_RUMI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NEGRO_TAMBO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JURUMA(@)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ESTANCIA_CHARI_CHARI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TAPIFAYA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MIJMA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CANUTILLOS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CHALVIRI_-_POTOSI_2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TRAPICHE_ALTA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CASTILLA_UNO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WACHI_UNO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CAHUANA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CHACOMA_-_POTOSI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HUANAQUE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BELLA VISTA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SECSIGUA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COQUEZA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YONZA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CAQUENA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ALIANZA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CERRO GORDO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LOCALIDAD_MEJILLONES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TODOS SANTOS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COMUNIDAD_KEPALLO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CHAHUINCHACA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CHACABUCO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COMUNIDAD_EL_MOLINO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SECCION_CANTUYO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CUCHU INGENIO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LA LAVA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PALCA 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COMUNIDAD_SALITRAL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COMUNIDAD_FRAGUA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COMUNIDAD_PANCOCHI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KESTUCHE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ESTANCIA_LEGUA_PAMPA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SUCHINA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COMUNIDAD_ORONCKUTA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HUAYLLAJARA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CHECCHI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COMUNIDAD_SEOCOCHI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COMUNIDAD_MOLLES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TAMBILLOS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CUARTOS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SANPEDRO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COMUNIDAD_MORAYA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COMUNIDAD_BERQUE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SECTOR_CASIRA_GRANDE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SECCION_CHAGUA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VILLA ROSARIO(@)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LAMPAYA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SANTA CRUZ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SECCION_MOJO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RAYO HUASI(@)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SAGNASTI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COMUNIDAD_YURUMA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TOTORA CKUCHU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TOCLA RANCHO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CKARA_CKARA_SUD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SAGRARIO(@)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COMUNIDAD_RAMADAS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LOCALIDAD_TABLAYA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QUIQUILA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PUCA_PAMPA_-_POTOSI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PEKAJSI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ARI_PALCA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ARANA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CHAIRA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COMUNIDAD_VILA_VILA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COMUNIDAD_VILAMA(@)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SANTIAGO_DE_AGENCHA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SONIQUERA(@)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SAN_JUAN_-_POTOSI(@)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CALCHA_K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AVAROA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PELCOYA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CANUPACHA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COCHI_COCHI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IRPA IRPA BAJA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MICK_ANI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BELEN_-_POTOSI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HUACUTA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PANACACHI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QOPANA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COMUNIDAD_CHUCARASI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CHAYANTA CALA CALA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IRUPATA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Potos</w:t>
            </w:r>
            <w:r>
              <w:rPr>
                <w:rFonts w:ascii="Calibri" w:hAnsi="Calibri"/>
                <w:color w:val="000000"/>
                <w:szCs w:val="22"/>
                <w:lang w:val="es-BO" w:eastAsia="es-BO"/>
              </w:rPr>
              <w:t>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COMUNIDAD_PICHATA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ESTANCIA_SAJSANI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UYUNI_-_POTOSI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ESTANCIA_CIRCUYO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JACHOJO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VILLA ARBOLITO(@)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WALQUERI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COMUNIDAD_RIO_BLANCO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TAMBILLO ALTO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CHARAJA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COMUNIDAD_SANTA_ROSA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COMUNIDAD_EL_KENCO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COMUNIDAD_TOMATAS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TALINA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COMUNIDAD_ESTARCA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COMUNIDAD_QUIRIZA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CHURQUINI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COMUNIDAD_CERRILLOS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CERRO_COLORADO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POLULOS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 SAN PABLO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RELAVE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ANTONIO DE LIPEZ(@)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RIO_MOJON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 ANTONIO D ESMORUCO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OCKE ORKHO QUILLACAS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COMUNIDAD_RIO_SECO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COMUNIDAD_GUADALUPE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CHALVIRI_-_POTOSI(@)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HUARI_HUARI_PALCA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SECCION_CANDELARIA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CHULLCHUCANI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PARANTACA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SANTIAGO_DE_OCKORURO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COMUNIDAD_JAHUACAYA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COMUNIDAD_UTACALLA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CHILA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COMUNIDAD_TUYSURI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FOROCTIRI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CHALLA_MAYU_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ANTURA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SURICHATA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ANCOMILLA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CHULLPA_KHASA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 MACHAJ MARCA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TOTORA_D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TOTORA PAMPA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PACO_GRANDE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CHIRACORO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YURAC CKASA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PUITUCO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COMUNIDAD_VACUYO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5F754C">
              <w:rPr>
                <w:rFonts w:ascii="Calibri" w:hAnsi="Calibri"/>
                <w:color w:val="000000"/>
                <w:szCs w:val="22"/>
                <w:lang w:val="es-BO" w:eastAsia="es-BO"/>
              </w:rPr>
              <w:t>Potosí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RIO_NEGRO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OROZAS ARRIBA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REJARA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MECOYA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COMUNIDAD_NARANJITOS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FLOR DE ORO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ARROZALES - TRJ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PORCELANA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CALAMUCHITA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JOSE DE CHARAJAS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COMUNIDAD_COLON_SUD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SAN_ANTONIO_CHOCLOCA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COPACABANA_-_TARIJA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COMUNIDAD_PUCSARA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LUIS DE PALQUI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HUYLLAJARA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COMUNIDAD_TOJO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LOS_NARANJOS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COMUNIDAD_TIMBOY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TUNAL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CHIQUIACA_CENTRO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PAJONAL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SALADITO_CENTRO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SUARURO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GUERRA_HUAYCO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YESERA_CENTRO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EL_CONDOR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ALTO ESPANA 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GAMONEDA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ANA NUEVA -TRJ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LAPACHAL 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OJO_DEL_AGUA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BAGUAL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CAÑON OCULTO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BARRO NEGRO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COMUNIDAD_LOMA_ALTA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LAS SIDRAS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CAMPO_LARGO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COMUNIDAD_CUTAIQUI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IBIBOBO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PUESTO_GARCIA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RESISTENCIA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COMUNIDAD_JARCAS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lastRenderedPageBreak/>
              <w:t>JARCA_CANCHA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ERQUIS_NORTE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RANCHO_NORTE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CALAMA_-_TARIJA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CAMARON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SELLA MENDEZ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CAMPANARIO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EL_MOLINO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CHORCOYA_MENDEZ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LA_PARROQUIA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Tarija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TELECENTRO</w:t>
            </w:r>
          </w:p>
        </w:tc>
      </w:tr>
      <w:tr w:rsidR="007A546B" w:rsidRPr="00067754" w:rsidTr="0009288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APOLO_4G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La Paz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SCPC</w:t>
            </w:r>
          </w:p>
        </w:tc>
      </w:tr>
      <w:tr w:rsidR="007A546B" w:rsidRPr="00067754" w:rsidTr="00092883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 MATIAS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left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Santa Cruz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6B" w:rsidRPr="00067754" w:rsidRDefault="007A546B" w:rsidP="00092883">
            <w:pPr>
              <w:jc w:val="center"/>
              <w:rPr>
                <w:rFonts w:ascii="Calibri" w:hAnsi="Calibri"/>
                <w:color w:val="000000"/>
                <w:szCs w:val="22"/>
                <w:lang w:val="es-BO" w:eastAsia="es-BO"/>
              </w:rPr>
            </w:pPr>
            <w:r w:rsidRPr="00067754">
              <w:rPr>
                <w:rFonts w:ascii="Calibri" w:hAnsi="Calibri"/>
                <w:color w:val="000000"/>
                <w:szCs w:val="22"/>
                <w:lang w:val="es-BO" w:eastAsia="es-BO"/>
              </w:rPr>
              <w:t>SCPC</w:t>
            </w:r>
          </w:p>
        </w:tc>
      </w:tr>
    </w:tbl>
    <w:p w:rsidR="007A546B" w:rsidRDefault="007A546B" w:rsidP="007A546B">
      <w:pPr>
        <w:rPr>
          <w:lang w:val="es-BO"/>
        </w:rPr>
      </w:pPr>
    </w:p>
    <w:p w:rsidR="007A546B" w:rsidRPr="00865B37" w:rsidRDefault="007A546B" w:rsidP="007A546B">
      <w:pPr>
        <w:rPr>
          <w:lang w:val="es-BO"/>
        </w:rPr>
      </w:pPr>
    </w:p>
    <w:p w:rsidR="007A546B" w:rsidRDefault="007A546B" w:rsidP="007A546B">
      <w:pPr>
        <w:numPr>
          <w:ilvl w:val="0"/>
          <w:numId w:val="5"/>
        </w:numPr>
        <w:rPr>
          <w:b/>
          <w:lang w:val="es-BO"/>
        </w:rPr>
      </w:pPr>
      <w:r>
        <w:rPr>
          <w:b/>
          <w:lang w:val="es-BO"/>
        </w:rPr>
        <w:t>METAS DE FALLAS</w:t>
      </w:r>
    </w:p>
    <w:p w:rsidR="007A546B" w:rsidRDefault="007A546B" w:rsidP="007A546B">
      <w:pPr>
        <w:numPr>
          <w:ilvl w:val="1"/>
          <w:numId w:val="5"/>
        </w:numPr>
        <w:rPr>
          <w:b/>
          <w:lang w:val="es-BO"/>
        </w:rPr>
      </w:pPr>
      <w:r>
        <w:rPr>
          <w:b/>
          <w:lang w:val="es-BO"/>
        </w:rPr>
        <w:t>TASA DE FALLAS</w:t>
      </w:r>
    </w:p>
    <w:p w:rsidR="007A546B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lang w:val="es-BO"/>
        </w:rPr>
      </w:pPr>
      <w:r w:rsidRPr="006D23D8">
        <w:rPr>
          <w:lang w:val="es-BO"/>
        </w:rPr>
        <w:t xml:space="preserve">Las tasas </w:t>
      </w:r>
      <w:r>
        <w:rPr>
          <w:lang w:val="es-BO"/>
        </w:rPr>
        <w:t>de fallas se contabilizan como relación entre la cantidad de fallas producidas sobre la cantidad de telecentros activos en el mes en evaluación.</w:t>
      </w: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u w:val="single"/>
          <w:lang w:val="es-BO"/>
        </w:rPr>
      </w:pPr>
      <w:r>
        <w:rPr>
          <w:lang w:val="es-BO"/>
        </w:rPr>
        <w:t>Tasa de Fallas=   __________</w:t>
      </w:r>
      <w:r>
        <w:rPr>
          <w:u w:val="single"/>
          <w:lang w:val="es-BO"/>
        </w:rPr>
        <w:t>Número de fallas ocurridas en el Mes ________________</w:t>
      </w:r>
    </w:p>
    <w:p w:rsidR="007A546B" w:rsidRDefault="007A546B" w:rsidP="007A546B">
      <w:pPr>
        <w:rPr>
          <w:lang w:val="es-BO"/>
        </w:rPr>
      </w:pPr>
      <w:r>
        <w:rPr>
          <w:lang w:val="es-BO"/>
        </w:rPr>
        <w:tab/>
      </w:r>
      <w:r>
        <w:rPr>
          <w:lang w:val="es-BO"/>
        </w:rPr>
        <w:tab/>
      </w:r>
      <w:r>
        <w:rPr>
          <w:lang w:val="es-BO"/>
        </w:rPr>
        <w:tab/>
        <w:t xml:space="preserve">    Cantidad de Telecentros en servicio en el mes </w:t>
      </w: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>La tasa de fallas anual será calculada como la suma de los valores mensuales obtenidos.</w:t>
      </w: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>Las metas establecidas para la gestión 2017 se determinan según el cuadro siguiente:</w:t>
      </w:r>
    </w:p>
    <w:p w:rsidR="007A546B" w:rsidRDefault="007A546B" w:rsidP="007A546B">
      <w:pPr>
        <w:rPr>
          <w:lang w:val="es-B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1407"/>
        <w:gridCol w:w="1413"/>
        <w:gridCol w:w="1280"/>
      </w:tblGrid>
      <w:tr w:rsidR="007A546B" w:rsidRPr="00846C11" w:rsidTr="00092883">
        <w:trPr>
          <w:trHeight w:val="472"/>
          <w:jc w:val="center"/>
        </w:trPr>
        <w:tc>
          <w:tcPr>
            <w:tcW w:w="3139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b/>
                <w:sz w:val="16"/>
                <w:szCs w:val="16"/>
                <w:lang w:val="es-ES_tradnl"/>
              </w:rPr>
              <w:t>ZONA</w:t>
            </w:r>
          </w:p>
        </w:tc>
        <w:tc>
          <w:tcPr>
            <w:tcW w:w="1407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Meta 2017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1er Semestre</w:t>
            </w:r>
          </w:p>
        </w:tc>
        <w:tc>
          <w:tcPr>
            <w:tcW w:w="1413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Meta 2017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2do Semestre</w:t>
            </w:r>
          </w:p>
        </w:tc>
        <w:tc>
          <w:tcPr>
            <w:tcW w:w="1280" w:type="dxa"/>
            <w:shd w:val="clear" w:color="auto" w:fill="FBD4B4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Tasa de falla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C9640C">
              <w:rPr>
                <w:rFonts w:cs="Arial"/>
                <w:b/>
                <w:sz w:val="16"/>
                <w:szCs w:val="16"/>
              </w:rPr>
              <w:t>Anual</w:t>
            </w:r>
          </w:p>
        </w:tc>
      </w:tr>
      <w:tr w:rsidR="007A546B" w:rsidRPr="00846C11" w:rsidTr="00092883">
        <w:trPr>
          <w:trHeight w:val="519"/>
          <w:jc w:val="center"/>
        </w:trPr>
        <w:tc>
          <w:tcPr>
            <w:tcW w:w="3139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ZONA 1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sz w:val="12"/>
                <w:szCs w:val="12"/>
                <w:lang w:val="es-ES_tradnl"/>
              </w:rPr>
            </w:pPr>
            <w:r w:rsidRPr="00C9640C">
              <w:rPr>
                <w:rFonts w:cs="Arial"/>
                <w:sz w:val="14"/>
                <w:szCs w:val="12"/>
                <w:lang w:val="es-ES_tradnl"/>
              </w:rPr>
              <w:t>(</w:t>
            </w:r>
            <w:smartTag w:uri="urn:schemas-microsoft-com:office:smarttags" w:element="PersonName">
              <w:smartTagPr>
                <w:attr w:name="ProductID" w:val="La Paz"/>
              </w:smartTagPr>
              <w:r w:rsidRPr="00C9640C">
                <w:rPr>
                  <w:rFonts w:cs="Arial"/>
                  <w:sz w:val="14"/>
                  <w:szCs w:val="12"/>
                  <w:lang w:val="es-ES_tradnl"/>
                </w:rPr>
                <w:t>La Paz</w:t>
              </w:r>
            </w:smartTag>
            <w:r w:rsidRPr="00C9640C">
              <w:rPr>
                <w:rFonts w:cs="Arial"/>
                <w:sz w:val="14"/>
                <w:szCs w:val="12"/>
                <w:lang w:val="es-ES_tradnl"/>
              </w:rPr>
              <w:t>, Oruro, Potosí, Beni y Pando)</w:t>
            </w:r>
          </w:p>
        </w:tc>
        <w:tc>
          <w:tcPr>
            <w:tcW w:w="1407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28.36%</w:t>
            </w:r>
          </w:p>
        </w:tc>
        <w:tc>
          <w:tcPr>
            <w:tcW w:w="1413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28.36%</w:t>
            </w:r>
          </w:p>
        </w:tc>
        <w:tc>
          <w:tcPr>
            <w:tcW w:w="1280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56.72%</w:t>
            </w:r>
          </w:p>
        </w:tc>
      </w:tr>
      <w:tr w:rsidR="007A546B" w:rsidRPr="00846C11" w:rsidTr="00092883">
        <w:trPr>
          <w:trHeight w:val="393"/>
          <w:jc w:val="center"/>
        </w:trPr>
        <w:tc>
          <w:tcPr>
            <w:tcW w:w="3139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</w:rPr>
            </w:pPr>
            <w:r w:rsidRPr="00C9640C">
              <w:rPr>
                <w:rFonts w:cs="Arial"/>
                <w:sz w:val="16"/>
                <w:szCs w:val="16"/>
              </w:rPr>
              <w:t>ZONA 2</w:t>
            </w:r>
          </w:p>
          <w:p w:rsidR="007A546B" w:rsidRPr="00C9640C" w:rsidRDefault="007A546B" w:rsidP="00092883">
            <w:pPr>
              <w:jc w:val="center"/>
              <w:rPr>
                <w:rFonts w:cs="Arial"/>
                <w:sz w:val="12"/>
                <w:szCs w:val="12"/>
              </w:rPr>
            </w:pPr>
            <w:r w:rsidRPr="00C9640C">
              <w:rPr>
                <w:rFonts w:cs="Arial"/>
                <w:sz w:val="14"/>
                <w:szCs w:val="12"/>
              </w:rPr>
              <w:t>(Santa Cruz, Cochabamba, Chuquisaca, Tarija)</w:t>
            </w:r>
          </w:p>
        </w:tc>
        <w:tc>
          <w:tcPr>
            <w:tcW w:w="1407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27.77%</w:t>
            </w:r>
          </w:p>
        </w:tc>
        <w:tc>
          <w:tcPr>
            <w:tcW w:w="1413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27.77%</w:t>
            </w:r>
          </w:p>
        </w:tc>
        <w:tc>
          <w:tcPr>
            <w:tcW w:w="1280" w:type="dxa"/>
            <w:vAlign w:val="center"/>
          </w:tcPr>
          <w:p w:rsidR="007A546B" w:rsidRPr="00C9640C" w:rsidRDefault="007A546B" w:rsidP="00092883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C9640C">
              <w:rPr>
                <w:rFonts w:cs="Arial"/>
                <w:sz w:val="16"/>
                <w:szCs w:val="16"/>
                <w:lang w:val="es-ES_tradnl"/>
              </w:rPr>
              <w:t>55.54%</w:t>
            </w:r>
          </w:p>
        </w:tc>
      </w:tr>
    </w:tbl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t xml:space="preserve">En función a las tareas de mantenimiento preventivo que se ejecuten, se debe tender a la mejora, por tanto, la meta para la gestión subsiguiente será </w:t>
      </w:r>
      <w:r w:rsidRPr="00C63EF5">
        <w:rPr>
          <w:szCs w:val="22"/>
          <w:lang w:val="es-BO"/>
        </w:rPr>
        <w:t>revisada</w:t>
      </w:r>
      <w:r>
        <w:rPr>
          <w:szCs w:val="22"/>
          <w:lang w:val="es-BO"/>
        </w:rPr>
        <w:t>,</w:t>
      </w:r>
      <w:r w:rsidRPr="00C63EF5">
        <w:rPr>
          <w:szCs w:val="22"/>
          <w:lang w:val="es-BO"/>
        </w:rPr>
        <w:t xml:space="preserve"> analizada</w:t>
      </w:r>
      <w:r>
        <w:rPr>
          <w:lang w:val="es-BO"/>
        </w:rPr>
        <w:t xml:space="preserve"> y planteada para cada semestre con base en los resultados de la gestión 2017, de manera que se pueda llegar al objetivo anual planteado.</w:t>
      </w:r>
    </w:p>
    <w:p w:rsidR="007A546B" w:rsidRPr="00BA1B45" w:rsidRDefault="007A546B" w:rsidP="007A546B">
      <w:pPr>
        <w:rPr>
          <w:b/>
          <w:lang w:val="es-BO"/>
        </w:rPr>
      </w:pPr>
    </w:p>
    <w:p w:rsidR="007A546B" w:rsidRDefault="007A546B" w:rsidP="007A546B">
      <w:pPr>
        <w:rPr>
          <w:lang w:val="es-BO"/>
        </w:rPr>
      </w:pPr>
    </w:p>
    <w:p w:rsidR="007A546B" w:rsidRDefault="007A546B" w:rsidP="007A546B">
      <w:pPr>
        <w:numPr>
          <w:ilvl w:val="0"/>
          <w:numId w:val="5"/>
        </w:numPr>
        <w:rPr>
          <w:b/>
          <w:lang w:val="es-BO"/>
        </w:rPr>
      </w:pPr>
      <w:r>
        <w:rPr>
          <w:b/>
          <w:lang w:val="es-BO"/>
        </w:rPr>
        <w:t>T</w:t>
      </w:r>
      <w:r w:rsidRPr="00BC2DBC">
        <w:rPr>
          <w:b/>
          <w:lang w:val="es-BO"/>
        </w:rPr>
        <w:t>IEMPO DE RESTABLECIMIENTO DEL SERVICIO</w:t>
      </w:r>
    </w:p>
    <w:p w:rsidR="007A546B" w:rsidRDefault="007A546B" w:rsidP="007A546B">
      <w:pPr>
        <w:ind w:left="360"/>
        <w:rPr>
          <w:lang w:val="es-BO"/>
        </w:rPr>
      </w:pPr>
    </w:p>
    <w:p w:rsidR="007A546B" w:rsidRDefault="007A546B" w:rsidP="007A546B">
      <w:pPr>
        <w:rPr>
          <w:lang w:val="es-BO"/>
        </w:rPr>
      </w:pPr>
      <w:r>
        <w:rPr>
          <w:lang w:val="es-BO"/>
        </w:rPr>
        <w:lastRenderedPageBreak/>
        <w:t xml:space="preserve">La meta establecida para la disponibilidad de los telecentros debe estar acorde a los objetivos indicados en el Anexo 7 punto 5, es decir en cumplimiento a los tiempos de restablecimiento mínimos de atención determinados.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2232"/>
        <w:gridCol w:w="1984"/>
        <w:gridCol w:w="2003"/>
      </w:tblGrid>
      <w:tr w:rsidR="007A546B" w:rsidRPr="002138E7" w:rsidTr="00092883">
        <w:trPr>
          <w:trHeight w:val="702"/>
          <w:tblHeader/>
          <w:jc w:val="center"/>
        </w:trPr>
        <w:tc>
          <w:tcPr>
            <w:tcW w:w="1666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>ACCESO</w:t>
            </w:r>
          </w:p>
        </w:tc>
        <w:tc>
          <w:tcPr>
            <w:tcW w:w="2232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>SISTEMA</w:t>
            </w:r>
          </w:p>
        </w:tc>
        <w:tc>
          <w:tcPr>
            <w:tcW w:w="1984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 xml:space="preserve"> TIEMPO DE RESTABLECIMIENTO  </w:t>
            </w:r>
          </w:p>
        </w:tc>
        <w:tc>
          <w:tcPr>
            <w:tcW w:w="2003" w:type="dxa"/>
            <w:shd w:val="clear" w:color="auto" w:fill="FBD4B4"/>
            <w:vAlign w:val="center"/>
          </w:tcPr>
          <w:p w:rsidR="007A546B" w:rsidRPr="002138E7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b/>
                <w:sz w:val="16"/>
                <w:szCs w:val="16"/>
                <w:lang w:val="es-BO"/>
              </w:rPr>
            </w:pPr>
            <w:r w:rsidRPr="002138E7">
              <w:rPr>
                <w:rFonts w:cs="Arial"/>
                <w:b/>
                <w:sz w:val="16"/>
                <w:szCs w:val="16"/>
                <w:lang w:val="es-BO"/>
              </w:rPr>
              <w:t>META</w:t>
            </w:r>
          </w:p>
        </w:tc>
      </w:tr>
      <w:tr w:rsidR="007A546B" w:rsidRPr="00EA08C6" w:rsidTr="00092883">
        <w:trPr>
          <w:trHeight w:val="315"/>
          <w:jc w:val="center"/>
        </w:trPr>
        <w:tc>
          <w:tcPr>
            <w:tcW w:w="1666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CELULAR</w:t>
            </w:r>
          </w:p>
        </w:tc>
        <w:tc>
          <w:tcPr>
            <w:tcW w:w="2232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INTERFAZ CELULAR</w:t>
            </w:r>
          </w:p>
        </w:tc>
        <w:tc>
          <w:tcPr>
            <w:tcW w:w="1984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68</w:t>
            </w:r>
            <w:r w:rsidRPr="00EA08C6">
              <w:rPr>
                <w:rFonts w:cs="Arial"/>
                <w:sz w:val="16"/>
                <w:szCs w:val="16"/>
                <w:lang w:val="es-BO"/>
              </w:rPr>
              <w:t xml:space="preserve"> HRS</w:t>
            </w:r>
          </w:p>
        </w:tc>
        <w:tc>
          <w:tcPr>
            <w:tcW w:w="2003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100% DE LOS CASOS</w:t>
            </w:r>
          </w:p>
        </w:tc>
      </w:tr>
      <w:tr w:rsidR="007A546B" w:rsidRPr="00EA08C6" w:rsidTr="00092883">
        <w:trPr>
          <w:trHeight w:val="315"/>
          <w:jc w:val="center"/>
        </w:trPr>
        <w:tc>
          <w:tcPr>
            <w:tcW w:w="1666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fr-FR"/>
              </w:rPr>
            </w:pPr>
            <w:r w:rsidRPr="00EA08C6">
              <w:rPr>
                <w:rFonts w:cs="Arial"/>
                <w:sz w:val="16"/>
                <w:szCs w:val="16"/>
                <w:lang w:val="fr-FR"/>
              </w:rPr>
              <w:t>SATELITAL</w:t>
            </w:r>
          </w:p>
        </w:tc>
        <w:tc>
          <w:tcPr>
            <w:tcW w:w="2232" w:type="dxa"/>
            <w:vAlign w:val="center"/>
          </w:tcPr>
          <w:p w:rsidR="007A546B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</w:rPr>
            </w:pPr>
            <w:r w:rsidRPr="00A46FF0">
              <w:rPr>
                <w:rFonts w:cs="Arial"/>
                <w:sz w:val="16"/>
                <w:szCs w:val="16"/>
              </w:rPr>
              <w:t xml:space="preserve">VSAT  SHIRON y IDIRECT </w:t>
            </w:r>
          </w:p>
        </w:tc>
        <w:tc>
          <w:tcPr>
            <w:tcW w:w="1984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68</w:t>
            </w:r>
            <w:r w:rsidRPr="00EA08C6">
              <w:rPr>
                <w:rFonts w:cs="Arial"/>
                <w:sz w:val="16"/>
                <w:szCs w:val="16"/>
                <w:lang w:val="es-BO"/>
              </w:rPr>
              <w:t xml:space="preserve"> HRS</w:t>
            </w:r>
          </w:p>
        </w:tc>
        <w:tc>
          <w:tcPr>
            <w:tcW w:w="2003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100% DE LOS CASOS</w:t>
            </w:r>
          </w:p>
        </w:tc>
      </w:tr>
      <w:tr w:rsidR="007A546B" w:rsidRPr="00EA08C6" w:rsidTr="00092883">
        <w:trPr>
          <w:trHeight w:val="315"/>
          <w:jc w:val="center"/>
        </w:trPr>
        <w:tc>
          <w:tcPr>
            <w:tcW w:w="1666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RADIOENLACE</w:t>
            </w:r>
          </w:p>
        </w:tc>
        <w:tc>
          <w:tcPr>
            <w:tcW w:w="2232" w:type="dxa"/>
            <w:vAlign w:val="center"/>
          </w:tcPr>
          <w:p w:rsidR="007A546B" w:rsidRPr="00A46FF0" w:rsidRDefault="007A546B" w:rsidP="00092883">
            <w:pPr>
              <w:tabs>
                <w:tab w:val="num" w:pos="0"/>
              </w:tabs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MICROONDAS</w:t>
            </w:r>
          </w:p>
        </w:tc>
        <w:tc>
          <w:tcPr>
            <w:tcW w:w="1984" w:type="dxa"/>
            <w:vAlign w:val="center"/>
          </w:tcPr>
          <w:p w:rsidR="007A546B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>
              <w:rPr>
                <w:rFonts w:cs="Arial"/>
                <w:sz w:val="16"/>
                <w:szCs w:val="16"/>
                <w:lang w:val="es-BO"/>
              </w:rPr>
              <w:t>68</w:t>
            </w:r>
            <w:r w:rsidRPr="00EA08C6">
              <w:rPr>
                <w:rFonts w:cs="Arial"/>
                <w:sz w:val="16"/>
                <w:szCs w:val="16"/>
                <w:lang w:val="es-BO"/>
              </w:rPr>
              <w:t xml:space="preserve"> HRS</w:t>
            </w:r>
          </w:p>
        </w:tc>
        <w:tc>
          <w:tcPr>
            <w:tcW w:w="2003" w:type="dxa"/>
            <w:vAlign w:val="center"/>
          </w:tcPr>
          <w:p w:rsidR="007A546B" w:rsidRPr="00EA08C6" w:rsidRDefault="007A546B" w:rsidP="00092883">
            <w:pPr>
              <w:tabs>
                <w:tab w:val="num" w:pos="0"/>
              </w:tabs>
              <w:jc w:val="center"/>
              <w:rPr>
                <w:rFonts w:cs="Arial"/>
                <w:sz w:val="16"/>
                <w:szCs w:val="16"/>
                <w:lang w:val="es-BO"/>
              </w:rPr>
            </w:pPr>
            <w:r w:rsidRPr="00EA08C6">
              <w:rPr>
                <w:rFonts w:cs="Arial"/>
                <w:sz w:val="16"/>
                <w:szCs w:val="16"/>
                <w:lang w:val="es-BO"/>
              </w:rPr>
              <w:t>100% DE LOS CASOS</w:t>
            </w:r>
          </w:p>
        </w:tc>
      </w:tr>
    </w:tbl>
    <w:p w:rsidR="007A546B" w:rsidRDefault="007A546B" w:rsidP="007A546B">
      <w:pPr>
        <w:ind w:left="360"/>
        <w:rPr>
          <w:lang w:val="es-BO"/>
        </w:rPr>
      </w:pPr>
    </w:p>
    <w:p w:rsidR="007A546B" w:rsidRDefault="007A546B" w:rsidP="007A546B">
      <w:pPr>
        <w:rPr>
          <w:szCs w:val="22"/>
          <w:lang w:val="es-BO"/>
        </w:rPr>
      </w:pPr>
      <w:r>
        <w:rPr>
          <w:szCs w:val="22"/>
          <w:lang w:val="es-BO"/>
        </w:rPr>
        <w:t>El tiempo de restablecimiento será contabilizado desde la emisión de la orden de trabajo en el CRM hasta la rehabilitación del servicio.</w:t>
      </w:r>
    </w:p>
    <w:p w:rsidR="007A546B" w:rsidRDefault="007A546B" w:rsidP="007A546B">
      <w:pPr>
        <w:rPr>
          <w:szCs w:val="22"/>
          <w:lang w:val="es-BO"/>
        </w:rPr>
      </w:pPr>
    </w:p>
    <w:p w:rsidR="007A546B" w:rsidRPr="00C63EF5" w:rsidRDefault="007A546B" w:rsidP="007A546B">
      <w:pPr>
        <w:rPr>
          <w:szCs w:val="22"/>
          <w:lang w:val="es-BO"/>
        </w:rPr>
      </w:pPr>
      <w:r w:rsidRPr="00C63EF5">
        <w:rPr>
          <w:szCs w:val="22"/>
          <w:lang w:val="es-BO"/>
        </w:rPr>
        <w:t>El servicio será considerado rehabilitado, cuando el personal operativo del contratista reporte al centro de gestión del sistema correspondiente, el correcto funcionamiento de la estación. La fecha y hora del mencionado reporte servirá para el cálculo del tiempo de reparación empleado en la intervención.</w:t>
      </w:r>
    </w:p>
    <w:p w:rsidR="007A546B" w:rsidRPr="008606E8" w:rsidRDefault="007A546B" w:rsidP="007A546B">
      <w:pPr>
        <w:rPr>
          <w:sz w:val="24"/>
          <w:lang w:val="es-BO"/>
        </w:rPr>
      </w:pPr>
    </w:p>
    <w:p w:rsidR="003477D1" w:rsidRPr="007A546B" w:rsidRDefault="007A546B">
      <w:pPr>
        <w:rPr>
          <w:lang w:val="es-BO"/>
        </w:rPr>
      </w:pPr>
    </w:p>
    <w:sectPr w:rsidR="003477D1" w:rsidRPr="007A546B" w:rsidSect="00200D12">
      <w:headerReference w:type="default" r:id="rId6"/>
      <w:footerReference w:type="default" r:id="rId7"/>
      <w:pgSz w:w="12242" w:h="15842" w:code="1"/>
      <w:pgMar w:top="1702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35" w:rsidRDefault="007A546B">
    <w:pPr>
      <w:pStyle w:val="Piedepgina"/>
      <w:jc w:val="center"/>
      <w:rPr>
        <w:sz w:val="20"/>
        <w:szCs w:val="16"/>
      </w:rPr>
    </w:pPr>
    <w:r w:rsidRPr="00DD4E25">
      <w:rPr>
        <w:rStyle w:val="Nmerodepgina"/>
        <w:sz w:val="20"/>
        <w:szCs w:val="16"/>
      </w:rPr>
      <w:fldChar w:fldCharType="begin"/>
    </w:r>
    <w:r w:rsidRPr="00DD4E25">
      <w:rPr>
        <w:rStyle w:val="Nmerodepgina"/>
        <w:sz w:val="20"/>
        <w:szCs w:val="16"/>
      </w:rPr>
      <w:instrText xml:space="preserve"> PAGE </w:instrText>
    </w:r>
    <w:r w:rsidRPr="00DD4E25">
      <w:rPr>
        <w:rStyle w:val="Nmerodepgina"/>
        <w:sz w:val="20"/>
        <w:szCs w:val="16"/>
      </w:rPr>
      <w:fldChar w:fldCharType="separate"/>
    </w:r>
    <w:r>
      <w:rPr>
        <w:rStyle w:val="Nmerodepgina"/>
        <w:noProof/>
        <w:sz w:val="20"/>
        <w:szCs w:val="16"/>
      </w:rPr>
      <w:t>37</w:t>
    </w:r>
    <w:r w:rsidRPr="00DD4E25">
      <w:rPr>
        <w:rStyle w:val="Nmerodepgina"/>
        <w:sz w:val="20"/>
        <w:szCs w:val="16"/>
      </w:rPr>
      <w:fldChar w:fldCharType="end"/>
    </w:r>
    <w:r w:rsidRPr="00DD4E25">
      <w:rPr>
        <w:rStyle w:val="Nmerodepgina"/>
        <w:sz w:val="20"/>
        <w:szCs w:val="16"/>
      </w:rPr>
      <w:t>/</w:t>
    </w:r>
    <w:r w:rsidRPr="00DD4E25">
      <w:rPr>
        <w:rStyle w:val="Nmerodepgina"/>
        <w:sz w:val="20"/>
        <w:szCs w:val="16"/>
      </w:rPr>
      <w:fldChar w:fldCharType="begin"/>
    </w:r>
    <w:r w:rsidRPr="00DD4E25">
      <w:rPr>
        <w:rStyle w:val="Nmerodepgina"/>
        <w:sz w:val="20"/>
        <w:szCs w:val="16"/>
      </w:rPr>
      <w:instrText xml:space="preserve"> NUMPAGES </w:instrText>
    </w:r>
    <w:r w:rsidRPr="00DD4E25">
      <w:rPr>
        <w:rStyle w:val="Nmerodepgina"/>
        <w:sz w:val="20"/>
        <w:szCs w:val="16"/>
      </w:rPr>
      <w:fldChar w:fldCharType="separate"/>
    </w:r>
    <w:r>
      <w:rPr>
        <w:rStyle w:val="Nmerodepgina"/>
        <w:noProof/>
        <w:sz w:val="20"/>
        <w:szCs w:val="16"/>
      </w:rPr>
      <w:t>37</w:t>
    </w:r>
    <w:r w:rsidRPr="00DD4E25">
      <w:rPr>
        <w:rStyle w:val="Nmerodepgina"/>
        <w:sz w:val="20"/>
        <w:szCs w:val="16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35" w:rsidRDefault="007A546B" w:rsidP="00E35082">
    <w:pPr>
      <w:pStyle w:val="Encabezado"/>
      <w:tabs>
        <w:tab w:val="clear" w:pos="4252"/>
        <w:tab w:val="clear" w:pos="8504"/>
        <w:tab w:val="center" w:pos="2410"/>
      </w:tabs>
      <w:jc w:val="right"/>
      <w:rPr>
        <w:sz w:val="16"/>
      </w:rPr>
    </w:pPr>
    <w:r>
      <w:rPr>
        <w:noProof/>
        <w:lang w:val="es-BO" w:eastAsia="es-B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0</wp:posOffset>
          </wp:positionV>
          <wp:extent cx="762000" cy="590550"/>
          <wp:effectExtent l="0" t="0" r="0" b="0"/>
          <wp:wrapNone/>
          <wp:docPr id="1" name="Imagen 1" descr="ent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ente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mallCaps/>
        <w:sz w:val="16"/>
      </w:rPr>
      <w:t>Pliego de Especificaciones Técnicas</w:t>
    </w:r>
  </w:p>
  <w:p w:rsidR="00FB7235" w:rsidRDefault="007A546B" w:rsidP="00E35082">
    <w:pPr>
      <w:pStyle w:val="Encabezado"/>
      <w:tabs>
        <w:tab w:val="clear" w:pos="4252"/>
        <w:tab w:val="clear" w:pos="8504"/>
        <w:tab w:val="center" w:pos="2410"/>
      </w:tabs>
      <w:ind w:right="193"/>
      <w:jc w:val="right"/>
      <w:rPr>
        <w:smallCaps/>
        <w:sz w:val="16"/>
      </w:rPr>
    </w:pPr>
    <w:r w:rsidRPr="005B6188">
      <w:rPr>
        <w:smallCaps/>
        <w:sz w:val="16"/>
      </w:rPr>
      <w:t>Servicio de Mantenimiento de Telecentros Rurales (TCR)</w:t>
    </w:r>
  </w:p>
  <w:p w:rsidR="00FB7235" w:rsidRDefault="007A546B" w:rsidP="00E35082">
    <w:pPr>
      <w:pStyle w:val="Encabezado"/>
      <w:tabs>
        <w:tab w:val="clear" w:pos="4252"/>
        <w:tab w:val="center" w:pos="2410"/>
      </w:tabs>
      <w:ind w:right="1043"/>
      <w:jc w:val="right"/>
      <w:rPr>
        <w:smallCaps/>
        <w:sz w:val="16"/>
      </w:rPr>
    </w:pPr>
    <w:r>
      <w:rPr>
        <w:smallCaps/>
        <w:sz w:val="16"/>
      </w:rPr>
      <w:t xml:space="preserve">Anexo </w:t>
    </w:r>
    <w:r>
      <w:rPr>
        <w:smallCaps/>
        <w:sz w:val="16"/>
      </w:rPr>
      <w:t>4-</w:t>
    </w:r>
    <w:r>
      <w:rPr>
        <w:smallCaps/>
        <w:sz w:val="16"/>
      </w:rPr>
      <w:t>5</w:t>
    </w:r>
  </w:p>
  <w:p w:rsidR="00FB7235" w:rsidRDefault="007A546B">
    <w:pPr>
      <w:pStyle w:val="Encabezado"/>
      <w:tabs>
        <w:tab w:val="clear" w:pos="4252"/>
        <w:tab w:val="center" w:pos="2410"/>
      </w:tabs>
      <w:jc w:val="left"/>
      <w:rPr>
        <w:sz w:val="16"/>
      </w:rPr>
    </w:pPr>
  </w:p>
  <w:p w:rsidR="00FB7235" w:rsidRDefault="007A546B">
    <w:pPr>
      <w:pStyle w:val="Encabezado"/>
      <w:tabs>
        <w:tab w:val="clear" w:pos="4252"/>
        <w:tab w:val="center" w:pos="2410"/>
      </w:tabs>
      <w:jc w:val="left"/>
      <w:rPr>
        <w:sz w:val="16"/>
      </w:rPr>
    </w:pPr>
  </w:p>
  <w:p w:rsidR="00FB7235" w:rsidRDefault="007A546B">
    <w:pPr>
      <w:pStyle w:val="Encabezado"/>
      <w:tabs>
        <w:tab w:val="clear" w:pos="4252"/>
        <w:tab w:val="center" w:pos="2410"/>
      </w:tabs>
      <w:jc w:val="left"/>
      <w:rPr>
        <w:sz w:val="16"/>
      </w:rPr>
    </w:pPr>
  </w:p>
  <w:p w:rsidR="00FB7235" w:rsidRDefault="007A546B">
    <w:pPr>
      <w:pStyle w:val="Encabezado"/>
      <w:tabs>
        <w:tab w:val="clear" w:pos="4252"/>
        <w:tab w:val="center" w:pos="2410"/>
      </w:tabs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10D58"/>
    <w:multiLevelType w:val="hybridMultilevel"/>
    <w:tmpl w:val="22EE4B9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00103"/>
    <w:multiLevelType w:val="hybridMultilevel"/>
    <w:tmpl w:val="094C03BA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673E7B0B"/>
    <w:multiLevelType w:val="multilevel"/>
    <w:tmpl w:val="CBC83B70"/>
    <w:lvl w:ilvl="0">
      <w:start w:val="1"/>
      <w:numFmt w:val="decimal"/>
      <w:pStyle w:val="Ttulo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6F5F600A"/>
    <w:multiLevelType w:val="hybridMultilevel"/>
    <w:tmpl w:val="3740E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B6CD0"/>
    <w:multiLevelType w:val="hybridMultilevel"/>
    <w:tmpl w:val="81806DC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6B"/>
    <w:rsid w:val="003062E1"/>
    <w:rsid w:val="006F76CF"/>
    <w:rsid w:val="00736300"/>
    <w:rsid w:val="007A546B"/>
    <w:rsid w:val="00944877"/>
    <w:rsid w:val="00AC49F9"/>
    <w:rsid w:val="00D0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able of authorities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6B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A546B"/>
    <w:pPr>
      <w:keepNext/>
      <w:keepLines/>
      <w:numPr>
        <w:numId w:val="1"/>
      </w:numPr>
      <w:tabs>
        <w:tab w:val="left" w:pos="794"/>
      </w:tabs>
      <w:spacing w:before="240"/>
      <w:outlineLvl w:val="0"/>
    </w:pPr>
    <w:rPr>
      <w:b/>
      <w:caps/>
      <w:lang w:val="en-GB"/>
    </w:rPr>
  </w:style>
  <w:style w:type="paragraph" w:styleId="Ttulo2">
    <w:name w:val="heading 2"/>
    <w:basedOn w:val="Normal"/>
    <w:next w:val="Normal"/>
    <w:link w:val="Ttulo2Car"/>
    <w:qFormat/>
    <w:rsid w:val="007A546B"/>
    <w:pPr>
      <w:keepNext/>
      <w:numPr>
        <w:ilvl w:val="1"/>
        <w:numId w:val="1"/>
      </w:numPr>
      <w:outlineLvl w:val="1"/>
    </w:pPr>
    <w:rPr>
      <w:b/>
      <w:caps/>
    </w:rPr>
  </w:style>
  <w:style w:type="paragraph" w:styleId="Ttulo3">
    <w:name w:val="heading 3"/>
    <w:basedOn w:val="Normal"/>
    <w:next w:val="Normal"/>
    <w:link w:val="Ttulo3Car"/>
    <w:qFormat/>
    <w:rsid w:val="007A546B"/>
    <w:pPr>
      <w:keepNext/>
      <w:numPr>
        <w:ilvl w:val="2"/>
        <w:numId w:val="1"/>
      </w:numPr>
      <w:spacing w:before="240"/>
      <w:outlineLvl w:val="2"/>
    </w:pPr>
    <w:rPr>
      <w:b/>
      <w:caps/>
      <w:lang w:val="es-BO"/>
    </w:rPr>
  </w:style>
  <w:style w:type="paragraph" w:styleId="Ttulo4">
    <w:name w:val="heading 4"/>
    <w:basedOn w:val="Normal"/>
    <w:next w:val="Normal"/>
    <w:link w:val="Ttulo4Car"/>
    <w:qFormat/>
    <w:rsid w:val="007A546B"/>
    <w:pPr>
      <w:keepNext/>
      <w:numPr>
        <w:ilvl w:val="3"/>
        <w:numId w:val="1"/>
      </w:numPr>
      <w:spacing w:before="240"/>
      <w:jc w:val="left"/>
      <w:outlineLvl w:val="3"/>
    </w:pPr>
    <w:rPr>
      <w:b/>
      <w:caps/>
      <w:lang w:val="es-BO"/>
    </w:rPr>
  </w:style>
  <w:style w:type="paragraph" w:styleId="Ttulo5">
    <w:name w:val="heading 5"/>
    <w:basedOn w:val="Normal"/>
    <w:next w:val="Normal"/>
    <w:link w:val="Ttulo5Car"/>
    <w:qFormat/>
    <w:rsid w:val="007A546B"/>
    <w:pPr>
      <w:keepNext/>
      <w:jc w:val="center"/>
      <w:outlineLvl w:val="4"/>
    </w:pPr>
    <w:rPr>
      <w:b/>
      <w:sz w:val="24"/>
      <w:lang w:val="es-BO"/>
    </w:rPr>
  </w:style>
  <w:style w:type="paragraph" w:styleId="Ttulo6">
    <w:name w:val="heading 6"/>
    <w:basedOn w:val="Normal"/>
    <w:next w:val="Normal"/>
    <w:link w:val="Ttulo6Car"/>
    <w:qFormat/>
    <w:rsid w:val="007A546B"/>
    <w:pPr>
      <w:keepNext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link w:val="Ttulo7Car"/>
    <w:qFormat/>
    <w:rsid w:val="007A546B"/>
    <w:pPr>
      <w:keepNext/>
      <w:outlineLvl w:val="6"/>
    </w:pPr>
    <w:rPr>
      <w:b/>
      <w:sz w:val="24"/>
      <w:lang w:val="es-BO"/>
    </w:rPr>
  </w:style>
  <w:style w:type="paragraph" w:styleId="Ttulo8">
    <w:name w:val="heading 8"/>
    <w:basedOn w:val="Normal"/>
    <w:next w:val="Normal"/>
    <w:link w:val="Ttulo8Car"/>
    <w:qFormat/>
    <w:rsid w:val="007A546B"/>
    <w:pPr>
      <w:keepNext/>
      <w:jc w:val="center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qFormat/>
    <w:rsid w:val="007A546B"/>
    <w:pPr>
      <w:keepNext/>
      <w:outlineLvl w:val="8"/>
    </w:pPr>
    <w:rPr>
      <w:rFonts w:cs="Arial"/>
      <w:b/>
      <w:color w:val="FFFFFF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A546B"/>
    <w:rPr>
      <w:rFonts w:ascii="Arial" w:eastAsia="Times New Roman" w:hAnsi="Arial" w:cs="Times New Roman"/>
      <w:b/>
      <w:caps/>
      <w:szCs w:val="20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7A546B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A546B"/>
    <w:rPr>
      <w:rFonts w:ascii="Arial" w:eastAsia="Times New Roman" w:hAnsi="Arial" w:cs="Times New Roman"/>
      <w:b/>
      <w:bCs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A546B"/>
    <w:rPr>
      <w:rFonts w:ascii="Arial" w:eastAsia="Times New Roman" w:hAnsi="Arial" w:cs="Arial"/>
      <w:b/>
      <w:color w:val="FFFFFF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rsid w:val="007A546B"/>
    <w:rPr>
      <w:lang w:val="es-BO"/>
    </w:rPr>
  </w:style>
  <w:style w:type="character" w:customStyle="1" w:styleId="TextoindependienteCar">
    <w:name w:val="Texto independiente Car"/>
    <w:basedOn w:val="Fuentedeprrafopredeter"/>
    <w:link w:val="Textoindependiente"/>
    <w:rsid w:val="007A546B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7A546B"/>
    <w:rPr>
      <w:sz w:val="24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7A546B"/>
    <w:rPr>
      <w:lang w:val="pt-BR"/>
    </w:rPr>
  </w:style>
  <w:style w:type="character" w:customStyle="1" w:styleId="Textoindependiente2Car">
    <w:name w:val="Texto independiente 2 Car"/>
    <w:basedOn w:val="Fuentedeprrafopredeter"/>
    <w:link w:val="Textoindependiente2"/>
    <w:rsid w:val="007A546B"/>
    <w:rPr>
      <w:rFonts w:ascii="Arial" w:eastAsia="Times New Roman" w:hAnsi="Arial" w:cs="Times New Roman"/>
      <w:szCs w:val="20"/>
      <w:lang w:val="pt-BR" w:eastAsia="es-ES"/>
    </w:rPr>
  </w:style>
  <w:style w:type="paragraph" w:styleId="Sangra2detindependiente">
    <w:name w:val="Body Text Indent 2"/>
    <w:basedOn w:val="Normal"/>
    <w:link w:val="Sangra2detindependienteCar"/>
    <w:rsid w:val="007A546B"/>
    <w:pPr>
      <w:ind w:left="708"/>
    </w:pPr>
    <w:rPr>
      <w:sz w:val="24"/>
      <w:lang w:val="es-B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7A546B"/>
    <w:rPr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7A546B"/>
    <w:pPr>
      <w:ind w:left="851" w:hanging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Encabezado">
    <w:name w:val="header"/>
    <w:basedOn w:val="Normal"/>
    <w:link w:val="EncabezadoCar"/>
    <w:rsid w:val="007A54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rsid w:val="007A54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A546B"/>
    <w:rPr>
      <w:rFonts w:ascii="Arial" w:eastAsia="Times New Roman" w:hAnsi="Arial" w:cs="Times New Roman"/>
      <w:szCs w:val="20"/>
      <w:lang w:val="es-ES" w:eastAsia="es-ES"/>
    </w:rPr>
  </w:style>
  <w:style w:type="character" w:styleId="Nmerodepgina">
    <w:name w:val="page number"/>
    <w:basedOn w:val="Fuentedeprrafopredeter"/>
    <w:rsid w:val="007A546B"/>
  </w:style>
  <w:style w:type="paragraph" w:styleId="TDC1">
    <w:name w:val="toc 1"/>
    <w:basedOn w:val="Normal"/>
    <w:next w:val="Normal"/>
    <w:autoRedefine/>
    <w:semiHidden/>
    <w:rsid w:val="007A546B"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TDC2">
    <w:name w:val="toc 2"/>
    <w:basedOn w:val="Normal"/>
    <w:next w:val="Normal"/>
    <w:autoRedefine/>
    <w:semiHidden/>
    <w:rsid w:val="007A546B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TDC3">
    <w:name w:val="toc 3"/>
    <w:basedOn w:val="Normal"/>
    <w:next w:val="Normal"/>
    <w:autoRedefine/>
    <w:semiHidden/>
    <w:rsid w:val="007A546B"/>
    <w:pPr>
      <w:ind w:left="440"/>
      <w:jc w:val="left"/>
    </w:pPr>
    <w:rPr>
      <w:rFonts w:ascii="Times New Roman" w:hAnsi="Times New Roman"/>
      <w:szCs w:val="24"/>
    </w:rPr>
  </w:style>
  <w:style w:type="paragraph" w:styleId="TDC4">
    <w:name w:val="toc 4"/>
    <w:basedOn w:val="Normal"/>
    <w:next w:val="Normal"/>
    <w:autoRedefine/>
    <w:semiHidden/>
    <w:rsid w:val="007A546B"/>
    <w:pPr>
      <w:ind w:left="66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semiHidden/>
    <w:rsid w:val="007A546B"/>
    <w:pPr>
      <w:ind w:left="88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semiHidden/>
    <w:rsid w:val="007A546B"/>
    <w:pPr>
      <w:ind w:left="1100"/>
      <w:jc w:val="left"/>
    </w:pPr>
    <w:rPr>
      <w:rFonts w:ascii="Times New Roman" w:hAnsi="Times New Roman"/>
      <w:szCs w:val="24"/>
    </w:rPr>
  </w:style>
  <w:style w:type="paragraph" w:styleId="TDC7">
    <w:name w:val="toc 7"/>
    <w:basedOn w:val="Normal"/>
    <w:next w:val="Normal"/>
    <w:autoRedefine/>
    <w:semiHidden/>
    <w:rsid w:val="007A546B"/>
    <w:pPr>
      <w:ind w:left="1320"/>
      <w:jc w:val="left"/>
    </w:pPr>
    <w:rPr>
      <w:rFonts w:ascii="Times New Roman" w:hAnsi="Times New Roman"/>
      <w:szCs w:val="24"/>
    </w:rPr>
  </w:style>
  <w:style w:type="paragraph" w:styleId="TDC8">
    <w:name w:val="toc 8"/>
    <w:basedOn w:val="Normal"/>
    <w:next w:val="Normal"/>
    <w:autoRedefine/>
    <w:semiHidden/>
    <w:rsid w:val="007A546B"/>
    <w:pPr>
      <w:ind w:left="1540"/>
      <w:jc w:val="left"/>
    </w:pPr>
    <w:rPr>
      <w:rFonts w:ascii="Times New Roman" w:hAnsi="Times New Roman"/>
      <w:szCs w:val="24"/>
    </w:rPr>
  </w:style>
  <w:style w:type="paragraph" w:styleId="TDC9">
    <w:name w:val="toc 9"/>
    <w:basedOn w:val="Normal"/>
    <w:next w:val="Normal"/>
    <w:autoRedefine/>
    <w:semiHidden/>
    <w:rsid w:val="007A546B"/>
    <w:pPr>
      <w:ind w:left="1760"/>
      <w:jc w:val="left"/>
    </w:pPr>
    <w:rPr>
      <w:rFonts w:ascii="Times New Roman" w:hAnsi="Times New Roman"/>
      <w:szCs w:val="24"/>
    </w:rPr>
  </w:style>
  <w:style w:type="paragraph" w:styleId="Ttulo">
    <w:name w:val="Title"/>
    <w:basedOn w:val="Normal"/>
    <w:link w:val="TtuloCar"/>
    <w:qFormat/>
    <w:rsid w:val="007A546B"/>
    <w:pPr>
      <w:jc w:val="center"/>
    </w:pPr>
    <w:rPr>
      <w:sz w:val="24"/>
      <w:lang w:val="es-BO"/>
    </w:rPr>
  </w:style>
  <w:style w:type="character" w:customStyle="1" w:styleId="TtuloCar">
    <w:name w:val="Título Car"/>
    <w:basedOn w:val="Fuentedeprrafopredeter"/>
    <w:link w:val="Ttulo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consangra">
    <w:name w:val="table of authorities"/>
    <w:basedOn w:val="Normal"/>
    <w:next w:val="Normal"/>
    <w:semiHidden/>
    <w:rsid w:val="007A546B"/>
    <w:pPr>
      <w:ind w:left="220" w:hanging="220"/>
    </w:pPr>
  </w:style>
  <w:style w:type="paragraph" w:styleId="Encabezadodelista">
    <w:name w:val="toa heading"/>
    <w:basedOn w:val="Normal"/>
    <w:next w:val="Normal"/>
    <w:semiHidden/>
    <w:rsid w:val="007A546B"/>
    <w:pPr>
      <w:spacing w:before="120"/>
    </w:pPr>
    <w:rPr>
      <w:b/>
      <w:bCs/>
      <w:szCs w:val="24"/>
    </w:rPr>
  </w:style>
  <w:style w:type="paragraph" w:styleId="ndice1">
    <w:name w:val="index 1"/>
    <w:basedOn w:val="Normal"/>
    <w:next w:val="Normal"/>
    <w:autoRedefine/>
    <w:semiHidden/>
    <w:rsid w:val="007A546B"/>
    <w:pPr>
      <w:ind w:left="220" w:hanging="220"/>
    </w:pPr>
  </w:style>
  <w:style w:type="paragraph" w:styleId="ndice2">
    <w:name w:val="index 2"/>
    <w:basedOn w:val="Normal"/>
    <w:next w:val="Normal"/>
    <w:autoRedefine/>
    <w:semiHidden/>
    <w:rsid w:val="007A546B"/>
    <w:pPr>
      <w:ind w:left="440" w:hanging="220"/>
    </w:pPr>
  </w:style>
  <w:style w:type="paragraph" w:styleId="ndice3">
    <w:name w:val="index 3"/>
    <w:basedOn w:val="Normal"/>
    <w:next w:val="Normal"/>
    <w:autoRedefine/>
    <w:semiHidden/>
    <w:rsid w:val="007A546B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A546B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A546B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A546B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A546B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A546B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A546B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A546B"/>
  </w:style>
  <w:style w:type="paragraph" w:styleId="Textodeglobo">
    <w:name w:val="Balloon Text"/>
    <w:basedOn w:val="Normal"/>
    <w:link w:val="TextodegloboCar"/>
    <w:rsid w:val="007A54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A546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A546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n-US" w:eastAsia="en-US"/>
    </w:rPr>
  </w:style>
  <w:style w:type="character" w:styleId="Hipervnculo">
    <w:name w:val="Hyperlink"/>
    <w:uiPriority w:val="99"/>
    <w:unhideWhenUsed/>
    <w:rsid w:val="007A546B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7A546B"/>
    <w:rPr>
      <w:color w:val="800080"/>
      <w:u w:val="single"/>
    </w:rPr>
  </w:style>
  <w:style w:type="paragraph" w:customStyle="1" w:styleId="xl65">
    <w:name w:val="xl65"/>
    <w:basedOn w:val="Normal"/>
    <w:rsid w:val="007A546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6">
    <w:name w:val="xl66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7">
    <w:name w:val="xl67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68">
    <w:name w:val="xl68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BO" w:eastAsia="es-BO"/>
    </w:rPr>
  </w:style>
  <w:style w:type="paragraph" w:customStyle="1" w:styleId="xl69">
    <w:name w:val="xl69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0">
    <w:name w:val="xl70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1">
    <w:name w:val="xl71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72">
    <w:name w:val="xl72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3">
    <w:name w:val="xl73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4">
    <w:name w:val="xl74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5">
    <w:name w:val="xl75"/>
    <w:basedOn w:val="Normal"/>
    <w:rsid w:val="007A54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6">
    <w:name w:val="xl76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table of authorities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46B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A546B"/>
    <w:pPr>
      <w:keepNext/>
      <w:keepLines/>
      <w:numPr>
        <w:numId w:val="1"/>
      </w:numPr>
      <w:tabs>
        <w:tab w:val="left" w:pos="794"/>
      </w:tabs>
      <w:spacing w:before="240"/>
      <w:outlineLvl w:val="0"/>
    </w:pPr>
    <w:rPr>
      <w:b/>
      <w:caps/>
      <w:lang w:val="en-GB"/>
    </w:rPr>
  </w:style>
  <w:style w:type="paragraph" w:styleId="Ttulo2">
    <w:name w:val="heading 2"/>
    <w:basedOn w:val="Normal"/>
    <w:next w:val="Normal"/>
    <w:link w:val="Ttulo2Car"/>
    <w:qFormat/>
    <w:rsid w:val="007A546B"/>
    <w:pPr>
      <w:keepNext/>
      <w:numPr>
        <w:ilvl w:val="1"/>
        <w:numId w:val="1"/>
      </w:numPr>
      <w:outlineLvl w:val="1"/>
    </w:pPr>
    <w:rPr>
      <w:b/>
      <w:caps/>
    </w:rPr>
  </w:style>
  <w:style w:type="paragraph" w:styleId="Ttulo3">
    <w:name w:val="heading 3"/>
    <w:basedOn w:val="Normal"/>
    <w:next w:val="Normal"/>
    <w:link w:val="Ttulo3Car"/>
    <w:qFormat/>
    <w:rsid w:val="007A546B"/>
    <w:pPr>
      <w:keepNext/>
      <w:numPr>
        <w:ilvl w:val="2"/>
        <w:numId w:val="1"/>
      </w:numPr>
      <w:spacing w:before="240"/>
      <w:outlineLvl w:val="2"/>
    </w:pPr>
    <w:rPr>
      <w:b/>
      <w:caps/>
      <w:lang w:val="es-BO"/>
    </w:rPr>
  </w:style>
  <w:style w:type="paragraph" w:styleId="Ttulo4">
    <w:name w:val="heading 4"/>
    <w:basedOn w:val="Normal"/>
    <w:next w:val="Normal"/>
    <w:link w:val="Ttulo4Car"/>
    <w:qFormat/>
    <w:rsid w:val="007A546B"/>
    <w:pPr>
      <w:keepNext/>
      <w:numPr>
        <w:ilvl w:val="3"/>
        <w:numId w:val="1"/>
      </w:numPr>
      <w:spacing w:before="240"/>
      <w:jc w:val="left"/>
      <w:outlineLvl w:val="3"/>
    </w:pPr>
    <w:rPr>
      <w:b/>
      <w:caps/>
      <w:lang w:val="es-BO"/>
    </w:rPr>
  </w:style>
  <w:style w:type="paragraph" w:styleId="Ttulo5">
    <w:name w:val="heading 5"/>
    <w:basedOn w:val="Normal"/>
    <w:next w:val="Normal"/>
    <w:link w:val="Ttulo5Car"/>
    <w:qFormat/>
    <w:rsid w:val="007A546B"/>
    <w:pPr>
      <w:keepNext/>
      <w:jc w:val="center"/>
      <w:outlineLvl w:val="4"/>
    </w:pPr>
    <w:rPr>
      <w:b/>
      <w:sz w:val="24"/>
      <w:lang w:val="es-BO"/>
    </w:rPr>
  </w:style>
  <w:style w:type="paragraph" w:styleId="Ttulo6">
    <w:name w:val="heading 6"/>
    <w:basedOn w:val="Normal"/>
    <w:next w:val="Normal"/>
    <w:link w:val="Ttulo6Car"/>
    <w:qFormat/>
    <w:rsid w:val="007A546B"/>
    <w:pPr>
      <w:keepNext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link w:val="Ttulo7Car"/>
    <w:qFormat/>
    <w:rsid w:val="007A546B"/>
    <w:pPr>
      <w:keepNext/>
      <w:outlineLvl w:val="6"/>
    </w:pPr>
    <w:rPr>
      <w:b/>
      <w:sz w:val="24"/>
      <w:lang w:val="es-BO"/>
    </w:rPr>
  </w:style>
  <w:style w:type="paragraph" w:styleId="Ttulo8">
    <w:name w:val="heading 8"/>
    <w:basedOn w:val="Normal"/>
    <w:next w:val="Normal"/>
    <w:link w:val="Ttulo8Car"/>
    <w:qFormat/>
    <w:rsid w:val="007A546B"/>
    <w:pPr>
      <w:keepNext/>
      <w:jc w:val="center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qFormat/>
    <w:rsid w:val="007A546B"/>
    <w:pPr>
      <w:keepNext/>
      <w:outlineLvl w:val="8"/>
    </w:pPr>
    <w:rPr>
      <w:rFonts w:cs="Arial"/>
      <w:b/>
      <w:color w:val="FFFFFF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A546B"/>
    <w:rPr>
      <w:rFonts w:ascii="Arial" w:eastAsia="Times New Roman" w:hAnsi="Arial" w:cs="Times New Roman"/>
      <w:b/>
      <w:caps/>
      <w:szCs w:val="20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7A546B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7A546B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7A546B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A546B"/>
    <w:rPr>
      <w:rFonts w:ascii="Arial" w:eastAsia="Times New Roman" w:hAnsi="Arial" w:cs="Times New Roman"/>
      <w:b/>
      <w:bCs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A546B"/>
    <w:rPr>
      <w:rFonts w:ascii="Arial" w:eastAsia="Times New Roman" w:hAnsi="Arial" w:cs="Arial"/>
      <w:b/>
      <w:color w:val="FFFFFF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rsid w:val="007A546B"/>
    <w:rPr>
      <w:lang w:val="es-BO"/>
    </w:rPr>
  </w:style>
  <w:style w:type="character" w:customStyle="1" w:styleId="TextoindependienteCar">
    <w:name w:val="Texto independiente Car"/>
    <w:basedOn w:val="Fuentedeprrafopredeter"/>
    <w:link w:val="Textoindependiente"/>
    <w:rsid w:val="007A546B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7A546B"/>
    <w:rPr>
      <w:sz w:val="24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7A546B"/>
    <w:rPr>
      <w:lang w:val="pt-BR"/>
    </w:rPr>
  </w:style>
  <w:style w:type="character" w:customStyle="1" w:styleId="Textoindependiente2Car">
    <w:name w:val="Texto independiente 2 Car"/>
    <w:basedOn w:val="Fuentedeprrafopredeter"/>
    <w:link w:val="Textoindependiente2"/>
    <w:rsid w:val="007A546B"/>
    <w:rPr>
      <w:rFonts w:ascii="Arial" w:eastAsia="Times New Roman" w:hAnsi="Arial" w:cs="Times New Roman"/>
      <w:szCs w:val="20"/>
      <w:lang w:val="pt-BR" w:eastAsia="es-ES"/>
    </w:rPr>
  </w:style>
  <w:style w:type="paragraph" w:styleId="Sangra2detindependiente">
    <w:name w:val="Body Text Indent 2"/>
    <w:basedOn w:val="Normal"/>
    <w:link w:val="Sangra2detindependienteCar"/>
    <w:rsid w:val="007A546B"/>
    <w:pPr>
      <w:ind w:left="708"/>
    </w:pPr>
    <w:rPr>
      <w:sz w:val="24"/>
      <w:lang w:val="es-B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7A546B"/>
    <w:rPr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7A546B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7A546B"/>
    <w:pPr>
      <w:ind w:left="851" w:hanging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Encabezado">
    <w:name w:val="header"/>
    <w:basedOn w:val="Normal"/>
    <w:link w:val="EncabezadoCar"/>
    <w:rsid w:val="007A546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A546B"/>
    <w:rPr>
      <w:rFonts w:ascii="Arial" w:eastAsia="Times New Roman" w:hAnsi="Arial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rsid w:val="007A546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A546B"/>
    <w:rPr>
      <w:rFonts w:ascii="Arial" w:eastAsia="Times New Roman" w:hAnsi="Arial" w:cs="Times New Roman"/>
      <w:szCs w:val="20"/>
      <w:lang w:val="es-ES" w:eastAsia="es-ES"/>
    </w:rPr>
  </w:style>
  <w:style w:type="character" w:styleId="Nmerodepgina">
    <w:name w:val="page number"/>
    <w:basedOn w:val="Fuentedeprrafopredeter"/>
    <w:rsid w:val="007A546B"/>
  </w:style>
  <w:style w:type="paragraph" w:styleId="TDC1">
    <w:name w:val="toc 1"/>
    <w:basedOn w:val="Normal"/>
    <w:next w:val="Normal"/>
    <w:autoRedefine/>
    <w:semiHidden/>
    <w:rsid w:val="007A546B"/>
    <w:pPr>
      <w:spacing w:before="120"/>
      <w:jc w:val="left"/>
    </w:pPr>
    <w:rPr>
      <w:rFonts w:ascii="Times New Roman" w:hAnsi="Times New Roman"/>
      <w:b/>
      <w:bCs/>
      <w:i/>
      <w:iCs/>
      <w:szCs w:val="28"/>
    </w:rPr>
  </w:style>
  <w:style w:type="paragraph" w:styleId="TDC2">
    <w:name w:val="toc 2"/>
    <w:basedOn w:val="Normal"/>
    <w:next w:val="Normal"/>
    <w:autoRedefine/>
    <w:semiHidden/>
    <w:rsid w:val="007A546B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TDC3">
    <w:name w:val="toc 3"/>
    <w:basedOn w:val="Normal"/>
    <w:next w:val="Normal"/>
    <w:autoRedefine/>
    <w:semiHidden/>
    <w:rsid w:val="007A546B"/>
    <w:pPr>
      <w:ind w:left="440"/>
      <w:jc w:val="left"/>
    </w:pPr>
    <w:rPr>
      <w:rFonts w:ascii="Times New Roman" w:hAnsi="Times New Roman"/>
      <w:szCs w:val="24"/>
    </w:rPr>
  </w:style>
  <w:style w:type="paragraph" w:styleId="TDC4">
    <w:name w:val="toc 4"/>
    <w:basedOn w:val="Normal"/>
    <w:next w:val="Normal"/>
    <w:autoRedefine/>
    <w:semiHidden/>
    <w:rsid w:val="007A546B"/>
    <w:pPr>
      <w:ind w:left="66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semiHidden/>
    <w:rsid w:val="007A546B"/>
    <w:pPr>
      <w:ind w:left="88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semiHidden/>
    <w:rsid w:val="007A546B"/>
    <w:pPr>
      <w:ind w:left="1100"/>
      <w:jc w:val="left"/>
    </w:pPr>
    <w:rPr>
      <w:rFonts w:ascii="Times New Roman" w:hAnsi="Times New Roman"/>
      <w:szCs w:val="24"/>
    </w:rPr>
  </w:style>
  <w:style w:type="paragraph" w:styleId="TDC7">
    <w:name w:val="toc 7"/>
    <w:basedOn w:val="Normal"/>
    <w:next w:val="Normal"/>
    <w:autoRedefine/>
    <w:semiHidden/>
    <w:rsid w:val="007A546B"/>
    <w:pPr>
      <w:ind w:left="1320"/>
      <w:jc w:val="left"/>
    </w:pPr>
    <w:rPr>
      <w:rFonts w:ascii="Times New Roman" w:hAnsi="Times New Roman"/>
      <w:szCs w:val="24"/>
    </w:rPr>
  </w:style>
  <w:style w:type="paragraph" w:styleId="TDC8">
    <w:name w:val="toc 8"/>
    <w:basedOn w:val="Normal"/>
    <w:next w:val="Normal"/>
    <w:autoRedefine/>
    <w:semiHidden/>
    <w:rsid w:val="007A546B"/>
    <w:pPr>
      <w:ind w:left="1540"/>
      <w:jc w:val="left"/>
    </w:pPr>
    <w:rPr>
      <w:rFonts w:ascii="Times New Roman" w:hAnsi="Times New Roman"/>
      <w:szCs w:val="24"/>
    </w:rPr>
  </w:style>
  <w:style w:type="paragraph" w:styleId="TDC9">
    <w:name w:val="toc 9"/>
    <w:basedOn w:val="Normal"/>
    <w:next w:val="Normal"/>
    <w:autoRedefine/>
    <w:semiHidden/>
    <w:rsid w:val="007A546B"/>
    <w:pPr>
      <w:ind w:left="1760"/>
      <w:jc w:val="left"/>
    </w:pPr>
    <w:rPr>
      <w:rFonts w:ascii="Times New Roman" w:hAnsi="Times New Roman"/>
      <w:szCs w:val="24"/>
    </w:rPr>
  </w:style>
  <w:style w:type="paragraph" w:styleId="Ttulo">
    <w:name w:val="Title"/>
    <w:basedOn w:val="Normal"/>
    <w:link w:val="TtuloCar"/>
    <w:qFormat/>
    <w:rsid w:val="007A546B"/>
    <w:pPr>
      <w:jc w:val="center"/>
    </w:pPr>
    <w:rPr>
      <w:sz w:val="24"/>
      <w:lang w:val="es-BO"/>
    </w:rPr>
  </w:style>
  <w:style w:type="character" w:customStyle="1" w:styleId="TtuloCar">
    <w:name w:val="Título Car"/>
    <w:basedOn w:val="Fuentedeprrafopredeter"/>
    <w:link w:val="Ttulo"/>
    <w:rsid w:val="007A546B"/>
    <w:rPr>
      <w:rFonts w:ascii="Arial" w:eastAsia="Times New Roman" w:hAnsi="Arial" w:cs="Times New Roman"/>
      <w:sz w:val="24"/>
      <w:szCs w:val="20"/>
      <w:lang w:eastAsia="es-ES"/>
    </w:rPr>
  </w:style>
  <w:style w:type="paragraph" w:styleId="Textoconsangra">
    <w:name w:val="table of authorities"/>
    <w:basedOn w:val="Normal"/>
    <w:next w:val="Normal"/>
    <w:semiHidden/>
    <w:rsid w:val="007A546B"/>
    <w:pPr>
      <w:ind w:left="220" w:hanging="220"/>
    </w:pPr>
  </w:style>
  <w:style w:type="paragraph" w:styleId="Encabezadodelista">
    <w:name w:val="toa heading"/>
    <w:basedOn w:val="Normal"/>
    <w:next w:val="Normal"/>
    <w:semiHidden/>
    <w:rsid w:val="007A546B"/>
    <w:pPr>
      <w:spacing w:before="120"/>
    </w:pPr>
    <w:rPr>
      <w:b/>
      <w:bCs/>
      <w:szCs w:val="24"/>
    </w:rPr>
  </w:style>
  <w:style w:type="paragraph" w:styleId="ndice1">
    <w:name w:val="index 1"/>
    <w:basedOn w:val="Normal"/>
    <w:next w:val="Normal"/>
    <w:autoRedefine/>
    <w:semiHidden/>
    <w:rsid w:val="007A546B"/>
    <w:pPr>
      <w:ind w:left="220" w:hanging="220"/>
    </w:pPr>
  </w:style>
  <w:style w:type="paragraph" w:styleId="ndice2">
    <w:name w:val="index 2"/>
    <w:basedOn w:val="Normal"/>
    <w:next w:val="Normal"/>
    <w:autoRedefine/>
    <w:semiHidden/>
    <w:rsid w:val="007A546B"/>
    <w:pPr>
      <w:ind w:left="440" w:hanging="220"/>
    </w:pPr>
  </w:style>
  <w:style w:type="paragraph" w:styleId="ndice3">
    <w:name w:val="index 3"/>
    <w:basedOn w:val="Normal"/>
    <w:next w:val="Normal"/>
    <w:autoRedefine/>
    <w:semiHidden/>
    <w:rsid w:val="007A546B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A546B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A546B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A546B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A546B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A546B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A546B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A546B"/>
  </w:style>
  <w:style w:type="paragraph" w:styleId="Textodeglobo">
    <w:name w:val="Balloon Text"/>
    <w:basedOn w:val="Normal"/>
    <w:link w:val="TextodegloboCar"/>
    <w:rsid w:val="007A54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A546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A546B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val="en-US" w:eastAsia="en-US"/>
    </w:rPr>
  </w:style>
  <w:style w:type="character" w:styleId="Hipervnculo">
    <w:name w:val="Hyperlink"/>
    <w:uiPriority w:val="99"/>
    <w:unhideWhenUsed/>
    <w:rsid w:val="007A546B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7A546B"/>
    <w:rPr>
      <w:color w:val="800080"/>
      <w:u w:val="single"/>
    </w:rPr>
  </w:style>
  <w:style w:type="paragraph" w:customStyle="1" w:styleId="xl65">
    <w:name w:val="xl65"/>
    <w:basedOn w:val="Normal"/>
    <w:rsid w:val="007A546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6">
    <w:name w:val="xl66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7">
    <w:name w:val="xl67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68">
    <w:name w:val="xl68"/>
    <w:basedOn w:val="Normal"/>
    <w:rsid w:val="007A546B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BO" w:eastAsia="es-BO"/>
    </w:rPr>
  </w:style>
  <w:style w:type="paragraph" w:customStyle="1" w:styleId="xl69">
    <w:name w:val="xl69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0">
    <w:name w:val="xl70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1">
    <w:name w:val="xl71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  <w:style w:type="paragraph" w:customStyle="1" w:styleId="xl72">
    <w:name w:val="xl72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1" w:fill="DCE6F1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3">
    <w:name w:val="xl73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4">
    <w:name w:val="xl74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5">
    <w:name w:val="xl75"/>
    <w:basedOn w:val="Normal"/>
    <w:rsid w:val="007A54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6">
    <w:name w:val="xl76"/>
    <w:basedOn w:val="Normal"/>
    <w:rsid w:val="007A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4"/>
      <w:szCs w:val="24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7298</Words>
  <Characters>40142</Characters>
  <Application>Microsoft Office Word</Application>
  <DocSecurity>0</DocSecurity>
  <Lines>334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Coronel Choque</dc:creator>
  <cp:lastModifiedBy>Alberto Coronel Choque</cp:lastModifiedBy>
  <cp:revision>1</cp:revision>
  <dcterms:created xsi:type="dcterms:W3CDTF">2017-01-20T19:40:00Z</dcterms:created>
  <dcterms:modified xsi:type="dcterms:W3CDTF">2017-01-20T19:42:00Z</dcterms:modified>
</cp:coreProperties>
</file>