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E35168" w:rsidP="006F0CDD">
      <w:pPr>
        <w:jc w:val="center"/>
        <w:rPr>
          <w:rFonts w:ascii="Tahoma" w:hAnsi="Tahoma" w:cs="Tahoma"/>
          <w:b/>
          <w:color w:val="004990"/>
          <w:sz w:val="28"/>
          <w:szCs w:val="28"/>
        </w:rPr>
      </w:pPr>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2A2DCFE4" wp14:editId="3A8D1A98">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CD2DA4">
        <w:rPr>
          <w:rFonts w:ascii="Tahoma" w:hAnsi="Tahoma" w:cs="Tahoma"/>
          <w:b/>
          <w:color w:val="004990"/>
          <w:sz w:val="28"/>
          <w:szCs w:val="28"/>
        </w:rPr>
        <w:t>CONTRATACIÓN</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7C523F">
              <w:rPr>
                <w:rFonts w:ascii="Tahoma" w:hAnsi="Tahoma" w:cs="Tahoma"/>
                <w:b/>
                <w:color w:val="004990"/>
                <w:sz w:val="24"/>
                <w:lang w:val="es-BO"/>
              </w:rPr>
              <w:t>0</w:t>
            </w:r>
            <w:r w:rsidR="00AD5C50">
              <w:rPr>
                <w:rFonts w:ascii="Tahoma" w:hAnsi="Tahoma" w:cs="Tahoma"/>
                <w:b/>
                <w:color w:val="004990"/>
                <w:sz w:val="24"/>
                <w:lang w:val="es-BO"/>
              </w:rPr>
              <w:t>24</w:t>
            </w:r>
            <w:r w:rsidR="00FC38F5">
              <w:rPr>
                <w:rFonts w:ascii="Tahoma" w:hAnsi="Tahoma" w:cs="Tahoma"/>
                <w:b/>
                <w:color w:val="004990"/>
                <w:sz w:val="24"/>
                <w:lang w:val="es-BO"/>
              </w:rPr>
              <w:t>/201</w:t>
            </w:r>
            <w:r w:rsidR="007C523F">
              <w:rPr>
                <w:rFonts w:ascii="Tahoma" w:hAnsi="Tahoma" w:cs="Tahoma"/>
                <w:b/>
                <w:color w:val="004990"/>
                <w:sz w:val="24"/>
                <w:lang w:val="es-BO"/>
              </w:rPr>
              <w:t>6</w:t>
            </w:r>
          </w:p>
          <w:p w:rsidR="001E5779" w:rsidRDefault="001E5779" w:rsidP="001E5779">
            <w:pPr>
              <w:ind w:left="357"/>
              <w:jc w:val="center"/>
              <w:rPr>
                <w:rFonts w:ascii="Tahoma" w:hAnsi="Tahoma" w:cs="Tahoma"/>
                <w:b/>
                <w:color w:val="004990"/>
                <w:sz w:val="24"/>
                <w:lang w:val="es-BO"/>
              </w:rPr>
            </w:pPr>
          </w:p>
          <w:p w:rsidR="00003973" w:rsidRPr="00AD5C50" w:rsidRDefault="007C523F" w:rsidP="00E37086">
            <w:pPr>
              <w:ind w:left="357"/>
              <w:jc w:val="center"/>
              <w:rPr>
                <w:rFonts w:ascii="Tahoma" w:hAnsi="Tahoma" w:cs="Tahoma"/>
                <w:b/>
                <w:color w:val="365F91"/>
                <w:sz w:val="24"/>
                <w:lang w:val="es-ES_tradnl"/>
              </w:rPr>
            </w:pPr>
            <w:r w:rsidRPr="007C523F">
              <w:rPr>
                <w:rFonts w:ascii="Tahoma" w:hAnsi="Tahoma" w:cs="Tahoma"/>
                <w:b/>
                <w:color w:val="004990"/>
                <w:sz w:val="24"/>
                <w:szCs w:val="28"/>
              </w:rPr>
              <w:t>“</w:t>
            </w:r>
            <w:r w:rsidR="00AD5C50" w:rsidRPr="00AD5C50">
              <w:rPr>
                <w:rFonts w:ascii="Tahoma" w:hAnsi="Tahoma" w:cs="Tahoma"/>
                <w:b/>
                <w:color w:val="004990"/>
                <w:sz w:val="24"/>
                <w:szCs w:val="28"/>
              </w:rPr>
              <w:t>PROVISIÓN DE CABLE DE FIBRA ÓPTICA ADSS NORMA ITU-T G.652.D"</w:t>
            </w: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rsidR="00922427" w:rsidRPr="00EF7763" w:rsidRDefault="008C750F">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rsidR="00922427" w:rsidRPr="00EF7763" w:rsidRDefault="008C750F">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6C3B63">
        <w:rPr>
          <w:noProof/>
          <w:color w:val="004990"/>
        </w:rPr>
        <w:t>3</w:t>
      </w:r>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4"/>
          <w:footerReference w:type="default" r:id="rId15"/>
          <w:pgSz w:w="12240" w:h="15840"/>
          <w:pgMar w:top="1276" w:right="1701" w:bottom="993" w:left="1701" w:header="708" w:footer="793" w:gutter="0"/>
          <w:cols w:space="708"/>
          <w:titlePg/>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t>PARTE I</w:t>
      </w:r>
      <w:bookmarkEnd w:id="0"/>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F7466A" w:rsidRPr="00903472" w:rsidRDefault="001B40FC" w:rsidP="00903472">
      <w:pPr>
        <w:spacing w:before="120"/>
        <w:ind w:left="567"/>
        <w:jc w:val="both"/>
        <w:rPr>
          <w:rFonts w:ascii="Tahoma" w:hAnsi="Tahoma" w:cs="Tahoma"/>
          <w:color w:val="365F91" w:themeColor="accent1" w:themeShade="BF"/>
          <w:sz w:val="22"/>
          <w:szCs w:val="22"/>
        </w:rPr>
      </w:pPr>
      <w:r w:rsidRPr="001B40FC">
        <w:rPr>
          <w:rFonts w:ascii="Tahoma" w:hAnsi="Tahoma" w:cs="Tahoma"/>
          <w:color w:val="365F91" w:themeColor="accent1" w:themeShade="BF"/>
          <w:sz w:val="22"/>
          <w:szCs w:val="22"/>
        </w:rPr>
        <w:t xml:space="preserve">ENTEL S.A. tiene </w:t>
      </w:r>
      <w:r w:rsidR="00D17E7A">
        <w:rPr>
          <w:rFonts w:ascii="Tahoma" w:hAnsi="Tahoma" w:cs="Tahoma"/>
          <w:color w:val="365F91" w:themeColor="accent1" w:themeShade="BF"/>
          <w:sz w:val="22"/>
          <w:szCs w:val="22"/>
        </w:rPr>
        <w:t>los proyectos TD-2016-PRE, TD-2015-LEV y TM-2012-RM5 cuyo objeto es garantizar la alta disponibilidad, mejorar los servicios de telecomunicaciones, brindar mayores anchos de banda y calidad de servicio a nivel nacional</w:t>
      </w:r>
      <w:r w:rsidRPr="001B40FC">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791668" w:rsidRDefault="00791668" w:rsidP="0079166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w:t>
      </w:r>
      <w:r w:rsidR="00B928B5" w:rsidRPr="00B928B5">
        <w:rPr>
          <w:rFonts w:ascii="Tahoma" w:hAnsi="Tahoma" w:cs="Tahoma"/>
          <w:color w:val="365F91" w:themeColor="accent1" w:themeShade="BF"/>
          <w:sz w:val="22"/>
          <w:szCs w:val="22"/>
        </w:rPr>
        <w:t xml:space="preserve">de la presente Licitación Pública </w:t>
      </w:r>
      <w:r w:rsidRPr="00791668">
        <w:rPr>
          <w:rFonts w:ascii="Tahoma" w:hAnsi="Tahoma" w:cs="Tahoma"/>
          <w:color w:val="365F91" w:themeColor="accent1" w:themeShade="BF"/>
          <w:sz w:val="22"/>
          <w:szCs w:val="22"/>
        </w:rPr>
        <w:t xml:space="preserve">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5B017E">
        <w:rPr>
          <w:rFonts w:ascii="Tahoma" w:hAnsi="Tahoma" w:cs="Tahoma"/>
          <w:color w:val="365F91"/>
          <w:sz w:val="22"/>
          <w:szCs w:val="22"/>
        </w:rPr>
        <w:t xml:space="preserve"> de bobinas de fibra óptica</w:t>
      </w:r>
      <w:r w:rsidR="00B90A16">
        <w:rPr>
          <w:rFonts w:ascii="Tahoma" w:hAnsi="Tahoma" w:cs="Tahoma"/>
          <w:color w:val="365F91"/>
          <w:sz w:val="22"/>
          <w:szCs w:val="22"/>
        </w:rPr>
        <w:t xml:space="preserve"> recomendación ITU-T G.652.D</w:t>
      </w:r>
      <w:r w:rsidR="00F7466A" w:rsidRPr="00F7466A">
        <w:rPr>
          <w:rFonts w:ascii="Tahoma" w:hAnsi="Tahoma" w:cs="Tahoma"/>
          <w:color w:val="365F91" w:themeColor="accent1" w:themeShade="BF"/>
          <w:sz w:val="22"/>
          <w:szCs w:val="22"/>
        </w:rPr>
        <w:t>, de acuerdo a las especificaciones técnicas detalladas en el presente documento</w:t>
      </w:r>
      <w:r w:rsidR="00006E73">
        <w:rPr>
          <w:rFonts w:ascii="Tahoma" w:hAnsi="Tahoma" w:cs="Tahoma"/>
          <w:color w:val="365F91" w:themeColor="accent1" w:themeShade="BF"/>
          <w:sz w:val="22"/>
          <w:szCs w:val="22"/>
        </w:rPr>
        <w:t>.</w:t>
      </w:r>
    </w:p>
    <w:p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70F0F" w:rsidRDefault="00867EB6" w:rsidP="00C81DD3">
      <w:pPr>
        <w:ind w:left="567"/>
        <w:jc w:val="both"/>
        <w:rPr>
          <w:rFonts w:ascii="Tahoma" w:hAnsi="Tahoma" w:cs="Tahoma"/>
          <w:color w:val="365F91"/>
          <w:sz w:val="22"/>
          <w:szCs w:val="22"/>
        </w:rPr>
      </w:pPr>
      <w:r w:rsidRPr="00867EB6">
        <w:rPr>
          <w:rFonts w:ascii="Tahoma" w:hAnsi="Tahoma" w:cs="Tahoma"/>
          <w:color w:val="365F91"/>
          <w:sz w:val="22"/>
          <w:szCs w:val="22"/>
        </w:rPr>
        <w:t xml:space="preserve">El proveedor adjudicado deberá entregar todo el equipamiento en modalidad DDP para proveedores nacionales y modalidad DAP para proveedores internacionales, en almacenes de ENTEL S.A. </w:t>
      </w:r>
      <w:r w:rsidR="00F516B6">
        <w:rPr>
          <w:rFonts w:ascii="Tahoma" w:hAnsi="Tahoma" w:cs="Tahoma"/>
          <w:color w:val="365F91"/>
          <w:sz w:val="22"/>
          <w:szCs w:val="22"/>
        </w:rPr>
        <w:t>d</w:t>
      </w:r>
      <w:r w:rsidR="00006E73" w:rsidRPr="00006E73">
        <w:rPr>
          <w:rFonts w:ascii="Tahoma" w:hAnsi="Tahoma" w:cs="Tahoma"/>
          <w:color w:val="365F91"/>
          <w:sz w:val="22"/>
          <w:szCs w:val="22"/>
        </w:rPr>
        <w:t xml:space="preserve">e las ciudades </w:t>
      </w:r>
      <w:r w:rsidR="00030D62">
        <w:rPr>
          <w:rFonts w:ascii="Tahoma" w:hAnsi="Tahoma" w:cs="Tahoma"/>
          <w:color w:val="365F91"/>
          <w:sz w:val="22"/>
          <w:szCs w:val="22"/>
        </w:rPr>
        <w:t>de La Paz, Cochabamba y Santa Cruz</w:t>
      </w:r>
      <w:r w:rsidR="00F516B6">
        <w:rPr>
          <w:rFonts w:ascii="Tahoma" w:hAnsi="Tahoma" w:cs="Tahoma"/>
          <w:color w:val="365F91"/>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9C7B61"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sidR="009C7B61">
        <w:rPr>
          <w:rFonts w:ascii="Tahoma" w:hAnsi="Tahoma" w:cs="Tahoma"/>
          <w:color w:val="004990"/>
          <w:sz w:val="22"/>
          <w:szCs w:val="22"/>
        </w:rPr>
        <w:t xml:space="preserve">siguientes </w:t>
      </w:r>
      <w:r w:rsidRPr="001E5779">
        <w:rPr>
          <w:rFonts w:ascii="Tahoma" w:hAnsi="Tahoma" w:cs="Tahoma"/>
          <w:color w:val="004990"/>
          <w:sz w:val="22"/>
          <w:szCs w:val="22"/>
        </w:rPr>
        <w:t>proponentes</w:t>
      </w:r>
      <w:r w:rsidR="009C7B61">
        <w:rPr>
          <w:rFonts w:ascii="Tahoma" w:hAnsi="Tahoma" w:cs="Tahoma"/>
          <w:color w:val="004990"/>
          <w:sz w:val="22"/>
          <w:szCs w:val="22"/>
        </w:rPr>
        <w:t>:</w:t>
      </w:r>
    </w:p>
    <w:p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sidR="0080543A">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0080543A" w:rsidRPr="0080543A">
        <w:rPr>
          <w:rFonts w:ascii="Tahoma" w:hAnsi="Tahoma" w:cs="Tahoma"/>
          <w:color w:val="004990"/>
          <w:sz w:val="22"/>
          <w:szCs w:val="22"/>
        </w:rPr>
        <w:t>galmente constituidas.</w:t>
      </w:r>
    </w:p>
    <w:p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rsidR="007E25F5" w:rsidRPr="00E67E5D" w:rsidRDefault="001E5779" w:rsidP="007E25F5">
      <w:pPr>
        <w:spacing w:before="120"/>
        <w:ind w:left="567"/>
        <w:jc w:val="both"/>
        <w:rPr>
          <w:rFonts w:ascii="Tahoma" w:hAnsi="Tahoma" w:cs="Tahoma"/>
          <w:b/>
          <w:color w:val="365F91"/>
          <w:sz w:val="28"/>
          <w:szCs w:val="28"/>
          <w:lang w:eastAsia="en-US" w:bidi="en-US"/>
        </w:rPr>
      </w:pPr>
      <w:r w:rsidRPr="001E5779">
        <w:rPr>
          <w:rFonts w:ascii="Tahoma" w:hAnsi="Tahoma" w:cs="Tahoma"/>
          <w:color w:val="004990"/>
          <w:sz w:val="22"/>
          <w:szCs w:val="22"/>
        </w:rPr>
        <w:t xml:space="preserve"> </w:t>
      </w:r>
      <w:r w:rsidR="00C34DBF">
        <w:rPr>
          <w:rFonts w:ascii="Tahoma" w:hAnsi="Tahoma" w:cs="Tahoma"/>
          <w:color w:val="004990"/>
          <w:sz w:val="22"/>
          <w:szCs w:val="22"/>
        </w:rPr>
        <w:t>E</w:t>
      </w:r>
      <w:r w:rsidR="007E25F5" w:rsidRPr="00FC38F5">
        <w:rPr>
          <w:rFonts w:ascii="Tahoma" w:hAnsi="Tahoma" w:cs="Tahoma"/>
          <w:b/>
          <w:color w:val="004990"/>
          <w:sz w:val="22"/>
          <w:szCs w:val="22"/>
        </w:rPr>
        <w:t>stán impedidos de participar, directa o</w:t>
      </w:r>
      <w:r w:rsidR="007E25F5"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sidR="00C34DBF">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sidR="007C6C69">
        <w:rPr>
          <w:rFonts w:ascii="Tahoma" w:hAnsi="Tahoma" w:cs="Tahoma"/>
          <w:iCs/>
          <w:color w:val="004990"/>
          <w:sz w:val="22"/>
          <w:szCs w:val="22"/>
        </w:rPr>
        <w:t>dos</w:t>
      </w:r>
      <w:r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7C6C69" w:rsidRPr="00E94D8A" w:rsidRDefault="007C6C69" w:rsidP="007C6C69">
      <w:pPr>
        <w:pStyle w:val="Prrafodelista"/>
        <w:spacing w:before="120"/>
        <w:ind w:left="1134"/>
        <w:contextualSpacing/>
        <w:jc w:val="both"/>
        <w:rPr>
          <w:rFonts w:ascii="Tahoma" w:hAnsi="Tahoma" w:cs="Tahoma"/>
          <w:iCs/>
          <w:color w:val="004990"/>
          <w:sz w:val="22"/>
          <w:szCs w:val="22"/>
        </w:rPr>
      </w:pP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w:t>
      </w:r>
      <w:r w:rsidR="00BD1AF3">
        <w:rPr>
          <w:rFonts w:ascii="Tahoma" w:hAnsi="Tahoma" w:cs="Tahoma"/>
          <w:color w:val="004990"/>
          <w:sz w:val="22"/>
          <w:szCs w:val="22"/>
          <w:u w:val="single"/>
        </w:rPr>
        <w:t>los Términos Básicos de 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F516B6">
        <w:rPr>
          <w:rFonts w:ascii="Tahoma" w:hAnsi="Tahoma" w:cs="Tahoma"/>
          <w:color w:val="004990"/>
          <w:sz w:val="22"/>
          <w:szCs w:val="22"/>
        </w:rPr>
        <w:t>2</w:t>
      </w:r>
      <w:r w:rsidR="00595B73">
        <w:rPr>
          <w:rFonts w:ascii="Tahoma" w:hAnsi="Tahoma" w:cs="Tahoma"/>
          <w:color w:val="004990"/>
          <w:sz w:val="22"/>
          <w:szCs w:val="22"/>
        </w:rPr>
        <w:t>4</w:t>
      </w:r>
      <w:r w:rsidR="00CD63B5">
        <w:rPr>
          <w:rFonts w:ascii="Tahoma" w:hAnsi="Tahoma" w:cs="Tahoma"/>
          <w:color w:val="004990"/>
          <w:sz w:val="22"/>
          <w:szCs w:val="22"/>
        </w:rPr>
        <w:t xml:space="preserve"> de </w:t>
      </w:r>
      <w:r w:rsidR="00DD4776">
        <w:rPr>
          <w:rFonts w:ascii="Tahoma" w:hAnsi="Tahoma" w:cs="Tahoma"/>
          <w:color w:val="004990"/>
          <w:sz w:val="22"/>
          <w:szCs w:val="22"/>
        </w:rPr>
        <w:t>marzo de 2016</w:t>
      </w:r>
      <w:r w:rsidR="00835C63" w:rsidRPr="00CD07C3">
        <w:rPr>
          <w:rFonts w:ascii="Tahoma" w:hAnsi="Tahoma" w:cs="Tahoma"/>
          <w:color w:val="004990"/>
          <w:sz w:val="22"/>
          <w:szCs w:val="22"/>
        </w:rPr>
        <w:t xml:space="preserve">, </w:t>
      </w:r>
      <w:proofErr w:type="spellStart"/>
      <w:r w:rsidR="00835C63" w:rsidRPr="00CD07C3">
        <w:rPr>
          <w:rFonts w:ascii="Tahoma" w:hAnsi="Tahoma" w:cs="Tahoma"/>
          <w:color w:val="004990"/>
          <w:sz w:val="22"/>
          <w:szCs w:val="22"/>
        </w:rPr>
        <w:t>hrs</w:t>
      </w:r>
      <w:proofErr w:type="spellEnd"/>
      <w:r w:rsidR="00835C63" w:rsidRPr="00CD07C3">
        <w:rPr>
          <w:rFonts w:ascii="Tahoma" w:hAnsi="Tahoma" w:cs="Tahoma"/>
          <w:color w:val="004990"/>
          <w:sz w:val="22"/>
          <w:szCs w:val="22"/>
        </w:rPr>
        <w:t>. 1</w:t>
      </w:r>
      <w:r w:rsidR="00DD4776">
        <w:rPr>
          <w:rFonts w:ascii="Tahoma" w:hAnsi="Tahoma" w:cs="Tahoma"/>
          <w:color w:val="004990"/>
          <w:sz w:val="22"/>
          <w:szCs w:val="22"/>
        </w:rPr>
        <w:t>2</w:t>
      </w:r>
      <w:r w:rsidRPr="00CD07C3">
        <w:rPr>
          <w:rFonts w:ascii="Tahoma" w:hAnsi="Tahoma" w:cs="Tahoma"/>
          <w:color w:val="004990"/>
          <w:sz w:val="22"/>
          <w:szCs w:val="22"/>
        </w:rPr>
        <w:t>:00</w:t>
      </w:r>
      <w:r w:rsidR="00DD4776">
        <w:rPr>
          <w:rFonts w:ascii="Tahoma" w:hAnsi="Tahoma" w:cs="Tahoma"/>
          <w:color w:val="004990"/>
          <w:sz w:val="22"/>
          <w:szCs w:val="22"/>
        </w:rPr>
        <w:t xml:space="preserve"> p.m.</w:t>
      </w:r>
      <w:r w:rsidRPr="00CD07C3">
        <w:rPr>
          <w:rFonts w:ascii="Tahoma" w:hAnsi="Tahoma" w:cs="Tahoma"/>
          <w:color w:val="004990"/>
          <w:sz w:val="22"/>
          <w:szCs w:val="22"/>
        </w:rPr>
        <w:t>, a los correos e</w:t>
      </w:r>
      <w:r w:rsidR="001E5779" w:rsidRPr="00CD07C3">
        <w:rPr>
          <w:rFonts w:ascii="Tahoma" w:hAnsi="Tahoma" w:cs="Tahoma"/>
          <w:color w:val="004990"/>
          <w:sz w:val="22"/>
          <w:szCs w:val="22"/>
        </w:rPr>
        <w:t xml:space="preserve">lectrónicos worellana@entel.bo con copia </w:t>
      </w:r>
      <w:r w:rsidR="00903472" w:rsidRPr="00CD07C3">
        <w:rPr>
          <w:rFonts w:ascii="Tahoma" w:hAnsi="Tahoma" w:cs="Tahoma"/>
          <w:color w:val="004990"/>
          <w:sz w:val="22"/>
          <w:szCs w:val="22"/>
        </w:rPr>
        <w:t>jflores</w:t>
      </w:r>
      <w:r w:rsidRPr="00CD07C3">
        <w:rPr>
          <w:rFonts w:ascii="Tahoma" w:hAnsi="Tahoma" w:cs="Tahoma"/>
          <w:color w:val="004990"/>
          <w:sz w:val="22"/>
          <w:szCs w:val="22"/>
        </w:rPr>
        <w:t>@entel.bo o a la dirección: Calle Federico Zuazo, Edificio Tower de ENTEL N° 1771 Piso 6, Subgerencia de Adquisiciones. (Si corresponde)</w:t>
      </w:r>
    </w:p>
    <w:p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w:t>
      </w:r>
      <w:r w:rsidR="00BD1AF3">
        <w:rPr>
          <w:rFonts w:ascii="Tahoma" w:hAnsi="Tahoma" w:cs="Tahoma"/>
          <w:color w:val="004990"/>
          <w:sz w:val="22"/>
          <w:szCs w:val="22"/>
        </w:rPr>
        <w:t>los Términos Básicos de Contratación</w:t>
      </w:r>
      <w:r w:rsidRPr="00CD07C3">
        <w:rPr>
          <w:rFonts w:ascii="Tahoma" w:hAnsi="Tahoma" w:cs="Tahoma"/>
          <w:color w:val="004990"/>
          <w:sz w:val="22"/>
          <w:szCs w:val="22"/>
        </w:rPr>
        <w:t xml:space="preserve">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CD07C3"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CD07C3" w:rsidRDefault="00DD4776" w:rsidP="00595B73">
            <w:pPr>
              <w:outlineLvl w:val="2"/>
              <w:rPr>
                <w:rFonts w:ascii="Tahoma" w:hAnsi="Tahoma" w:cs="Tahoma"/>
                <w:color w:val="004990"/>
              </w:rPr>
            </w:pPr>
            <w:r>
              <w:rPr>
                <w:rFonts w:ascii="Tahoma" w:hAnsi="Tahoma" w:cs="Tahoma"/>
                <w:color w:val="004990"/>
                <w:sz w:val="22"/>
              </w:rPr>
              <w:t>Marzo</w:t>
            </w:r>
            <w:r w:rsidR="006208DA">
              <w:rPr>
                <w:rFonts w:ascii="Tahoma" w:hAnsi="Tahoma" w:cs="Tahoma"/>
                <w:color w:val="004990"/>
                <w:sz w:val="22"/>
              </w:rPr>
              <w:t xml:space="preserve"> </w:t>
            </w:r>
            <w:r w:rsidR="00595B73">
              <w:rPr>
                <w:rFonts w:ascii="Tahoma" w:hAnsi="Tahoma" w:cs="Tahoma"/>
                <w:color w:val="004990"/>
                <w:sz w:val="22"/>
              </w:rPr>
              <w:t>28</w:t>
            </w:r>
            <w:r w:rsidR="006D5BCF" w:rsidRPr="00CD07C3">
              <w:rPr>
                <w:rFonts w:ascii="Tahoma" w:hAnsi="Tahoma" w:cs="Tahoma"/>
                <w:color w:val="004990"/>
                <w:sz w:val="22"/>
              </w:rPr>
              <w:t xml:space="preserve"> de </w:t>
            </w:r>
            <w:r>
              <w:rPr>
                <w:rFonts w:ascii="Tahoma" w:hAnsi="Tahoma" w:cs="Tahoma"/>
                <w:color w:val="004990"/>
                <w:sz w:val="22"/>
              </w:rPr>
              <w:t>2016</w:t>
            </w:r>
          </w:p>
        </w:tc>
      </w:tr>
      <w:tr w:rsidR="00984C8B" w:rsidRPr="00CD07C3"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CD07C3" w:rsidRDefault="00F7466A" w:rsidP="00DD4776">
            <w:pPr>
              <w:outlineLvl w:val="2"/>
              <w:rPr>
                <w:rFonts w:ascii="Tahoma" w:hAnsi="Tahoma" w:cs="Tahoma"/>
                <w:color w:val="004990"/>
              </w:rPr>
            </w:pPr>
            <w:r>
              <w:rPr>
                <w:rFonts w:ascii="Tahoma" w:hAnsi="Tahoma" w:cs="Tahoma"/>
                <w:color w:val="004990"/>
                <w:sz w:val="22"/>
              </w:rPr>
              <w:t>1</w:t>
            </w:r>
            <w:r w:rsidR="00DD4776">
              <w:rPr>
                <w:rFonts w:ascii="Tahoma" w:hAnsi="Tahoma" w:cs="Tahoma"/>
                <w:color w:val="004990"/>
                <w:sz w:val="22"/>
              </w:rPr>
              <w:t>0</w:t>
            </w:r>
            <w:r w:rsidR="006D5BCF" w:rsidRPr="00CD07C3">
              <w:rPr>
                <w:rFonts w:ascii="Tahoma" w:hAnsi="Tahoma" w:cs="Tahoma"/>
                <w:color w:val="004990"/>
                <w:sz w:val="22"/>
              </w:rPr>
              <w:t>:</w:t>
            </w:r>
            <w:r w:rsidR="00177E94" w:rsidRPr="00CD07C3">
              <w:rPr>
                <w:rFonts w:ascii="Tahoma" w:hAnsi="Tahoma" w:cs="Tahoma"/>
                <w:color w:val="004990"/>
                <w:sz w:val="22"/>
              </w:rPr>
              <w:t>0</w:t>
            </w:r>
            <w:r w:rsidR="00227E45" w:rsidRPr="00CD07C3">
              <w:rPr>
                <w:rFonts w:ascii="Tahoma" w:hAnsi="Tahoma" w:cs="Tahoma"/>
                <w:color w:val="004990"/>
                <w:sz w:val="22"/>
              </w:rPr>
              <w:t>0</w:t>
            </w:r>
            <w:r w:rsidR="000F105A" w:rsidRPr="00CD07C3">
              <w:rPr>
                <w:rFonts w:ascii="Tahoma" w:hAnsi="Tahoma" w:cs="Tahoma"/>
                <w:color w:val="004990"/>
                <w:sz w:val="22"/>
              </w:rPr>
              <w:t xml:space="preserve"> </w:t>
            </w:r>
            <w:r w:rsidR="00DD4776">
              <w:rPr>
                <w:rFonts w:ascii="Tahoma" w:hAnsi="Tahoma" w:cs="Tahoma"/>
                <w:color w:val="004990"/>
                <w:sz w:val="22"/>
              </w:rPr>
              <w:t>a</w:t>
            </w:r>
            <w:r w:rsidR="000F105A" w:rsidRPr="00CD07C3">
              <w:rPr>
                <w:rFonts w:ascii="Tahoma" w:hAnsi="Tahoma" w:cs="Tahoma"/>
                <w:color w:val="004990"/>
                <w:sz w:val="22"/>
              </w:rPr>
              <w:t>.m.</w:t>
            </w:r>
          </w:p>
        </w:tc>
      </w:tr>
      <w:tr w:rsidR="00984C8B" w:rsidRPr="00CD07C3"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CD07C3" w:rsidRDefault="006D5BCF" w:rsidP="006D5BCF">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984C8B" w:rsidRPr="00CD07C3"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CD07C3" w:rsidRDefault="00903472" w:rsidP="006D5BCF">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CD07C3"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CD07C3"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CD07C3" w:rsidRDefault="009D6060" w:rsidP="00261D1E">
            <w:pPr>
              <w:ind w:left="1276" w:hanging="1276"/>
              <w:jc w:val="both"/>
              <w:rPr>
                <w:rFonts w:ascii="Tahoma" w:hAnsi="Tahoma" w:cs="Tahoma"/>
                <w:color w:val="004990"/>
                <w:sz w:val="22"/>
                <w:szCs w:val="22"/>
              </w:rPr>
            </w:pPr>
            <w:r>
              <w:rPr>
                <w:rFonts w:ascii="Tahoma" w:hAnsi="Tahoma" w:cs="Tahoma"/>
                <w:color w:val="004990"/>
                <w:sz w:val="22"/>
                <w:szCs w:val="22"/>
              </w:rPr>
              <w:t>Abril 05</w:t>
            </w:r>
            <w:r w:rsidR="00227E45" w:rsidRPr="00CD07C3">
              <w:rPr>
                <w:rFonts w:ascii="Tahoma" w:hAnsi="Tahoma" w:cs="Tahoma"/>
                <w:color w:val="004990"/>
                <w:sz w:val="22"/>
                <w:szCs w:val="22"/>
              </w:rPr>
              <w:t xml:space="preserve"> de </w:t>
            </w:r>
            <w:r w:rsidR="00DD4776">
              <w:rPr>
                <w:rFonts w:ascii="Tahoma" w:hAnsi="Tahoma" w:cs="Tahoma"/>
                <w:color w:val="004990"/>
                <w:sz w:val="22"/>
                <w:szCs w:val="22"/>
              </w:rPr>
              <w:t>2016</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CD07C3" w:rsidRDefault="00CD63B5" w:rsidP="009D6060">
            <w:pPr>
              <w:ind w:left="1276" w:hanging="1276"/>
              <w:jc w:val="both"/>
              <w:rPr>
                <w:rFonts w:ascii="Tahoma" w:hAnsi="Tahoma" w:cs="Tahoma"/>
                <w:color w:val="004990"/>
                <w:sz w:val="22"/>
                <w:szCs w:val="22"/>
              </w:rPr>
            </w:pPr>
            <w:r>
              <w:rPr>
                <w:rFonts w:ascii="Tahoma" w:hAnsi="Tahoma" w:cs="Tahoma"/>
                <w:color w:val="004990"/>
                <w:sz w:val="22"/>
                <w:szCs w:val="22"/>
              </w:rPr>
              <w:t>1</w:t>
            </w:r>
            <w:r w:rsidR="009D6060">
              <w:rPr>
                <w:rFonts w:ascii="Tahoma" w:hAnsi="Tahoma" w:cs="Tahoma"/>
                <w:color w:val="004990"/>
                <w:sz w:val="22"/>
                <w:szCs w:val="22"/>
              </w:rPr>
              <w:t>0</w:t>
            </w:r>
            <w:r w:rsidR="00227E45" w:rsidRPr="00CD07C3">
              <w:rPr>
                <w:rFonts w:ascii="Tahoma" w:hAnsi="Tahoma" w:cs="Tahoma"/>
                <w:color w:val="004990"/>
                <w:sz w:val="22"/>
                <w:szCs w:val="22"/>
              </w:rPr>
              <w:t>:00</w:t>
            </w:r>
            <w:r w:rsidR="00E37086">
              <w:rPr>
                <w:rFonts w:ascii="Tahoma" w:hAnsi="Tahoma" w:cs="Tahoma"/>
                <w:color w:val="004990"/>
                <w:sz w:val="22"/>
                <w:szCs w:val="22"/>
              </w:rPr>
              <w:t xml:space="preserve"> </w:t>
            </w:r>
            <w:r w:rsidR="009D6060">
              <w:rPr>
                <w:rFonts w:ascii="Tahoma" w:hAnsi="Tahoma" w:cs="Tahoma"/>
                <w:color w:val="004990"/>
                <w:sz w:val="22"/>
                <w:szCs w:val="22"/>
              </w:rPr>
              <w:t>a</w:t>
            </w:r>
            <w:r w:rsidR="00E37086">
              <w:rPr>
                <w:rFonts w:ascii="Tahoma" w:hAnsi="Tahoma" w:cs="Tahoma"/>
                <w:color w:val="004990"/>
                <w:sz w:val="22"/>
                <w:szCs w:val="22"/>
              </w:rPr>
              <w:t>.m.</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791668" w:rsidRPr="00984C8B" w:rsidRDefault="00791668" w:rsidP="008724E1">
      <w:pPr>
        <w:spacing w:before="120"/>
        <w:ind w:left="709"/>
        <w:jc w:val="both"/>
        <w:rPr>
          <w:rFonts w:ascii="Tahoma" w:hAnsi="Tahoma" w:cs="Tahoma"/>
          <w:color w:val="004990"/>
          <w:sz w:val="22"/>
          <w:szCs w:val="24"/>
        </w:rPr>
      </w:pP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E37086">
              <w:rPr>
                <w:rFonts w:ascii="Tahoma" w:hAnsi="Tahoma" w:cs="Tahoma"/>
                <w:color w:val="004990"/>
                <w:sz w:val="22"/>
                <w:szCs w:val="22"/>
              </w:rPr>
              <w:t>0</w:t>
            </w:r>
            <w:r w:rsidR="008A22C6">
              <w:rPr>
                <w:rFonts w:ascii="Tahoma" w:hAnsi="Tahoma" w:cs="Tahoma"/>
                <w:color w:val="004990"/>
                <w:sz w:val="22"/>
                <w:szCs w:val="22"/>
              </w:rPr>
              <w:t>24</w:t>
            </w:r>
            <w:r w:rsidRPr="005B409A">
              <w:rPr>
                <w:rFonts w:ascii="Tahoma" w:hAnsi="Tahoma" w:cs="Tahoma"/>
                <w:color w:val="004990"/>
                <w:sz w:val="22"/>
                <w:szCs w:val="22"/>
              </w:rPr>
              <w:t>/</w:t>
            </w:r>
            <w:r w:rsidR="00DD4776">
              <w:rPr>
                <w:rFonts w:ascii="Tahoma" w:hAnsi="Tahoma" w:cs="Tahoma"/>
                <w:color w:val="004990"/>
                <w:sz w:val="22"/>
                <w:szCs w:val="22"/>
              </w:rPr>
              <w:t>2016</w:t>
            </w:r>
          </w:p>
          <w:p w:rsidR="00DF5ED0" w:rsidRDefault="008A22C6" w:rsidP="00F4579B">
            <w:pPr>
              <w:ind w:left="133"/>
              <w:jc w:val="center"/>
              <w:rPr>
                <w:rFonts w:ascii="Tahoma" w:hAnsi="Tahoma" w:cs="Tahoma"/>
                <w:color w:val="004990"/>
                <w:sz w:val="22"/>
                <w:szCs w:val="22"/>
              </w:rPr>
            </w:pPr>
            <w:r w:rsidRPr="008A22C6">
              <w:rPr>
                <w:rFonts w:ascii="Tahoma" w:hAnsi="Tahoma" w:cs="Tahoma"/>
                <w:color w:val="004990"/>
                <w:sz w:val="22"/>
                <w:szCs w:val="22"/>
              </w:rPr>
              <w:t>“PROVISIÓN DE CABLE DE FIBRA ÓPTICA ADSS NORMA ITU-T G.652.D"</w:t>
            </w:r>
          </w:p>
          <w:p w:rsidR="00227E45" w:rsidRDefault="006D5BCF" w:rsidP="00F4579B">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CD07C3" w:rsidRDefault="008A22C6" w:rsidP="00921147">
            <w:pPr>
              <w:rPr>
                <w:rFonts w:ascii="Tahoma" w:hAnsi="Tahoma" w:cs="Tahoma"/>
                <w:color w:val="004990"/>
                <w:sz w:val="22"/>
                <w:szCs w:val="22"/>
              </w:rPr>
            </w:pPr>
            <w:r>
              <w:rPr>
                <w:rFonts w:ascii="Tahoma" w:hAnsi="Tahoma" w:cs="Tahoma"/>
                <w:color w:val="004990"/>
                <w:sz w:val="22"/>
                <w:szCs w:val="22"/>
              </w:rPr>
              <w:t>Abril 05</w:t>
            </w:r>
            <w:r w:rsidRPr="00CD07C3">
              <w:rPr>
                <w:rFonts w:ascii="Tahoma" w:hAnsi="Tahoma" w:cs="Tahoma"/>
                <w:color w:val="004990"/>
                <w:sz w:val="22"/>
                <w:szCs w:val="22"/>
              </w:rPr>
              <w:t xml:space="preserve"> de </w:t>
            </w:r>
            <w:r>
              <w:rPr>
                <w:rFonts w:ascii="Tahoma" w:hAnsi="Tahoma" w:cs="Tahoma"/>
                <w:color w:val="004990"/>
                <w:sz w:val="22"/>
                <w:szCs w:val="22"/>
              </w:rPr>
              <w:t>2016</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CD07C3" w:rsidRDefault="001C6FA6" w:rsidP="008A22C6">
            <w:pPr>
              <w:rPr>
                <w:rFonts w:ascii="Tahoma" w:hAnsi="Tahoma" w:cs="Tahoma"/>
                <w:color w:val="004990"/>
                <w:sz w:val="22"/>
                <w:szCs w:val="22"/>
              </w:rPr>
            </w:pPr>
            <w:r w:rsidRPr="00CD07C3">
              <w:rPr>
                <w:rFonts w:ascii="Tahoma" w:hAnsi="Tahoma" w:cs="Tahoma"/>
                <w:color w:val="004990"/>
                <w:sz w:val="22"/>
                <w:szCs w:val="22"/>
              </w:rPr>
              <w:t>1</w:t>
            </w:r>
            <w:r w:rsidR="008A22C6">
              <w:rPr>
                <w:rFonts w:ascii="Tahoma" w:hAnsi="Tahoma" w:cs="Tahoma"/>
                <w:color w:val="004990"/>
                <w:sz w:val="22"/>
                <w:szCs w:val="22"/>
              </w:rPr>
              <w:t>0</w:t>
            </w:r>
            <w:r w:rsidRPr="00CD07C3">
              <w:rPr>
                <w:rFonts w:ascii="Tahoma" w:hAnsi="Tahoma" w:cs="Tahoma"/>
                <w:color w:val="004990"/>
                <w:sz w:val="22"/>
                <w:szCs w:val="22"/>
              </w:rPr>
              <w:t>:30</w:t>
            </w:r>
            <w:r w:rsidR="00DF5ED0">
              <w:rPr>
                <w:rFonts w:ascii="Tahoma" w:hAnsi="Tahoma" w:cs="Tahoma"/>
                <w:color w:val="004990"/>
                <w:sz w:val="22"/>
                <w:szCs w:val="22"/>
              </w:rPr>
              <w:t xml:space="preserve"> </w:t>
            </w:r>
            <w:r w:rsidR="008A22C6">
              <w:rPr>
                <w:rFonts w:ascii="Tahoma" w:hAnsi="Tahoma" w:cs="Tahoma"/>
                <w:color w:val="004990"/>
                <w:sz w:val="22"/>
                <w:szCs w:val="22"/>
              </w:rPr>
              <w:t>a</w:t>
            </w:r>
            <w:r w:rsidR="00DF5ED0">
              <w:rPr>
                <w:rFonts w:ascii="Tahoma" w:hAnsi="Tahoma" w:cs="Tahoma"/>
                <w:color w:val="004990"/>
                <w:sz w:val="22"/>
                <w:szCs w:val="22"/>
              </w:rPr>
              <w:t>.m.</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995386" w:rsidRPr="00995386" w:rsidRDefault="00995386" w:rsidP="00995386">
      <w:pPr>
        <w:pStyle w:val="Prrafodelista"/>
        <w:numPr>
          <w:ilvl w:val="2"/>
          <w:numId w:val="19"/>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sidR="00A65C0D">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tener como </w:t>
      </w:r>
      <w:r w:rsidR="00265A87">
        <w:rPr>
          <w:rFonts w:ascii="Tahoma" w:hAnsi="Tahoma" w:cs="Tahoma"/>
          <w:color w:val="004990"/>
          <w:sz w:val="22"/>
          <w:szCs w:val="22"/>
          <w:lang w:bidi="en-US"/>
        </w:rPr>
        <w:t xml:space="preserve">objeto </w:t>
      </w:r>
      <w:r w:rsidRPr="00995386">
        <w:rPr>
          <w:rFonts w:ascii="Tahoma" w:hAnsi="Tahoma" w:cs="Tahoma"/>
          <w:color w:val="004990"/>
          <w:sz w:val="22"/>
          <w:szCs w:val="22"/>
          <w:lang w:bidi="en-US"/>
        </w:rPr>
        <w:t>el rubro de las telecomunicaciones y las actividades inherentes al presente proceso de contratación de Telecomunicaciones. (Matrícula de Registro de Empresa en Bolivia, si se trata de empresa constituida como Sociedad en cualquiera de las modalidades).</w:t>
      </w:r>
    </w:p>
    <w:p w:rsidR="00647053" w:rsidRPr="00A65C0D" w:rsidRDefault="007E25F5" w:rsidP="00A65C0D">
      <w:pPr>
        <w:pStyle w:val="Prrafodelista"/>
        <w:numPr>
          <w:ilvl w:val="2"/>
          <w:numId w:val="19"/>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w:t>
      </w:r>
      <w:r w:rsidR="00A65C0D" w:rsidRPr="00A65C0D">
        <w:rPr>
          <w:rFonts w:ascii="Tahoma" w:hAnsi="Tahoma" w:cs="Tahoma"/>
          <w:color w:val="004990"/>
          <w:sz w:val="22"/>
          <w:szCs w:val="22"/>
          <w:lang w:bidi="en-US"/>
        </w:rPr>
        <w:t xml:space="preserve"> simple de la certificación electrónica del Número de Identificación Tributaria (N.I.T.) vigente al momento de la presentación.</w:t>
      </w:r>
      <w:r w:rsidR="00930E5D">
        <w:rPr>
          <w:rFonts w:ascii="Tahoma" w:hAnsi="Tahoma" w:cs="Tahoma"/>
          <w:color w:val="004990"/>
          <w:sz w:val="22"/>
          <w:szCs w:val="22"/>
          <w:lang w:bidi="en-US"/>
        </w:rPr>
        <w:t xml:space="preserve"> (El cual podrá ser impreso de la página WEB de impuestos máximo con un mes de anticipación)</w:t>
      </w:r>
    </w:p>
    <w:p w:rsidR="00647053" w:rsidRPr="00C328F5" w:rsidRDefault="00647053" w:rsidP="00035F9B">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 xml:space="preserve">Fotocopia simple de los Estados Financieros </w:t>
      </w:r>
      <w:r w:rsidR="00B951F2">
        <w:rPr>
          <w:rFonts w:ascii="Tahoma" w:hAnsi="Tahoma" w:cs="Tahoma"/>
          <w:color w:val="004990"/>
          <w:sz w:val="22"/>
          <w:szCs w:val="22"/>
          <w:lang w:bidi="en-US"/>
        </w:rPr>
        <w:t xml:space="preserve">Auditados </w:t>
      </w:r>
      <w:r w:rsidRPr="00C328F5">
        <w:rPr>
          <w:rFonts w:ascii="Tahoma" w:hAnsi="Tahoma" w:cs="Tahoma"/>
          <w:color w:val="004990"/>
          <w:sz w:val="22"/>
          <w:szCs w:val="22"/>
          <w:lang w:bidi="en-US"/>
        </w:rPr>
        <w:t>de la última gestión fiscal.</w:t>
      </w:r>
    </w:p>
    <w:p w:rsidR="00E45C32" w:rsidRPr="00E45C32" w:rsidRDefault="00E45C32" w:rsidP="00E45C32">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r w:rsidR="00A22F0E" w:rsidRPr="00E45C32">
        <w:rPr>
          <w:rFonts w:ascii="Tahoma" w:hAnsi="Tahoma" w:cs="Tahoma"/>
          <w:color w:val="004990"/>
          <w:sz w:val="22"/>
          <w:szCs w:val="22"/>
          <w:lang w:bidi="en-US"/>
        </w:rPr>
        <w:t>o</w:t>
      </w:r>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rsidR="00F955C3" w:rsidRDefault="00A22F0E"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45C32"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45C32" w:rsidRPr="00225235">
        <w:rPr>
          <w:rFonts w:ascii="Tahoma" w:hAnsi="Tahoma" w:cs="Tahoma"/>
          <w:color w:val="004990"/>
          <w:sz w:val="22"/>
          <w:szCs w:val="22"/>
          <w:lang w:bidi="en-US"/>
        </w:rPr>
        <w:t xml:space="preserve"> emitirse por </w:t>
      </w:r>
      <w:r w:rsidR="00E45C32"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el total del proyecto de acuerdo al siguiente detalle:</w:t>
      </w:r>
    </w:p>
    <w:p w:rsidR="00E45C32" w:rsidRPr="00E45C32" w:rsidRDefault="00A65F79"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USD</w:t>
      </w:r>
      <w:r w:rsidR="00E45C32" w:rsidRPr="00E45C32">
        <w:rPr>
          <w:rFonts w:ascii="Tahoma" w:hAnsi="Tahoma" w:cs="Tahoma"/>
          <w:color w:val="004990"/>
          <w:sz w:val="22"/>
          <w:szCs w:val="22"/>
          <w:lang w:bidi="en-US"/>
        </w:rPr>
        <w:t xml:space="preserve"> </w:t>
      </w:r>
      <w:r>
        <w:rPr>
          <w:rFonts w:ascii="Tahoma" w:hAnsi="Tahoma" w:cs="Tahoma"/>
          <w:color w:val="004990"/>
          <w:sz w:val="22"/>
          <w:szCs w:val="22"/>
          <w:lang w:bidi="en-US"/>
        </w:rPr>
        <w:t>5.747</w:t>
      </w:r>
      <w:r w:rsidR="00E45C32" w:rsidRPr="00E45C32">
        <w:rPr>
          <w:rFonts w:ascii="Tahoma" w:hAnsi="Tahoma" w:cs="Tahoma"/>
          <w:color w:val="004990"/>
          <w:sz w:val="22"/>
          <w:szCs w:val="22"/>
          <w:lang w:bidi="en-US"/>
        </w:rPr>
        <w:t>,</w:t>
      </w:r>
      <w:r>
        <w:rPr>
          <w:rFonts w:ascii="Tahoma" w:hAnsi="Tahoma" w:cs="Tahoma"/>
          <w:color w:val="004990"/>
          <w:sz w:val="22"/>
          <w:szCs w:val="22"/>
          <w:lang w:bidi="en-US"/>
        </w:rPr>
        <w:t>13</w:t>
      </w:r>
      <w:r w:rsidR="00F955C3">
        <w:rPr>
          <w:rFonts w:ascii="Tahoma" w:hAnsi="Tahoma" w:cs="Tahoma"/>
          <w:color w:val="004990"/>
          <w:sz w:val="22"/>
          <w:szCs w:val="22"/>
          <w:lang w:bidi="en-US"/>
        </w:rPr>
        <w:t xml:space="preserve"> (</w:t>
      </w:r>
      <w:r w:rsidR="00540A07" w:rsidRPr="00540A07">
        <w:rPr>
          <w:rFonts w:ascii="Tahoma" w:hAnsi="Tahoma" w:cs="Tahoma"/>
          <w:color w:val="004990"/>
          <w:sz w:val="22"/>
          <w:szCs w:val="22"/>
          <w:lang w:bidi="en-US"/>
        </w:rPr>
        <w:t xml:space="preserve">Cinco mil setecientos cuarenta y siete </w:t>
      </w:r>
      <w:r w:rsidR="00540A07">
        <w:rPr>
          <w:rFonts w:ascii="Tahoma" w:hAnsi="Tahoma" w:cs="Tahoma"/>
          <w:color w:val="004990"/>
          <w:sz w:val="22"/>
          <w:szCs w:val="22"/>
          <w:lang w:bidi="en-US"/>
        </w:rPr>
        <w:t xml:space="preserve"> </w:t>
      </w:r>
      <w:r w:rsidR="00232A36">
        <w:rPr>
          <w:rFonts w:ascii="Tahoma" w:hAnsi="Tahoma" w:cs="Tahoma"/>
          <w:color w:val="004990"/>
          <w:sz w:val="22"/>
          <w:szCs w:val="22"/>
          <w:lang w:bidi="en-US"/>
        </w:rPr>
        <w:t>13</w:t>
      </w:r>
      <w:r w:rsidR="00F955C3">
        <w:rPr>
          <w:rFonts w:ascii="Tahoma" w:hAnsi="Tahoma" w:cs="Tahoma"/>
          <w:color w:val="004990"/>
          <w:sz w:val="22"/>
          <w:szCs w:val="22"/>
          <w:lang w:bidi="en-US"/>
        </w:rPr>
        <w:t>/100 Dólares americanos</w:t>
      </w:r>
      <w:r w:rsidR="00A22F0E">
        <w:rPr>
          <w:rFonts w:ascii="Tahoma" w:hAnsi="Tahoma" w:cs="Tahoma"/>
          <w:color w:val="004990"/>
          <w:sz w:val="22"/>
          <w:szCs w:val="22"/>
          <w:lang w:bidi="en-US"/>
        </w:rPr>
        <w:t xml:space="preserve"> o su equivalente en bolivianos</w:t>
      </w:r>
      <w:r w:rsidR="00F955C3">
        <w:rPr>
          <w:rFonts w:ascii="Tahoma" w:hAnsi="Tahoma" w:cs="Tahoma"/>
          <w:color w:val="004990"/>
          <w:sz w:val="22"/>
          <w:szCs w:val="22"/>
          <w:lang w:bidi="en-US"/>
        </w:rPr>
        <w:t>)</w:t>
      </w:r>
    </w:p>
    <w:p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p>
    <w:p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1"/>
    <w:bookmarkEnd w:id="2"/>
    <w:p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C92C20" w:rsidRDefault="00C92C20" w:rsidP="00B60265">
      <w:pPr>
        <w:pStyle w:val="ww-textoindependiente2"/>
        <w:spacing w:before="120" w:line="240" w:lineRule="auto"/>
        <w:ind w:left="1134"/>
        <w:rPr>
          <w:rFonts w:ascii="Tahoma" w:hAnsi="Tahoma"/>
          <w:color w:val="004990"/>
          <w:sz w:val="22"/>
          <w:szCs w:val="22"/>
          <w:lang w:val="es-BO"/>
        </w:rPr>
      </w:pPr>
    </w:p>
    <w:p w:rsidR="005A3831" w:rsidRPr="006B769C" w:rsidRDefault="0024789B" w:rsidP="00B769D7">
      <w:pPr>
        <w:pStyle w:val="Prrafodelista"/>
        <w:numPr>
          <w:ilvl w:val="1"/>
          <w:numId w:val="3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sidR="00BD1AF3">
        <w:rPr>
          <w:rFonts w:ascii="Tahoma" w:hAnsi="Tahoma" w:cs="Tahoma"/>
          <w:color w:val="004990"/>
          <w:sz w:val="22"/>
          <w:szCs w:val="22"/>
        </w:rPr>
        <w:t>los Términos Básicos de Contratación.</w:t>
      </w:r>
    </w:p>
    <w:p w:rsidR="000A7516" w:rsidRDefault="000A7516" w:rsidP="008724E1">
      <w:pPr>
        <w:spacing w:before="120"/>
        <w:ind w:left="1134"/>
        <w:jc w:val="both"/>
        <w:rPr>
          <w:rFonts w:ascii="Tahoma" w:hAnsi="Tahoma" w:cs="Tahoma"/>
          <w:color w:val="004990"/>
          <w:sz w:val="22"/>
          <w:szCs w:val="22"/>
        </w:rPr>
      </w:pPr>
    </w:p>
    <w:p w:rsidR="000A7516" w:rsidRDefault="000A7516" w:rsidP="000A7516">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rsidR="000A7516" w:rsidRDefault="000A7516" w:rsidP="008724E1">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w:t>
      </w:r>
      <w:r w:rsidR="00BD1AF3">
        <w:rPr>
          <w:rFonts w:ascii="Tahoma" w:hAnsi="Tahoma" w:cs="Tahoma"/>
          <w:color w:val="004990"/>
          <w:sz w:val="22"/>
          <w:szCs w:val="22"/>
        </w:rPr>
        <w:t>a los Términos Básicos de Contratación</w:t>
      </w:r>
      <w:r w:rsidRPr="00984C8B">
        <w:rPr>
          <w:rFonts w:ascii="Tahoma" w:hAnsi="Tahoma" w:cs="Tahoma"/>
          <w:color w:val="004990"/>
          <w:sz w:val="22"/>
          <w:szCs w:val="22"/>
        </w:rPr>
        <w:t xml:space="preserve"> señalados en el presente documento</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F40ED0" w:rsidRDefault="00F40ED0" w:rsidP="008724E1">
      <w:pPr>
        <w:spacing w:before="120"/>
        <w:ind w:left="708"/>
        <w:jc w:val="both"/>
        <w:rPr>
          <w:rFonts w:ascii="Tahoma" w:hAnsi="Tahoma" w:cs="Tahoma"/>
          <w:color w:val="004990"/>
          <w:sz w:val="22"/>
          <w:szCs w:val="22"/>
        </w:rPr>
      </w:pPr>
    </w:p>
    <w:p w:rsidR="00F40ED0" w:rsidRDefault="00F40ED0" w:rsidP="008724E1">
      <w:pPr>
        <w:spacing w:before="120"/>
        <w:ind w:left="708"/>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4D2518" w:rsidRDefault="004D2518" w:rsidP="004D2518">
      <w:pPr>
        <w:spacing w:before="120"/>
        <w:ind w:left="1134"/>
        <w:jc w:val="both"/>
        <w:rPr>
          <w:rFonts w:ascii="Tahoma" w:hAnsi="Tahoma" w:cs="Tahoma"/>
          <w:color w:val="004990"/>
          <w:sz w:val="22"/>
          <w:szCs w:val="22"/>
          <w:lang w:val="es-BO"/>
        </w:rPr>
      </w:pPr>
      <w:bookmarkStart w:id="3" w:name="_Toc330030631"/>
      <w:bookmarkStart w:id="4" w:name="_Toc398650619"/>
      <w:r w:rsidRPr="0046391C">
        <w:rPr>
          <w:rFonts w:ascii="Tahoma" w:hAnsi="Tahoma" w:cs="Tahoma"/>
          <w:color w:val="004990"/>
          <w:sz w:val="22"/>
          <w:szCs w:val="22"/>
          <w:lang w:val="es-BO"/>
        </w:rPr>
        <w:t>La forma de pago será realizada de la siguiente forma:</w:t>
      </w:r>
    </w:p>
    <w:p w:rsidR="007A32B2" w:rsidRDefault="007A32B2" w:rsidP="00F40ED0">
      <w:pPr>
        <w:pStyle w:val="Prrafodelista"/>
        <w:ind w:left="1134"/>
        <w:jc w:val="both"/>
        <w:rPr>
          <w:rFonts w:ascii="Tahoma" w:hAnsi="Tahoma" w:cs="Tahoma"/>
          <w:color w:val="365F91"/>
          <w:sz w:val="22"/>
          <w:szCs w:val="22"/>
          <w:lang w:val="es-BO" w:eastAsia="es-ES"/>
        </w:rPr>
      </w:pPr>
    </w:p>
    <w:p w:rsidR="00F40ED0" w:rsidRDefault="00F40ED0" w:rsidP="00F40ED0">
      <w:pPr>
        <w:pStyle w:val="Prrafodelista"/>
        <w:ind w:left="1134"/>
        <w:jc w:val="both"/>
        <w:rPr>
          <w:rFonts w:ascii="Tahoma" w:hAnsi="Tahoma" w:cs="Tahoma"/>
          <w:color w:val="365F91"/>
          <w:sz w:val="22"/>
          <w:szCs w:val="22"/>
          <w:lang w:val="es-BO" w:eastAsia="es-ES"/>
        </w:rPr>
      </w:pPr>
      <w:r w:rsidRPr="00CB0498">
        <w:rPr>
          <w:rFonts w:ascii="Tahoma" w:hAnsi="Tahoma" w:cs="Tahoma"/>
          <w:color w:val="365F91"/>
          <w:sz w:val="22"/>
          <w:szCs w:val="22"/>
          <w:lang w:val="es-BO" w:eastAsia="es-ES"/>
        </w:rPr>
        <w:t>Materiales: 100% a contra entrega del de todos los materiales requeridos, previa emisión por parte de ENTEL S.A. del certificado de control de calidad, contra entrega de la factura fiscal</w:t>
      </w:r>
      <w:r>
        <w:rPr>
          <w:rFonts w:ascii="Tahoma" w:hAnsi="Tahoma" w:cs="Tahoma"/>
          <w:color w:val="365F91"/>
          <w:sz w:val="22"/>
          <w:szCs w:val="22"/>
          <w:lang w:val="es-BO" w:eastAsia="es-ES"/>
        </w:rPr>
        <w:t>.</w:t>
      </w:r>
    </w:p>
    <w:p w:rsidR="004D2518" w:rsidRPr="00C16841" w:rsidRDefault="004D2518" w:rsidP="004D2518">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F067A1" w:rsidRPr="004D2518" w:rsidRDefault="00F067A1" w:rsidP="00D5419D">
      <w:pPr>
        <w:jc w:val="center"/>
        <w:rPr>
          <w:rFonts w:ascii="Tahoma" w:hAnsi="Tahoma" w:cs="Tahoma"/>
          <w:b/>
          <w:color w:val="1F497E"/>
          <w:sz w:val="28"/>
          <w:szCs w:val="28"/>
          <w:lang w:val="es-BO"/>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261D1E" w:rsidRDefault="00261D1E" w:rsidP="00D5419D">
      <w:pPr>
        <w:jc w:val="center"/>
        <w:rPr>
          <w:rFonts w:ascii="Tahoma" w:hAnsi="Tahoma" w:cs="Tahoma"/>
          <w:b/>
          <w:color w:val="1F497E"/>
          <w:sz w:val="28"/>
          <w:szCs w:val="28"/>
        </w:rPr>
      </w:pPr>
    </w:p>
    <w:p w:rsidR="00261D1E" w:rsidRDefault="00261D1E"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7A32B2" w:rsidRDefault="007A32B2" w:rsidP="00D5419D">
      <w:pPr>
        <w:jc w:val="center"/>
        <w:rPr>
          <w:rFonts w:ascii="Tahoma" w:hAnsi="Tahoma" w:cs="Tahoma"/>
          <w:b/>
          <w:color w:val="1F497E"/>
          <w:sz w:val="28"/>
          <w:szCs w:val="28"/>
        </w:rPr>
      </w:pPr>
    </w:p>
    <w:p w:rsidR="00261D1E" w:rsidRDefault="00261D1E" w:rsidP="00D5419D">
      <w:pPr>
        <w:jc w:val="center"/>
        <w:rPr>
          <w:rFonts w:ascii="Tahoma" w:hAnsi="Tahoma" w:cs="Tahoma"/>
          <w:b/>
          <w:color w:val="1F497E"/>
          <w:sz w:val="28"/>
          <w:szCs w:val="28"/>
        </w:rPr>
      </w:pPr>
    </w:p>
    <w:p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t>PARTE II</w:t>
      </w:r>
      <w:bookmarkEnd w:id="3"/>
    </w:p>
    <w:p w:rsidR="00FB02D1" w:rsidRPr="008C0BAC" w:rsidRDefault="00FB02D1" w:rsidP="00FB02D1">
      <w:pPr>
        <w:rPr>
          <w:color w:val="1F497E"/>
          <w:sz w:val="28"/>
          <w:szCs w:val="28"/>
          <w:lang w:val="es-MX"/>
        </w:rPr>
      </w:pPr>
    </w:p>
    <w:p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rsidR="00FB02D1" w:rsidRPr="008C0BAC" w:rsidRDefault="00FB02D1" w:rsidP="00FB02D1">
      <w:pPr>
        <w:rPr>
          <w:rFonts w:ascii="Tahoma" w:hAnsi="Tahoma" w:cs="Tahoma"/>
          <w:color w:val="1F497E"/>
          <w:lang w:val="pt-BR"/>
        </w:rPr>
      </w:pPr>
    </w:p>
    <w:p w:rsidR="00FB02D1" w:rsidRPr="008C0BAC" w:rsidRDefault="00FB02D1" w:rsidP="00FB02D1">
      <w:pPr>
        <w:rPr>
          <w:rFonts w:ascii="Tahoma" w:hAnsi="Tahoma" w:cs="Tahoma"/>
          <w:color w:val="1F497E"/>
          <w:lang w:val="pt-BR"/>
        </w:rPr>
      </w:pPr>
    </w:p>
    <w:p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rsidR="00FB02D1" w:rsidRPr="008C0BAC" w:rsidRDefault="00FB02D1" w:rsidP="00FB02D1">
      <w:pPr>
        <w:pStyle w:val="Continuarlista"/>
        <w:spacing w:after="0"/>
        <w:ind w:left="426"/>
        <w:rPr>
          <w:rFonts w:ascii="Tahoma" w:hAnsi="Tahoma" w:cs="Tahoma"/>
          <w:color w:val="1F497E"/>
          <w:sz w:val="22"/>
          <w:szCs w:val="22"/>
          <w:lang w:val="es-ES_tradnl" w:bidi="en-US"/>
        </w:rPr>
      </w:pPr>
    </w:p>
    <w:p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rsidR="00FB02D1" w:rsidRPr="002B5EF6" w:rsidRDefault="00FB02D1" w:rsidP="00FB02D1">
      <w:pPr>
        <w:jc w:val="both"/>
        <w:rPr>
          <w:rFonts w:ascii="Tahoma" w:hAnsi="Tahoma" w:cs="Tahoma"/>
          <w:color w:val="1F497E"/>
          <w:sz w:val="8"/>
          <w:lang w:val="es-ES_tradnl"/>
        </w:rPr>
      </w:pPr>
    </w:p>
    <w:p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rsidR="003A6561" w:rsidRPr="00AB583B" w:rsidRDefault="003A6561" w:rsidP="00FB02D1">
      <w:pPr>
        <w:pStyle w:val="Continuarlista"/>
        <w:ind w:left="426"/>
        <w:rPr>
          <w:rFonts w:ascii="Tahoma" w:hAnsi="Tahoma" w:cs="Tahoma"/>
          <w:color w:val="1F497E"/>
          <w:sz w:val="22"/>
          <w:szCs w:val="22"/>
          <w:lang w:val="es-ES_tradnl" w:bidi="en-US"/>
        </w:rPr>
      </w:pPr>
    </w:p>
    <w:p w:rsidR="003A6561" w:rsidRPr="00B0743C" w:rsidRDefault="003A6561" w:rsidP="003A6561">
      <w:pPr>
        <w:pStyle w:val="Continuarlista"/>
        <w:spacing w:after="0"/>
        <w:ind w:left="426"/>
        <w:jc w:val="center"/>
        <w:rPr>
          <w:rFonts w:ascii="Tahoma" w:hAnsi="Tahoma" w:cs="Tahoma"/>
          <w:b/>
          <w:bCs/>
          <w:color w:val="1F497E"/>
          <w:sz w:val="22"/>
          <w:szCs w:val="22"/>
        </w:rPr>
      </w:pPr>
      <w:r w:rsidRPr="00B0743C">
        <w:rPr>
          <w:rFonts w:ascii="Tahoma" w:hAnsi="Tahoma" w:cs="Tahoma"/>
          <w:b/>
          <w:bCs/>
          <w:color w:val="1F497E"/>
          <w:sz w:val="22"/>
          <w:szCs w:val="22"/>
        </w:rPr>
        <w:t>DIMENSIONAMIENTO DE LA SOLUCIÓN</w:t>
      </w:r>
    </w:p>
    <w:p w:rsidR="00011571" w:rsidRDefault="00011571" w:rsidP="00FB02D1">
      <w:pPr>
        <w:pStyle w:val="Continuarlista"/>
        <w:spacing w:after="0"/>
        <w:ind w:left="426"/>
        <w:jc w:val="left"/>
        <w:rPr>
          <w:rFonts w:ascii="Tahoma" w:hAnsi="Tahoma" w:cs="Tahoma"/>
          <w:b/>
          <w:color w:val="1F497E"/>
          <w:sz w:val="22"/>
          <w:szCs w:val="22"/>
          <w:lang w:val="es-ES_tradnl" w:bidi="en-US"/>
        </w:rPr>
      </w:pPr>
    </w:p>
    <w:p w:rsidR="00261D5A" w:rsidRDefault="00261D5A" w:rsidP="00261D5A">
      <w:pPr>
        <w:rPr>
          <w:lang w:val="es-BO" w:eastAsia="en-US"/>
        </w:rPr>
      </w:pPr>
    </w:p>
    <w:tbl>
      <w:tblPr>
        <w:tblW w:w="7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6"/>
        <w:gridCol w:w="5603"/>
        <w:gridCol w:w="1176"/>
      </w:tblGrid>
      <w:tr w:rsidR="00F54287" w:rsidRPr="00F54287" w:rsidTr="00F54287">
        <w:trPr>
          <w:trHeight w:val="165"/>
          <w:jc w:val="center"/>
        </w:trPr>
        <w:tc>
          <w:tcPr>
            <w:tcW w:w="7211" w:type="dxa"/>
            <w:gridSpan w:val="3"/>
            <w:tcBorders>
              <w:top w:val="single" w:sz="4" w:space="0" w:color="auto"/>
              <w:left w:val="single" w:sz="4" w:space="0" w:color="auto"/>
              <w:bottom w:val="single" w:sz="4" w:space="0" w:color="auto"/>
              <w:right w:val="single" w:sz="4" w:space="0" w:color="auto"/>
            </w:tcBorders>
            <w:shd w:val="clear" w:color="auto" w:fill="0070C0"/>
            <w:vAlign w:val="center"/>
            <w:hideMark/>
          </w:tcPr>
          <w:p w:rsidR="00F54287" w:rsidRPr="00F54287" w:rsidRDefault="00F54287" w:rsidP="00F54287">
            <w:pPr>
              <w:jc w:val="center"/>
              <w:rPr>
                <w:rFonts w:ascii="Tahoma" w:hAnsi="Tahoma" w:cs="Tahoma"/>
                <w:b/>
                <w:color w:val="FFFFFF"/>
              </w:rPr>
            </w:pPr>
            <w:r w:rsidRPr="00F54287">
              <w:rPr>
                <w:rFonts w:ascii="Tahoma" w:hAnsi="Tahoma" w:cs="Tahoma"/>
                <w:b/>
                <w:bCs/>
                <w:color w:val="FFFFFF"/>
                <w:sz w:val="20"/>
                <w:lang w:eastAsia="es-BO"/>
              </w:rPr>
              <w:t>CUADRO RESUMEN DE LOS REQUERIMIENTOS ESPECÍFICOS</w:t>
            </w:r>
          </w:p>
        </w:tc>
      </w:tr>
      <w:tr w:rsidR="00F54287" w:rsidRPr="00F54287" w:rsidTr="00F54287">
        <w:trPr>
          <w:trHeight w:val="97"/>
          <w:jc w:val="center"/>
        </w:trPr>
        <w:tc>
          <w:tcPr>
            <w:tcW w:w="436"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F54287" w:rsidRPr="00F54287" w:rsidRDefault="00F54287" w:rsidP="00F54287">
            <w:pPr>
              <w:jc w:val="center"/>
              <w:rPr>
                <w:rFonts w:ascii="Tahoma" w:hAnsi="Tahoma" w:cs="Tahoma"/>
                <w:b/>
                <w:color w:val="FFFFFF"/>
                <w:sz w:val="18"/>
              </w:rPr>
            </w:pPr>
            <w:r w:rsidRPr="00F54287">
              <w:rPr>
                <w:rFonts w:ascii="Tahoma" w:hAnsi="Tahoma" w:cs="Tahoma"/>
                <w:b/>
                <w:color w:val="FFFFFF"/>
                <w:sz w:val="18"/>
              </w:rPr>
              <w:t>N°</w:t>
            </w:r>
          </w:p>
        </w:tc>
        <w:tc>
          <w:tcPr>
            <w:tcW w:w="5600"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F54287" w:rsidRPr="00F54287" w:rsidRDefault="00F54287" w:rsidP="00F54287">
            <w:pPr>
              <w:jc w:val="center"/>
              <w:rPr>
                <w:rFonts w:ascii="Tahoma" w:hAnsi="Tahoma" w:cs="Tahoma"/>
                <w:b/>
                <w:color w:val="FFFFFF"/>
                <w:sz w:val="18"/>
              </w:rPr>
            </w:pPr>
            <w:r w:rsidRPr="00F54287">
              <w:rPr>
                <w:rFonts w:ascii="Tahoma" w:hAnsi="Tahoma" w:cs="Tahoma"/>
                <w:b/>
                <w:color w:val="FFFFFF"/>
                <w:sz w:val="18"/>
              </w:rPr>
              <w:t>PRODUCTO</w:t>
            </w:r>
          </w:p>
        </w:tc>
        <w:tc>
          <w:tcPr>
            <w:tcW w:w="1175"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F54287" w:rsidRPr="00F54287" w:rsidRDefault="00F54287" w:rsidP="00F54287">
            <w:pPr>
              <w:jc w:val="center"/>
              <w:rPr>
                <w:rFonts w:ascii="Tahoma" w:hAnsi="Tahoma" w:cs="Tahoma"/>
                <w:b/>
                <w:color w:val="FFFFFF"/>
                <w:sz w:val="18"/>
              </w:rPr>
            </w:pPr>
            <w:r w:rsidRPr="00F54287">
              <w:rPr>
                <w:rFonts w:ascii="Tahoma" w:hAnsi="Tahoma" w:cs="Tahoma"/>
                <w:b/>
                <w:color w:val="FFFFFF"/>
                <w:sz w:val="18"/>
              </w:rPr>
              <w:t>CANTIDAD</w:t>
            </w:r>
          </w:p>
        </w:tc>
      </w:tr>
      <w:tr w:rsidR="00F54287" w:rsidRPr="00F54287" w:rsidTr="00F54287">
        <w:trPr>
          <w:trHeight w:val="315"/>
          <w:jc w:val="center"/>
        </w:trPr>
        <w:tc>
          <w:tcPr>
            <w:tcW w:w="436" w:type="dxa"/>
            <w:tcBorders>
              <w:top w:val="single" w:sz="4" w:space="0" w:color="auto"/>
              <w:left w:val="single" w:sz="4" w:space="0" w:color="auto"/>
              <w:bottom w:val="single" w:sz="4" w:space="0" w:color="auto"/>
              <w:right w:val="single" w:sz="4" w:space="0" w:color="auto"/>
            </w:tcBorders>
            <w:vAlign w:val="center"/>
            <w:hideMark/>
          </w:tcPr>
          <w:p w:rsidR="00F54287" w:rsidRPr="00F54287" w:rsidRDefault="00F54287" w:rsidP="00F54287">
            <w:pPr>
              <w:jc w:val="center"/>
              <w:rPr>
                <w:rFonts w:ascii="Tahoma" w:hAnsi="Tahoma" w:cs="Tahoma"/>
                <w:color w:val="1F497D"/>
                <w:sz w:val="18"/>
              </w:rPr>
            </w:pPr>
            <w:r w:rsidRPr="00F54287">
              <w:rPr>
                <w:rFonts w:ascii="Tahoma" w:hAnsi="Tahoma" w:cs="Tahoma"/>
                <w:color w:val="1F497D"/>
                <w:sz w:val="18"/>
              </w:rPr>
              <w:t>1</w:t>
            </w:r>
          </w:p>
        </w:tc>
        <w:tc>
          <w:tcPr>
            <w:tcW w:w="5600" w:type="dxa"/>
            <w:tcBorders>
              <w:top w:val="single" w:sz="4" w:space="0" w:color="auto"/>
              <w:left w:val="single" w:sz="4" w:space="0" w:color="auto"/>
              <w:bottom w:val="single" w:sz="4" w:space="0" w:color="auto"/>
              <w:right w:val="single" w:sz="4" w:space="0" w:color="auto"/>
            </w:tcBorders>
            <w:vAlign w:val="center"/>
            <w:hideMark/>
          </w:tcPr>
          <w:p w:rsidR="00F54287" w:rsidRPr="00F54287" w:rsidRDefault="00F8555C" w:rsidP="00940352">
            <w:pPr>
              <w:rPr>
                <w:rFonts w:ascii="Tahoma" w:hAnsi="Tahoma" w:cs="Tahoma"/>
                <w:color w:val="1F497D"/>
                <w:sz w:val="18"/>
                <w:szCs w:val="18"/>
                <w:lang w:val="es-BO"/>
              </w:rPr>
            </w:pPr>
            <w:r w:rsidRPr="003B27C0">
              <w:rPr>
                <w:rFonts w:ascii="Calibri" w:hAnsi="Calibri" w:cs="Calibri"/>
                <w:color w:val="004990"/>
                <w:sz w:val="22"/>
                <w:szCs w:val="22"/>
                <w:lang w:val="es-BO" w:eastAsia="es-BO"/>
              </w:rPr>
              <w:t>Cable de fibra óptica ADSS, ITUT-G.652.D,  de 24 hilos, longitud mínima 5000 metros</w:t>
            </w:r>
          </w:p>
        </w:tc>
        <w:tc>
          <w:tcPr>
            <w:tcW w:w="1175" w:type="dxa"/>
            <w:tcBorders>
              <w:top w:val="single" w:sz="4" w:space="0" w:color="auto"/>
              <w:left w:val="single" w:sz="4" w:space="0" w:color="auto"/>
              <w:bottom w:val="single" w:sz="4" w:space="0" w:color="auto"/>
              <w:right w:val="single" w:sz="4" w:space="0" w:color="auto"/>
            </w:tcBorders>
            <w:vAlign w:val="center"/>
            <w:hideMark/>
          </w:tcPr>
          <w:p w:rsidR="00F54287" w:rsidRPr="00F54287" w:rsidRDefault="006F4159" w:rsidP="00F54287">
            <w:pPr>
              <w:jc w:val="center"/>
              <w:rPr>
                <w:rFonts w:ascii="Tahoma" w:hAnsi="Tahoma" w:cs="Tahoma"/>
                <w:color w:val="1F497D"/>
                <w:sz w:val="18"/>
              </w:rPr>
            </w:pPr>
            <w:r>
              <w:rPr>
                <w:rFonts w:ascii="Tahoma" w:hAnsi="Tahoma" w:cs="Tahoma"/>
                <w:color w:val="1F497D"/>
                <w:sz w:val="18"/>
              </w:rPr>
              <w:t>75</w:t>
            </w:r>
          </w:p>
        </w:tc>
      </w:tr>
    </w:tbl>
    <w:p w:rsidR="00261D5A" w:rsidRDefault="00261D5A" w:rsidP="00FB02D1">
      <w:pPr>
        <w:pStyle w:val="Continuarlista"/>
        <w:spacing w:after="0"/>
        <w:ind w:left="426"/>
        <w:jc w:val="left"/>
        <w:rPr>
          <w:rFonts w:ascii="Tahoma" w:hAnsi="Tahoma" w:cs="Tahoma"/>
          <w:b/>
          <w:color w:val="1F497E"/>
          <w:sz w:val="22"/>
          <w:szCs w:val="22"/>
          <w:lang w:val="es-ES_tradnl" w:bidi="en-US"/>
        </w:rPr>
      </w:pPr>
    </w:p>
    <w:p w:rsidR="00011571" w:rsidRDefault="00011571" w:rsidP="00FB02D1">
      <w:pPr>
        <w:pStyle w:val="Continuarlista"/>
        <w:spacing w:after="0"/>
        <w:ind w:left="426"/>
        <w:jc w:val="left"/>
        <w:rPr>
          <w:rFonts w:ascii="Tahoma" w:hAnsi="Tahoma" w:cs="Tahoma"/>
          <w:b/>
          <w:color w:val="1F497E"/>
          <w:sz w:val="22"/>
          <w:szCs w:val="22"/>
          <w:lang w:val="es-ES_tradnl" w:bidi="en-US"/>
        </w:rPr>
      </w:pPr>
    </w:p>
    <w:p w:rsidR="006F4159" w:rsidRDefault="006F4159" w:rsidP="00FB02D1">
      <w:pPr>
        <w:pStyle w:val="Continuarlista"/>
        <w:spacing w:after="0"/>
        <w:ind w:left="426"/>
        <w:jc w:val="left"/>
        <w:rPr>
          <w:rFonts w:ascii="Tahoma" w:hAnsi="Tahoma" w:cs="Tahoma"/>
          <w:b/>
          <w:color w:val="1F497E"/>
          <w:sz w:val="22"/>
          <w:szCs w:val="22"/>
          <w:lang w:val="es-ES_tradnl" w:bidi="en-US"/>
        </w:rPr>
      </w:pPr>
    </w:p>
    <w:p w:rsidR="006F4159" w:rsidRDefault="006F4159" w:rsidP="00FB02D1">
      <w:pPr>
        <w:pStyle w:val="Continuarlista"/>
        <w:spacing w:after="0"/>
        <w:ind w:left="426"/>
        <w:jc w:val="left"/>
        <w:rPr>
          <w:rFonts w:ascii="Tahoma" w:hAnsi="Tahoma" w:cs="Tahoma"/>
          <w:b/>
          <w:color w:val="1F497E"/>
          <w:sz w:val="22"/>
          <w:szCs w:val="22"/>
          <w:lang w:val="es-ES_tradnl" w:bidi="en-US"/>
        </w:rPr>
      </w:pPr>
    </w:p>
    <w:p w:rsidR="006F4159" w:rsidRDefault="006F4159" w:rsidP="00FB02D1">
      <w:pPr>
        <w:pStyle w:val="Continuarlista"/>
        <w:spacing w:after="0"/>
        <w:ind w:left="426"/>
        <w:jc w:val="left"/>
        <w:rPr>
          <w:rFonts w:ascii="Tahoma" w:hAnsi="Tahoma" w:cs="Tahoma"/>
          <w:b/>
          <w:color w:val="1F497E"/>
          <w:sz w:val="22"/>
          <w:szCs w:val="22"/>
          <w:lang w:val="es-ES_tradnl" w:bidi="en-US"/>
        </w:rPr>
      </w:pPr>
    </w:p>
    <w:p w:rsidR="006F4159" w:rsidRDefault="006F4159" w:rsidP="00FB02D1">
      <w:pPr>
        <w:pStyle w:val="Continuarlista"/>
        <w:spacing w:after="0"/>
        <w:ind w:left="426"/>
        <w:jc w:val="left"/>
        <w:rPr>
          <w:rFonts w:ascii="Tahoma" w:hAnsi="Tahoma" w:cs="Tahoma"/>
          <w:b/>
          <w:color w:val="1F497E"/>
          <w:sz w:val="22"/>
          <w:szCs w:val="22"/>
          <w:lang w:val="es-ES_tradnl" w:bidi="en-US"/>
        </w:rPr>
      </w:pPr>
    </w:p>
    <w:p w:rsidR="006F4159" w:rsidRDefault="006F4159" w:rsidP="00FB02D1">
      <w:pPr>
        <w:pStyle w:val="Continuarlista"/>
        <w:spacing w:after="0"/>
        <w:ind w:left="426"/>
        <w:jc w:val="left"/>
        <w:rPr>
          <w:rFonts w:ascii="Tahoma" w:hAnsi="Tahoma" w:cs="Tahoma"/>
          <w:b/>
          <w:color w:val="1F497E"/>
          <w:sz w:val="22"/>
          <w:szCs w:val="22"/>
          <w:lang w:val="es-ES_tradnl" w:bidi="en-US"/>
        </w:rPr>
      </w:pPr>
    </w:p>
    <w:p w:rsidR="006F4159" w:rsidRDefault="006F4159" w:rsidP="00FB02D1">
      <w:pPr>
        <w:pStyle w:val="Continuarlista"/>
        <w:spacing w:after="0"/>
        <w:ind w:left="426"/>
        <w:jc w:val="left"/>
        <w:rPr>
          <w:rFonts w:ascii="Tahoma" w:hAnsi="Tahoma" w:cs="Tahoma"/>
          <w:b/>
          <w:color w:val="1F497E"/>
          <w:sz w:val="22"/>
          <w:szCs w:val="22"/>
          <w:lang w:val="es-ES_tradnl" w:bidi="en-US"/>
        </w:rPr>
      </w:pPr>
    </w:p>
    <w:p w:rsidR="006F4159" w:rsidRDefault="006F4159"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FD426D" w:rsidRDefault="00FD426D"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011571" w:rsidRPr="003A3929"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11571" w:rsidRPr="003A3929" w:rsidRDefault="00011571" w:rsidP="0057617D">
            <w:pPr>
              <w:spacing w:after="240"/>
              <w:jc w:val="center"/>
              <w:rPr>
                <w:rFonts w:ascii="Tahoma" w:hAnsi="Tahoma" w:cs="Tahoma"/>
                <w:color w:val="1F497D"/>
              </w:rPr>
            </w:pPr>
          </w:p>
        </w:tc>
      </w:tr>
      <w:tr w:rsidR="00011571" w:rsidRPr="003A3929" w:rsidTr="0057617D">
        <w:trPr>
          <w:trHeight w:val="1797"/>
        </w:trPr>
        <w:tc>
          <w:tcPr>
            <w:tcW w:w="9545" w:type="dxa"/>
            <w:tcBorders>
              <w:top w:val="single" w:sz="4" w:space="0" w:color="FFFFFF"/>
            </w:tcBorders>
            <w:shd w:val="clear" w:color="auto" w:fill="auto"/>
            <w:vAlign w:val="center"/>
          </w:tcPr>
          <w:p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rsidTr="00B0743C">
        <w:trPr>
          <w:trHeight w:hRule="exact" w:val="1056"/>
        </w:trPr>
        <w:tc>
          <w:tcPr>
            <w:tcW w:w="9545" w:type="dxa"/>
            <w:shd w:val="clear" w:color="auto" w:fill="auto"/>
            <w:vAlign w:val="center"/>
          </w:tcPr>
          <w:p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rsidTr="0057617D">
        <w:trPr>
          <w:trHeight w:hRule="exact" w:val="571"/>
        </w:trPr>
        <w:tc>
          <w:tcPr>
            <w:tcW w:w="9545" w:type="dxa"/>
            <w:shd w:val="clear" w:color="auto" w:fill="auto"/>
            <w:vAlign w:val="center"/>
          </w:tcPr>
          <w:p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rsidTr="0057617D">
        <w:trPr>
          <w:trHeight w:hRule="exact" w:val="809"/>
        </w:trPr>
        <w:tc>
          <w:tcPr>
            <w:tcW w:w="9545" w:type="dxa"/>
            <w:shd w:val="clear" w:color="auto" w:fill="auto"/>
            <w:vAlign w:val="center"/>
          </w:tcPr>
          <w:p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620269" w:rsidRDefault="00620269" w:rsidP="00FB02D1">
      <w:pPr>
        <w:pStyle w:val="Continuarlista"/>
        <w:spacing w:after="0"/>
        <w:ind w:left="426"/>
        <w:jc w:val="left"/>
        <w:rPr>
          <w:rFonts w:ascii="Tahoma" w:hAnsi="Tahoma" w:cs="Tahoma"/>
          <w:b/>
          <w:color w:val="1F497E"/>
          <w:sz w:val="22"/>
          <w:szCs w:val="22"/>
          <w:lang w:val="es-ES" w:bidi="en-US"/>
        </w:rPr>
      </w:pPr>
    </w:p>
    <w:p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rsidR="001F7AD4" w:rsidRDefault="001F7AD4" w:rsidP="00011571">
      <w:pPr>
        <w:pStyle w:val="Continuarlista"/>
        <w:spacing w:before="120" w:after="0"/>
        <w:ind w:left="1080"/>
        <w:rPr>
          <w:rFonts w:ascii="Tahoma" w:hAnsi="Tahoma" w:cs="Tahoma"/>
          <w:color w:val="1F497D"/>
          <w:sz w:val="22"/>
          <w:szCs w:val="22"/>
        </w:rPr>
      </w:pPr>
    </w:p>
    <w:p w:rsidR="00FD426D" w:rsidRDefault="00FD426D" w:rsidP="00011571">
      <w:pPr>
        <w:pStyle w:val="Continuarlista"/>
        <w:spacing w:before="120" w:after="0"/>
        <w:ind w:left="1080"/>
        <w:rPr>
          <w:rFonts w:ascii="Tahoma" w:hAnsi="Tahoma" w:cs="Tahoma"/>
          <w:color w:val="1F497D"/>
          <w:sz w:val="22"/>
          <w:szCs w:val="22"/>
        </w:rPr>
      </w:pPr>
    </w:p>
    <w:p w:rsidR="00261D1E" w:rsidRDefault="00261D1E" w:rsidP="00011571">
      <w:pPr>
        <w:pStyle w:val="Continuarlista"/>
        <w:spacing w:before="120" w:after="0"/>
        <w:ind w:left="1080"/>
        <w:rPr>
          <w:rFonts w:ascii="Tahoma" w:hAnsi="Tahoma" w:cs="Tahoma"/>
          <w:color w:val="1F497D"/>
          <w:sz w:val="22"/>
          <w:szCs w:val="22"/>
        </w:rPr>
      </w:pPr>
    </w:p>
    <w:p w:rsidR="00011571" w:rsidRPr="003A3929" w:rsidRDefault="00011571" w:rsidP="00B769D7">
      <w:pPr>
        <w:pStyle w:val="Continuarlista"/>
        <w:numPr>
          <w:ilvl w:val="0"/>
          <w:numId w:val="32"/>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rsidR="00011571" w:rsidRPr="003A3929" w:rsidRDefault="00011571" w:rsidP="00011571">
      <w:pPr>
        <w:pStyle w:val="Continuarlista"/>
        <w:spacing w:before="120" w:after="0"/>
        <w:rPr>
          <w:rFonts w:ascii="Tahoma" w:hAnsi="Tahoma" w:cs="Tahoma"/>
          <w:color w:val="1F497D"/>
          <w:sz w:val="22"/>
          <w:szCs w:val="22"/>
        </w:rPr>
      </w:pPr>
    </w:p>
    <w:p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14:anchorId="52421EF8" wp14:editId="4DAB038F">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C_Mínima</w:t>
      </w:r>
      <w:proofErr w:type="spellEnd"/>
      <w:r w:rsidRPr="003A3929">
        <w:rPr>
          <w:rFonts w:ascii="Tahoma" w:hAnsi="Tahoma" w:cs="Tahoma"/>
          <w:color w:val="1F497D"/>
          <w:sz w:val="22"/>
          <w:szCs w:val="22"/>
        </w:rPr>
        <w:t xml:space="preserve"> = Cantidad mínima ofrecida de todas las propuestas.</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14:anchorId="34B45B45" wp14:editId="061E2323">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C_Máxima</w:t>
      </w:r>
      <w:proofErr w:type="spellEnd"/>
      <w:r w:rsidRPr="003A3929">
        <w:rPr>
          <w:rFonts w:ascii="Tahoma" w:hAnsi="Tahoma" w:cs="Tahoma"/>
          <w:color w:val="1F497D"/>
          <w:sz w:val="22"/>
          <w:szCs w:val="22"/>
        </w:rPr>
        <w:t xml:space="preserve"> = Cantidad máxima ofrecida de todas las propuestas.</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rsidR="00011571" w:rsidRPr="003A3929" w:rsidRDefault="00011571" w:rsidP="00011571">
      <w:pPr>
        <w:jc w:val="both"/>
        <w:rPr>
          <w:rFonts w:ascii="Tahoma" w:hAnsi="Tahoma" w:cs="Tahoma"/>
          <w:color w:val="1F497D"/>
          <w:sz w:val="22"/>
          <w:szCs w:val="22"/>
        </w:rPr>
      </w:pPr>
    </w:p>
    <w:p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rsidR="00011571" w:rsidRDefault="00011571" w:rsidP="00FB02D1">
      <w:pPr>
        <w:pStyle w:val="Continuarlista"/>
        <w:spacing w:after="0"/>
        <w:ind w:left="426"/>
        <w:jc w:val="left"/>
        <w:rPr>
          <w:rFonts w:ascii="Tahoma" w:hAnsi="Tahoma" w:cs="Tahoma"/>
          <w:b/>
          <w:color w:val="1F497E"/>
          <w:sz w:val="22"/>
          <w:szCs w:val="22"/>
          <w:lang w:val="es-ES" w:bidi="en-US"/>
        </w:rPr>
      </w:pPr>
    </w:p>
    <w:p w:rsidR="00AE7576" w:rsidRPr="00AE7576" w:rsidRDefault="00AE7576" w:rsidP="00AE7576">
      <w:pPr>
        <w:jc w:val="both"/>
        <w:rPr>
          <w:rFonts w:ascii="Tahoma" w:hAnsi="Tahoma" w:cs="Tahoma"/>
          <w:color w:val="004990"/>
          <w:highlight w:val="yellow"/>
          <w:lang w:val="es-BO"/>
        </w:rPr>
      </w:pPr>
    </w:p>
    <w:p w:rsidR="00DA3DAA"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CARACTERISTICAS GENERALES</w:t>
      </w:r>
    </w:p>
    <w:p w:rsidR="00CC0372" w:rsidRDefault="00CC0372" w:rsidP="00912DED">
      <w:pPr>
        <w:tabs>
          <w:tab w:val="left" w:pos="1110"/>
        </w:tabs>
        <w:jc w:val="center"/>
        <w:rPr>
          <w:lang w:val="es-BO"/>
        </w:rPr>
        <w:sectPr w:rsidR="00CC0372" w:rsidSect="00261D5A">
          <w:headerReference w:type="default" r:id="rId18"/>
          <w:footerReference w:type="default" r:id="rId19"/>
          <w:pgSz w:w="12240" w:h="15840"/>
          <w:pgMar w:top="363" w:right="1418" w:bottom="357" w:left="1418" w:header="811" w:footer="709" w:gutter="0"/>
          <w:cols w:space="708"/>
          <w:docGrid w:linePitch="360"/>
        </w:sectPr>
      </w:pPr>
    </w:p>
    <w:p w:rsidR="00011571" w:rsidRDefault="00011571" w:rsidP="00912DED">
      <w:pPr>
        <w:tabs>
          <w:tab w:val="left" w:pos="1110"/>
        </w:tabs>
        <w:jc w:val="center"/>
        <w:rPr>
          <w:lang w:val="es-BO"/>
        </w:rPr>
      </w:pPr>
    </w:p>
    <w:p w:rsidR="000C292B" w:rsidRPr="000C292B" w:rsidRDefault="000C292B" w:rsidP="000C292B">
      <w:pPr>
        <w:numPr>
          <w:ilvl w:val="1"/>
          <w:numId w:val="53"/>
        </w:numPr>
        <w:spacing w:line="276" w:lineRule="auto"/>
        <w:ind w:left="1418"/>
        <w:rPr>
          <w:rFonts w:ascii="Tahoma" w:hAnsi="Tahoma" w:cs="Tahoma"/>
          <w:b/>
          <w:bCs/>
          <w:sz w:val="12"/>
          <w:szCs w:val="10"/>
          <w:lang w:val="es-BO" w:eastAsia="en-US"/>
        </w:rPr>
      </w:pPr>
      <w:r w:rsidRPr="000C292B">
        <w:rPr>
          <w:rFonts w:ascii="Tahoma" w:hAnsi="Tahoma" w:cs="Tahoma"/>
          <w:b/>
          <w:bCs/>
          <w:color w:val="004990"/>
          <w:sz w:val="22"/>
          <w:szCs w:val="22"/>
          <w:lang w:val="es-BO" w:eastAsia="en-US"/>
        </w:rPr>
        <w:t xml:space="preserve">REQUERIMIENTOS ESPECÍFICOS:  </w:t>
      </w:r>
      <w:r w:rsidRPr="000C292B">
        <w:rPr>
          <w:rFonts w:ascii="Tahoma" w:hAnsi="Tahoma" w:cs="Tahoma"/>
          <w:b/>
          <w:bCs/>
          <w:color w:val="004990"/>
          <w:sz w:val="24"/>
          <w:szCs w:val="22"/>
          <w:u w:val="single"/>
          <w:lang w:val="es-BO" w:eastAsia="en-US"/>
        </w:rPr>
        <w:t xml:space="preserve">“Fibra Óptica ADSS norma ITU-T G.652.D“  </w:t>
      </w:r>
    </w:p>
    <w:tbl>
      <w:tblPr>
        <w:tblW w:w="14034" w:type="dxa"/>
        <w:tblInd w:w="637" w:type="dxa"/>
        <w:tblLayout w:type="fixed"/>
        <w:tblCellMar>
          <w:left w:w="70" w:type="dxa"/>
          <w:right w:w="70" w:type="dxa"/>
        </w:tblCellMar>
        <w:tblLook w:val="04A0" w:firstRow="1" w:lastRow="0" w:firstColumn="1" w:lastColumn="0" w:noHBand="0" w:noVBand="1"/>
      </w:tblPr>
      <w:tblGrid>
        <w:gridCol w:w="425"/>
        <w:gridCol w:w="2125"/>
        <w:gridCol w:w="4538"/>
        <w:gridCol w:w="1417"/>
        <w:gridCol w:w="1418"/>
        <w:gridCol w:w="1417"/>
        <w:gridCol w:w="1418"/>
        <w:gridCol w:w="1276"/>
      </w:tblGrid>
      <w:tr w:rsidR="000C292B" w:rsidRPr="000C292B" w:rsidTr="003B27C0">
        <w:trPr>
          <w:trHeight w:val="315"/>
          <w:tblHeader/>
        </w:trPr>
        <w:tc>
          <w:tcPr>
            <w:tcW w:w="992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sz w:val="18"/>
                <w:szCs w:val="18"/>
                <w:lang w:val="es-BO" w:eastAsia="es-BO"/>
              </w:rPr>
            </w:pPr>
            <w:r w:rsidRPr="000C292B">
              <w:rPr>
                <w:rFonts w:ascii="Tahoma" w:hAnsi="Tahoma" w:cs="Tahoma"/>
                <w:b/>
                <w:bCs/>
                <w:color w:val="FFFFFF"/>
                <w:sz w:val="18"/>
                <w:szCs w:val="18"/>
                <w:lang w:val="es-BO" w:eastAsia="es-BO"/>
              </w:rPr>
              <w:t>REQUERIMIENTO DE ENTEL S.A.</w:t>
            </w:r>
          </w:p>
        </w:tc>
        <w:tc>
          <w:tcPr>
            <w:tcW w:w="4111" w:type="dxa"/>
            <w:gridSpan w:val="3"/>
            <w:tcBorders>
              <w:top w:val="single" w:sz="8" w:space="0" w:color="004990"/>
              <w:left w:val="nil"/>
              <w:bottom w:val="single" w:sz="8" w:space="0" w:color="FFFFFF"/>
              <w:right w:val="single" w:sz="8" w:space="0" w:color="004990"/>
            </w:tcBorders>
            <w:shd w:val="clear" w:color="000000" w:fill="004990"/>
            <w:vAlign w:val="center"/>
            <w:hideMark/>
          </w:tcPr>
          <w:p w:rsidR="000C292B" w:rsidRPr="000C292B" w:rsidRDefault="000C292B" w:rsidP="000C292B">
            <w:pPr>
              <w:jc w:val="center"/>
              <w:rPr>
                <w:rFonts w:ascii="Tahoma" w:hAnsi="Tahoma" w:cs="Tahoma"/>
                <w:b/>
                <w:bCs/>
                <w:color w:val="FFFFFF"/>
                <w:sz w:val="18"/>
                <w:szCs w:val="18"/>
                <w:lang w:val="es-BO" w:eastAsia="es-BO"/>
              </w:rPr>
            </w:pPr>
            <w:r w:rsidRPr="000C292B">
              <w:rPr>
                <w:rFonts w:ascii="Tahoma" w:hAnsi="Tahoma" w:cs="Tahoma"/>
                <w:b/>
                <w:bCs/>
                <w:color w:val="FFFFFF"/>
                <w:sz w:val="18"/>
                <w:szCs w:val="18"/>
                <w:lang w:val="es-BO" w:eastAsia="es-BO"/>
              </w:rPr>
              <w:t>RESPUESTA DEL OFERENTE</w:t>
            </w:r>
          </w:p>
        </w:tc>
      </w:tr>
      <w:tr w:rsidR="000C292B" w:rsidRPr="000C292B" w:rsidTr="003B27C0">
        <w:trPr>
          <w:trHeight w:val="783"/>
          <w:tblHeader/>
        </w:trPr>
        <w:tc>
          <w:tcPr>
            <w:tcW w:w="7088"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sz w:val="18"/>
                <w:szCs w:val="18"/>
                <w:lang w:val="es-BO" w:eastAsia="es-BO"/>
              </w:rPr>
            </w:pPr>
            <w:r w:rsidRPr="000C292B">
              <w:rPr>
                <w:rFonts w:ascii="Tahoma" w:hAnsi="Tahoma" w:cs="Tahoma"/>
                <w:b/>
                <w:bCs/>
                <w:color w:val="FFFFFF"/>
                <w:sz w:val="18"/>
                <w:szCs w:val="18"/>
                <w:lang w:val="es-BO" w:eastAsia="es-BO"/>
              </w:rPr>
              <w:t xml:space="preserve">SERVICIOS DE PROVISIÓN DE CABLE DE FIBRA ÓPTICA ADSS </w:t>
            </w:r>
          </w:p>
          <w:p w:rsidR="000C292B" w:rsidRPr="000C292B" w:rsidRDefault="000C292B" w:rsidP="000C292B">
            <w:pPr>
              <w:jc w:val="center"/>
              <w:rPr>
                <w:rFonts w:ascii="Tahoma" w:hAnsi="Tahoma" w:cs="Tahoma"/>
                <w:b/>
                <w:bCs/>
                <w:color w:val="FFFFFF"/>
                <w:sz w:val="18"/>
                <w:szCs w:val="18"/>
                <w:lang w:val="es-BO" w:eastAsia="es-BO"/>
              </w:rPr>
            </w:pPr>
            <w:r w:rsidRPr="000C292B">
              <w:rPr>
                <w:rFonts w:ascii="Tahoma" w:hAnsi="Tahoma" w:cs="Tahoma"/>
                <w:b/>
                <w:bCs/>
                <w:color w:val="FFFFFF"/>
                <w:sz w:val="18"/>
                <w:szCs w:val="18"/>
                <w:lang w:val="es-BO" w:eastAsia="es-BO"/>
              </w:rPr>
              <w:t>NORMA G.652.D”</w:t>
            </w:r>
          </w:p>
        </w:tc>
        <w:tc>
          <w:tcPr>
            <w:tcW w:w="2835" w:type="dxa"/>
            <w:gridSpan w:val="2"/>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sz w:val="18"/>
                <w:szCs w:val="18"/>
                <w:lang w:val="es-BO" w:eastAsia="es-BO"/>
              </w:rPr>
            </w:pPr>
            <w:r w:rsidRPr="000C292B">
              <w:rPr>
                <w:rFonts w:ascii="Tahoma" w:hAnsi="Tahoma" w:cs="Tahoma"/>
                <w:b/>
                <w:bCs/>
                <w:color w:val="FFFFFF"/>
                <w:sz w:val="18"/>
                <w:szCs w:val="18"/>
                <w:lang w:val="es-BO" w:eastAsia="es-BO"/>
              </w:rPr>
              <w:t>CONDICIÓN</w:t>
            </w:r>
          </w:p>
        </w:tc>
        <w:tc>
          <w:tcPr>
            <w:tcW w:w="4111" w:type="dxa"/>
            <w:gridSpan w:val="3"/>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0C292B" w:rsidRPr="000C292B" w:rsidRDefault="000C292B" w:rsidP="000C292B">
            <w:pPr>
              <w:jc w:val="center"/>
              <w:rPr>
                <w:rFonts w:ascii="Tahoma" w:hAnsi="Tahoma" w:cs="Tahoma"/>
                <w:b/>
                <w:bCs/>
                <w:color w:val="FFFFFF"/>
                <w:sz w:val="18"/>
                <w:szCs w:val="18"/>
                <w:lang w:val="es-BO" w:eastAsia="es-BO"/>
              </w:rPr>
            </w:pPr>
            <w:r w:rsidRPr="000C292B">
              <w:rPr>
                <w:rFonts w:ascii="Tahoma" w:hAnsi="Tahoma" w:cs="Tahoma"/>
                <w:b/>
                <w:bCs/>
                <w:color w:val="FFFFFF"/>
                <w:sz w:val="18"/>
                <w:szCs w:val="18"/>
                <w:lang w:val="es-BO" w:eastAsia="es-BO"/>
              </w:rPr>
              <w:t>(Llenado Obligatorio)</w:t>
            </w:r>
            <w:r w:rsidRPr="000C292B">
              <w:rPr>
                <w:rFonts w:ascii="Tahoma" w:hAnsi="Tahoma" w:cs="Tahoma"/>
                <w:color w:val="FFFFFF"/>
                <w:sz w:val="18"/>
                <w:szCs w:val="18"/>
                <w:lang w:val="es-BO" w:eastAsia="es-BO"/>
              </w:rPr>
              <w:t> </w:t>
            </w:r>
          </w:p>
        </w:tc>
      </w:tr>
      <w:tr w:rsidR="000C292B" w:rsidRPr="000C292B" w:rsidTr="003B27C0">
        <w:trPr>
          <w:trHeight w:val="315"/>
          <w:tblHeader/>
        </w:trPr>
        <w:tc>
          <w:tcPr>
            <w:tcW w:w="425" w:type="dxa"/>
            <w:vMerge w:val="restart"/>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No</w:t>
            </w:r>
          </w:p>
        </w:tc>
        <w:tc>
          <w:tcPr>
            <w:tcW w:w="2125"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CARACTERÍSTICA</w:t>
            </w:r>
          </w:p>
        </w:tc>
        <w:tc>
          <w:tcPr>
            <w:tcW w:w="453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REQUERIMIENTOS ESPECÍFICOS</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MANDATORIO</w:t>
            </w:r>
          </w:p>
        </w:tc>
        <w:tc>
          <w:tcPr>
            <w:tcW w:w="141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 xml:space="preserve"> CALIFICABLE</w:t>
            </w:r>
          </w:p>
        </w:tc>
        <w:tc>
          <w:tcPr>
            <w:tcW w:w="1417" w:type="dxa"/>
            <w:tcBorders>
              <w:top w:val="nil"/>
              <w:left w:val="nil"/>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MANDATORIO</w:t>
            </w:r>
          </w:p>
        </w:tc>
        <w:tc>
          <w:tcPr>
            <w:tcW w:w="1418" w:type="dxa"/>
            <w:tcBorders>
              <w:top w:val="nil"/>
              <w:left w:val="nil"/>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MANDATORIO 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DOCUMENTO, PÁGINA, REFERENCIA</w:t>
            </w:r>
          </w:p>
        </w:tc>
      </w:tr>
      <w:tr w:rsidR="000C292B" w:rsidRPr="000C292B" w:rsidTr="003B27C0">
        <w:trPr>
          <w:trHeight w:val="435"/>
          <w:tblHeader/>
        </w:trPr>
        <w:tc>
          <w:tcPr>
            <w:tcW w:w="425" w:type="dxa"/>
            <w:vMerge/>
            <w:tcBorders>
              <w:top w:val="nil"/>
              <w:left w:val="single" w:sz="8" w:space="0" w:color="004990"/>
              <w:bottom w:val="single" w:sz="8" w:space="0" w:color="FFFFFF"/>
              <w:right w:val="single" w:sz="8" w:space="0" w:color="FFFFFF"/>
            </w:tcBorders>
            <w:vAlign w:val="center"/>
            <w:hideMark/>
          </w:tcPr>
          <w:p w:rsidR="000C292B" w:rsidRPr="000C292B" w:rsidRDefault="000C292B" w:rsidP="000C292B">
            <w:pPr>
              <w:rPr>
                <w:rFonts w:ascii="Tahoma" w:hAnsi="Tahoma" w:cs="Tahoma"/>
                <w:b/>
                <w:bCs/>
                <w:color w:val="FFFFFF"/>
                <w:lang w:val="es-BO" w:eastAsia="es-BO"/>
              </w:rPr>
            </w:pPr>
          </w:p>
        </w:tc>
        <w:tc>
          <w:tcPr>
            <w:tcW w:w="2125" w:type="dxa"/>
            <w:vMerge/>
            <w:tcBorders>
              <w:top w:val="nil"/>
              <w:left w:val="single" w:sz="8" w:space="0" w:color="FFFFFF"/>
              <w:bottom w:val="single" w:sz="4" w:space="0" w:color="auto"/>
              <w:right w:val="single" w:sz="8" w:space="0" w:color="FFFFFF"/>
            </w:tcBorders>
            <w:vAlign w:val="center"/>
            <w:hideMark/>
          </w:tcPr>
          <w:p w:rsidR="000C292B" w:rsidRPr="000C292B" w:rsidRDefault="000C292B" w:rsidP="000C292B">
            <w:pPr>
              <w:rPr>
                <w:rFonts w:ascii="Tahoma" w:hAnsi="Tahoma" w:cs="Tahoma"/>
                <w:b/>
                <w:bCs/>
                <w:color w:val="FFFFFF"/>
                <w:lang w:val="es-BO" w:eastAsia="es-BO"/>
              </w:rPr>
            </w:pPr>
          </w:p>
        </w:tc>
        <w:tc>
          <w:tcPr>
            <w:tcW w:w="4538" w:type="dxa"/>
            <w:vMerge/>
            <w:tcBorders>
              <w:top w:val="nil"/>
              <w:left w:val="single" w:sz="8" w:space="0" w:color="FFFFFF"/>
              <w:bottom w:val="single" w:sz="4" w:space="0" w:color="auto"/>
              <w:right w:val="single" w:sz="8" w:space="0" w:color="FFFFFF"/>
            </w:tcBorders>
            <w:vAlign w:val="center"/>
            <w:hideMark/>
          </w:tcPr>
          <w:p w:rsidR="000C292B" w:rsidRPr="000C292B" w:rsidRDefault="000C292B" w:rsidP="000C292B">
            <w:pPr>
              <w:rPr>
                <w:rFonts w:ascii="Tahoma" w:hAnsi="Tahoma" w:cs="Tahoma"/>
                <w:b/>
                <w:bCs/>
                <w:color w:val="FFFFFF"/>
                <w:lang w:val="es-BO" w:eastAsia="es-BO"/>
              </w:rPr>
            </w:pPr>
          </w:p>
        </w:tc>
        <w:tc>
          <w:tcPr>
            <w:tcW w:w="1417" w:type="dxa"/>
            <w:vMerge/>
            <w:tcBorders>
              <w:top w:val="nil"/>
              <w:left w:val="single" w:sz="8" w:space="0" w:color="FFFFFF"/>
              <w:bottom w:val="single" w:sz="4" w:space="0" w:color="auto"/>
              <w:right w:val="single" w:sz="8" w:space="0" w:color="FFFFFF"/>
            </w:tcBorders>
            <w:vAlign w:val="center"/>
            <w:hideMark/>
          </w:tcPr>
          <w:p w:rsidR="000C292B" w:rsidRPr="000C292B" w:rsidRDefault="000C292B" w:rsidP="000C292B">
            <w:pPr>
              <w:rPr>
                <w:rFonts w:ascii="Tahoma" w:hAnsi="Tahoma" w:cs="Tahoma"/>
                <w:b/>
                <w:bCs/>
                <w:color w:val="FFFFFF"/>
                <w:lang w:val="es-BO" w:eastAsia="es-BO"/>
              </w:rPr>
            </w:pPr>
          </w:p>
        </w:tc>
        <w:tc>
          <w:tcPr>
            <w:tcW w:w="1418" w:type="dxa"/>
            <w:vMerge/>
            <w:tcBorders>
              <w:top w:val="nil"/>
              <w:left w:val="single" w:sz="8" w:space="0" w:color="FFFFFF"/>
              <w:bottom w:val="single" w:sz="4" w:space="0" w:color="auto"/>
              <w:right w:val="single" w:sz="8" w:space="0" w:color="FFFFFF"/>
            </w:tcBorders>
            <w:vAlign w:val="center"/>
            <w:hideMark/>
          </w:tcPr>
          <w:p w:rsidR="000C292B" w:rsidRPr="000C292B" w:rsidRDefault="000C292B" w:rsidP="000C292B">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Cumple / No cumple</w:t>
            </w:r>
          </w:p>
        </w:tc>
        <w:tc>
          <w:tcPr>
            <w:tcW w:w="1418" w:type="dxa"/>
            <w:tcBorders>
              <w:top w:val="nil"/>
              <w:left w:val="nil"/>
              <w:bottom w:val="single" w:sz="8" w:space="0" w:color="FFFFFF"/>
              <w:right w:val="single" w:sz="8" w:space="0" w:color="FFFFFF"/>
            </w:tcBorders>
            <w:shd w:val="clear" w:color="000000" w:fill="004990"/>
            <w:vAlign w:val="center"/>
            <w:hideMark/>
          </w:tcPr>
          <w:p w:rsidR="000C292B" w:rsidRPr="000C292B" w:rsidRDefault="000C292B" w:rsidP="000C292B">
            <w:pPr>
              <w:jc w:val="center"/>
              <w:rPr>
                <w:rFonts w:ascii="Tahoma" w:hAnsi="Tahoma" w:cs="Tahoma"/>
                <w:b/>
                <w:bCs/>
                <w:color w:val="FFFFFF"/>
                <w:lang w:val="es-BO" w:eastAsia="es-BO"/>
              </w:rPr>
            </w:pPr>
            <w:r w:rsidRPr="000C292B">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0C292B" w:rsidRPr="000C292B" w:rsidRDefault="000C292B" w:rsidP="000C292B">
            <w:pPr>
              <w:jc w:val="center"/>
              <w:rPr>
                <w:rFonts w:ascii="Tahoma" w:hAnsi="Tahoma" w:cs="Tahoma"/>
                <w:b/>
                <w:bCs/>
                <w:color w:val="FFFFFF"/>
                <w:lang w:val="es-BO" w:eastAsia="es-BO"/>
              </w:rPr>
            </w:pPr>
          </w:p>
        </w:tc>
      </w:tr>
      <w:tr w:rsidR="000C292B" w:rsidRPr="000C292B" w:rsidTr="003B27C0">
        <w:trPr>
          <w:trHeight w:val="470"/>
        </w:trPr>
        <w:tc>
          <w:tcPr>
            <w:tcW w:w="425" w:type="dxa"/>
            <w:tcBorders>
              <w:top w:val="nil"/>
              <w:left w:val="single" w:sz="8" w:space="0" w:color="auto"/>
              <w:bottom w:val="single" w:sz="8" w:space="0" w:color="auto"/>
              <w:right w:val="single" w:sz="4"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Tipo de Cable. </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Cable óptico dieléctrico Monomodo. Aplicado en instalación aéreas ADSS de 24 hilos.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jc w:val="center"/>
              <w:rPr>
                <w:rFonts w:ascii="Tahoma" w:hAnsi="Tahoma" w:cs="Tahoma"/>
                <w:color w:val="000000"/>
                <w:sz w:val="18"/>
                <w:szCs w:val="18"/>
                <w:lang w:val="es-BO" w:eastAsia="es-BO"/>
              </w:rPr>
            </w:pPr>
            <w:r w:rsidRPr="000C292B">
              <w:rPr>
                <w:rFonts w:ascii="Tahoma" w:hAnsi="Tahoma" w:cs="Tahoma"/>
                <w:color w:val="000000"/>
                <w:sz w:val="18"/>
                <w:szCs w:val="18"/>
                <w:lang w:val="es-BO" w:eastAsia="es-BO"/>
              </w:rPr>
              <w:t> </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1140"/>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w:t>
            </w:r>
          </w:p>
        </w:tc>
        <w:tc>
          <w:tcPr>
            <w:tcW w:w="2125" w:type="dxa"/>
            <w:tcBorders>
              <w:top w:val="single" w:sz="4" w:space="0" w:color="auto"/>
              <w:left w:val="nil"/>
              <w:bottom w:val="single" w:sz="4"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Longitud de Bobina de Fibra Óptica. (m)</w:t>
            </w:r>
          </w:p>
        </w:tc>
        <w:tc>
          <w:tcPr>
            <w:tcW w:w="4538" w:type="dxa"/>
            <w:tcBorders>
              <w:top w:val="nil"/>
              <w:left w:val="nil"/>
              <w:bottom w:val="single" w:sz="4" w:space="0" w:color="auto"/>
              <w:right w:val="nil"/>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Las bobinas a ser provistas deben tener una longitud mínima de 5000 metros, ENTEL S.A. no reconocerá pago adicional por la longitud excedente. Bobinas de longitudes menores a 5000 metros no serán aceptadas.</w:t>
            </w:r>
          </w:p>
        </w:tc>
        <w:tc>
          <w:tcPr>
            <w:tcW w:w="1417" w:type="dxa"/>
            <w:tcBorders>
              <w:top w:val="nil"/>
              <w:left w:val="single" w:sz="8" w:space="0" w:color="auto"/>
              <w:bottom w:val="single" w:sz="4"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18"/>
                <w:szCs w:val="18"/>
                <w:lang w:val="es-BO" w:eastAsia="es-BO"/>
              </w:rPr>
            </w:pPr>
            <w:r w:rsidRPr="000C292B">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974"/>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Norma de fibra óptica.</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Todas las fibras ópticas deben cumplir con la recomendación ITU-T G.652.D. El oferente debe presentar documentación que acredite el cumplimiento de  esta recomendación.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single" w:sz="4"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18"/>
                <w:szCs w:val="18"/>
                <w:lang w:val="es-BO" w:eastAsia="es-BO"/>
              </w:rPr>
            </w:pPr>
            <w:r w:rsidRPr="000C292B">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407"/>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4</w:t>
            </w:r>
          </w:p>
        </w:tc>
        <w:tc>
          <w:tcPr>
            <w:tcW w:w="2125" w:type="dxa"/>
            <w:tcBorders>
              <w:top w:val="single" w:sz="4" w:space="0" w:color="auto"/>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Cantidad de Bobinas.</w:t>
            </w:r>
          </w:p>
        </w:tc>
        <w:tc>
          <w:tcPr>
            <w:tcW w:w="4538" w:type="dxa"/>
            <w:tcBorders>
              <w:top w:val="single" w:sz="4" w:space="0" w:color="auto"/>
              <w:left w:val="nil"/>
              <w:bottom w:val="single" w:sz="8" w:space="0" w:color="auto"/>
              <w:right w:val="nil"/>
            </w:tcBorders>
            <w:shd w:val="clear" w:color="auto" w:fill="auto"/>
            <w:vAlign w:val="center"/>
            <w:hideMark/>
          </w:tcPr>
          <w:p w:rsidR="000C292B" w:rsidRPr="000C292B" w:rsidRDefault="000C292B" w:rsidP="000C292B">
            <w:pPr>
              <w:autoSpaceDE w:val="0"/>
              <w:autoSpaceDN w:val="0"/>
              <w:adjustRightInd w:val="0"/>
              <w:rPr>
                <w:rFonts w:ascii="Tahoma" w:hAnsi="Tahoma" w:cs="Tahoma"/>
                <w:color w:val="004990"/>
                <w:sz w:val="18"/>
                <w:szCs w:val="18"/>
                <w:lang w:val="es-BO" w:eastAsia="es-BO"/>
              </w:rPr>
            </w:pPr>
            <w:r w:rsidRPr="000C292B">
              <w:rPr>
                <w:rFonts w:ascii="Tahoma" w:hAnsi="Tahoma" w:cs="Tahoma"/>
                <w:color w:val="004990"/>
                <w:sz w:val="18"/>
                <w:szCs w:val="18"/>
                <w:lang w:val="es-BO" w:eastAsia="es-BO"/>
              </w:rPr>
              <w:t>Proyecto PRE: 22 Bobinas</w:t>
            </w:r>
          </w:p>
          <w:p w:rsidR="000C292B" w:rsidRPr="000C292B" w:rsidRDefault="000C292B" w:rsidP="000C292B">
            <w:pPr>
              <w:autoSpaceDE w:val="0"/>
              <w:autoSpaceDN w:val="0"/>
              <w:adjustRightInd w:val="0"/>
              <w:rPr>
                <w:rFonts w:ascii="Tahoma" w:hAnsi="Tahoma" w:cs="Tahoma"/>
                <w:color w:val="004990"/>
                <w:sz w:val="18"/>
                <w:szCs w:val="18"/>
                <w:lang w:val="es-BO" w:eastAsia="es-BO"/>
              </w:rPr>
            </w:pPr>
            <w:r w:rsidRPr="000C292B">
              <w:rPr>
                <w:rFonts w:ascii="Tahoma" w:hAnsi="Tahoma" w:cs="Tahoma"/>
                <w:color w:val="004990"/>
                <w:sz w:val="18"/>
                <w:szCs w:val="18"/>
                <w:lang w:val="es-BO" w:eastAsia="es-BO"/>
              </w:rPr>
              <w:t>Proyecto LEV: 23 Bobinas</w:t>
            </w:r>
          </w:p>
          <w:p w:rsidR="000C292B" w:rsidRPr="000C292B" w:rsidRDefault="000C292B" w:rsidP="000C292B">
            <w:pPr>
              <w:autoSpaceDE w:val="0"/>
              <w:autoSpaceDN w:val="0"/>
              <w:adjustRightInd w:val="0"/>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Proyecto RM5: 30 Bobinas </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18"/>
                <w:szCs w:val="18"/>
                <w:lang w:val="es-BO" w:eastAsia="es-BO"/>
              </w:rPr>
            </w:pPr>
            <w:r w:rsidRPr="000C292B">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41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Cantidad  de Fibras Ópticas</w:t>
            </w:r>
          </w:p>
        </w:tc>
        <w:tc>
          <w:tcPr>
            <w:tcW w:w="4538" w:type="dxa"/>
            <w:tcBorders>
              <w:top w:val="nil"/>
              <w:left w:val="nil"/>
              <w:bottom w:val="single" w:sz="8" w:space="0" w:color="auto"/>
              <w:right w:val="nil"/>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cable óptico deberá contener un total de 24 hilos de fibra óptica.</w:t>
            </w:r>
          </w:p>
        </w:tc>
        <w:tc>
          <w:tcPr>
            <w:tcW w:w="1417"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18"/>
                <w:szCs w:val="18"/>
                <w:lang w:val="es-BO" w:eastAsia="es-BO"/>
              </w:rPr>
            </w:pPr>
            <w:r w:rsidRPr="000C292B">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Número de </w:t>
            </w:r>
            <w:proofErr w:type="spellStart"/>
            <w:r w:rsidRPr="000C292B">
              <w:rPr>
                <w:rFonts w:ascii="Tahoma" w:hAnsi="Tahoma" w:cs="Tahoma"/>
                <w:color w:val="004990"/>
                <w:sz w:val="18"/>
                <w:szCs w:val="18"/>
                <w:lang w:val="es-BO" w:eastAsia="es-BO"/>
              </w:rPr>
              <w:t>tubetes</w:t>
            </w:r>
            <w:proofErr w:type="spellEnd"/>
            <w:r w:rsidRPr="000C292B">
              <w:rPr>
                <w:rFonts w:ascii="Tahoma" w:hAnsi="Tahoma" w:cs="Tahoma"/>
                <w:color w:val="004990"/>
                <w:sz w:val="18"/>
                <w:szCs w:val="18"/>
                <w:lang w:val="es-BO" w:eastAsia="es-BO"/>
              </w:rPr>
              <w:t>.</w:t>
            </w:r>
          </w:p>
        </w:tc>
        <w:tc>
          <w:tcPr>
            <w:tcW w:w="4538" w:type="dxa"/>
            <w:tcBorders>
              <w:top w:val="nil"/>
              <w:left w:val="nil"/>
              <w:bottom w:val="single" w:sz="8" w:space="0" w:color="auto"/>
              <w:right w:val="nil"/>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El número de </w:t>
            </w:r>
            <w:proofErr w:type="spellStart"/>
            <w:r w:rsidRPr="000C292B">
              <w:rPr>
                <w:rFonts w:ascii="Tahoma" w:hAnsi="Tahoma" w:cs="Tahoma"/>
                <w:color w:val="004990"/>
                <w:sz w:val="18"/>
                <w:szCs w:val="18"/>
                <w:lang w:val="es-BO" w:eastAsia="es-BO"/>
              </w:rPr>
              <w:t>tubetes</w:t>
            </w:r>
            <w:proofErr w:type="spellEnd"/>
            <w:r w:rsidRPr="000C292B">
              <w:rPr>
                <w:rFonts w:ascii="Tahoma" w:hAnsi="Tahoma" w:cs="Tahoma"/>
                <w:color w:val="004990"/>
                <w:sz w:val="18"/>
                <w:szCs w:val="18"/>
                <w:lang w:val="es-BO" w:eastAsia="es-BO"/>
              </w:rPr>
              <w:t xml:space="preserve"> será de cuatro, del tipo LOOSE. (Azul, naranja, verde, café). </w:t>
            </w:r>
          </w:p>
        </w:tc>
        <w:tc>
          <w:tcPr>
            <w:tcW w:w="1417"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18"/>
                <w:szCs w:val="18"/>
                <w:lang w:val="es-BO" w:eastAsia="es-BO"/>
              </w:rPr>
            </w:pPr>
            <w:r w:rsidRPr="000C292B">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737"/>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Número </w:t>
            </w:r>
            <w:r w:rsidRPr="000C292B">
              <w:rPr>
                <w:rFonts w:ascii="Tahoma" w:hAnsi="Tahoma" w:cs="Tahoma"/>
                <w:color w:val="004990"/>
                <w:sz w:val="18"/>
                <w:szCs w:val="18"/>
              </w:rPr>
              <w:t xml:space="preserve"> Fibras Ópticas </w:t>
            </w:r>
            <w:r w:rsidRPr="000C292B">
              <w:rPr>
                <w:rFonts w:ascii="Tahoma" w:hAnsi="Tahoma" w:cs="Tahoma"/>
                <w:color w:val="004990"/>
                <w:sz w:val="18"/>
                <w:szCs w:val="18"/>
                <w:lang w:val="es-BO" w:eastAsia="es-BO"/>
              </w:rPr>
              <w:t xml:space="preserve"> por </w:t>
            </w:r>
            <w:proofErr w:type="spellStart"/>
            <w:r w:rsidRPr="000C292B">
              <w:rPr>
                <w:rFonts w:ascii="Tahoma" w:hAnsi="Tahoma" w:cs="Tahoma"/>
                <w:color w:val="004990"/>
                <w:sz w:val="18"/>
                <w:szCs w:val="18"/>
                <w:lang w:val="es-BO" w:eastAsia="es-BO"/>
              </w:rPr>
              <w:t>Tubete</w:t>
            </w:r>
            <w:proofErr w:type="spellEnd"/>
            <w:r w:rsidRPr="000C292B">
              <w:rPr>
                <w:rFonts w:ascii="Tahoma" w:hAnsi="Tahoma" w:cs="Tahoma"/>
                <w:color w:val="004990"/>
                <w:sz w:val="18"/>
                <w:szCs w:val="18"/>
                <w:lang w:val="es-BO" w:eastAsia="es-BO"/>
              </w:rPr>
              <w:t>.</w:t>
            </w:r>
          </w:p>
        </w:tc>
        <w:tc>
          <w:tcPr>
            <w:tcW w:w="4538" w:type="dxa"/>
            <w:tcBorders>
              <w:top w:val="nil"/>
              <w:left w:val="nil"/>
              <w:bottom w:val="single" w:sz="8" w:space="0" w:color="auto"/>
              <w:right w:val="nil"/>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El número de hilos de Fibra Óptica por </w:t>
            </w:r>
            <w:proofErr w:type="spellStart"/>
            <w:r w:rsidRPr="000C292B">
              <w:rPr>
                <w:rFonts w:ascii="Tahoma" w:hAnsi="Tahoma" w:cs="Tahoma"/>
                <w:color w:val="004990"/>
                <w:sz w:val="18"/>
                <w:szCs w:val="18"/>
                <w:lang w:val="es-BO" w:eastAsia="es-BO"/>
              </w:rPr>
              <w:t>tubete</w:t>
            </w:r>
            <w:proofErr w:type="spellEnd"/>
            <w:r w:rsidRPr="000C292B">
              <w:rPr>
                <w:rFonts w:ascii="Tahoma" w:hAnsi="Tahoma" w:cs="Tahoma"/>
                <w:color w:val="004990"/>
                <w:sz w:val="18"/>
                <w:szCs w:val="18"/>
                <w:lang w:val="es-BO" w:eastAsia="es-BO"/>
              </w:rPr>
              <w:t xml:space="preserve"> será de seis hilos, se identificarán de la siguiente manera: (azul, naranja, verde, café, plomo, blanco). </w:t>
            </w:r>
          </w:p>
        </w:tc>
        <w:tc>
          <w:tcPr>
            <w:tcW w:w="1417"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18"/>
                <w:szCs w:val="18"/>
                <w:lang w:val="es-BO" w:eastAsia="es-BO"/>
              </w:rPr>
            </w:pPr>
            <w:r w:rsidRPr="000C292B">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25"/>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8</w:t>
            </w:r>
          </w:p>
        </w:tc>
        <w:tc>
          <w:tcPr>
            <w:tcW w:w="2125"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rPr>
                <w:rFonts w:ascii="Tahoma" w:hAnsi="Tahoma" w:cs="Tahoma"/>
                <w:color w:val="004990"/>
                <w:sz w:val="18"/>
                <w:szCs w:val="18"/>
                <w:highlight w:val="lightGray"/>
                <w:lang w:val="es-BO" w:eastAsia="es-BO"/>
              </w:rPr>
            </w:pPr>
            <w:r w:rsidRPr="000C292B">
              <w:rPr>
                <w:rFonts w:ascii="Tahoma" w:hAnsi="Tahoma" w:cs="Tahoma"/>
                <w:color w:val="004990"/>
                <w:sz w:val="18"/>
                <w:szCs w:val="18"/>
                <w:lang w:val="es-BO" w:eastAsia="es-BO"/>
              </w:rPr>
              <w:t>Documentación técnicas por carreta</w:t>
            </w:r>
          </w:p>
        </w:tc>
        <w:tc>
          <w:tcPr>
            <w:tcW w:w="4538" w:type="dxa"/>
            <w:tcBorders>
              <w:top w:val="nil"/>
              <w:left w:val="nil"/>
              <w:bottom w:val="single" w:sz="8" w:space="0" w:color="auto"/>
              <w:right w:val="nil"/>
            </w:tcBorders>
            <w:shd w:val="clear" w:color="auto" w:fill="auto"/>
            <w:vAlign w:val="center"/>
          </w:tcPr>
          <w:p w:rsidR="000C292B" w:rsidRPr="000C292B" w:rsidRDefault="000C292B" w:rsidP="000C292B">
            <w:pPr>
              <w:jc w:val="both"/>
              <w:rPr>
                <w:rFonts w:ascii="Tahoma" w:hAnsi="Tahoma" w:cs="Tahoma"/>
                <w:color w:val="004990"/>
                <w:sz w:val="18"/>
                <w:szCs w:val="18"/>
                <w:highlight w:val="lightGray"/>
                <w:lang w:val="es-BO" w:eastAsia="es-BO"/>
              </w:rPr>
            </w:pPr>
            <w:r w:rsidRPr="000C292B">
              <w:rPr>
                <w:rFonts w:ascii="Tahoma" w:hAnsi="Tahoma" w:cs="Tahoma"/>
                <w:color w:val="004990"/>
                <w:sz w:val="18"/>
                <w:szCs w:val="18"/>
                <w:lang w:val="es-BO" w:eastAsia="es-BO"/>
              </w:rPr>
              <w:t>El Oferente adjudicado, deberá presentar por cada una de las bobinas el detalle de las medidas de Caracterización: Atenuación, Dispersión Cromática (CD) y Dispersión por modo de Polarización (PMD), realizadas en fábrica, por cada bobina de 5000 metros.</w:t>
            </w:r>
          </w:p>
        </w:tc>
        <w:tc>
          <w:tcPr>
            <w:tcW w:w="1417"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0000"/>
                <w:sz w:val="18"/>
                <w:szCs w:val="18"/>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0000"/>
                <w:sz w:val="20"/>
                <w:szCs w:val="20"/>
                <w:lang w:val="es-BO" w:eastAsia="es-BO"/>
              </w:rPr>
            </w:pPr>
          </w:p>
        </w:tc>
      </w:tr>
      <w:tr w:rsidR="000C292B" w:rsidRPr="000C292B" w:rsidTr="003B27C0">
        <w:trPr>
          <w:trHeight w:val="425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9</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highlight w:val="lightGray"/>
                <w:lang w:val="es-BO" w:eastAsia="es-BO"/>
              </w:rPr>
            </w:pPr>
            <w:r w:rsidRPr="000C292B">
              <w:rPr>
                <w:rFonts w:ascii="Tahoma" w:hAnsi="Tahoma" w:cs="Tahoma"/>
                <w:color w:val="004990"/>
                <w:sz w:val="18"/>
                <w:szCs w:val="18"/>
                <w:lang w:val="es-BO" w:eastAsia="es-BO"/>
              </w:rPr>
              <w:t>Certificación de Pruebas de Caracterización de Cable de Fibra Óptica</w:t>
            </w:r>
          </w:p>
        </w:tc>
        <w:tc>
          <w:tcPr>
            <w:tcW w:w="4538" w:type="dxa"/>
            <w:tcBorders>
              <w:top w:val="nil"/>
              <w:left w:val="nil"/>
              <w:bottom w:val="single" w:sz="8" w:space="0" w:color="auto"/>
              <w:right w:val="nil"/>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Para efectos de control de la calidad y verificación del cumplimiento de las especificaciones técnicas establecidas por ENTEL S.A., el proveedor adjudicado, deberá realizar las pruebas de caracterización por muestreo (Atenuación, CD y PMD), del 40% de la cantidad total de bobinas, en presencia de personal de Entel S.A. Las mismas deberán efectuarse en Bolivia, los costos asociados a estas actividades, deben ser cubiertos en su totalidad por el oferente adjudicado y estar incluidas como parte integral de su propuesta económica (es decir no diferenciada). A la conclusión de esta actividad se realizará la firma de un Acta de Certificación y Verificación, la cual es requisito imprescindible para la tramitación de pago.</w:t>
            </w:r>
          </w:p>
          <w:p w:rsidR="000C292B" w:rsidRPr="000C292B" w:rsidRDefault="000C292B" w:rsidP="000C292B">
            <w:pPr>
              <w:jc w:val="both"/>
              <w:rPr>
                <w:rFonts w:ascii="Tahoma" w:hAnsi="Tahoma" w:cs="Tahoma"/>
                <w:color w:val="004990"/>
                <w:sz w:val="18"/>
                <w:szCs w:val="18"/>
                <w:highlight w:val="lightGray"/>
                <w:lang w:val="es-BO" w:eastAsia="es-BO"/>
              </w:rPr>
            </w:pPr>
            <w:r w:rsidRPr="000C292B">
              <w:rPr>
                <w:rFonts w:ascii="Tahoma" w:hAnsi="Tahoma" w:cs="Tahoma"/>
                <w:color w:val="004990"/>
                <w:sz w:val="18"/>
                <w:szCs w:val="18"/>
                <w:lang w:val="es-BO" w:eastAsia="es-BO"/>
              </w:rPr>
              <w:t>En caso de identificarse anomalías u observaciones en el proceso de certificación, los costos asociados al remplazo así como traslado del material observado a fabrica, correrán por cuenta del proveedor.</w:t>
            </w:r>
          </w:p>
        </w:tc>
        <w:tc>
          <w:tcPr>
            <w:tcW w:w="1417"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110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10</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Garantía de entrega de las bobinas</w:t>
            </w:r>
          </w:p>
        </w:tc>
        <w:tc>
          <w:tcPr>
            <w:tcW w:w="4538" w:type="dxa"/>
            <w:tcBorders>
              <w:top w:val="nil"/>
              <w:left w:val="nil"/>
              <w:bottom w:val="single" w:sz="8" w:space="0" w:color="auto"/>
              <w:right w:val="nil"/>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La empresa adjudicada deberá garantizar la entrega del cable de fibra óptica en los lugares especificados por ENTEL S.A., en buenas condiciones sin ningún daño mediante un certificado emitido a favor de ENTEL S.A.</w:t>
            </w:r>
          </w:p>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Proveedor será responsable por cualquier daño que resulte de un embalaje inapropiado, estos materiales se depositarán en destino y a la intemperie, por lo que deberán estar protegidos adecuadamente.                                                                       - La empresa adjudicada deberá prever seguros, costos de transporte y descarga en el lugar de entrega.</w:t>
            </w:r>
          </w:p>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La descarga deberá ser realizada con  maquinaria apropiada (Grúa) para evitar deterioro en las bobinas.</w:t>
            </w:r>
          </w:p>
          <w:p w:rsidR="000C292B" w:rsidRPr="000C292B" w:rsidRDefault="000C292B" w:rsidP="000C292B">
            <w:pPr>
              <w:autoSpaceDE w:val="0"/>
              <w:autoSpaceDN w:val="0"/>
              <w:adjustRightInd w:val="0"/>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 ENTEL S.A. realizará una inspección en sitio para verificar el estado físico de las mismas, si se encuentra algunas de ellas en mal estado o con parámetros ópticos que no cumplen con lo especificado, no se aceptarán, debiendo el oferente cambiar por otra en buen estado en un plazo de 60 días.                                                                                                                                                                               </w:t>
            </w:r>
          </w:p>
        </w:tc>
        <w:tc>
          <w:tcPr>
            <w:tcW w:w="1417"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Tracción y vano del cable de fibra óptica</w:t>
            </w:r>
          </w:p>
        </w:tc>
        <w:tc>
          <w:tcPr>
            <w:tcW w:w="4538" w:type="dxa"/>
            <w:tcBorders>
              <w:top w:val="single" w:sz="4" w:space="0" w:color="auto"/>
              <w:left w:val="single" w:sz="4" w:space="0" w:color="auto"/>
              <w:bottom w:val="single" w:sz="8" w:space="0" w:color="auto"/>
              <w:right w:val="nil"/>
            </w:tcBorders>
            <w:shd w:val="clear" w:color="auto" w:fill="auto"/>
            <w:vAlign w:val="center"/>
            <w:hideMark/>
          </w:tcPr>
          <w:p w:rsidR="000C292B" w:rsidRPr="000C292B" w:rsidRDefault="000C292B" w:rsidP="000C292B">
            <w:pPr>
              <w:numPr>
                <w:ilvl w:val="1"/>
                <w:numId w:val="14"/>
              </w:numPr>
              <w:autoSpaceDE w:val="0"/>
              <w:autoSpaceDN w:val="0"/>
              <w:adjustRightInd w:val="0"/>
              <w:ind w:left="924" w:hanging="567"/>
              <w:rPr>
                <w:rFonts w:ascii="Tahoma" w:hAnsi="Tahoma" w:cs="Tahoma"/>
                <w:color w:val="004990"/>
                <w:sz w:val="18"/>
                <w:szCs w:val="18"/>
                <w:lang w:val="es-BO" w:eastAsia="es-BO"/>
              </w:rPr>
            </w:pPr>
            <w:r w:rsidRPr="000C292B">
              <w:rPr>
                <w:rFonts w:ascii="Tahoma" w:hAnsi="Tahoma" w:cs="Tahoma"/>
                <w:color w:val="004990"/>
                <w:sz w:val="18"/>
                <w:szCs w:val="18"/>
                <w:lang w:val="es-BO" w:eastAsia="es-BO"/>
              </w:rPr>
              <w:t>Tracción: Mínima 2.8 KN</w:t>
            </w:r>
          </w:p>
          <w:p w:rsidR="000C292B" w:rsidRPr="000C292B" w:rsidRDefault="000C292B" w:rsidP="000C292B">
            <w:pPr>
              <w:numPr>
                <w:ilvl w:val="1"/>
                <w:numId w:val="14"/>
              </w:numPr>
              <w:autoSpaceDE w:val="0"/>
              <w:autoSpaceDN w:val="0"/>
              <w:adjustRightInd w:val="0"/>
              <w:ind w:left="924" w:hanging="567"/>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Vano: 120 </w:t>
            </w:r>
            <w:proofErr w:type="spellStart"/>
            <w:r w:rsidRPr="000C292B">
              <w:rPr>
                <w:rFonts w:ascii="Tahoma" w:hAnsi="Tahoma" w:cs="Tahoma"/>
                <w:color w:val="004990"/>
                <w:sz w:val="18"/>
                <w:szCs w:val="18"/>
                <w:lang w:val="es-BO" w:eastAsia="es-BO"/>
              </w:rPr>
              <w:t>Mts</w:t>
            </w:r>
            <w:proofErr w:type="spellEnd"/>
            <w:r w:rsidRPr="000C292B">
              <w:rPr>
                <w:rFonts w:ascii="Tahoma" w:hAnsi="Tahoma" w:cs="Tahoma"/>
                <w:color w:val="004990"/>
                <w:sz w:val="18"/>
                <w:szCs w:val="18"/>
                <w:lang w:val="es-BO" w:eastAsia="es-BO"/>
              </w:rPr>
              <w:t xml:space="preserve">  </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03"/>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12</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Tipo de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Con revestimiento en acrilato Monomodo (9/125) G.652.D.</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3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13</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Diámetro Externo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diámetro externo del cable de Fibra Óptica debe estar comprendido entre: 12.0</w:t>
            </w:r>
            <w:r w:rsidRPr="000C292B">
              <w:rPr>
                <w:rFonts w:ascii="Tahoma" w:hAnsi="Tahoma" w:cs="Tahoma"/>
                <w:color w:val="004990"/>
                <w:sz w:val="18"/>
                <w:szCs w:val="20"/>
                <w:lang w:val="es-BO" w:eastAsia="es-BO"/>
              </w:rPr>
              <w:t xml:space="preserve"> (mm) (± 0.2 mm).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14</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Radio Mínimo de Curvatura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oferente debe indicar, con claridad las especificaciones técnicas referidas al radio de curvatura en milímetros: Antes de la instalación y Después de la instalación.</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66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15</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Presentación de las Bobinas</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El cable óptico debe estar devanado en carretas de madera con el rótulo </w:t>
            </w:r>
            <w:r w:rsidRPr="000C292B">
              <w:rPr>
                <w:rFonts w:ascii="Tahoma" w:hAnsi="Tahoma" w:cs="Tahoma"/>
                <w:b/>
                <w:bCs/>
                <w:color w:val="004990"/>
                <w:sz w:val="18"/>
                <w:szCs w:val="18"/>
                <w:lang w:val="es-BO" w:eastAsia="es-BO"/>
              </w:rPr>
              <w:t>ENTEL S.A.</w:t>
            </w:r>
            <w:r w:rsidRPr="000C292B">
              <w:rPr>
                <w:rFonts w:ascii="Tahoma" w:hAnsi="Tahoma" w:cs="Tahoma"/>
                <w:color w:val="004990"/>
                <w:sz w:val="18"/>
                <w:szCs w:val="18"/>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2 metros con la bobina ya embalada, los extremos del cable deberán sellarse con capuchones adecuados para prevenir y evitar la entrada de humedad durante el transporte, manejo, almacenamiento e instalación. Las carretas deben estar </w:t>
            </w:r>
            <w:proofErr w:type="gramStart"/>
            <w:r w:rsidRPr="000C292B">
              <w:rPr>
                <w:rFonts w:ascii="Tahoma" w:hAnsi="Tahoma" w:cs="Tahoma"/>
                <w:color w:val="004990"/>
                <w:sz w:val="18"/>
                <w:szCs w:val="18"/>
                <w:lang w:val="es-BO" w:eastAsia="es-BO"/>
              </w:rPr>
              <w:t>marcado</w:t>
            </w:r>
            <w:proofErr w:type="gramEnd"/>
            <w:r w:rsidRPr="000C292B">
              <w:rPr>
                <w:rFonts w:ascii="Tahoma" w:hAnsi="Tahoma" w:cs="Tahoma"/>
                <w:color w:val="004990"/>
                <w:sz w:val="18"/>
                <w:szCs w:val="18"/>
                <w:lang w:val="es-BO" w:eastAsia="es-BO"/>
              </w:rPr>
              <w:t xml:space="preserve"> con flechas que indiquen el sentido de rotación de la bobina.</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81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16</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Características Ambientales del Cable Ofertado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La documentación a ser presentada por el oferente debe incluir las características de estanqueidad al agua y ciclo térmico.</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1076"/>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17</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Nombre y Procedencia del Fabricante de la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oferente debe indicar claramente el nombre del fabricante del cable óptico y de la Fibra Óptica empleada. (Se debe incluir en la propuesta la documentación técnica de la fibra óptica empleada).</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96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18</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Data Sheet de la Fibra Óptica Ofertada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oferente debe incluir en su propuesta los Data Sheet de los cables de Fibra Óptica ofertados, objeto del presente requerimiento.</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1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19</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Núcleo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Con relleno seco </w:t>
            </w:r>
            <w:proofErr w:type="spellStart"/>
            <w:r w:rsidRPr="000C292B">
              <w:rPr>
                <w:rFonts w:ascii="Tahoma" w:hAnsi="Tahoma" w:cs="Tahoma"/>
                <w:color w:val="004990"/>
                <w:sz w:val="18"/>
                <w:szCs w:val="18"/>
                <w:lang w:val="es-BO" w:eastAsia="es-BO"/>
              </w:rPr>
              <w:t>hidroexpansible</w:t>
            </w:r>
            <w:proofErr w:type="spellEnd"/>
            <w:r w:rsidRPr="000C292B">
              <w:rPr>
                <w:rFonts w:ascii="Tahoma" w:hAnsi="Tahoma" w:cs="Tahoma"/>
                <w:color w:val="004990"/>
                <w:sz w:val="18"/>
                <w:szCs w:val="18"/>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3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20</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Cubierta Interna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Polietileno.</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650"/>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21</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Cubierta Externa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rPr>
              <w:t>Polietileno de color negro de ALTA DENSIDAD</w:t>
            </w:r>
            <w:proofErr w:type="gramStart"/>
            <w:r w:rsidRPr="000C292B">
              <w:rPr>
                <w:rFonts w:ascii="Tahoma" w:hAnsi="Tahoma" w:cs="Tahoma"/>
                <w:color w:val="004990"/>
                <w:sz w:val="18"/>
                <w:szCs w:val="18"/>
              </w:rPr>
              <w:t>,.</w:t>
            </w:r>
            <w:proofErr w:type="gramEnd"/>
            <w:r w:rsidRPr="000C292B">
              <w:rPr>
                <w:rFonts w:ascii="Tahoma" w:hAnsi="Tahoma" w:cs="Tahoma"/>
                <w:color w:val="004990"/>
                <w:sz w:val="18"/>
                <w:szCs w:val="18"/>
              </w:rPr>
              <w:t xml:space="preserve"> Espesor de la cubierta mínimo 1.6 </w:t>
            </w:r>
            <w:proofErr w:type="spellStart"/>
            <w:r w:rsidRPr="000C292B">
              <w:rPr>
                <w:rFonts w:ascii="Tahoma" w:hAnsi="Tahoma" w:cs="Tahoma"/>
                <w:color w:val="004990"/>
                <w:sz w:val="18"/>
                <w:szCs w:val="18"/>
              </w:rPr>
              <w:t>mm.</w:t>
            </w:r>
            <w:proofErr w:type="spellEnd"/>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523"/>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22</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Elementos de Tracción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Compuesto por Hilos de </w:t>
            </w:r>
            <w:proofErr w:type="spellStart"/>
            <w:r w:rsidRPr="000C292B">
              <w:rPr>
                <w:rFonts w:ascii="Tahoma" w:hAnsi="Tahoma" w:cs="Tahoma"/>
                <w:color w:val="004990"/>
                <w:sz w:val="18"/>
                <w:szCs w:val="18"/>
                <w:lang w:val="es-BO" w:eastAsia="es-BO"/>
              </w:rPr>
              <w:t>aramida</w:t>
            </w:r>
            <w:proofErr w:type="spellEnd"/>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23</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Hilos de Rasgado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cable de Fibra Óptica ofertado debe incluir 2 hilos de rasgado en la cubierta externa ubicados a 180 grados entre sí y 1 hilo en la cubierta interna, estos deberán ser fácilmente distinguibles de cualquier otro componente.</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0000"/>
                <w:sz w:val="20"/>
                <w:szCs w:val="20"/>
                <w:lang w:val="es-BO" w:eastAsia="es-BO"/>
              </w:rPr>
            </w:pPr>
            <w:r w:rsidRPr="000C292B">
              <w:rPr>
                <w:rFonts w:ascii="Tahoma" w:hAnsi="Tahoma" w:cs="Tahoma"/>
                <w:color w:val="00000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24</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Elemento Central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Elemento de material dieléctrico.</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25</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Marcación Exterior del Cable </w:t>
            </w:r>
          </w:p>
        </w:tc>
        <w:tc>
          <w:tcPr>
            <w:tcW w:w="4538" w:type="dxa"/>
            <w:tcBorders>
              <w:top w:val="single" w:sz="8" w:space="0" w:color="auto"/>
              <w:left w:val="nil"/>
              <w:bottom w:val="single" w:sz="8" w:space="0" w:color="auto"/>
              <w:right w:val="single" w:sz="8" w:space="0" w:color="auto"/>
            </w:tcBorders>
            <w:shd w:val="clear" w:color="auto" w:fill="auto"/>
            <w:vAlign w:val="bottom"/>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La identificación del cable de fibra óptica a ser provisto debe ser realizada en bajo relieve, legible, a lo largo de la superficie de su cubierta exterior, a intervalos de un (1) metro y de color AMARILLO o BLANCO. La identificación debe ser realizada de acuerdo al siguiente modelo: </w:t>
            </w:r>
          </w:p>
          <w:p w:rsidR="000C292B" w:rsidRPr="000C292B" w:rsidRDefault="000C292B" w:rsidP="000C292B">
            <w:pPr>
              <w:rPr>
                <w:rFonts w:ascii="Tahoma" w:hAnsi="Tahoma" w:cs="Tahoma"/>
                <w:b/>
                <w:color w:val="004990"/>
                <w:sz w:val="18"/>
                <w:szCs w:val="18"/>
                <w:lang w:val="es-BO" w:eastAsia="es-BO"/>
              </w:rPr>
            </w:pPr>
            <w:r w:rsidRPr="000C292B">
              <w:rPr>
                <w:rFonts w:ascii="Tahoma" w:hAnsi="Tahoma" w:cs="Tahoma"/>
                <w:b/>
                <w:color w:val="004990"/>
                <w:sz w:val="18"/>
                <w:szCs w:val="18"/>
                <w:lang w:val="es-BO" w:eastAsia="es-BO"/>
              </w:rPr>
              <w:t xml:space="preserve"> </w:t>
            </w:r>
            <w:r w:rsidRPr="000C292B">
              <w:rPr>
                <w:rFonts w:ascii="Tahoma" w:hAnsi="Tahoma" w:cs="Tahoma"/>
                <w:b/>
                <w:color w:val="004990"/>
                <w:szCs w:val="18"/>
                <w:lang w:val="es-BO" w:eastAsia="es-BO"/>
              </w:rPr>
              <w:t xml:space="preserve">“Fabricante CFOA-SM-AS120-S 24FO G-652.D NR 2.8KN MES/AÑO "ENTEL S.A. - BOLIVIA" (**)  LOTE NL”   </w:t>
            </w:r>
          </w:p>
          <w:p w:rsidR="000C292B" w:rsidRPr="000C292B" w:rsidRDefault="000C292B" w:rsidP="000C292B">
            <w:pPr>
              <w:rPr>
                <w:rFonts w:ascii="Tahoma" w:hAnsi="Tahoma" w:cs="Tahoma"/>
                <w:b/>
                <w:color w:val="004990"/>
                <w:sz w:val="18"/>
                <w:szCs w:val="18"/>
                <w:lang w:val="es-BO" w:eastAsia="es-BO"/>
              </w:rPr>
            </w:pPr>
            <w:r w:rsidRPr="000C292B">
              <w:rPr>
                <w:rFonts w:ascii="Tahoma" w:hAnsi="Tahoma" w:cs="Tahoma"/>
                <w:color w:val="004990"/>
                <w:sz w:val="18"/>
                <w:lang w:val="es-BO"/>
              </w:rPr>
              <w:t>La cubierta</w:t>
            </w:r>
            <w:r w:rsidRPr="000C292B">
              <w:rPr>
                <w:rFonts w:ascii="Tahoma" w:hAnsi="Tahoma" w:cs="Tahoma"/>
                <w:color w:val="004990"/>
                <w:sz w:val="18"/>
              </w:rPr>
              <w:t xml:space="preserve"> exterior del cable de fibra óptica debe estar marcada a lo largo con una franja visible en </w:t>
            </w:r>
            <w:r w:rsidRPr="000C292B">
              <w:rPr>
                <w:rFonts w:ascii="Tahoma" w:hAnsi="Tahoma" w:cs="Tahoma"/>
                <w:color w:val="004990"/>
                <w:sz w:val="18"/>
                <w:u w:val="single"/>
              </w:rPr>
              <w:t>color azul</w:t>
            </w:r>
            <w:r w:rsidRPr="000C292B">
              <w:rPr>
                <w:rFonts w:ascii="Tahoma" w:hAnsi="Tahoma" w:cs="Tahoma"/>
                <w:color w:val="004990"/>
                <w:sz w:val="18"/>
              </w:rPr>
              <w:t xml:space="preserve">.      </w:t>
            </w:r>
          </w:p>
          <w:p w:rsidR="000C292B" w:rsidRPr="000C292B" w:rsidRDefault="000C292B" w:rsidP="000C292B">
            <w:pPr>
              <w:rPr>
                <w:rFonts w:ascii="Tahoma" w:hAnsi="Tahoma" w:cs="Tahoma"/>
                <w:color w:val="004990"/>
                <w:sz w:val="18"/>
                <w:szCs w:val="18"/>
                <w:lang w:val="es-BO" w:eastAsia="es-BO"/>
              </w:rPr>
            </w:pPr>
            <w:r w:rsidRPr="000C292B">
              <w:rPr>
                <w:rFonts w:ascii="Tahoma" w:hAnsi="Tahoma" w:cs="Tahoma"/>
                <w:b/>
                <w:color w:val="004990"/>
                <w:sz w:val="18"/>
                <w:szCs w:val="18"/>
                <w:lang w:val="es-BO" w:eastAsia="es-BO"/>
              </w:rPr>
              <w:t xml:space="preserve">                        </w:t>
            </w:r>
            <w:r w:rsidRPr="000C292B">
              <w:rPr>
                <w:rFonts w:ascii="Tahoma" w:hAnsi="Tahoma" w:cs="Tahoma"/>
                <w:color w:val="004990"/>
                <w:sz w:val="18"/>
                <w:szCs w:val="18"/>
                <w:lang w:val="es-BO" w:eastAsia="es-BO"/>
              </w:rPr>
              <w:t xml:space="preserve">                                                                                                            La medición de cada bobina debe comenzar en 0 metros. </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81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26</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Certificación ISO9001</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oferente debe adjuntar en su propuesta la certificación ISO9001 de la empresa fabricante del cable de fibra óptica.</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27</w:t>
            </w:r>
          </w:p>
        </w:tc>
        <w:tc>
          <w:tcPr>
            <w:tcW w:w="2125"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Cables ópticos homologados</w:t>
            </w:r>
          </w:p>
        </w:tc>
        <w:tc>
          <w:tcPr>
            <w:tcW w:w="4538" w:type="dxa"/>
            <w:tcBorders>
              <w:top w:val="single" w:sz="8" w:space="0" w:color="auto"/>
              <w:left w:val="nil"/>
              <w:bottom w:val="single" w:sz="8" w:space="0" w:color="auto"/>
              <w:right w:val="single" w:sz="8" w:space="0" w:color="auto"/>
            </w:tcBorders>
            <w:shd w:val="clear" w:color="auto" w:fill="auto"/>
            <w:vAlign w:val="bottom"/>
          </w:tcPr>
          <w:p w:rsidR="000C292B" w:rsidRPr="000C292B" w:rsidRDefault="000C292B" w:rsidP="000C292B">
            <w:pPr>
              <w:jc w:val="both"/>
              <w:rPr>
                <w:rFonts w:ascii="Tahoma" w:hAnsi="Tahoma" w:cs="Tahoma"/>
                <w:color w:val="004990"/>
                <w:sz w:val="18"/>
              </w:rPr>
            </w:pPr>
            <w:r w:rsidRPr="000C292B">
              <w:rPr>
                <w:rFonts w:ascii="Tahoma" w:hAnsi="Tahoma" w:cs="Tahoma"/>
                <w:color w:val="004990"/>
                <w:sz w:val="18"/>
              </w:rPr>
              <w:t xml:space="preserve">De preferencia ENTEL S.A. requiere cable de fibra óptica homologada en las siguientes marcas: FURUKAWA, PRYSMIAN, ETERN, AFL y FIBERHOME. Sin embargo se podrán ofertar otras marcas debiendo para ello presentar los siguientes documentos: </w:t>
            </w:r>
          </w:p>
          <w:p w:rsidR="000C292B" w:rsidRPr="000C292B" w:rsidRDefault="000C292B" w:rsidP="000C292B">
            <w:pPr>
              <w:numPr>
                <w:ilvl w:val="0"/>
                <w:numId w:val="54"/>
              </w:numPr>
              <w:ind w:left="215" w:hanging="215"/>
              <w:jc w:val="both"/>
              <w:rPr>
                <w:rFonts w:ascii="Tahoma" w:hAnsi="Tahoma" w:cs="Tahoma"/>
                <w:color w:val="004990"/>
                <w:sz w:val="18"/>
                <w:szCs w:val="20"/>
                <w:lang w:eastAsia="en-US"/>
              </w:rPr>
            </w:pPr>
            <w:r w:rsidRPr="000C292B">
              <w:rPr>
                <w:rFonts w:ascii="Tahoma" w:hAnsi="Tahoma" w:cs="Tahoma"/>
                <w:color w:val="004990"/>
                <w:sz w:val="18"/>
                <w:szCs w:val="20"/>
                <w:lang w:eastAsia="en-US"/>
              </w:rPr>
              <w:t>Hoja de especificaciones técnicas, mecánicas, geométricas, ambientales y físicas.</w:t>
            </w:r>
          </w:p>
          <w:p w:rsidR="000C292B" w:rsidRPr="000C292B" w:rsidRDefault="000C292B" w:rsidP="000C292B">
            <w:pPr>
              <w:numPr>
                <w:ilvl w:val="0"/>
                <w:numId w:val="54"/>
              </w:numPr>
              <w:ind w:left="215" w:hanging="215"/>
              <w:jc w:val="both"/>
              <w:rPr>
                <w:rFonts w:ascii="Tahoma" w:hAnsi="Tahoma" w:cs="Tahoma"/>
                <w:color w:val="004990"/>
                <w:sz w:val="18"/>
                <w:szCs w:val="20"/>
                <w:lang w:eastAsia="en-US"/>
              </w:rPr>
            </w:pPr>
            <w:r w:rsidRPr="000C292B">
              <w:rPr>
                <w:rFonts w:ascii="Tahoma" w:hAnsi="Tahoma" w:cs="Tahoma"/>
                <w:color w:val="004990"/>
                <w:sz w:val="18"/>
                <w:szCs w:val="20"/>
                <w:lang w:eastAsia="en-US"/>
              </w:rPr>
              <w:t>Certificaciones de calidad y precisión de los instrumentos de prueba empleados.</w:t>
            </w:r>
          </w:p>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rPr>
              <w:t>Certificaciones de calidad ISO de las plantas de fabricación</w:t>
            </w:r>
            <w:r w:rsidRPr="000C292B">
              <w:rPr>
                <w:rFonts w:ascii="Tahoma" w:hAnsi="Tahoma" w:cs="Tahoma"/>
                <w:color w:val="004990"/>
                <w:sz w:val="18"/>
                <w:szCs w:val="18"/>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20"/>
                <w:szCs w:val="20"/>
                <w:lang w:val="es-BO" w:eastAsia="es-BO"/>
              </w:rPr>
            </w:pPr>
          </w:p>
        </w:tc>
      </w:tr>
      <w:tr w:rsidR="000C292B" w:rsidRPr="000C292B" w:rsidTr="003B27C0">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28</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Certificado de representación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oferente debe incluir en su propuesta el certificado de representación en Bolivia debidamente actualizado, además de establecer la autorización, garantía y compromiso de entrega del material por parte de la empresa fabricante del cable de fibra óptica.</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981"/>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29</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Certificado de Compromiso de Entrega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both"/>
              <w:rPr>
                <w:rFonts w:ascii="Tahoma" w:hAnsi="Tahoma" w:cs="Tahoma"/>
                <w:color w:val="004990"/>
                <w:sz w:val="18"/>
                <w:szCs w:val="18"/>
                <w:lang w:val="es-BO" w:eastAsia="es-BO"/>
              </w:rPr>
            </w:pPr>
            <w:r w:rsidRPr="000C292B">
              <w:rPr>
                <w:rFonts w:ascii="Tahoma" w:hAnsi="Tahoma" w:cs="Tahoma"/>
                <w:color w:val="004990"/>
                <w:sz w:val="18"/>
                <w:szCs w:val="18"/>
                <w:lang w:val="es-BO" w:eastAsia="es-BO"/>
              </w:rPr>
              <w:t>El oferente debe incluir en su propuesta un Certificado de garantía de compromiso de entrega del material en los almacenes de ENTEL S.A. en óptimas condiciones a favor de ENTEL.</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826"/>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30</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eastAsia="es-BO"/>
              </w:rPr>
              <w:t>Lugares de entrega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outlineLvl w:val="2"/>
              <w:rPr>
                <w:rFonts w:ascii="Tahoma" w:hAnsi="Tahoma" w:cs="Tahoma"/>
                <w:color w:val="004990"/>
                <w:sz w:val="18"/>
                <w:szCs w:val="18"/>
                <w:lang w:val="es-BO" w:eastAsia="es-BO"/>
              </w:rPr>
            </w:pPr>
            <w:r w:rsidRPr="000C292B">
              <w:rPr>
                <w:rFonts w:ascii="Tahoma" w:hAnsi="Tahoma" w:cs="Tahoma"/>
                <w:color w:val="004990"/>
                <w:sz w:val="18"/>
                <w:szCs w:val="18"/>
                <w:lang w:val="es-BO" w:eastAsia="es-BO"/>
              </w:rPr>
              <w:t>La Paz: 38 Bobinas</w:t>
            </w:r>
          </w:p>
          <w:p w:rsidR="000C292B" w:rsidRPr="000C292B" w:rsidRDefault="000C292B" w:rsidP="000C292B">
            <w:pPr>
              <w:outlineLvl w:val="2"/>
              <w:rPr>
                <w:rFonts w:ascii="Tahoma" w:hAnsi="Tahoma" w:cs="Tahoma"/>
                <w:color w:val="004990"/>
                <w:sz w:val="18"/>
                <w:szCs w:val="18"/>
                <w:lang w:val="es-BO" w:eastAsia="es-BO"/>
              </w:rPr>
            </w:pPr>
            <w:r w:rsidRPr="000C292B">
              <w:rPr>
                <w:rFonts w:ascii="Tahoma" w:hAnsi="Tahoma" w:cs="Tahoma"/>
                <w:color w:val="004990"/>
                <w:sz w:val="18"/>
                <w:szCs w:val="18"/>
                <w:lang w:val="es-BO" w:eastAsia="es-BO"/>
              </w:rPr>
              <w:t>Cochabamba: 25 Bobinas</w:t>
            </w:r>
          </w:p>
          <w:p w:rsidR="000C292B" w:rsidRPr="000C292B" w:rsidRDefault="000C292B" w:rsidP="000C292B">
            <w:pPr>
              <w:outlineLvl w:val="2"/>
              <w:rPr>
                <w:rFonts w:ascii="Tahoma" w:hAnsi="Tahoma" w:cs="Tahoma"/>
                <w:color w:val="004990"/>
                <w:sz w:val="18"/>
                <w:szCs w:val="18"/>
                <w:lang w:val="es-BO" w:eastAsia="es-BO"/>
              </w:rPr>
            </w:pPr>
            <w:r w:rsidRPr="000C292B">
              <w:rPr>
                <w:rFonts w:ascii="Tahoma" w:hAnsi="Tahoma" w:cs="Tahoma"/>
                <w:color w:val="004990"/>
                <w:sz w:val="18"/>
                <w:szCs w:val="18"/>
                <w:lang w:val="es-BO" w:eastAsia="es-BO"/>
              </w:rPr>
              <w:t>Santa Cruz: 12 Bobinas</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01"/>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31</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eastAsia="es-BO"/>
              </w:rPr>
            </w:pPr>
            <w:r w:rsidRPr="000C292B">
              <w:rPr>
                <w:rFonts w:ascii="Tahoma" w:hAnsi="Tahoma" w:cs="Tahoma"/>
                <w:color w:val="004990"/>
                <w:sz w:val="18"/>
                <w:szCs w:val="18"/>
                <w:lang w:eastAsia="es-BO"/>
              </w:rPr>
              <w:t>Pólizas Legalizadas (DUI)</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Para fines de transporte del material a su destino final, el oferente adjudicado debe entregar a ENTEL S.A.: • Cuatro (4) Copias legalizadas                                                                                                           del Documento único de importación (DUI).                                                                                                                                                                                         • Cuatro (4) Copias legalizadas de la factura entregada a ENTEL S.A. (Con el detalle del bien entregado) • Copias de los </w:t>
            </w:r>
            <w:proofErr w:type="spellStart"/>
            <w:r w:rsidRPr="000C292B">
              <w:rPr>
                <w:rFonts w:ascii="Tahoma" w:hAnsi="Tahoma" w:cs="Tahoma"/>
                <w:color w:val="004990"/>
                <w:sz w:val="18"/>
                <w:szCs w:val="18"/>
                <w:lang w:val="es-BO" w:eastAsia="es-BO"/>
              </w:rPr>
              <w:t>Packing</w:t>
            </w:r>
            <w:proofErr w:type="spellEnd"/>
            <w:r w:rsidRPr="000C292B">
              <w:rPr>
                <w:rFonts w:ascii="Tahoma" w:hAnsi="Tahoma" w:cs="Tahoma"/>
                <w:color w:val="004990"/>
                <w:sz w:val="18"/>
                <w:szCs w:val="18"/>
                <w:lang w:val="es-BO" w:eastAsia="es-BO"/>
              </w:rPr>
              <w:t xml:space="preserve"> </w:t>
            </w:r>
            <w:proofErr w:type="spellStart"/>
            <w:r w:rsidRPr="000C292B">
              <w:rPr>
                <w:rFonts w:ascii="Tahoma" w:hAnsi="Tahoma" w:cs="Tahoma"/>
                <w:color w:val="004990"/>
                <w:sz w:val="18"/>
                <w:szCs w:val="18"/>
                <w:lang w:val="es-BO" w:eastAsia="es-BO"/>
              </w:rPr>
              <w:t>List</w:t>
            </w:r>
            <w:proofErr w:type="spellEnd"/>
            <w:r w:rsidRPr="000C292B">
              <w:rPr>
                <w:rFonts w:ascii="Tahoma" w:hAnsi="Tahoma" w:cs="Tahoma"/>
                <w:color w:val="004990"/>
                <w:sz w:val="18"/>
                <w:szCs w:val="18"/>
                <w:lang w:val="es-BO" w:eastAsia="es-BO"/>
              </w:rPr>
              <w:t xml:space="preserve">.                                                                                                            </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32</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eastAsia="es-BO"/>
              </w:rPr>
            </w:pPr>
            <w:r w:rsidRPr="000C292B">
              <w:rPr>
                <w:rFonts w:ascii="Tahoma" w:hAnsi="Tahoma" w:cs="Tahoma"/>
                <w:color w:val="004990"/>
                <w:sz w:val="18"/>
                <w:szCs w:val="18"/>
                <w:lang w:val="es-BO" w:eastAsia="es-BO"/>
              </w:rPr>
              <w:t>Atenuación 1550nm (dB/Km)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0.20 (dB/Km)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33</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Dispersión cromática 1530 - 1565 </w:t>
            </w:r>
            <w:proofErr w:type="spellStart"/>
            <w:r w:rsidRPr="000C292B">
              <w:rPr>
                <w:rFonts w:ascii="Tahoma" w:hAnsi="Tahoma" w:cs="Tahoma"/>
                <w:color w:val="004990"/>
                <w:sz w:val="18"/>
                <w:szCs w:val="18"/>
                <w:lang w:val="es-BO" w:eastAsia="es-BO"/>
              </w:rPr>
              <w:t>nm</w:t>
            </w:r>
            <w:proofErr w:type="spellEnd"/>
            <w:r w:rsidRPr="000C292B">
              <w:rPr>
                <w:rFonts w:ascii="Tahoma" w:hAnsi="Tahoma" w:cs="Tahoma"/>
                <w:color w:val="004990"/>
                <w:sz w:val="18"/>
                <w:szCs w:val="18"/>
                <w:lang w:val="es-BO" w:eastAsia="es-BO"/>
              </w:rPr>
              <w:t xml:space="preserve">  </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18,0 - 22,0 </w:t>
            </w:r>
            <w:proofErr w:type="spellStart"/>
            <w:r w:rsidRPr="000C292B">
              <w:rPr>
                <w:rFonts w:ascii="Tahoma" w:hAnsi="Tahoma" w:cs="Tahoma"/>
                <w:color w:val="004990"/>
                <w:sz w:val="18"/>
                <w:szCs w:val="18"/>
                <w:lang w:val="es-BO" w:eastAsia="es-BO"/>
              </w:rPr>
              <w:t>ps</w:t>
            </w:r>
            <w:proofErr w:type="spellEnd"/>
            <w:r w:rsidRPr="000C292B">
              <w:rPr>
                <w:rFonts w:ascii="Tahoma" w:hAnsi="Tahoma" w:cs="Tahoma"/>
                <w:color w:val="004990"/>
                <w:sz w:val="18"/>
                <w:szCs w:val="18"/>
                <w:lang w:val="es-BO" w:eastAsia="es-BO"/>
              </w:rPr>
              <w:t>/(</w:t>
            </w:r>
            <w:proofErr w:type="spellStart"/>
            <w:r w:rsidRPr="000C292B">
              <w:rPr>
                <w:rFonts w:ascii="Tahoma" w:hAnsi="Tahoma" w:cs="Tahoma"/>
                <w:color w:val="004990"/>
                <w:sz w:val="18"/>
                <w:szCs w:val="18"/>
                <w:lang w:val="es-BO" w:eastAsia="es-BO"/>
              </w:rPr>
              <w:t>nm</w:t>
            </w:r>
            <w:proofErr w:type="spellEnd"/>
            <w:r w:rsidRPr="000C292B">
              <w:rPr>
                <w:rFonts w:ascii="Tahoma" w:hAnsi="Tahoma" w:cs="Tahoma"/>
                <w:color w:val="004990"/>
                <w:sz w:val="18"/>
                <w:szCs w:val="18"/>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34</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Valor de PMD máximo para fibra individual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 xml:space="preserve">≤ 0,1 </w:t>
            </w:r>
            <w:proofErr w:type="spellStart"/>
            <w:r w:rsidRPr="000C292B">
              <w:rPr>
                <w:rFonts w:ascii="Tahoma" w:hAnsi="Tahoma" w:cs="Tahoma"/>
                <w:color w:val="004990"/>
                <w:sz w:val="18"/>
                <w:szCs w:val="18"/>
                <w:lang w:val="es-BO" w:eastAsia="es-BO"/>
              </w:rPr>
              <w:t>ps</w:t>
            </w:r>
            <w:proofErr w:type="spellEnd"/>
            <w:r w:rsidRPr="000C292B">
              <w:rPr>
                <w:rFonts w:ascii="Tahoma" w:hAnsi="Tahoma" w:cs="Tahoma"/>
                <w:color w:val="004990"/>
                <w:sz w:val="18"/>
                <w:szCs w:val="18"/>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35</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Diámetro del campo Modal en 1550 (</w:t>
            </w:r>
            <w:proofErr w:type="spellStart"/>
            <w:r w:rsidRPr="000C292B">
              <w:rPr>
                <w:rFonts w:ascii="Tahoma" w:hAnsi="Tahoma" w:cs="Tahoma"/>
                <w:color w:val="004990"/>
                <w:sz w:val="18"/>
                <w:szCs w:val="18"/>
                <w:lang w:val="es-BO" w:eastAsia="es-BO"/>
              </w:rPr>
              <w:t>nm</w:t>
            </w:r>
            <w:proofErr w:type="spellEnd"/>
            <w:r w:rsidRPr="000C292B">
              <w:rPr>
                <w:rFonts w:ascii="Tahoma" w:hAnsi="Tahoma" w:cs="Tahoma"/>
                <w:color w:val="004990"/>
                <w:sz w:val="18"/>
                <w:szCs w:val="18"/>
                <w:lang w:val="es-BO" w:eastAsia="es-BO"/>
              </w:rPr>
              <w:t>)</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&gt; 8,4 µm a &lt; 10,4 µm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36</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Diámetro del revestimiento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245 ± 5 µm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37</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val="es-BO" w:eastAsia="es-BO"/>
              </w:rPr>
              <w:t>Diámetro de recubrimiento primario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125 ± 0,7 µm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447"/>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38</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val="es-BO" w:eastAsia="es-BO"/>
              </w:rPr>
            </w:pPr>
            <w:r w:rsidRPr="000C292B">
              <w:rPr>
                <w:rFonts w:ascii="Tahoma" w:hAnsi="Tahoma" w:cs="Tahoma"/>
                <w:color w:val="004990"/>
                <w:sz w:val="18"/>
                <w:szCs w:val="18"/>
                <w:lang w:eastAsia="es-BO"/>
              </w:rPr>
              <w:t>No circularidad del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eastAsia="es-BO"/>
              </w:rPr>
            </w:pPr>
          </w:p>
          <w:p w:rsidR="000C292B" w:rsidRPr="000C292B" w:rsidRDefault="000C292B" w:rsidP="000C292B">
            <w:pPr>
              <w:jc w:val="center"/>
              <w:rPr>
                <w:rFonts w:ascii="Tahoma" w:hAnsi="Tahoma" w:cs="Tahoma"/>
                <w:color w:val="004990"/>
                <w:sz w:val="18"/>
                <w:szCs w:val="18"/>
                <w:lang w:eastAsia="es-BO"/>
              </w:rPr>
            </w:pPr>
            <w:r w:rsidRPr="000C292B">
              <w:rPr>
                <w:rFonts w:ascii="Tahoma" w:hAnsi="Tahoma" w:cs="Tahoma"/>
                <w:color w:val="004990"/>
                <w:sz w:val="18"/>
                <w:szCs w:val="18"/>
                <w:lang w:eastAsia="es-BO"/>
              </w:rPr>
              <w:t>≤ 0,7%</w:t>
            </w:r>
          </w:p>
          <w:p w:rsidR="000C292B" w:rsidRPr="000C292B" w:rsidRDefault="000C292B" w:rsidP="000C292B">
            <w:pPr>
              <w:jc w:val="center"/>
              <w:rPr>
                <w:rFonts w:ascii="Tahoma" w:hAnsi="Tahoma" w:cs="Tahoma"/>
                <w:color w:val="004990"/>
                <w:sz w:val="18"/>
                <w:szCs w:val="18"/>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r w:rsidR="000C292B" w:rsidRPr="000C292B" w:rsidTr="003B27C0">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lang w:val="es-BO" w:eastAsia="es-BO"/>
              </w:rPr>
            </w:pPr>
            <w:r w:rsidRPr="000C292B">
              <w:rPr>
                <w:rFonts w:ascii="Tahoma" w:hAnsi="Tahoma" w:cs="Tahoma"/>
                <w:color w:val="004990"/>
                <w:sz w:val="18"/>
                <w:szCs w:val="18"/>
                <w:lang w:val="es-BO" w:eastAsia="es-BO"/>
              </w:rPr>
              <w:t>39</w:t>
            </w:r>
          </w:p>
        </w:tc>
        <w:tc>
          <w:tcPr>
            <w:tcW w:w="2125"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rPr>
                <w:rFonts w:ascii="Tahoma" w:hAnsi="Tahoma" w:cs="Tahoma"/>
                <w:color w:val="004990"/>
                <w:sz w:val="18"/>
                <w:szCs w:val="18"/>
                <w:lang w:eastAsia="es-BO"/>
              </w:rPr>
            </w:pPr>
            <w:proofErr w:type="spellStart"/>
            <w:r w:rsidRPr="000C292B">
              <w:rPr>
                <w:rFonts w:ascii="Tahoma" w:hAnsi="Tahoma" w:cs="Tahoma"/>
                <w:color w:val="004990"/>
                <w:sz w:val="18"/>
                <w:szCs w:val="18"/>
                <w:lang w:val="es-BO" w:eastAsia="es-BO"/>
              </w:rPr>
              <w:t>Concentricidad</w:t>
            </w:r>
            <w:proofErr w:type="spellEnd"/>
            <w:r w:rsidRPr="000C292B">
              <w:rPr>
                <w:rFonts w:ascii="Tahoma" w:hAnsi="Tahoma" w:cs="Tahoma"/>
                <w:color w:val="004990"/>
                <w:sz w:val="18"/>
                <w:szCs w:val="18"/>
                <w:lang w:val="es-BO" w:eastAsia="es-BO"/>
              </w:rPr>
              <w:t xml:space="preserve"> de Revestimiento –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18"/>
                <w:szCs w:val="18"/>
                <w:lang w:eastAsia="es-BO"/>
              </w:rPr>
            </w:pPr>
            <w:r w:rsidRPr="000C292B">
              <w:rPr>
                <w:rFonts w:ascii="Tahoma" w:hAnsi="Tahoma" w:cs="Tahoma"/>
                <w:color w:val="004990"/>
                <w:sz w:val="18"/>
                <w:szCs w:val="18"/>
                <w:lang w:val="es-BO" w:eastAsia="es-BO"/>
              </w:rPr>
              <w:t>≤ 12 µm</w:t>
            </w:r>
          </w:p>
        </w:tc>
        <w:tc>
          <w:tcPr>
            <w:tcW w:w="1417" w:type="dxa"/>
            <w:tcBorders>
              <w:top w:val="nil"/>
              <w:left w:val="nil"/>
              <w:bottom w:val="single" w:sz="8" w:space="0" w:color="auto"/>
              <w:right w:val="single" w:sz="8" w:space="0" w:color="auto"/>
            </w:tcBorders>
            <w:shd w:val="clear" w:color="auto" w:fill="auto"/>
            <w:vAlign w:val="center"/>
          </w:tcPr>
          <w:p w:rsidR="000C292B" w:rsidRPr="000C292B" w:rsidRDefault="000C292B" w:rsidP="000C292B">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0C292B" w:rsidRPr="000C292B" w:rsidRDefault="000C292B" w:rsidP="000C292B">
            <w:pPr>
              <w:jc w:val="center"/>
              <w:rPr>
                <w:rFonts w:ascii="Tahoma" w:hAnsi="Tahoma" w:cs="Tahoma"/>
                <w:color w:val="004990"/>
                <w:sz w:val="20"/>
                <w:szCs w:val="20"/>
                <w:lang w:val="es-BO" w:eastAsia="es-BO"/>
              </w:rPr>
            </w:pPr>
            <w:r w:rsidRPr="000C292B">
              <w:rPr>
                <w:rFonts w:ascii="Tahoma" w:hAnsi="Tahoma" w:cs="Tahoma"/>
                <w:color w:val="004990"/>
                <w:sz w:val="20"/>
                <w:szCs w:val="20"/>
                <w:lang w:val="es-BO" w:eastAsia="es-BO"/>
              </w:rPr>
              <w:t> </w:t>
            </w:r>
          </w:p>
        </w:tc>
      </w:tr>
    </w:tbl>
    <w:p w:rsidR="000C292B" w:rsidRPr="000C292B" w:rsidRDefault="000C292B" w:rsidP="000C292B">
      <w:pPr>
        <w:rPr>
          <w:rFonts w:ascii="Tahoma" w:hAnsi="Tahoma" w:cs="Tahoma"/>
          <w:color w:val="004990"/>
          <w:sz w:val="4"/>
          <w:highlight w:val="yellow"/>
          <w:lang w:val="es-BO"/>
        </w:rPr>
      </w:pPr>
    </w:p>
    <w:p w:rsidR="000C292B" w:rsidRPr="000C292B" w:rsidRDefault="000C292B" w:rsidP="000C292B">
      <w:pPr>
        <w:rPr>
          <w:rFonts w:ascii="Tahoma" w:hAnsi="Tahoma" w:cs="Tahoma"/>
          <w:color w:val="004990"/>
          <w:sz w:val="2"/>
          <w:highlight w:val="yellow"/>
          <w:lang w:val="es-BO"/>
        </w:rPr>
      </w:pPr>
    </w:p>
    <w:p w:rsidR="000C292B" w:rsidRPr="000C292B" w:rsidRDefault="000C292B" w:rsidP="000C292B">
      <w:pPr>
        <w:rPr>
          <w:rFonts w:ascii="Tahoma" w:hAnsi="Tahoma" w:cs="Tahoma"/>
          <w:color w:val="004990"/>
          <w:sz w:val="2"/>
          <w:highlight w:val="yellow"/>
          <w:lang w:val="es-BO"/>
        </w:rPr>
      </w:pPr>
    </w:p>
    <w:p w:rsidR="000C292B" w:rsidRPr="000C292B" w:rsidRDefault="000C292B" w:rsidP="000C292B">
      <w:pPr>
        <w:spacing w:line="276" w:lineRule="auto"/>
        <w:ind w:left="1344"/>
        <w:rPr>
          <w:rFonts w:ascii="Tahoma" w:hAnsi="Tahoma" w:cs="Tahoma"/>
          <w:b/>
          <w:bCs/>
          <w:color w:val="004990"/>
          <w:sz w:val="22"/>
          <w:szCs w:val="22"/>
          <w:lang w:val="es-BO" w:eastAsia="en-US"/>
        </w:rPr>
      </w:pPr>
    </w:p>
    <w:p w:rsidR="000C292B" w:rsidRPr="00C165F4" w:rsidRDefault="00AA6355" w:rsidP="000C292B">
      <w:pPr>
        <w:rPr>
          <w:rFonts w:ascii="Tahoma" w:hAnsi="Tahoma" w:cs="Tahoma"/>
          <w:b/>
          <w:color w:val="004990"/>
          <w:sz w:val="24"/>
          <w:szCs w:val="18"/>
          <w:lang w:val="es-BO" w:eastAsia="es-BO"/>
        </w:rPr>
      </w:pPr>
      <w:r w:rsidRPr="00C165F4">
        <w:rPr>
          <w:rFonts w:ascii="Tahoma" w:hAnsi="Tahoma" w:cs="Tahoma"/>
          <w:b/>
          <w:color w:val="004990"/>
          <w:sz w:val="24"/>
          <w:szCs w:val="18"/>
          <w:lang w:val="es-BO" w:eastAsia="es-BO"/>
        </w:rPr>
        <w:t>EXPERIENCIA DEL OFERENTE</w:t>
      </w:r>
    </w:p>
    <w:p w:rsidR="000C292B" w:rsidRPr="000C292B" w:rsidRDefault="000C292B" w:rsidP="000C292B">
      <w:pPr>
        <w:rPr>
          <w:lang w:val="es-BO" w:eastAsia="en-US"/>
        </w:rPr>
      </w:pPr>
    </w:p>
    <w:tbl>
      <w:tblPr>
        <w:tblW w:w="14034" w:type="dxa"/>
        <w:tblInd w:w="63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9"/>
        <w:gridCol w:w="6379"/>
        <w:gridCol w:w="1417"/>
        <w:gridCol w:w="1418"/>
        <w:gridCol w:w="4111"/>
      </w:tblGrid>
      <w:tr w:rsidR="002660DD" w:rsidRPr="00EE0C0D" w:rsidTr="00A01124">
        <w:trPr>
          <w:trHeight w:val="367"/>
          <w:tblHeader/>
        </w:trPr>
        <w:tc>
          <w:tcPr>
            <w:tcW w:w="9923" w:type="dxa"/>
            <w:gridSpan w:val="4"/>
            <w:tcBorders>
              <w:top w:val="single" w:sz="4" w:space="0" w:color="004990"/>
              <w:left w:val="single" w:sz="4" w:space="0" w:color="004990"/>
              <w:bottom w:val="single" w:sz="4" w:space="0" w:color="FFFFFF"/>
              <w:right w:val="single" w:sz="4" w:space="0" w:color="FFFFFF"/>
            </w:tcBorders>
            <w:shd w:val="clear" w:color="auto" w:fill="004990"/>
          </w:tcPr>
          <w:p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4111" w:type="dxa"/>
            <w:tcBorders>
              <w:top w:val="single" w:sz="4" w:space="0" w:color="004990"/>
              <w:left w:val="single" w:sz="4" w:space="0" w:color="FFFFFF"/>
              <w:bottom w:val="single" w:sz="4" w:space="0" w:color="FFFFFF"/>
              <w:right w:val="single" w:sz="4" w:space="0" w:color="004990"/>
            </w:tcBorders>
            <w:shd w:val="clear" w:color="auto" w:fill="004990"/>
            <w:vAlign w:val="center"/>
          </w:tcPr>
          <w:p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2660DD" w:rsidRPr="00EE0C0D" w:rsidTr="00A01124">
        <w:trPr>
          <w:trHeight w:val="384"/>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660DD" w:rsidRPr="00C10D33" w:rsidRDefault="002660DD" w:rsidP="008C750F">
            <w:pPr>
              <w:jc w:val="center"/>
              <w:rPr>
                <w:rFonts w:ascii="Tahoma" w:hAnsi="Tahoma" w:cs="Tahoma"/>
                <w:b/>
                <w:color w:val="FFFFFF"/>
                <w:sz w:val="18"/>
                <w:szCs w:val="18"/>
                <w:lang w:eastAsia="es-BO"/>
              </w:rPr>
            </w:pPr>
            <w:r>
              <w:rPr>
                <w:rFonts w:ascii="Tahoma" w:hAnsi="Tahoma" w:cs="Tahoma"/>
                <w:b/>
                <w:color w:val="FFFFFF"/>
                <w:sz w:val="18"/>
                <w:szCs w:val="18"/>
                <w:lang w:eastAsia="es-BO"/>
              </w:rPr>
              <w:t>EXPERIENCIA</w:t>
            </w:r>
          </w:p>
        </w:tc>
        <w:tc>
          <w:tcPr>
            <w:tcW w:w="2835"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660DD" w:rsidRPr="00EE0C0D" w:rsidRDefault="002660DD" w:rsidP="008C750F">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4111"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2660DD" w:rsidRPr="00EE0C0D" w:rsidRDefault="002660DD" w:rsidP="008C750F">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2660DD" w:rsidRPr="00EE0C0D" w:rsidTr="00A01124">
        <w:trPr>
          <w:trHeight w:val="46"/>
          <w:tblHeader/>
        </w:trPr>
        <w:tc>
          <w:tcPr>
            <w:tcW w:w="709"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637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660DD" w:rsidRPr="00EE0C0D" w:rsidRDefault="002660DD" w:rsidP="008C750F">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41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660DD" w:rsidRPr="00EE0C0D" w:rsidRDefault="002660DD" w:rsidP="008C750F">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660DD" w:rsidRPr="00EE0C0D" w:rsidRDefault="002660DD" w:rsidP="008C750F">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411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2660DD" w:rsidRPr="00EE0C0D" w:rsidRDefault="002660DD" w:rsidP="008C750F">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2660DD" w:rsidRPr="009C2DE5" w:rsidTr="00A01124">
        <w:trPr>
          <w:trHeight w:val="77"/>
          <w:tblHeader/>
        </w:trPr>
        <w:tc>
          <w:tcPr>
            <w:tcW w:w="709" w:type="dxa"/>
            <w:vMerge/>
            <w:tcBorders>
              <w:top w:val="single" w:sz="4" w:space="0" w:color="FFFFFF"/>
              <w:left w:val="single" w:sz="4" w:space="0" w:color="004990"/>
              <w:bottom w:val="single" w:sz="4" w:space="0" w:color="FFFFFF"/>
              <w:right w:val="single" w:sz="4" w:space="0" w:color="FFFFFF"/>
            </w:tcBorders>
            <w:vAlign w:val="center"/>
          </w:tcPr>
          <w:p w:rsidR="002660DD" w:rsidRPr="00EE0C0D" w:rsidRDefault="002660DD" w:rsidP="008C750F">
            <w:pPr>
              <w:jc w:val="center"/>
              <w:rPr>
                <w:rFonts w:ascii="Tahoma" w:hAnsi="Tahoma" w:cs="Tahoma"/>
                <w:b/>
                <w:bCs/>
                <w:color w:val="FFFFFF"/>
                <w:sz w:val="18"/>
                <w:szCs w:val="18"/>
                <w:lang w:eastAsia="es-BO"/>
              </w:rPr>
            </w:pPr>
          </w:p>
        </w:tc>
        <w:tc>
          <w:tcPr>
            <w:tcW w:w="637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2660DD" w:rsidRPr="00EE0C0D" w:rsidRDefault="002660DD" w:rsidP="008C750F">
            <w:pPr>
              <w:jc w:val="center"/>
              <w:rPr>
                <w:rFonts w:ascii="Tahoma" w:hAnsi="Tahoma" w:cs="Tahoma"/>
                <w:b/>
                <w:bCs/>
                <w:color w:val="FFFFFF"/>
                <w:sz w:val="18"/>
                <w:szCs w:val="18"/>
                <w:lang w:eastAsia="es-BO"/>
              </w:rPr>
            </w:pPr>
          </w:p>
        </w:tc>
        <w:tc>
          <w:tcPr>
            <w:tcW w:w="141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2660DD" w:rsidRPr="00EE0C0D" w:rsidRDefault="002660DD" w:rsidP="008C750F">
            <w:pPr>
              <w:jc w:val="center"/>
              <w:rPr>
                <w:rFonts w:ascii="Tahoma" w:hAnsi="Tahoma" w:cs="Tahoma"/>
                <w:b/>
                <w:bCs/>
                <w:color w:val="FFFFFF"/>
                <w:sz w:val="18"/>
                <w:szCs w:val="18"/>
                <w:lang w:eastAsia="es-BO"/>
              </w:rPr>
            </w:pP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660DD" w:rsidRPr="00EE0C0D" w:rsidRDefault="002660DD" w:rsidP="008C750F">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4111" w:type="dxa"/>
            <w:vMerge/>
            <w:tcBorders>
              <w:top w:val="single" w:sz="4" w:space="0" w:color="FFFFFF"/>
              <w:left w:val="single" w:sz="4" w:space="0" w:color="FFFFFF"/>
            </w:tcBorders>
            <w:shd w:val="clear" w:color="auto" w:fill="auto"/>
            <w:vAlign w:val="center"/>
          </w:tcPr>
          <w:p w:rsidR="002660DD" w:rsidRPr="009C2DE5" w:rsidRDefault="002660DD" w:rsidP="008C750F">
            <w:pPr>
              <w:jc w:val="center"/>
              <w:rPr>
                <w:rFonts w:ascii="Tahoma" w:hAnsi="Tahoma" w:cs="Tahoma"/>
                <w:b/>
                <w:bCs/>
                <w:color w:val="004990"/>
                <w:sz w:val="18"/>
                <w:szCs w:val="18"/>
                <w:lang w:eastAsia="es-BO"/>
              </w:rPr>
            </w:pPr>
          </w:p>
        </w:tc>
      </w:tr>
      <w:tr w:rsidR="002660DD" w:rsidRPr="009C2DE5" w:rsidTr="00A01124">
        <w:trPr>
          <w:trHeight w:val="315"/>
        </w:trPr>
        <w:tc>
          <w:tcPr>
            <w:tcW w:w="709" w:type="dxa"/>
            <w:tcBorders>
              <w:top w:val="single" w:sz="4" w:space="0" w:color="FFFFFF"/>
            </w:tcBorders>
            <w:vAlign w:val="center"/>
          </w:tcPr>
          <w:p w:rsidR="002660DD" w:rsidRPr="009C2DE5" w:rsidRDefault="002660DD" w:rsidP="008C750F">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6379" w:type="dxa"/>
            <w:tcBorders>
              <w:top w:val="single" w:sz="4" w:space="0" w:color="FFFFFF"/>
            </w:tcBorders>
            <w:shd w:val="clear" w:color="auto" w:fill="auto"/>
            <w:vAlign w:val="center"/>
          </w:tcPr>
          <w:p w:rsidR="002660DD" w:rsidRDefault="002660DD" w:rsidP="00C165F4">
            <w:pPr>
              <w:rPr>
                <w:rFonts w:ascii="Tahoma" w:hAnsi="Tahoma" w:cs="Tahoma"/>
                <w:color w:val="004990"/>
                <w:sz w:val="18"/>
              </w:rPr>
            </w:pPr>
            <w:r w:rsidRPr="00C165F4">
              <w:rPr>
                <w:rFonts w:ascii="Tahoma" w:hAnsi="Tahoma" w:cs="Tahoma"/>
                <w:color w:val="004990"/>
                <w:sz w:val="18"/>
                <w:szCs w:val="18"/>
                <w:lang w:val="es-BO" w:eastAsia="es-BO"/>
              </w:rPr>
              <w:t xml:space="preserve">La empresa deberá contar con experiencia en comercialización, distribución o importación de </w:t>
            </w:r>
            <w:r w:rsidR="00AA6355" w:rsidRPr="00C165F4">
              <w:rPr>
                <w:rFonts w:ascii="Tahoma" w:hAnsi="Tahoma" w:cs="Tahoma"/>
                <w:color w:val="004990"/>
                <w:sz w:val="18"/>
                <w:szCs w:val="18"/>
                <w:lang w:val="es-BO" w:eastAsia="es-BO"/>
              </w:rPr>
              <w:t>bobinas de fibra óptica</w:t>
            </w:r>
            <w:r w:rsidRPr="00C165F4">
              <w:rPr>
                <w:rFonts w:ascii="Tahoma" w:hAnsi="Tahoma" w:cs="Tahoma"/>
                <w:color w:val="004990"/>
                <w:sz w:val="18"/>
                <w:szCs w:val="18"/>
                <w:lang w:val="es-BO" w:eastAsia="es-BO"/>
              </w:rPr>
              <w:t>, debiendo presentar documentación de al menos 3 contratos similares al objeto de este proceso.</w:t>
            </w:r>
          </w:p>
        </w:tc>
        <w:tc>
          <w:tcPr>
            <w:tcW w:w="1417" w:type="dxa"/>
            <w:tcBorders>
              <w:top w:val="single" w:sz="4" w:space="0" w:color="FFFFFF"/>
            </w:tcBorders>
            <w:shd w:val="clear" w:color="auto" w:fill="auto"/>
            <w:vAlign w:val="center"/>
          </w:tcPr>
          <w:p w:rsidR="002660DD" w:rsidRPr="009C2DE5" w:rsidRDefault="002660DD" w:rsidP="008C750F">
            <w:pPr>
              <w:jc w:val="center"/>
              <w:rPr>
                <w:rFonts w:ascii="Tahoma" w:hAnsi="Tahoma" w:cs="Tahoma"/>
                <w:color w:val="004990"/>
                <w:sz w:val="18"/>
                <w:szCs w:val="18"/>
              </w:rPr>
            </w:pPr>
            <w:r w:rsidRPr="000C292B">
              <w:rPr>
                <w:rFonts w:ascii="Tahoma" w:hAnsi="Tahoma" w:cs="Tahoma"/>
                <w:color w:val="004990"/>
                <w:sz w:val="18"/>
                <w:szCs w:val="18"/>
              </w:rPr>
              <w:fldChar w:fldCharType="begin">
                <w:ffData>
                  <w:name w:val="Casilla1"/>
                  <w:enabled/>
                  <w:calcOnExit w:val="0"/>
                  <w:checkBox>
                    <w:sizeAuto/>
                    <w:default w:val="1"/>
                  </w:checkBox>
                </w:ffData>
              </w:fldChar>
            </w:r>
            <w:r w:rsidRPr="000C292B">
              <w:rPr>
                <w:rFonts w:ascii="Tahoma" w:hAnsi="Tahoma" w:cs="Tahoma"/>
                <w:color w:val="004990"/>
                <w:sz w:val="18"/>
                <w:szCs w:val="18"/>
              </w:rPr>
              <w:instrText xml:space="preserve"> FORMCHECKBOX </w:instrText>
            </w:r>
            <w:r w:rsidRPr="000C292B">
              <w:rPr>
                <w:rFonts w:ascii="Tahoma" w:hAnsi="Tahoma" w:cs="Tahoma"/>
                <w:color w:val="004990"/>
                <w:sz w:val="18"/>
                <w:szCs w:val="18"/>
              </w:rPr>
            </w:r>
            <w:r w:rsidRPr="000C292B">
              <w:rPr>
                <w:rFonts w:ascii="Tahoma" w:hAnsi="Tahoma" w:cs="Tahoma"/>
                <w:color w:val="004990"/>
                <w:sz w:val="18"/>
                <w:szCs w:val="18"/>
              </w:rPr>
              <w:fldChar w:fldCharType="end"/>
            </w:r>
          </w:p>
        </w:tc>
        <w:tc>
          <w:tcPr>
            <w:tcW w:w="1418" w:type="dxa"/>
            <w:tcBorders>
              <w:top w:val="single" w:sz="4" w:space="0" w:color="FFFFFF"/>
            </w:tcBorders>
            <w:shd w:val="clear" w:color="auto" w:fill="auto"/>
            <w:vAlign w:val="center"/>
          </w:tcPr>
          <w:p w:rsidR="002660DD" w:rsidRPr="009C2DE5" w:rsidRDefault="002660DD" w:rsidP="008C750F">
            <w:pPr>
              <w:jc w:val="center"/>
              <w:rPr>
                <w:rFonts w:ascii="Tahoma" w:hAnsi="Tahoma" w:cs="Tahoma"/>
                <w:b/>
                <w:bCs/>
                <w:color w:val="004990"/>
                <w:sz w:val="18"/>
                <w:szCs w:val="18"/>
                <w:lang w:eastAsia="es-BO"/>
              </w:rPr>
            </w:pPr>
          </w:p>
        </w:tc>
        <w:tc>
          <w:tcPr>
            <w:tcW w:w="4111" w:type="dxa"/>
            <w:shd w:val="clear" w:color="auto" w:fill="auto"/>
            <w:vAlign w:val="center"/>
          </w:tcPr>
          <w:p w:rsidR="002660DD" w:rsidRPr="009C2DE5" w:rsidRDefault="002660DD" w:rsidP="008C750F">
            <w:pPr>
              <w:jc w:val="center"/>
              <w:rPr>
                <w:rFonts w:ascii="Tahoma" w:hAnsi="Tahoma" w:cs="Tahoma"/>
                <w:b/>
                <w:bCs/>
                <w:color w:val="004990"/>
                <w:sz w:val="18"/>
                <w:szCs w:val="18"/>
                <w:lang w:eastAsia="es-BO"/>
              </w:rPr>
            </w:pPr>
          </w:p>
        </w:tc>
      </w:tr>
    </w:tbl>
    <w:p w:rsidR="00CC0372" w:rsidRPr="00C165F4" w:rsidRDefault="00CC0372" w:rsidP="00912DED">
      <w:pPr>
        <w:tabs>
          <w:tab w:val="left" w:pos="1110"/>
        </w:tabs>
        <w:jc w:val="center"/>
        <w:sectPr w:rsidR="00CC0372" w:rsidRPr="00C165F4" w:rsidSect="00CC0372">
          <w:pgSz w:w="15840" w:h="12240" w:orient="landscape"/>
          <w:pgMar w:top="1418" w:right="363" w:bottom="1418" w:left="357" w:header="811" w:footer="709" w:gutter="0"/>
          <w:cols w:space="708"/>
          <w:docGrid w:linePitch="360"/>
        </w:sectPr>
      </w:pPr>
    </w:p>
    <w:p w:rsidR="00CC0372" w:rsidRDefault="00CC0372" w:rsidP="00912DED">
      <w:pPr>
        <w:tabs>
          <w:tab w:val="left" w:pos="1110"/>
        </w:tabs>
        <w:jc w:val="center"/>
        <w:rPr>
          <w:lang w:val="es-BO"/>
        </w:rPr>
      </w:pPr>
    </w:p>
    <w:p w:rsidR="00011571" w:rsidRDefault="00011571" w:rsidP="00800854">
      <w:pPr>
        <w:pStyle w:val="Prrafodelista"/>
        <w:shd w:val="clear" w:color="auto" w:fill="FFFFFF" w:themeFill="background1"/>
        <w:ind w:left="1080"/>
        <w:rPr>
          <w:rFonts w:ascii="Tahoma" w:hAnsi="Tahoma" w:cs="Tahoma"/>
          <w:b/>
          <w:color w:val="1F497E"/>
          <w:sz w:val="8"/>
          <w:szCs w:val="22"/>
        </w:rPr>
      </w:pPr>
    </w:p>
    <w:p w:rsidR="003B27C0" w:rsidRPr="003B27C0" w:rsidRDefault="003B27C0" w:rsidP="003B27C0">
      <w:pPr>
        <w:numPr>
          <w:ilvl w:val="1"/>
          <w:numId w:val="8"/>
        </w:numPr>
        <w:spacing w:line="276" w:lineRule="auto"/>
        <w:ind w:left="709" w:hanging="720"/>
        <w:rPr>
          <w:rFonts w:ascii="Tahoma" w:hAnsi="Tahoma" w:cs="Tahoma"/>
          <w:b/>
          <w:bCs/>
          <w:color w:val="004990"/>
          <w:sz w:val="22"/>
          <w:szCs w:val="22"/>
          <w:lang w:val="es-BO" w:eastAsia="en-US"/>
        </w:rPr>
      </w:pPr>
      <w:r w:rsidRPr="003B27C0">
        <w:rPr>
          <w:rFonts w:ascii="Tahoma" w:hAnsi="Tahoma" w:cs="Tahoma"/>
          <w:b/>
          <w:bCs/>
          <w:color w:val="004990"/>
          <w:sz w:val="22"/>
          <w:szCs w:val="22"/>
          <w:lang w:val="es-BO" w:eastAsia="en-US"/>
        </w:rPr>
        <w:t>TIEMPO DE ENTREGA.</w:t>
      </w:r>
    </w:p>
    <w:p w:rsidR="003B27C0" w:rsidRPr="003B27C0" w:rsidRDefault="003B27C0" w:rsidP="003B27C0">
      <w:pPr>
        <w:rPr>
          <w:rFonts w:ascii="Tahoma" w:hAnsi="Tahoma" w:cs="Tahoma"/>
          <w:color w:val="004990"/>
          <w:sz w:val="10"/>
          <w:szCs w:val="10"/>
          <w:highlight w:val="yellow"/>
          <w:lang w:val="es-BO"/>
        </w:rPr>
      </w:pPr>
    </w:p>
    <w:tbl>
      <w:tblPr>
        <w:tblW w:w="10072" w:type="dxa"/>
        <w:tblLayout w:type="fixed"/>
        <w:tblCellMar>
          <w:left w:w="70" w:type="dxa"/>
          <w:right w:w="70" w:type="dxa"/>
        </w:tblCellMar>
        <w:tblLook w:val="04A0" w:firstRow="1" w:lastRow="0" w:firstColumn="1" w:lastColumn="0" w:noHBand="0" w:noVBand="1"/>
      </w:tblPr>
      <w:tblGrid>
        <w:gridCol w:w="369"/>
        <w:gridCol w:w="1481"/>
        <w:gridCol w:w="2822"/>
        <w:gridCol w:w="1147"/>
        <w:gridCol w:w="1134"/>
        <w:gridCol w:w="1276"/>
        <w:gridCol w:w="709"/>
        <w:gridCol w:w="1134"/>
      </w:tblGrid>
      <w:tr w:rsidR="003B27C0" w:rsidRPr="003B27C0" w:rsidTr="003B27C0">
        <w:trPr>
          <w:trHeight w:val="339"/>
        </w:trPr>
        <w:tc>
          <w:tcPr>
            <w:tcW w:w="695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szCs w:val="18"/>
                <w:lang w:val="es-BO" w:eastAsia="es-BO"/>
              </w:rPr>
            </w:pPr>
            <w:r w:rsidRPr="003B27C0">
              <w:rPr>
                <w:rFonts w:ascii="Tahoma" w:hAnsi="Tahoma" w:cs="Tahoma"/>
                <w:b/>
                <w:bCs/>
                <w:color w:val="FFFFFF"/>
                <w:sz w:val="14"/>
                <w:szCs w:val="18"/>
                <w:lang w:val="es-BO" w:eastAsia="es-BO"/>
              </w:rPr>
              <w:t>REQUERIMIENTO DE ENTEL S.A.</w:t>
            </w:r>
          </w:p>
        </w:tc>
        <w:tc>
          <w:tcPr>
            <w:tcW w:w="311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3B27C0" w:rsidRPr="003B27C0" w:rsidRDefault="003B27C0" w:rsidP="003B27C0">
            <w:pPr>
              <w:jc w:val="center"/>
              <w:rPr>
                <w:rFonts w:ascii="Tahoma" w:hAnsi="Tahoma" w:cs="Tahoma"/>
                <w:b/>
                <w:bCs/>
                <w:color w:val="FFFFFF"/>
                <w:sz w:val="14"/>
                <w:szCs w:val="18"/>
                <w:lang w:val="es-BO" w:eastAsia="es-BO"/>
              </w:rPr>
            </w:pPr>
            <w:r w:rsidRPr="003B27C0">
              <w:rPr>
                <w:rFonts w:ascii="Tahoma" w:hAnsi="Tahoma" w:cs="Tahoma"/>
                <w:b/>
                <w:bCs/>
                <w:color w:val="FFFFFF"/>
                <w:sz w:val="14"/>
                <w:szCs w:val="18"/>
                <w:lang w:val="es-BO" w:eastAsia="es-BO"/>
              </w:rPr>
              <w:t>RESPUESTA DEL OFERENTE</w:t>
            </w:r>
          </w:p>
        </w:tc>
      </w:tr>
      <w:tr w:rsidR="003B27C0" w:rsidRPr="003B27C0" w:rsidTr="003B27C0">
        <w:trPr>
          <w:trHeight w:val="526"/>
        </w:trPr>
        <w:tc>
          <w:tcPr>
            <w:tcW w:w="4672"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B27C0" w:rsidRPr="003B27C0" w:rsidRDefault="003B27C0" w:rsidP="003B27C0">
            <w:pPr>
              <w:tabs>
                <w:tab w:val="left" w:pos="1276"/>
                <w:tab w:val="left" w:pos="1418"/>
              </w:tabs>
              <w:ind w:firstLine="851"/>
              <w:jc w:val="center"/>
              <w:rPr>
                <w:rFonts w:ascii="Tahoma" w:hAnsi="Tahoma" w:cs="Tahoma"/>
                <w:b/>
                <w:bCs/>
                <w:color w:val="FFFFFF"/>
                <w:sz w:val="14"/>
                <w:szCs w:val="18"/>
                <w:lang w:val="es-BO" w:eastAsia="es-BO"/>
              </w:rPr>
            </w:pPr>
            <w:r w:rsidRPr="003B27C0">
              <w:rPr>
                <w:rFonts w:ascii="Tahoma" w:hAnsi="Tahoma" w:cs="Tahoma"/>
                <w:b/>
                <w:bCs/>
                <w:color w:val="FFFFFF"/>
                <w:sz w:val="14"/>
                <w:szCs w:val="18"/>
                <w:lang w:val="es-BO" w:eastAsia="es-BO"/>
              </w:rPr>
              <w:br/>
              <w:t xml:space="preserve"> PROVISIÓN DE CABLE DE FIBRA ÓPTICA: ADSS  G.652.D </w:t>
            </w:r>
          </w:p>
        </w:tc>
        <w:tc>
          <w:tcPr>
            <w:tcW w:w="2281" w:type="dxa"/>
            <w:gridSpan w:val="2"/>
            <w:tcBorders>
              <w:top w:val="single" w:sz="8" w:space="0" w:color="FFFFFF"/>
              <w:left w:val="nil"/>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szCs w:val="18"/>
                <w:lang w:val="es-BO" w:eastAsia="es-BO"/>
              </w:rPr>
            </w:pPr>
            <w:r w:rsidRPr="003B27C0">
              <w:rPr>
                <w:rFonts w:ascii="Tahoma" w:hAnsi="Tahoma" w:cs="Tahoma"/>
                <w:b/>
                <w:bCs/>
                <w:color w:val="FFFFFF"/>
                <w:sz w:val="14"/>
                <w:szCs w:val="18"/>
                <w:lang w:val="es-BO" w:eastAsia="es-BO"/>
              </w:rPr>
              <w:t>CONDICIÓN</w:t>
            </w:r>
          </w:p>
        </w:tc>
        <w:tc>
          <w:tcPr>
            <w:tcW w:w="3119" w:type="dxa"/>
            <w:gridSpan w:val="3"/>
            <w:tcBorders>
              <w:top w:val="single" w:sz="8" w:space="0" w:color="FFFFFF"/>
              <w:left w:val="nil"/>
              <w:bottom w:val="single" w:sz="8" w:space="0" w:color="FFFFFF"/>
              <w:right w:val="single" w:sz="8" w:space="0" w:color="004990"/>
            </w:tcBorders>
            <w:shd w:val="clear" w:color="000000" w:fill="004990"/>
            <w:vAlign w:val="center"/>
            <w:hideMark/>
          </w:tcPr>
          <w:p w:rsidR="003B27C0" w:rsidRPr="003B27C0" w:rsidRDefault="003B27C0" w:rsidP="003B27C0">
            <w:pPr>
              <w:jc w:val="center"/>
              <w:rPr>
                <w:rFonts w:ascii="Tahoma" w:hAnsi="Tahoma" w:cs="Tahoma"/>
                <w:b/>
                <w:bCs/>
                <w:color w:val="FFFFFF"/>
                <w:sz w:val="14"/>
                <w:szCs w:val="18"/>
                <w:lang w:val="es-BO" w:eastAsia="es-BO"/>
              </w:rPr>
            </w:pPr>
            <w:r w:rsidRPr="003B27C0">
              <w:rPr>
                <w:rFonts w:ascii="Tahoma" w:hAnsi="Tahoma" w:cs="Tahoma"/>
                <w:b/>
                <w:bCs/>
                <w:color w:val="FFFFFF"/>
                <w:sz w:val="14"/>
                <w:szCs w:val="18"/>
                <w:lang w:val="es-BO" w:eastAsia="es-BO"/>
              </w:rPr>
              <w:t>(Llenado Obligatorio)</w:t>
            </w:r>
            <w:r w:rsidRPr="003B27C0">
              <w:rPr>
                <w:rFonts w:ascii="Tahoma" w:hAnsi="Tahoma" w:cs="Tahoma"/>
                <w:color w:val="FFFFFF"/>
                <w:sz w:val="14"/>
                <w:szCs w:val="18"/>
                <w:lang w:val="es-BO" w:eastAsia="es-BO"/>
              </w:rPr>
              <w:t> </w:t>
            </w:r>
          </w:p>
        </w:tc>
      </w:tr>
      <w:tr w:rsidR="003B27C0" w:rsidRPr="003B27C0" w:rsidTr="003B27C0">
        <w:trPr>
          <w:trHeight w:val="339"/>
        </w:trPr>
        <w:tc>
          <w:tcPr>
            <w:tcW w:w="369"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No</w:t>
            </w:r>
          </w:p>
        </w:tc>
        <w:tc>
          <w:tcPr>
            <w:tcW w:w="1481" w:type="dxa"/>
            <w:vMerge w:val="restart"/>
            <w:tcBorders>
              <w:top w:val="nil"/>
              <w:left w:val="single" w:sz="8" w:space="0" w:color="FFFFFF"/>
              <w:bottom w:val="nil"/>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CARACTERÍSTICA</w:t>
            </w:r>
          </w:p>
        </w:tc>
        <w:tc>
          <w:tcPr>
            <w:tcW w:w="2822" w:type="dxa"/>
            <w:vMerge w:val="restart"/>
            <w:tcBorders>
              <w:top w:val="nil"/>
              <w:left w:val="single" w:sz="8" w:space="0" w:color="FFFFFF"/>
              <w:bottom w:val="nil"/>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REQUERIMIENTOS ESPECÍFICOS</w:t>
            </w:r>
          </w:p>
        </w:tc>
        <w:tc>
          <w:tcPr>
            <w:tcW w:w="114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MANDATORIO</w:t>
            </w:r>
          </w:p>
        </w:tc>
        <w:tc>
          <w:tcPr>
            <w:tcW w:w="1134"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CALIFICABLE</w:t>
            </w:r>
          </w:p>
        </w:tc>
        <w:tc>
          <w:tcPr>
            <w:tcW w:w="1276" w:type="dxa"/>
            <w:tcBorders>
              <w:top w:val="nil"/>
              <w:left w:val="nil"/>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MANDATORIO</w:t>
            </w:r>
          </w:p>
        </w:tc>
        <w:tc>
          <w:tcPr>
            <w:tcW w:w="709" w:type="dxa"/>
            <w:tcBorders>
              <w:top w:val="nil"/>
              <w:left w:val="nil"/>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CALIFICABLE</w:t>
            </w:r>
          </w:p>
        </w:tc>
        <w:tc>
          <w:tcPr>
            <w:tcW w:w="1134"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DOCUMENTO, PÁGINA, REFERENCIA</w:t>
            </w:r>
          </w:p>
        </w:tc>
      </w:tr>
      <w:tr w:rsidR="003B27C0" w:rsidRPr="003B27C0" w:rsidTr="003B27C0">
        <w:trPr>
          <w:trHeight w:val="468"/>
        </w:trPr>
        <w:tc>
          <w:tcPr>
            <w:tcW w:w="369" w:type="dxa"/>
            <w:vMerge/>
            <w:tcBorders>
              <w:top w:val="nil"/>
              <w:left w:val="single" w:sz="8" w:space="0" w:color="004990"/>
              <w:bottom w:val="single" w:sz="8" w:space="0" w:color="FFFFFF"/>
              <w:right w:val="single" w:sz="8" w:space="0" w:color="FFFFFF"/>
            </w:tcBorders>
            <w:vAlign w:val="center"/>
            <w:hideMark/>
          </w:tcPr>
          <w:p w:rsidR="003B27C0" w:rsidRPr="003B27C0" w:rsidRDefault="003B27C0" w:rsidP="003B27C0">
            <w:pPr>
              <w:rPr>
                <w:rFonts w:ascii="Tahoma" w:hAnsi="Tahoma" w:cs="Tahoma"/>
                <w:b/>
                <w:bCs/>
                <w:color w:val="FFFFFF"/>
                <w:lang w:val="es-BO" w:eastAsia="es-BO"/>
              </w:rPr>
            </w:pPr>
          </w:p>
        </w:tc>
        <w:tc>
          <w:tcPr>
            <w:tcW w:w="1481" w:type="dxa"/>
            <w:vMerge/>
            <w:tcBorders>
              <w:top w:val="nil"/>
              <w:left w:val="single" w:sz="8" w:space="0" w:color="FFFFFF"/>
              <w:bottom w:val="nil"/>
              <w:right w:val="single" w:sz="8" w:space="0" w:color="FFFFFF"/>
            </w:tcBorders>
            <w:vAlign w:val="center"/>
            <w:hideMark/>
          </w:tcPr>
          <w:p w:rsidR="003B27C0" w:rsidRPr="003B27C0" w:rsidRDefault="003B27C0" w:rsidP="003B27C0">
            <w:pPr>
              <w:rPr>
                <w:rFonts w:ascii="Tahoma" w:hAnsi="Tahoma" w:cs="Tahoma"/>
                <w:b/>
                <w:bCs/>
                <w:color w:val="FFFFFF"/>
                <w:lang w:val="es-BO" w:eastAsia="es-BO"/>
              </w:rPr>
            </w:pPr>
          </w:p>
        </w:tc>
        <w:tc>
          <w:tcPr>
            <w:tcW w:w="2822" w:type="dxa"/>
            <w:vMerge/>
            <w:tcBorders>
              <w:top w:val="nil"/>
              <w:left w:val="single" w:sz="8" w:space="0" w:color="FFFFFF"/>
              <w:bottom w:val="nil"/>
              <w:right w:val="single" w:sz="8" w:space="0" w:color="FFFFFF"/>
            </w:tcBorders>
            <w:vAlign w:val="center"/>
            <w:hideMark/>
          </w:tcPr>
          <w:p w:rsidR="003B27C0" w:rsidRPr="003B27C0" w:rsidRDefault="003B27C0" w:rsidP="003B27C0">
            <w:pPr>
              <w:rPr>
                <w:rFonts w:ascii="Tahoma" w:hAnsi="Tahoma" w:cs="Tahoma"/>
                <w:b/>
                <w:bCs/>
                <w:color w:val="FFFFFF"/>
                <w:lang w:val="es-BO" w:eastAsia="es-BO"/>
              </w:rPr>
            </w:pPr>
          </w:p>
        </w:tc>
        <w:tc>
          <w:tcPr>
            <w:tcW w:w="1147" w:type="dxa"/>
            <w:vMerge/>
            <w:tcBorders>
              <w:top w:val="nil"/>
              <w:left w:val="single" w:sz="8" w:space="0" w:color="FFFFFF"/>
              <w:bottom w:val="single" w:sz="8" w:space="0" w:color="FFFFFF"/>
              <w:right w:val="single" w:sz="8" w:space="0" w:color="FFFFFF"/>
            </w:tcBorders>
            <w:vAlign w:val="center"/>
            <w:hideMark/>
          </w:tcPr>
          <w:p w:rsidR="003B27C0" w:rsidRPr="003B27C0" w:rsidRDefault="003B27C0" w:rsidP="003B27C0">
            <w:pPr>
              <w:rPr>
                <w:rFonts w:ascii="Tahoma" w:hAnsi="Tahoma" w:cs="Tahoma"/>
                <w:b/>
                <w:bCs/>
                <w:color w:val="FFFFFF"/>
                <w:lang w:val="es-BO" w:eastAsia="es-BO"/>
              </w:rPr>
            </w:pPr>
          </w:p>
        </w:tc>
        <w:tc>
          <w:tcPr>
            <w:tcW w:w="1134" w:type="dxa"/>
            <w:vMerge/>
            <w:tcBorders>
              <w:top w:val="nil"/>
              <w:left w:val="single" w:sz="8" w:space="0" w:color="FFFFFF"/>
              <w:bottom w:val="single" w:sz="8" w:space="0" w:color="FFFFFF"/>
              <w:right w:val="single" w:sz="8" w:space="0" w:color="FFFFFF"/>
            </w:tcBorders>
            <w:vAlign w:val="center"/>
            <w:hideMark/>
          </w:tcPr>
          <w:p w:rsidR="003B27C0" w:rsidRPr="003B27C0" w:rsidRDefault="003B27C0" w:rsidP="003B27C0">
            <w:pPr>
              <w:rPr>
                <w:rFonts w:ascii="Tahoma" w:hAnsi="Tahoma" w:cs="Tahoma"/>
                <w:b/>
                <w:bCs/>
                <w:color w:val="FFFFFF"/>
                <w:lang w:val="es-BO" w:eastAsia="es-BO"/>
              </w:rPr>
            </w:pPr>
          </w:p>
        </w:tc>
        <w:tc>
          <w:tcPr>
            <w:tcW w:w="1276" w:type="dxa"/>
            <w:tcBorders>
              <w:top w:val="nil"/>
              <w:left w:val="nil"/>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Cumple / No cumple</w:t>
            </w:r>
          </w:p>
        </w:tc>
        <w:tc>
          <w:tcPr>
            <w:tcW w:w="709" w:type="dxa"/>
            <w:tcBorders>
              <w:top w:val="nil"/>
              <w:left w:val="nil"/>
              <w:bottom w:val="single" w:sz="8" w:space="0" w:color="FFFFFF"/>
              <w:right w:val="single" w:sz="8" w:space="0" w:color="FFFFFF"/>
            </w:tcBorders>
            <w:shd w:val="clear" w:color="000000" w:fill="004990"/>
            <w:vAlign w:val="center"/>
            <w:hideMark/>
          </w:tcPr>
          <w:p w:rsidR="003B27C0" w:rsidRPr="003B27C0" w:rsidRDefault="003B27C0" w:rsidP="003B27C0">
            <w:pPr>
              <w:jc w:val="center"/>
              <w:rPr>
                <w:rFonts w:ascii="Tahoma" w:hAnsi="Tahoma" w:cs="Tahoma"/>
                <w:b/>
                <w:bCs/>
                <w:color w:val="FFFFFF"/>
                <w:sz w:val="14"/>
                <w:lang w:val="es-BO" w:eastAsia="es-BO"/>
              </w:rPr>
            </w:pPr>
            <w:r w:rsidRPr="003B27C0">
              <w:rPr>
                <w:rFonts w:ascii="Tahoma" w:hAnsi="Tahoma" w:cs="Tahoma"/>
                <w:b/>
                <w:bCs/>
                <w:color w:val="FFFFFF"/>
                <w:sz w:val="14"/>
                <w:lang w:val="es-BO" w:eastAsia="es-BO"/>
              </w:rPr>
              <w:t>Cumple / No cumple</w:t>
            </w:r>
          </w:p>
        </w:tc>
        <w:tc>
          <w:tcPr>
            <w:tcW w:w="1134" w:type="dxa"/>
            <w:vMerge/>
            <w:tcBorders>
              <w:top w:val="nil"/>
              <w:left w:val="single" w:sz="8" w:space="0" w:color="FFFFFF"/>
              <w:bottom w:val="single" w:sz="8" w:space="0" w:color="004990"/>
              <w:right w:val="single" w:sz="8" w:space="0" w:color="004990"/>
            </w:tcBorders>
            <w:vAlign w:val="center"/>
            <w:hideMark/>
          </w:tcPr>
          <w:p w:rsidR="003B27C0" w:rsidRPr="003B27C0" w:rsidRDefault="003B27C0" w:rsidP="003B27C0">
            <w:pPr>
              <w:rPr>
                <w:rFonts w:ascii="Tahoma" w:hAnsi="Tahoma" w:cs="Tahoma"/>
                <w:b/>
                <w:bCs/>
                <w:color w:val="FFFFFF"/>
                <w:lang w:val="es-BO" w:eastAsia="es-BO"/>
              </w:rPr>
            </w:pPr>
          </w:p>
        </w:tc>
      </w:tr>
      <w:tr w:rsidR="003B27C0" w:rsidRPr="003B27C0" w:rsidTr="006C3B63">
        <w:trPr>
          <w:trHeight w:val="1080"/>
        </w:trPr>
        <w:tc>
          <w:tcPr>
            <w:tcW w:w="369" w:type="dxa"/>
            <w:tcBorders>
              <w:top w:val="nil"/>
              <w:left w:val="single" w:sz="8" w:space="0" w:color="auto"/>
              <w:bottom w:val="single" w:sz="8" w:space="0" w:color="auto"/>
              <w:right w:val="single" w:sz="8" w:space="0" w:color="auto"/>
            </w:tcBorders>
            <w:shd w:val="clear" w:color="auto" w:fill="auto"/>
            <w:vAlign w:val="center"/>
            <w:hideMark/>
          </w:tcPr>
          <w:p w:rsidR="003B27C0" w:rsidRPr="003B27C0" w:rsidRDefault="003B27C0" w:rsidP="003B27C0">
            <w:pPr>
              <w:jc w:val="center"/>
              <w:rPr>
                <w:rFonts w:ascii="Tahoma" w:hAnsi="Tahoma" w:cs="Tahoma"/>
                <w:color w:val="004990"/>
                <w:sz w:val="18"/>
                <w:szCs w:val="18"/>
                <w:lang w:val="es-BO" w:eastAsia="es-BO"/>
              </w:rPr>
            </w:pPr>
            <w:r w:rsidRPr="003B27C0">
              <w:rPr>
                <w:rFonts w:ascii="Tahoma" w:hAnsi="Tahoma" w:cs="Tahoma"/>
                <w:color w:val="004990"/>
                <w:sz w:val="18"/>
                <w:szCs w:val="18"/>
                <w:lang w:eastAsia="es-BO"/>
              </w:rPr>
              <w:t>1</w:t>
            </w:r>
          </w:p>
        </w:tc>
        <w:tc>
          <w:tcPr>
            <w:tcW w:w="1481" w:type="dxa"/>
            <w:tcBorders>
              <w:top w:val="single" w:sz="8" w:space="0" w:color="auto"/>
              <w:left w:val="nil"/>
              <w:bottom w:val="single" w:sz="8" w:space="0" w:color="auto"/>
              <w:right w:val="single" w:sz="8" w:space="0" w:color="auto"/>
            </w:tcBorders>
            <w:shd w:val="clear" w:color="auto" w:fill="auto"/>
            <w:noWrap/>
            <w:vAlign w:val="center"/>
            <w:hideMark/>
          </w:tcPr>
          <w:p w:rsidR="003B27C0" w:rsidRPr="003B27C0" w:rsidRDefault="003B27C0" w:rsidP="003B27C0">
            <w:pPr>
              <w:rPr>
                <w:rFonts w:ascii="Tahoma" w:hAnsi="Tahoma" w:cs="Tahoma"/>
                <w:color w:val="004990"/>
                <w:sz w:val="18"/>
                <w:szCs w:val="18"/>
                <w:lang w:val="es-BO" w:eastAsia="es-BO"/>
              </w:rPr>
            </w:pPr>
            <w:r w:rsidRPr="003B27C0">
              <w:rPr>
                <w:rFonts w:ascii="Tahoma" w:hAnsi="Tahoma" w:cs="Tahoma"/>
                <w:color w:val="004990"/>
                <w:sz w:val="18"/>
                <w:szCs w:val="18"/>
                <w:lang w:val="es-BO" w:eastAsia="es-BO"/>
              </w:rPr>
              <w:t>Plazo de entrega</w:t>
            </w:r>
          </w:p>
        </w:tc>
        <w:tc>
          <w:tcPr>
            <w:tcW w:w="2822" w:type="dxa"/>
            <w:tcBorders>
              <w:top w:val="nil"/>
              <w:left w:val="nil"/>
              <w:bottom w:val="single" w:sz="8" w:space="0" w:color="auto"/>
              <w:right w:val="nil"/>
            </w:tcBorders>
            <w:shd w:val="clear" w:color="auto" w:fill="auto"/>
            <w:vAlign w:val="center"/>
            <w:hideMark/>
          </w:tcPr>
          <w:p w:rsidR="003B27C0" w:rsidRPr="003B27C0" w:rsidRDefault="003B27C0" w:rsidP="003B27C0">
            <w:pPr>
              <w:jc w:val="both"/>
              <w:rPr>
                <w:rFonts w:ascii="Tahoma" w:hAnsi="Tahoma" w:cs="Tahoma"/>
                <w:color w:val="004990"/>
                <w:sz w:val="18"/>
                <w:szCs w:val="18"/>
                <w:lang w:val="es-BO" w:eastAsia="es-BO"/>
              </w:rPr>
            </w:pPr>
            <w:r w:rsidRPr="003B27C0">
              <w:rPr>
                <w:rFonts w:ascii="Tahoma" w:hAnsi="Tahoma" w:cs="Tahoma"/>
                <w:color w:val="004990"/>
                <w:sz w:val="18"/>
                <w:szCs w:val="18"/>
                <w:lang w:val="es-BO" w:eastAsia="es-BO"/>
              </w:rPr>
              <w:t xml:space="preserve">El oferente debe suministrar el cable de Fibra Óptica requerido en un plazo menor o igual a </w:t>
            </w:r>
            <w:r w:rsidR="004246ED">
              <w:rPr>
                <w:rFonts w:ascii="Tahoma" w:hAnsi="Tahoma" w:cs="Tahoma"/>
                <w:color w:val="004990"/>
                <w:sz w:val="18"/>
                <w:szCs w:val="18"/>
                <w:lang w:val="es-BO" w:eastAsia="es-BO"/>
              </w:rPr>
              <w:t>cien</w:t>
            </w:r>
            <w:r w:rsidRPr="003B27C0">
              <w:rPr>
                <w:rFonts w:ascii="Tahoma" w:hAnsi="Tahoma" w:cs="Tahoma"/>
                <w:color w:val="004990"/>
                <w:sz w:val="18"/>
                <w:szCs w:val="18"/>
                <w:lang w:val="es-BO" w:eastAsia="es-BO"/>
              </w:rPr>
              <w:t xml:space="preserve"> (</w:t>
            </w:r>
            <w:r w:rsidR="00355B69">
              <w:rPr>
                <w:rFonts w:ascii="Tahoma" w:hAnsi="Tahoma" w:cs="Tahoma"/>
                <w:color w:val="004990"/>
                <w:sz w:val="18"/>
                <w:szCs w:val="18"/>
                <w:lang w:val="es-BO" w:eastAsia="es-BO"/>
              </w:rPr>
              <w:t>10</w:t>
            </w:r>
            <w:r w:rsidRPr="003B27C0">
              <w:rPr>
                <w:rFonts w:ascii="Tahoma" w:hAnsi="Tahoma" w:cs="Tahoma"/>
                <w:color w:val="004990"/>
                <w:sz w:val="18"/>
                <w:szCs w:val="18"/>
                <w:lang w:val="es-BO" w:eastAsia="es-BO"/>
              </w:rPr>
              <w:t>0) días calendario a partir de la fecha de  suscripción del contrato.</w:t>
            </w:r>
          </w:p>
        </w:tc>
        <w:tc>
          <w:tcPr>
            <w:tcW w:w="1147" w:type="dxa"/>
            <w:tcBorders>
              <w:top w:val="nil"/>
              <w:left w:val="single" w:sz="8" w:space="0" w:color="auto"/>
              <w:bottom w:val="single" w:sz="8" w:space="0" w:color="auto"/>
              <w:right w:val="single" w:sz="8" w:space="0" w:color="auto"/>
            </w:tcBorders>
            <w:shd w:val="clear" w:color="auto" w:fill="auto"/>
            <w:vAlign w:val="center"/>
          </w:tcPr>
          <w:p w:rsidR="003B27C0" w:rsidRPr="003B27C0" w:rsidRDefault="003B27C0" w:rsidP="003B27C0">
            <w:pPr>
              <w:jc w:val="center"/>
              <w:rPr>
                <w:color w:val="004990"/>
              </w:rPr>
            </w:pPr>
            <w:r w:rsidRPr="003B27C0">
              <w:rPr>
                <w:rFonts w:ascii="Tahoma" w:hAnsi="Tahoma" w:cs="Tahoma"/>
                <w:color w:val="004990"/>
                <w:sz w:val="18"/>
                <w:szCs w:val="18"/>
              </w:rPr>
              <w:fldChar w:fldCharType="begin">
                <w:ffData>
                  <w:name w:val="Casilla1"/>
                  <w:enabled/>
                  <w:calcOnExit w:val="0"/>
                  <w:checkBox>
                    <w:sizeAuto/>
                    <w:default w:val="1"/>
                  </w:checkBox>
                </w:ffData>
              </w:fldChar>
            </w:r>
            <w:r w:rsidRPr="003B27C0">
              <w:rPr>
                <w:rFonts w:ascii="Tahoma" w:hAnsi="Tahoma" w:cs="Tahoma"/>
                <w:color w:val="004990"/>
                <w:sz w:val="18"/>
                <w:szCs w:val="18"/>
              </w:rPr>
              <w:instrText xml:space="preserve"> FORMCHECKBOX </w:instrText>
            </w:r>
            <w:r w:rsidRPr="003B27C0">
              <w:rPr>
                <w:rFonts w:ascii="Tahoma" w:hAnsi="Tahoma" w:cs="Tahoma"/>
                <w:color w:val="004990"/>
                <w:sz w:val="18"/>
                <w:szCs w:val="18"/>
              </w:rPr>
            </w:r>
            <w:r w:rsidRPr="003B27C0">
              <w:rPr>
                <w:rFonts w:ascii="Tahoma" w:hAnsi="Tahoma" w:cs="Tahoma"/>
                <w:color w:val="004990"/>
                <w:sz w:val="18"/>
                <w:szCs w:val="18"/>
              </w:rPr>
              <w:fldChar w:fldCharType="end"/>
            </w:r>
          </w:p>
        </w:tc>
        <w:tc>
          <w:tcPr>
            <w:tcW w:w="1134" w:type="dxa"/>
            <w:tcBorders>
              <w:top w:val="nil"/>
              <w:left w:val="nil"/>
              <w:bottom w:val="single" w:sz="8" w:space="0" w:color="auto"/>
              <w:right w:val="single" w:sz="8" w:space="0" w:color="auto"/>
            </w:tcBorders>
            <w:shd w:val="clear" w:color="auto" w:fill="auto"/>
            <w:vAlign w:val="center"/>
          </w:tcPr>
          <w:p w:rsidR="003B27C0" w:rsidRPr="003B27C0" w:rsidRDefault="003B27C0" w:rsidP="003B27C0">
            <w:pPr>
              <w:jc w:val="center"/>
              <w:rPr>
                <w:color w:val="004990"/>
              </w:rPr>
            </w:pPr>
          </w:p>
        </w:tc>
        <w:tc>
          <w:tcPr>
            <w:tcW w:w="1276" w:type="dxa"/>
            <w:tcBorders>
              <w:top w:val="nil"/>
              <w:left w:val="nil"/>
              <w:bottom w:val="single" w:sz="8" w:space="0" w:color="auto"/>
              <w:right w:val="single" w:sz="8" w:space="0" w:color="auto"/>
            </w:tcBorders>
            <w:shd w:val="clear" w:color="auto" w:fill="auto"/>
            <w:vAlign w:val="center"/>
            <w:hideMark/>
          </w:tcPr>
          <w:p w:rsidR="003B27C0" w:rsidRPr="003B27C0" w:rsidRDefault="003B27C0" w:rsidP="003B27C0">
            <w:pPr>
              <w:rPr>
                <w:rFonts w:ascii="Tahoma" w:hAnsi="Tahoma" w:cs="Tahoma"/>
                <w:color w:val="004990"/>
                <w:sz w:val="18"/>
                <w:szCs w:val="18"/>
                <w:lang w:val="es-BO" w:eastAsia="es-BO"/>
              </w:rPr>
            </w:pPr>
            <w:r w:rsidRPr="003B27C0">
              <w:rPr>
                <w:rFonts w:ascii="Tahoma" w:hAnsi="Tahoma" w:cs="Tahoma"/>
                <w:color w:val="004990"/>
                <w:sz w:val="18"/>
                <w:szCs w:val="18"/>
                <w:lang w:val="es-BO" w:eastAsia="es-BO"/>
              </w:rPr>
              <w:t> </w:t>
            </w:r>
          </w:p>
        </w:tc>
        <w:tc>
          <w:tcPr>
            <w:tcW w:w="709" w:type="dxa"/>
            <w:tcBorders>
              <w:top w:val="nil"/>
              <w:left w:val="nil"/>
              <w:bottom w:val="single" w:sz="8" w:space="0" w:color="auto"/>
              <w:right w:val="single" w:sz="8" w:space="0" w:color="auto"/>
            </w:tcBorders>
            <w:shd w:val="clear" w:color="auto" w:fill="auto"/>
            <w:vAlign w:val="center"/>
            <w:hideMark/>
          </w:tcPr>
          <w:p w:rsidR="003B27C0" w:rsidRPr="003B27C0" w:rsidRDefault="003B27C0" w:rsidP="003B27C0">
            <w:pPr>
              <w:jc w:val="center"/>
              <w:rPr>
                <w:rFonts w:ascii="Tahoma" w:hAnsi="Tahoma" w:cs="Tahoma"/>
                <w:color w:val="004990"/>
                <w:sz w:val="18"/>
                <w:szCs w:val="18"/>
                <w:lang w:val="es-BO" w:eastAsia="es-BO"/>
              </w:rPr>
            </w:pPr>
            <w:r w:rsidRPr="003B27C0">
              <w:rPr>
                <w:rFonts w:ascii="Tahoma" w:hAnsi="Tahoma" w:cs="Tahoma"/>
                <w:color w:val="004990"/>
                <w:sz w:val="18"/>
                <w:szCs w:val="18"/>
                <w:lang w:val="es-BO" w:eastAsia="es-BO"/>
              </w:rPr>
              <w:t> </w:t>
            </w:r>
          </w:p>
        </w:tc>
        <w:tc>
          <w:tcPr>
            <w:tcW w:w="1134" w:type="dxa"/>
            <w:tcBorders>
              <w:top w:val="nil"/>
              <w:left w:val="nil"/>
              <w:bottom w:val="single" w:sz="8" w:space="0" w:color="auto"/>
              <w:right w:val="single" w:sz="8" w:space="0" w:color="auto"/>
            </w:tcBorders>
            <w:shd w:val="clear" w:color="auto" w:fill="auto"/>
            <w:vAlign w:val="center"/>
            <w:hideMark/>
          </w:tcPr>
          <w:p w:rsidR="003B27C0" w:rsidRPr="003B27C0" w:rsidRDefault="003B27C0" w:rsidP="003B27C0">
            <w:pPr>
              <w:jc w:val="center"/>
              <w:rPr>
                <w:rFonts w:ascii="Tahoma" w:hAnsi="Tahoma" w:cs="Tahoma"/>
                <w:color w:val="004990"/>
                <w:sz w:val="18"/>
                <w:szCs w:val="18"/>
                <w:lang w:val="es-BO" w:eastAsia="es-BO"/>
              </w:rPr>
            </w:pPr>
            <w:r w:rsidRPr="003B27C0">
              <w:rPr>
                <w:rFonts w:ascii="Tahoma" w:hAnsi="Tahoma" w:cs="Tahoma"/>
                <w:color w:val="004990"/>
                <w:sz w:val="18"/>
                <w:szCs w:val="18"/>
                <w:lang w:val="es-BO" w:eastAsia="es-BO"/>
              </w:rPr>
              <w:t> </w:t>
            </w:r>
          </w:p>
        </w:tc>
      </w:tr>
    </w:tbl>
    <w:p w:rsidR="003B27C0" w:rsidRPr="003B27C0" w:rsidRDefault="003B27C0" w:rsidP="003B27C0">
      <w:pPr>
        <w:rPr>
          <w:rFonts w:ascii="Tahoma" w:hAnsi="Tahoma" w:cs="Tahoma"/>
          <w:color w:val="004990"/>
          <w:highlight w:val="yellow"/>
          <w:lang w:val="es-BO"/>
        </w:rPr>
      </w:pPr>
    </w:p>
    <w:p w:rsidR="003B27C0" w:rsidRPr="003B27C0" w:rsidRDefault="003B27C0" w:rsidP="003B27C0">
      <w:pPr>
        <w:rPr>
          <w:rFonts w:ascii="Tahoma" w:hAnsi="Tahoma" w:cs="Tahoma"/>
          <w:color w:val="004990"/>
          <w:highlight w:val="yellow"/>
          <w:lang w:val="es-BO"/>
        </w:rPr>
      </w:pPr>
    </w:p>
    <w:p w:rsidR="003B27C0" w:rsidRPr="003B27C0" w:rsidRDefault="003B27C0" w:rsidP="003B27C0">
      <w:pPr>
        <w:rPr>
          <w:sz w:val="2"/>
          <w:lang w:val="es-BO" w:eastAsia="en-US"/>
        </w:rPr>
      </w:pPr>
    </w:p>
    <w:p w:rsidR="00355B69" w:rsidRPr="00355B69" w:rsidRDefault="00355B69" w:rsidP="00355B69">
      <w:pPr>
        <w:pStyle w:val="Prrafodelista"/>
        <w:numPr>
          <w:ilvl w:val="1"/>
          <w:numId w:val="8"/>
        </w:numPr>
        <w:ind w:hanging="792"/>
        <w:rPr>
          <w:rFonts w:ascii="Tahoma" w:hAnsi="Tahoma" w:cs="Tahoma"/>
          <w:b/>
          <w:bCs/>
          <w:color w:val="004990"/>
          <w:sz w:val="22"/>
          <w:szCs w:val="22"/>
          <w:lang w:val="es-BO"/>
        </w:rPr>
      </w:pPr>
      <w:r w:rsidRPr="00355B69">
        <w:rPr>
          <w:rFonts w:ascii="Tahoma" w:hAnsi="Tahoma" w:cs="Tahoma"/>
          <w:b/>
          <w:bCs/>
          <w:color w:val="004990"/>
          <w:sz w:val="22"/>
          <w:szCs w:val="22"/>
          <w:lang w:val="es-BO"/>
        </w:rPr>
        <w:t>Cuadro de calificación resumen de criterios mandatorios y mandatorios calificables</w:t>
      </w:r>
    </w:p>
    <w:p w:rsidR="003B27C0" w:rsidRPr="004246ED" w:rsidRDefault="003B27C0" w:rsidP="003B27C0">
      <w:pPr>
        <w:rPr>
          <w:lang w:val="es-BO" w:eastAsia="en-US"/>
        </w:rPr>
      </w:pPr>
    </w:p>
    <w:p w:rsidR="003B27C0" w:rsidRPr="003B27C0" w:rsidRDefault="003B27C0" w:rsidP="003B27C0">
      <w:pPr>
        <w:ind w:left="709"/>
        <w:jc w:val="both"/>
        <w:rPr>
          <w:rFonts w:ascii="Tahoma" w:hAnsi="Tahoma" w:cs="Tahoma"/>
          <w:color w:val="004990"/>
          <w:sz w:val="20"/>
          <w:szCs w:val="20"/>
          <w:lang w:val="es-BO" w:eastAsia="es-BO"/>
        </w:rPr>
      </w:pPr>
      <w:r w:rsidRPr="003B27C0">
        <w:rPr>
          <w:rFonts w:ascii="Tahoma" w:hAnsi="Tahoma" w:cs="Tahoma"/>
          <w:color w:val="004990"/>
          <w:sz w:val="20"/>
          <w:szCs w:val="20"/>
          <w:lang w:val="es-BO" w:eastAsia="es-BO"/>
        </w:rPr>
        <w:t>La  calificación  se realizará de acuerdo a la siguiente tabla de ponderación y  propuesta del oferente.</w:t>
      </w:r>
    </w:p>
    <w:p w:rsidR="003B27C0" w:rsidRPr="003B27C0" w:rsidRDefault="003B27C0" w:rsidP="003B27C0">
      <w:pPr>
        <w:rPr>
          <w:rFonts w:ascii="Tahoma" w:hAnsi="Tahoma" w:cs="Tahoma"/>
          <w:color w:val="000000"/>
          <w:sz w:val="20"/>
          <w:szCs w:val="20"/>
          <w:lang w:val="es-BO" w:eastAsia="es-BO"/>
        </w:rPr>
      </w:pPr>
    </w:p>
    <w:p w:rsidR="003B27C0" w:rsidRDefault="003B27C0" w:rsidP="003B27C0">
      <w:pPr>
        <w:ind w:left="348"/>
        <w:rPr>
          <w:rFonts w:ascii="Arial" w:hAnsi="Arial" w:cs="Arial"/>
          <w:i/>
          <w:color w:val="1F497D"/>
          <w:szCs w:val="20"/>
        </w:rPr>
      </w:pPr>
    </w:p>
    <w:tbl>
      <w:tblPr>
        <w:tblW w:w="0" w:type="auto"/>
        <w:jc w:val="center"/>
        <w:tblCellMar>
          <w:left w:w="70" w:type="dxa"/>
          <w:right w:w="70" w:type="dxa"/>
        </w:tblCellMar>
        <w:tblLook w:val="04A0" w:firstRow="1" w:lastRow="0" w:firstColumn="1" w:lastColumn="0" w:noHBand="0" w:noVBand="1"/>
      </w:tblPr>
      <w:tblGrid>
        <w:gridCol w:w="481"/>
        <w:gridCol w:w="4822"/>
        <w:gridCol w:w="3282"/>
      </w:tblGrid>
      <w:tr w:rsidR="00355B69" w:rsidTr="00355B69">
        <w:trPr>
          <w:trHeight w:val="409"/>
          <w:jc w:val="center"/>
        </w:trPr>
        <w:tc>
          <w:tcPr>
            <w:tcW w:w="0" w:type="auto"/>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CRITERIOS MANDATORIOS (A)</w:t>
            </w:r>
          </w:p>
        </w:tc>
        <w:tc>
          <w:tcPr>
            <w:tcW w:w="0" w:type="auto"/>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PONDERACIÓN SOBRE (100%)</w:t>
            </w:r>
          </w:p>
        </w:tc>
      </w:tr>
      <w:tr w:rsidR="00355B69" w:rsidTr="00355B69">
        <w:trPr>
          <w:trHeight w:val="315"/>
          <w:jc w:val="center"/>
        </w:trPr>
        <w:tc>
          <w:tcPr>
            <w:tcW w:w="0" w:type="auto"/>
            <w:tcBorders>
              <w:top w:val="single" w:sz="4" w:space="0" w:color="FFFFFF"/>
              <w:left w:val="single" w:sz="4" w:space="0" w:color="004990"/>
              <w:bottom w:val="single" w:sz="8" w:space="0" w:color="004990"/>
              <w:right w:val="single" w:sz="8" w:space="0" w:color="004990"/>
            </w:tcBorders>
            <w:noWrap/>
            <w:vAlign w:val="center"/>
            <w:hideMark/>
          </w:tcPr>
          <w:p w:rsidR="00355B69" w:rsidRDefault="00355B69">
            <w:pPr>
              <w:jc w:val="center"/>
              <w:rPr>
                <w:rFonts w:ascii="Tahoma" w:hAnsi="Tahoma" w:cs="Tahoma"/>
                <w:color w:val="FF0000"/>
                <w:sz w:val="20"/>
                <w:szCs w:val="20"/>
                <w:lang w:val="es-BO" w:eastAsia="es-BO"/>
              </w:rPr>
            </w:pPr>
            <w:r>
              <w:rPr>
                <w:rFonts w:ascii="Tahoma" w:hAnsi="Tahoma" w:cs="Tahoma"/>
                <w:color w:val="002060"/>
                <w:sz w:val="20"/>
                <w:szCs w:val="20"/>
                <w:lang w:val="es-BO" w:eastAsia="es-BO"/>
              </w:rPr>
              <w:t>1</w:t>
            </w:r>
          </w:p>
        </w:tc>
        <w:tc>
          <w:tcPr>
            <w:tcW w:w="0" w:type="auto"/>
            <w:tcBorders>
              <w:top w:val="single" w:sz="4" w:space="0" w:color="FFFFFF"/>
              <w:left w:val="single" w:sz="8" w:space="0" w:color="004990"/>
              <w:bottom w:val="single" w:sz="8" w:space="0" w:color="004990"/>
              <w:right w:val="single" w:sz="8" w:space="0" w:color="004990"/>
            </w:tcBorders>
            <w:shd w:val="clear" w:color="auto" w:fill="FFFFFF"/>
            <w:vAlign w:val="center"/>
            <w:hideMark/>
          </w:tcPr>
          <w:p w:rsidR="00355B69" w:rsidRDefault="00355B69">
            <w:pPr>
              <w:rPr>
                <w:rFonts w:ascii="Tahoma" w:hAnsi="Tahoma" w:cs="Tahoma"/>
                <w:color w:val="002060"/>
                <w:sz w:val="20"/>
                <w:szCs w:val="20"/>
                <w:lang w:val="es-BO" w:eastAsia="es-BO"/>
              </w:rPr>
            </w:pPr>
            <w:r>
              <w:rPr>
                <w:rFonts w:ascii="Tahoma" w:hAnsi="Tahoma" w:cs="Tahoma"/>
                <w:color w:val="002060"/>
                <w:sz w:val="20"/>
                <w:szCs w:val="20"/>
                <w:lang w:val="es-BO" w:eastAsia="es-BO"/>
              </w:rPr>
              <w:t>Cumplimiento de todos los requisitos MANDATORIOS</w:t>
            </w:r>
          </w:p>
        </w:tc>
        <w:tc>
          <w:tcPr>
            <w:tcW w:w="0" w:type="auto"/>
            <w:tcBorders>
              <w:top w:val="single" w:sz="4" w:space="0" w:color="FFFFFF"/>
              <w:left w:val="single" w:sz="8" w:space="0" w:color="004990"/>
              <w:bottom w:val="single" w:sz="8" w:space="0" w:color="004990"/>
              <w:right w:val="single" w:sz="4" w:space="0" w:color="004990"/>
            </w:tcBorders>
            <w:noWrap/>
            <w:vAlign w:val="center"/>
            <w:hideMark/>
          </w:tcPr>
          <w:p w:rsidR="00355B69" w:rsidRDefault="00355B69">
            <w:pPr>
              <w:jc w:val="center"/>
              <w:rPr>
                <w:rFonts w:ascii="Tahoma" w:hAnsi="Tahoma" w:cs="Tahoma"/>
                <w:color w:val="002060"/>
                <w:sz w:val="20"/>
                <w:szCs w:val="20"/>
                <w:lang w:val="es-BO" w:eastAsia="es-BO"/>
              </w:rPr>
            </w:pPr>
            <w:r>
              <w:rPr>
                <w:rFonts w:ascii="Tahoma" w:hAnsi="Tahoma" w:cs="Tahoma"/>
                <w:color w:val="002060"/>
                <w:sz w:val="20"/>
                <w:szCs w:val="20"/>
                <w:lang w:val="es-BO" w:eastAsia="es-BO"/>
              </w:rPr>
              <w:t>100%</w:t>
            </w:r>
          </w:p>
        </w:tc>
      </w:tr>
      <w:tr w:rsidR="00355B69" w:rsidTr="00355B69">
        <w:trPr>
          <w:trHeight w:val="200"/>
          <w:jc w:val="center"/>
        </w:trPr>
        <w:tc>
          <w:tcPr>
            <w:tcW w:w="0" w:type="auto"/>
            <w:gridSpan w:val="2"/>
            <w:tcBorders>
              <w:top w:val="single" w:sz="4" w:space="0" w:color="FFFFFF"/>
              <w:left w:val="single" w:sz="4" w:space="0" w:color="004990"/>
              <w:bottom w:val="single" w:sz="4" w:space="0" w:color="004990"/>
              <w:right w:val="single" w:sz="4" w:space="0" w:color="FFFFFF"/>
            </w:tcBorders>
            <w:shd w:val="clear" w:color="auto" w:fill="004990"/>
            <w:vAlign w:val="center"/>
          </w:tcPr>
          <w:p w:rsidR="00355B69" w:rsidRDefault="00355B69">
            <w:pPr>
              <w:jc w:val="center"/>
              <w:rPr>
                <w:rFonts w:ascii="Tahoma" w:hAnsi="Tahoma" w:cs="Tahoma"/>
                <w:b/>
                <w:bCs/>
                <w:color w:val="FF0000"/>
                <w:sz w:val="20"/>
                <w:szCs w:val="20"/>
                <w:lang w:val="es-BO" w:eastAsia="es-BO"/>
              </w:rPr>
            </w:pPr>
          </w:p>
        </w:tc>
        <w:tc>
          <w:tcPr>
            <w:tcW w:w="0" w:type="auto"/>
            <w:tcBorders>
              <w:top w:val="single" w:sz="4" w:space="0" w:color="FFFFFF"/>
              <w:left w:val="single" w:sz="4" w:space="0" w:color="FFFFFF"/>
              <w:bottom w:val="single" w:sz="4" w:space="0" w:color="004990"/>
              <w:right w:val="single" w:sz="4" w:space="0" w:color="004990"/>
            </w:tcBorders>
            <w:shd w:val="clear" w:color="auto" w:fill="004990"/>
            <w:vAlign w:val="center"/>
          </w:tcPr>
          <w:p w:rsidR="00355B69" w:rsidRDefault="00355B69">
            <w:pPr>
              <w:jc w:val="center"/>
              <w:rPr>
                <w:rFonts w:ascii="Tahoma" w:hAnsi="Tahoma" w:cs="Tahoma"/>
                <w:b/>
                <w:bCs/>
                <w:color w:val="FF0000"/>
                <w:sz w:val="20"/>
                <w:szCs w:val="20"/>
                <w:lang w:val="es-BO" w:eastAsia="es-BO"/>
              </w:rPr>
            </w:pPr>
          </w:p>
        </w:tc>
      </w:tr>
      <w:tr w:rsidR="00355B69" w:rsidTr="00355B69">
        <w:trPr>
          <w:trHeight w:val="77"/>
          <w:jc w:val="center"/>
        </w:trPr>
        <w:tc>
          <w:tcPr>
            <w:tcW w:w="0" w:type="auto"/>
            <w:gridSpan w:val="2"/>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CALIFICACIÓN TOTAL (A)</w:t>
            </w:r>
          </w:p>
        </w:tc>
        <w:tc>
          <w:tcPr>
            <w:tcW w:w="0" w:type="auto"/>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100%</w:t>
            </w:r>
          </w:p>
        </w:tc>
      </w:tr>
    </w:tbl>
    <w:p w:rsidR="00355B69" w:rsidRDefault="00355B69" w:rsidP="003B27C0">
      <w:pPr>
        <w:ind w:left="348"/>
        <w:rPr>
          <w:rFonts w:ascii="Arial" w:hAnsi="Arial" w:cs="Arial"/>
          <w:i/>
          <w:color w:val="1F497D"/>
          <w:szCs w:val="20"/>
        </w:rPr>
      </w:pPr>
    </w:p>
    <w:p w:rsidR="00355B69" w:rsidRDefault="00355B69" w:rsidP="003B27C0">
      <w:pPr>
        <w:ind w:left="348"/>
        <w:rPr>
          <w:rFonts w:ascii="Arial" w:hAnsi="Arial" w:cs="Arial"/>
          <w:i/>
          <w:color w:val="1F497D"/>
          <w:szCs w:val="20"/>
        </w:rPr>
      </w:pPr>
    </w:p>
    <w:p w:rsidR="00355B69" w:rsidRDefault="00355B69" w:rsidP="003B27C0">
      <w:pPr>
        <w:ind w:left="348"/>
        <w:rPr>
          <w:rFonts w:ascii="Arial" w:hAnsi="Arial" w:cs="Arial"/>
          <w:i/>
          <w:color w:val="1F497D"/>
          <w:szCs w:val="20"/>
        </w:rPr>
      </w:pPr>
    </w:p>
    <w:p w:rsidR="007325B2" w:rsidRDefault="007325B2" w:rsidP="007325B2">
      <w:pPr>
        <w:rPr>
          <w:lang w:val="es-MX"/>
        </w:rPr>
      </w:pPr>
      <w:bookmarkStart w:id="5" w:name="_Toc398650620"/>
      <w:bookmarkEnd w:id="4"/>
    </w:p>
    <w:p w:rsidR="00F8555C" w:rsidRDefault="00F8555C" w:rsidP="007325B2">
      <w:pPr>
        <w:rPr>
          <w:lang w:val="es-MX"/>
        </w:rPr>
      </w:pPr>
    </w:p>
    <w:p w:rsidR="00F8555C" w:rsidRDefault="00F8555C" w:rsidP="007325B2">
      <w:pPr>
        <w:rPr>
          <w:lang w:val="es-MX"/>
        </w:rPr>
      </w:pPr>
    </w:p>
    <w:p w:rsidR="00F8555C" w:rsidRDefault="00F8555C" w:rsidP="007325B2">
      <w:pPr>
        <w:rPr>
          <w:lang w:val="es-MX"/>
        </w:rPr>
      </w:pPr>
    </w:p>
    <w:p w:rsidR="00F8555C" w:rsidRDefault="00F8555C" w:rsidP="007325B2">
      <w:pPr>
        <w:rPr>
          <w:lang w:val="es-MX"/>
        </w:rPr>
      </w:pPr>
    </w:p>
    <w:p w:rsidR="00F8555C" w:rsidRDefault="00F8555C" w:rsidP="007325B2">
      <w:pPr>
        <w:rPr>
          <w:lang w:val="es-MX"/>
        </w:rPr>
      </w:pPr>
    </w:p>
    <w:p w:rsidR="00F8555C" w:rsidRPr="007325B2" w:rsidRDefault="00F8555C" w:rsidP="007325B2">
      <w:pPr>
        <w:rPr>
          <w:lang w:val="es-MX"/>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Default="006C3B63" w:rsidP="006C3B63">
      <w:pPr>
        <w:rPr>
          <w:lang w:val="es-MX"/>
        </w:rPr>
      </w:pPr>
    </w:p>
    <w:p w:rsidR="006C3B63" w:rsidRPr="006C3B63" w:rsidRDefault="006C3B63" w:rsidP="006C3B63">
      <w:pPr>
        <w:rPr>
          <w:lang w:val="es-MX"/>
        </w:rPr>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5"/>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6732"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2C5F26" w:rsidP="001226E1">
      <w:pPr>
        <w:numPr>
          <w:ilvl w:val="0"/>
          <w:numId w:val="23"/>
        </w:numPr>
        <w:spacing w:before="120"/>
        <w:ind w:left="567" w:hanging="567"/>
        <w:jc w:val="both"/>
        <w:rPr>
          <w:rFonts w:ascii="Tahoma" w:hAnsi="Tahoma" w:cs="Tahoma"/>
          <w:b/>
          <w:color w:val="004990"/>
          <w:sz w:val="22"/>
          <w:szCs w:val="22"/>
        </w:rPr>
      </w:pPr>
      <w:r>
        <w:rPr>
          <w:rFonts w:ascii="Tahoma" w:hAnsi="Tahoma" w:cs="Tahoma"/>
          <w:b/>
          <w:color w:val="004990"/>
          <w:sz w:val="22"/>
          <w:szCs w:val="22"/>
        </w:rPr>
        <w:t>Revisión y Modificación de los Términos Básicos de Contratación</w:t>
      </w:r>
      <w:r w:rsidR="00984C8B" w:rsidRPr="00984C8B">
        <w:rPr>
          <w:rFonts w:ascii="Tahoma" w:hAnsi="Tahoma" w:cs="Tahoma"/>
          <w:b/>
          <w:color w:val="004990"/>
          <w:sz w:val="22"/>
          <w:szCs w:val="22"/>
        </w:rPr>
        <w:t>:</w:t>
      </w:r>
      <w:r w:rsidR="00984C8B" w:rsidRPr="00984C8B">
        <w:rPr>
          <w:rFonts w:ascii="Tahoma" w:hAnsi="Tahoma" w:cs="Tahoma"/>
          <w:color w:val="004990"/>
          <w:sz w:val="22"/>
          <w:szCs w:val="22"/>
        </w:rPr>
        <w:t xml:space="preserve"> Entel S.A. se reserva el derecho de revisar y modificar </w:t>
      </w:r>
      <w:r w:rsidR="00BD1AF3">
        <w:rPr>
          <w:rFonts w:ascii="Tahoma" w:hAnsi="Tahoma" w:cs="Tahoma"/>
          <w:color w:val="004990"/>
          <w:sz w:val="22"/>
          <w:szCs w:val="22"/>
        </w:rPr>
        <w:t>los Términos Básicos de Contratación</w:t>
      </w:r>
      <w:r w:rsidR="00984C8B" w:rsidRPr="00984C8B">
        <w:rPr>
          <w:rFonts w:ascii="Tahoma" w:hAnsi="Tahoma" w:cs="Tahoma"/>
          <w:color w:val="004990"/>
          <w:sz w:val="22"/>
          <w:szCs w:val="22"/>
        </w:rPr>
        <w:t xml:space="preserve"> durante la etapa de invitación. Asimismo, la revisión y/o modificación </w:t>
      </w:r>
      <w:proofErr w:type="spellStart"/>
      <w:r w:rsidR="00984C8B" w:rsidRPr="00984C8B">
        <w:rPr>
          <w:rFonts w:ascii="Tahoma" w:hAnsi="Tahoma" w:cs="Tahoma"/>
          <w:color w:val="004990"/>
          <w:sz w:val="22"/>
          <w:szCs w:val="22"/>
        </w:rPr>
        <w:t>d</w:t>
      </w:r>
      <w:r w:rsidR="00BD1AF3">
        <w:rPr>
          <w:rFonts w:ascii="Tahoma" w:hAnsi="Tahoma" w:cs="Tahoma"/>
          <w:color w:val="004990"/>
          <w:sz w:val="22"/>
          <w:szCs w:val="22"/>
        </w:rPr>
        <w:t>los</w:t>
      </w:r>
      <w:proofErr w:type="spellEnd"/>
      <w:r w:rsidR="00BD1AF3">
        <w:rPr>
          <w:rFonts w:ascii="Tahoma" w:hAnsi="Tahoma" w:cs="Tahoma"/>
          <w:color w:val="004990"/>
          <w:sz w:val="22"/>
          <w:szCs w:val="22"/>
        </w:rPr>
        <w:t xml:space="preserve"> Términos Básicos de Contratación</w:t>
      </w:r>
      <w:r w:rsidR="00984C8B" w:rsidRPr="00984C8B">
        <w:rPr>
          <w:rFonts w:ascii="Tahoma" w:hAnsi="Tahoma" w:cs="Tahoma"/>
          <w:color w:val="004990"/>
          <w:sz w:val="22"/>
          <w:szCs w:val="22"/>
        </w:rPr>
        <w:t xml:space="preserve"> pueden ser realizados como consecuencia de la reunión de aclaración. De producirse estas situaciones, las modificaciones serán comunicadas a los proponentes.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La ausencia de cualquier documento solicitado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 xml:space="preserve">Ningún proponente hubiera cumplido con los requisitos establecidos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xml:space="preserve">; exceptuando los casos fortuitos o de fuerza mayor aprobados por el Comité de Evaluación.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xml:space="preserve">.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w:t>
            </w:r>
            <w:r w:rsidR="00DD4776">
              <w:rPr>
                <w:rFonts w:ascii="Tahoma" w:hAnsi="Tahoma" w:cs="Tahoma"/>
                <w:color w:val="004990"/>
                <w:sz w:val="22"/>
                <w:szCs w:val="22"/>
              </w:rPr>
              <w:t>2016</w:t>
            </w: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w:t>
      </w:r>
      <w:r w:rsidR="00BD1AF3">
        <w:rPr>
          <w:rFonts w:ascii="Tahoma" w:hAnsi="Tahoma" w:cs="Tahoma"/>
          <w:color w:val="004990"/>
          <w:sz w:val="22"/>
          <w:szCs w:val="22"/>
          <w:lang w:val="es-ES_tradnl"/>
        </w:rPr>
        <w:t>los Términos Básicos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Default="00984C8B" w:rsidP="00984C8B">
      <w:pPr>
        <w:rPr>
          <w:color w:val="004990"/>
        </w:rPr>
      </w:pPr>
    </w:p>
    <w:p w:rsidR="00D5419D" w:rsidRPr="00703BDD" w:rsidRDefault="00D5419D" w:rsidP="00D5419D">
      <w:pPr>
        <w:ind w:left="348"/>
        <w:rPr>
          <w:rFonts w:ascii="Tahoma" w:hAnsi="Tahoma" w:cs="Tahoma"/>
          <w:color w:val="1F497D"/>
          <w:sz w:val="22"/>
          <w:szCs w:val="22"/>
          <w:lang w:val="es-ES_tradnl"/>
        </w:rPr>
        <w:sectPr w:rsidR="00D5419D" w:rsidRPr="00703BDD" w:rsidSect="00CC0372">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9D" w:rsidRPr="00F245CB" w:rsidTr="00FE5567">
        <w:trPr>
          <w:trHeight w:val="617"/>
        </w:trPr>
        <w:tc>
          <w:tcPr>
            <w:tcW w:w="2410" w:type="dxa"/>
            <w:shd w:val="clear" w:color="auto" w:fill="004990"/>
            <w:vAlign w:val="center"/>
          </w:tcPr>
          <w:p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 xml:space="preserve">ANEXO No. </w:t>
            </w:r>
            <w:proofErr w:type="gramStart"/>
            <w:r w:rsidRPr="00703BDD">
              <w:rPr>
                <w:rFonts w:ascii="Tahoma" w:hAnsi="Tahoma" w:cs="Tahoma"/>
                <w:b/>
                <w:color w:val="FFFFFF"/>
                <w:sz w:val="28"/>
                <w:szCs w:val="28"/>
                <w:lang w:val="pt-BR"/>
              </w:rPr>
              <w:t>3</w:t>
            </w:r>
            <w:proofErr w:type="gramEnd"/>
          </w:p>
        </w:tc>
        <w:tc>
          <w:tcPr>
            <w:tcW w:w="7365" w:type="dxa"/>
            <w:vAlign w:val="center"/>
          </w:tcPr>
          <w:p w:rsidR="00D5419D" w:rsidRPr="00703BDD" w:rsidRDefault="00081529" w:rsidP="00FE556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(Sujeto a Modificaciones de acuerdo al objeto de compra)</w:t>
            </w:r>
          </w:p>
        </w:tc>
      </w:tr>
    </w:tbl>
    <w:p w:rsidR="00D5419D" w:rsidRPr="00703BDD" w:rsidRDefault="00D5419D" w:rsidP="00D5419D">
      <w:pPr>
        <w:ind w:left="348"/>
        <w:jc w:val="center"/>
        <w:rPr>
          <w:rFonts w:cs="Arial"/>
          <w:b/>
          <w:color w:val="1F497D"/>
          <w:sz w:val="18"/>
        </w:rPr>
      </w:pPr>
    </w:p>
    <w:p w:rsidR="00D5419D" w:rsidRPr="00122DD4" w:rsidRDefault="00D5419D" w:rsidP="00D5419D">
      <w:pPr>
        <w:jc w:val="center"/>
        <w:rPr>
          <w:rFonts w:ascii="Tahoma" w:hAnsi="Tahoma" w:cs="Tahoma"/>
          <w:b/>
          <w:i/>
          <w:color w:val="1F497D" w:themeColor="text2"/>
          <w:sz w:val="22"/>
          <w:szCs w:val="22"/>
          <w:u w:val="single"/>
        </w:rPr>
      </w:pPr>
      <w:r w:rsidRPr="00122DD4">
        <w:rPr>
          <w:rFonts w:ascii="Tahoma" w:hAnsi="Tahoma" w:cs="Tahoma"/>
          <w:b/>
          <w:color w:val="1F497D" w:themeColor="text2"/>
          <w:sz w:val="22"/>
          <w:szCs w:val="22"/>
          <w:u w:val="single"/>
          <w:lang w:val="es-BO"/>
        </w:rPr>
        <w:t>CONTRATO PRIVADO</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Conste por el presente documento, relativo a un Contrato Privado para la "Provisión </w:t>
      </w:r>
      <w:proofErr w:type="gramStart"/>
      <w:r w:rsidRPr="00122DD4">
        <w:rPr>
          <w:rFonts w:ascii="Tahoma" w:hAnsi="Tahoma" w:cs="Tahoma"/>
          <w:color w:val="1F497D" w:themeColor="text2"/>
          <w:sz w:val="22"/>
          <w:szCs w:val="22"/>
        </w:rPr>
        <w:t>de  …</w:t>
      </w:r>
      <w:proofErr w:type="gramEnd"/>
      <w:r w:rsidRPr="00122DD4">
        <w:rPr>
          <w:rFonts w:ascii="Tahoma" w:hAnsi="Tahoma" w:cs="Tahoma"/>
          <w:color w:val="1F497D" w:themeColor="text2"/>
          <w:sz w:val="22"/>
          <w:szCs w:val="22"/>
        </w:rPr>
        <w:t>…………………………….” elaborado en el marco de lo dispuesto por los Arts. 519 y 1297 del Código Civil Boliviano, que será elevado a instrumento público con el reconocimiento de firmas y rúbricas, al tenor de las siguientes cláusulas:</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PRIMERA: PARTES CONTRATANTES</w:t>
      </w:r>
      <w:r w:rsidRPr="00122DD4">
        <w:rPr>
          <w:rFonts w:ascii="Tahoma" w:hAnsi="Tahoma" w:cs="Tahoma"/>
          <w:color w:val="1F497D" w:themeColor="text2"/>
          <w:sz w:val="22"/>
          <w:szCs w:val="22"/>
        </w:rPr>
        <w:t>.- Intervienen en la suscripción del presente Contrato:</w:t>
      </w:r>
    </w:p>
    <w:p w:rsidR="00D5419D" w:rsidRPr="00122DD4" w:rsidRDefault="00D5419D" w:rsidP="00AA7E15">
      <w:pPr>
        <w:pStyle w:val="Prrafodelista"/>
        <w:numPr>
          <w:ilvl w:val="1"/>
          <w:numId w:val="34"/>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 </w:t>
      </w:r>
      <w:r w:rsidRPr="00122DD4">
        <w:rPr>
          <w:rFonts w:ascii="Tahoma" w:hAnsi="Tahoma" w:cs="Tahoma"/>
          <w:b/>
          <w:color w:val="1F497D" w:themeColor="text2"/>
          <w:sz w:val="22"/>
          <w:szCs w:val="22"/>
        </w:rPr>
        <w:t>EMPRESA NACIONAL DE TELECOMUNICACIONES SOCIEDAD ANÓNIMA - ENTEL S.A.</w:t>
      </w:r>
      <w:r w:rsidRPr="00122DD4">
        <w:rPr>
          <w:rFonts w:ascii="Tahoma" w:hAnsi="Tahoma" w:cs="Tahoma"/>
          <w:color w:val="1F497D" w:themeColor="text2"/>
          <w:sz w:val="22"/>
          <w:szCs w:val="22"/>
        </w:rPr>
        <w:t xml:space="preserve">, con Matrícula de Comercio N° 00013290 expedida por FUNDEMPRESA, NIT 1020703023, representada legalmente por ……………………….............., ………………………….,  en virtud del Poder ………………………………………… N° …./….de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 otorgado ante Notaría de Fe Pública N° …. a cargo de ………………………………, del Distrito Judicial de ……………, que en adelante y para efectos del presente contrato se denominará </w:t>
      </w:r>
      <w:r w:rsidRPr="00122DD4">
        <w:rPr>
          <w:rFonts w:ascii="Tahoma" w:hAnsi="Tahoma" w:cs="Tahoma"/>
          <w:b/>
          <w:color w:val="1F497D" w:themeColor="text2"/>
          <w:sz w:val="22"/>
          <w:szCs w:val="22"/>
        </w:rPr>
        <w:t>ENTEL S.A.</w:t>
      </w:r>
      <w:r w:rsidRPr="00122DD4">
        <w:rPr>
          <w:rFonts w:ascii="Tahoma" w:hAnsi="Tahoma" w:cs="Tahoma"/>
          <w:color w:val="1F497D" w:themeColor="text2"/>
          <w:sz w:val="22"/>
          <w:szCs w:val="22"/>
        </w:rPr>
        <w:t>, y por otra parte;</w:t>
      </w:r>
    </w:p>
    <w:p w:rsidR="00D5419D" w:rsidRPr="00122DD4" w:rsidRDefault="00D5419D" w:rsidP="00AA7E15">
      <w:pPr>
        <w:pStyle w:val="Prrafodelista"/>
        <w:numPr>
          <w:ilvl w:val="1"/>
          <w:numId w:val="34"/>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La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empresa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 con Matrícula de Comercio N° 00…………. expedida por FUNDEMPRESA, NIT ………………………., representada legalmente por ………………………………, en virtud del Poder ………………………………. N°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/….de fecha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r w:rsidRPr="00122DD4">
        <w:rPr>
          <w:rFonts w:ascii="Tahoma" w:hAnsi="Tahoma" w:cs="Tahoma"/>
          <w:color w:val="1F497D" w:themeColor="text2"/>
          <w:sz w:val="22"/>
          <w:szCs w:val="22"/>
          <w:lang w:val="es-MX"/>
        </w:rPr>
        <w:t xml:space="preserve">, otorgado ante Notaría de Fe Pública N° … a cargo ……………………., del Distrito Judicial de ……………………….., que en adelante </w:t>
      </w:r>
      <w:r w:rsidRPr="00122DD4">
        <w:rPr>
          <w:rFonts w:ascii="Tahoma" w:hAnsi="Tahoma" w:cs="Tahoma"/>
          <w:color w:val="1F497D" w:themeColor="text2"/>
          <w:sz w:val="22"/>
          <w:szCs w:val="22"/>
        </w:rPr>
        <w:t xml:space="preserve">se denominará </w:t>
      </w:r>
      <w:r w:rsidRPr="00122DD4">
        <w:rPr>
          <w:rFonts w:ascii="Tahoma" w:hAnsi="Tahoma" w:cs="Tahoma"/>
          <w:b/>
          <w:color w:val="1F497D" w:themeColor="text2"/>
          <w:sz w:val="22"/>
          <w:szCs w:val="22"/>
        </w:rPr>
        <w:t>PROVEEDOR</w:t>
      </w:r>
      <w:r w:rsidRPr="00122DD4">
        <w:rPr>
          <w:rFonts w:ascii="Tahoma" w:hAnsi="Tahoma" w:cs="Tahoma"/>
          <w:color w:val="1F497D" w:themeColor="text2"/>
          <w:sz w:val="22"/>
          <w:szCs w:val="22"/>
        </w:rPr>
        <w:t>.</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 los efectos del presente documento se podrá denominar a ENTEL S.A. y al PROVEEDOR de manera individual como “Parte” o “Partes” cuando la mención relacione a dichas empresas en forma conjunta.</w:t>
      </w:r>
    </w:p>
    <w:p w:rsidR="00D5419D" w:rsidRPr="00122DD4" w:rsidRDefault="00D5419D" w:rsidP="00D5419D">
      <w:pPr>
        <w:pStyle w:val="Prrafodelista"/>
        <w:spacing w:before="120"/>
        <w:ind w:left="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rPr>
        <w:t>SEGUNDA: ANTECEDENTES</w:t>
      </w:r>
      <w:r w:rsidRPr="00122DD4">
        <w:rPr>
          <w:rFonts w:ascii="Tahoma" w:hAnsi="Tahoma" w:cs="Tahoma"/>
          <w:color w:val="1F497D" w:themeColor="text2"/>
          <w:sz w:val="22"/>
          <w:szCs w:val="22"/>
        </w:rPr>
        <w:t>.-</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lang w:val="es-BO"/>
        </w:rPr>
        <w:t>La Subgerencia de …………………………. vía  Gerencia Nacional de ………………………… mediante nota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iCs/>
          <w:color w:val="1F497D" w:themeColor="text2"/>
          <w:sz w:val="22"/>
          <w:szCs w:val="22"/>
          <w:lang w:val="es-BO"/>
        </w:rPr>
        <w:t>de</w:t>
      </w:r>
      <w:proofErr w:type="gramEnd"/>
      <w:r w:rsidRPr="00122DD4">
        <w:rPr>
          <w:rFonts w:ascii="Tahoma" w:hAnsi="Tahoma" w:cs="Tahoma"/>
          <w:iCs/>
          <w:color w:val="1F497D" w:themeColor="text2"/>
          <w:sz w:val="22"/>
          <w:szCs w:val="22"/>
          <w:lang w:val="es-BO"/>
        </w:rPr>
        <w:t xml:space="preserve"> fecha ../../..</w:t>
      </w:r>
      <w:r w:rsidRPr="00122DD4">
        <w:rPr>
          <w:rFonts w:ascii="Tahoma" w:hAnsi="Tahoma" w:cs="Tahoma"/>
          <w:color w:val="1F497D" w:themeColor="text2"/>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mediante publicaciones de prensa en medios de circulación nacional 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a</w:t>
      </w:r>
      <w:proofErr w:type="gramEnd"/>
      <w:r w:rsidRPr="00122DD4">
        <w:rPr>
          <w:rFonts w:ascii="Tahoma" w:hAnsi="Tahoma" w:cs="Tahoma"/>
          <w:color w:val="1F497D" w:themeColor="text2"/>
          <w:sz w:val="22"/>
          <w:szCs w:val="22"/>
          <w:lang w:val="es-BO"/>
        </w:rPr>
        <w:t xml:space="preserve"> horas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término hábil y oportuno presentaron sus propuestas las empresas: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Realizadas las evaluaciones a las propuestas presentadas, se emite el Informe de Evaluación </w:t>
      </w:r>
      <w:proofErr w:type="gramStart"/>
      <w:r w:rsidRPr="00122DD4">
        <w:rPr>
          <w:rFonts w:ascii="Tahoma" w:hAnsi="Tahoma" w:cs="Tahoma"/>
          <w:color w:val="1F497D" w:themeColor="text2"/>
          <w:sz w:val="22"/>
          <w:szCs w:val="22"/>
          <w:lang w:val="es-BO"/>
        </w:rPr>
        <w:t>Técnica …</w:t>
      </w:r>
      <w:proofErr w:type="gramEnd"/>
      <w:r w:rsidRPr="00122DD4">
        <w:rPr>
          <w:rFonts w:ascii="Tahoma" w:hAnsi="Tahoma" w:cs="Tahoma"/>
          <w:color w:val="1F497D" w:themeColor="text2"/>
          <w:sz w:val="22"/>
          <w:szCs w:val="22"/>
          <w:lang w:val="es-BO"/>
        </w:rPr>
        <w:t xml:space="preserve">./…. De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xml:space="preserve">…………, el Informe Económico AFA…../2014 de fecha …….. </w:t>
      </w:r>
      <w:proofErr w:type="gramStart"/>
      <w:r w:rsidRPr="00122DD4">
        <w:rPr>
          <w:rFonts w:ascii="Tahoma" w:hAnsi="Tahoma" w:cs="Tahoma"/>
          <w:color w:val="1F497D" w:themeColor="text2"/>
          <w:sz w:val="22"/>
          <w:szCs w:val="22"/>
          <w:lang w:val="es-BO"/>
        </w:rPr>
        <w:t>y</w:t>
      </w:r>
      <w:proofErr w:type="gramEnd"/>
      <w:r w:rsidRPr="00122DD4">
        <w:rPr>
          <w:rFonts w:ascii="Tahoma" w:hAnsi="Tahoma" w:cs="Tahoma"/>
          <w:color w:val="1F497D" w:themeColor="text2"/>
          <w:sz w:val="22"/>
          <w:szCs w:val="22"/>
          <w:lang w:val="es-BO"/>
        </w:rPr>
        <w:t xml:space="preserve"> el Informe final AFA………../2014 de fecha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la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recomendando adjudicar el proceso a la empresa ……………………</w:t>
      </w:r>
    </w:p>
    <w:p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Mediante nota externa GG-……-……de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se adjudica a la empresa …………………….. </w:t>
      </w:r>
      <w:proofErr w:type="gramStart"/>
      <w:r w:rsidRPr="00122DD4">
        <w:rPr>
          <w:rFonts w:ascii="Tahoma" w:hAnsi="Tahoma" w:cs="Tahoma"/>
          <w:color w:val="1F497D" w:themeColor="text2"/>
          <w:sz w:val="22"/>
          <w:szCs w:val="22"/>
          <w:lang w:val="es-BO"/>
        </w:rPr>
        <w:t>la</w:t>
      </w:r>
      <w:proofErr w:type="gramEnd"/>
      <w:r w:rsidRPr="00122DD4">
        <w:rPr>
          <w:rFonts w:ascii="Tahoma" w:hAnsi="Tahoma" w:cs="Tahoma"/>
          <w:color w:val="1F497D" w:themeColor="text2"/>
          <w:sz w:val="22"/>
          <w:szCs w:val="22"/>
          <w:lang w:val="es-BO"/>
        </w:rPr>
        <w:t xml:space="preserve">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xml:space="preserve">……………………………………” adjudicación que fue aceptada mediante nota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fecha ../../..</w:t>
      </w:r>
    </w:p>
    <w:p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Los antecedentes se asignan para elaboración de Contrato en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Según Hoja de Ruta No…………………..</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TERCERA: DOCUMENTOS INTEGRANTES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Forman parte integrante e indivisible del presente contrato, los siguientes documentos:</w:t>
      </w:r>
    </w:p>
    <w:p w:rsidR="00D5419D" w:rsidRPr="00122DD4" w:rsidRDefault="00D5419D" w:rsidP="00D5419D">
      <w:pPr>
        <w:spacing w:before="120"/>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1.</w:t>
      </w:r>
      <w:r w:rsidRPr="00122DD4">
        <w:rPr>
          <w:rFonts w:ascii="Tahoma" w:hAnsi="Tahoma" w:cs="Tahoma"/>
          <w:color w:val="1F497D" w:themeColor="text2"/>
          <w:sz w:val="22"/>
          <w:szCs w:val="22"/>
        </w:rPr>
        <w:tab/>
        <w:t xml:space="preserve">Términos Básicos de Contratación. </w:t>
      </w:r>
    </w:p>
    <w:p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2.</w:t>
      </w:r>
      <w:r w:rsidRPr="00122DD4">
        <w:rPr>
          <w:rFonts w:ascii="Tahoma" w:hAnsi="Tahoma" w:cs="Tahoma"/>
          <w:color w:val="1F497D" w:themeColor="text2"/>
          <w:sz w:val="22"/>
          <w:szCs w:val="22"/>
        </w:rPr>
        <w:tab/>
        <w:t>Propuesta Técnica y Económica del PROVEEDOR y aceptada por ENTEL S.A.</w:t>
      </w:r>
    </w:p>
    <w:p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3.</w:t>
      </w:r>
      <w:r w:rsidRPr="00122DD4">
        <w:rPr>
          <w:rFonts w:ascii="Tahoma" w:hAnsi="Tahoma" w:cs="Tahoma"/>
          <w:color w:val="1F497D" w:themeColor="text2"/>
          <w:sz w:val="22"/>
          <w:szCs w:val="22"/>
        </w:rPr>
        <w:tab/>
        <w:t>Carta de Adjudicación ………./….</w:t>
      </w:r>
      <w:r w:rsidRPr="00122DD4">
        <w:rPr>
          <w:rFonts w:ascii="Tahoma" w:hAnsi="Tahoma" w:cs="Tahoma"/>
          <w:color w:val="1F497D" w:themeColor="text2"/>
          <w:sz w:val="22"/>
          <w:szCs w:val="22"/>
          <w:lang w:val="es-BO"/>
        </w:rPr>
        <w:t xml:space="preserve">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
    <w:p w:rsidR="00D5419D" w:rsidRPr="00122DD4" w:rsidRDefault="00D5419D" w:rsidP="00D5419D">
      <w:pPr>
        <w:ind w:left="284" w:hanging="284"/>
        <w:jc w:val="both"/>
        <w:rPr>
          <w:rFonts w:ascii="Tahoma" w:hAnsi="Tahoma" w:cs="Tahoma"/>
          <w:iCs/>
          <w:color w:val="1F497D" w:themeColor="text2"/>
          <w:sz w:val="22"/>
          <w:szCs w:val="22"/>
          <w:lang w:val="es-BO"/>
        </w:rPr>
      </w:pPr>
      <w:r w:rsidRPr="00122DD4">
        <w:rPr>
          <w:rFonts w:ascii="Tahoma" w:hAnsi="Tahoma" w:cs="Tahoma"/>
          <w:color w:val="1F497D" w:themeColor="text2"/>
          <w:sz w:val="22"/>
          <w:szCs w:val="22"/>
        </w:rPr>
        <w:t>4.</w:t>
      </w:r>
      <w:r w:rsidRPr="00122DD4">
        <w:rPr>
          <w:rFonts w:ascii="Tahoma" w:hAnsi="Tahoma" w:cs="Tahoma"/>
          <w:color w:val="1F497D" w:themeColor="text2"/>
          <w:sz w:val="22"/>
          <w:szCs w:val="22"/>
        </w:rPr>
        <w:tab/>
        <w:t>Carta de Aceptación a la Adjudicación  ….../….</w:t>
      </w:r>
      <w:r w:rsidRPr="00122DD4">
        <w:rPr>
          <w:rFonts w:ascii="Tahoma" w:hAnsi="Tahoma" w:cs="Tahoma"/>
          <w:iCs/>
          <w:color w:val="1F497D" w:themeColor="text2"/>
          <w:sz w:val="22"/>
          <w:szCs w:val="22"/>
          <w:lang w:val="es-BO"/>
        </w:rPr>
        <w:t xml:space="preserve"> de fecha </w:t>
      </w:r>
      <w:proofErr w:type="gramStart"/>
      <w:r w:rsidRPr="00122DD4">
        <w:rPr>
          <w:rFonts w:ascii="Tahoma" w:hAnsi="Tahoma" w:cs="Tahoma"/>
          <w:iCs/>
          <w:color w:val="1F497D" w:themeColor="text2"/>
          <w:sz w:val="22"/>
          <w:szCs w:val="22"/>
          <w:lang w:val="es-BO"/>
        </w:rPr>
        <w:t>..</w:t>
      </w:r>
      <w:proofErr w:type="gramEnd"/>
      <w:r w:rsidRPr="00122DD4">
        <w:rPr>
          <w:rFonts w:ascii="Tahoma" w:hAnsi="Tahoma" w:cs="Tahoma"/>
          <w:iCs/>
          <w:color w:val="1F497D" w:themeColor="text2"/>
          <w:sz w:val="22"/>
          <w:szCs w:val="22"/>
          <w:lang w:val="es-BO"/>
        </w:rPr>
        <w:t>/../..</w:t>
      </w:r>
    </w:p>
    <w:p w:rsidR="00D5419D" w:rsidRPr="00122DD4" w:rsidRDefault="00D5419D" w:rsidP="00D5419D">
      <w:pPr>
        <w:spacing w:before="120"/>
        <w:jc w:val="both"/>
        <w:rPr>
          <w:rFonts w:ascii="Tahoma" w:eastAsia="Calibri" w:hAnsi="Tahoma" w:cs="Tahoma"/>
          <w:color w:val="1F497D" w:themeColor="text2"/>
          <w:sz w:val="22"/>
          <w:szCs w:val="22"/>
          <w:lang w:val="es-BO" w:eastAsia="en-US"/>
        </w:rPr>
      </w:pPr>
      <w:r w:rsidRPr="00122DD4">
        <w:rPr>
          <w:rFonts w:ascii="Tahoma" w:hAnsi="Tahoma" w:cs="Tahoma"/>
          <w:b/>
          <w:color w:val="1F497D" w:themeColor="text2"/>
          <w:sz w:val="22"/>
          <w:szCs w:val="22"/>
          <w:u w:val="single"/>
        </w:rPr>
        <w:t>CUARTA: OBJETO</w:t>
      </w:r>
      <w:r w:rsidRPr="00122DD4">
        <w:rPr>
          <w:rFonts w:ascii="Tahoma" w:hAnsi="Tahoma" w:cs="Tahoma"/>
          <w:color w:val="1F497D" w:themeColor="text2"/>
          <w:sz w:val="22"/>
          <w:szCs w:val="22"/>
        </w:rPr>
        <w:t xml:space="preserve">.- El presente contrato tiene por objeto </w:t>
      </w:r>
      <w:proofErr w:type="gramStart"/>
      <w:r w:rsidRPr="00122DD4">
        <w:rPr>
          <w:rFonts w:ascii="Tahoma" w:eastAsia="Calibri" w:hAnsi="Tahoma" w:cs="Tahoma"/>
          <w:color w:val="1F497D" w:themeColor="text2"/>
          <w:sz w:val="22"/>
          <w:szCs w:val="22"/>
          <w:lang w:val="es-BO" w:eastAsia="en-US"/>
        </w:rPr>
        <w:t>la …</w:t>
      </w:r>
      <w:proofErr w:type="gramEnd"/>
      <w:r w:rsidRPr="00122DD4">
        <w:rPr>
          <w:rFonts w:ascii="Tahoma" w:eastAsia="Calibri" w:hAnsi="Tahoma" w:cs="Tahoma"/>
          <w:color w:val="1F497D" w:themeColor="text2"/>
          <w:sz w:val="22"/>
          <w:szCs w:val="22"/>
          <w:lang w:val="es-BO" w:eastAsia="en-US"/>
        </w:rPr>
        <w:t>………………………………………………………… que el PROVEEDOR se obliga a proporcionar en estricto cumplimiento a lo establecido en los Términos Básicos de Contratación y demás documentos integrantes del Contrato.</w:t>
      </w:r>
    </w:p>
    <w:p w:rsidR="00D5419D" w:rsidRPr="00122DD4" w:rsidRDefault="00D5419D" w:rsidP="00D5419D">
      <w:pPr>
        <w:spacing w:before="120"/>
        <w:ind w:right="-1"/>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QUINTA: PRECIO E IMPUESTOS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precio establecido para la provisión de los bienes objeto del presente Contrato es de </w:t>
      </w:r>
      <w:r w:rsidRPr="00122DD4">
        <w:rPr>
          <w:rFonts w:ascii="Tahoma" w:hAnsi="Tahoma" w:cs="Tahoma"/>
          <w:b/>
          <w:color w:val="1F497D" w:themeColor="text2"/>
          <w:sz w:val="22"/>
          <w:szCs w:val="22"/>
        </w:rPr>
        <w:t>USD/Bs…………………… (……………………………………00/100 Dólares Americanos/Bolivianos).</w:t>
      </w:r>
    </w:p>
    <w:p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SEXTA: MONEDA Y FORMA DE PAGO</w:t>
      </w:r>
      <w:r w:rsidRPr="00122DD4">
        <w:rPr>
          <w:rFonts w:ascii="Tahoma" w:hAnsi="Tahoma" w:cs="Tahoma"/>
          <w:color w:val="1F497D" w:themeColor="text2"/>
          <w:sz w:val="22"/>
          <w:szCs w:val="22"/>
        </w:rPr>
        <w:t xml:space="preserve">.- La moneda de pago del presente contrato será </w:t>
      </w:r>
      <w:proofErr w:type="gramStart"/>
      <w:r w:rsidRPr="00122DD4">
        <w:rPr>
          <w:rFonts w:ascii="Tahoma" w:hAnsi="Tahoma" w:cs="Tahoma"/>
          <w:color w:val="1F497D" w:themeColor="text2"/>
          <w:sz w:val="22"/>
          <w:szCs w:val="22"/>
        </w:rPr>
        <w:t xml:space="preserve">el </w:t>
      </w:r>
      <w:r w:rsidRPr="00122DD4">
        <w:rPr>
          <w:rFonts w:ascii="Tahoma" w:hAnsi="Tahoma" w:cs="Tahoma"/>
          <w:b/>
          <w:color w:val="1F497D" w:themeColor="text2"/>
          <w:sz w:val="22"/>
          <w:szCs w:val="22"/>
        </w:rPr>
        <w:t>…</w:t>
      </w:r>
      <w:proofErr w:type="gramEnd"/>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de acuerdo a los siguientes términos:</w:t>
      </w:r>
    </w:p>
    <w:p w:rsidR="00D5419D" w:rsidRPr="00122DD4" w:rsidRDefault="00D5419D" w:rsidP="00AA7E15">
      <w:pPr>
        <w:pStyle w:val="Prrafodelista"/>
        <w:numPr>
          <w:ilvl w:val="0"/>
          <w:numId w:val="35"/>
        </w:num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(DE CONFORMIDAD A LO ESTABLECIDO EN LOS TÉRMINOS BÁSICOS DE CONTRATACIÓN Y LA CARTA DE ADJUDICACIÓN)</w:t>
      </w:r>
      <w:r w:rsidRPr="00122DD4">
        <w:rPr>
          <w:rFonts w:ascii="Tahoma" w:hAnsi="Tahoma" w:cs="Tahoma"/>
          <w:color w:val="1F497D" w:themeColor="text2"/>
          <w:sz w:val="22"/>
          <w:szCs w:val="22"/>
        </w:rPr>
        <w:t>.</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Cualquier tributo, emergente del presente contrato, pagadero fuera y dentro del territorio boliviano estarán a cargo del PROVEEDOR.</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D5419D" w:rsidRPr="00122DD4" w:rsidRDefault="00D5419D" w:rsidP="00D5419D">
      <w:pPr>
        <w:spacing w:before="120"/>
        <w:jc w:val="both"/>
        <w:rPr>
          <w:rFonts w:ascii="Tahoma" w:hAnsi="Tahoma" w:cs="Tahoma"/>
          <w:color w:val="1F497D" w:themeColor="text2"/>
          <w:sz w:val="22"/>
          <w:szCs w:val="22"/>
          <w:lang w:val="es-BO" w:eastAsia="en-US"/>
        </w:rPr>
      </w:pPr>
      <w:r w:rsidRPr="00122DD4">
        <w:rPr>
          <w:rFonts w:ascii="Tahoma" w:hAnsi="Tahoma" w:cs="Tahoma"/>
          <w:b/>
          <w:color w:val="1F497D" w:themeColor="text2"/>
          <w:sz w:val="22"/>
          <w:szCs w:val="22"/>
          <w:u w:val="single"/>
        </w:rPr>
        <w:t>SÉPTIMA: VIGENCIA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presente </w:t>
      </w:r>
      <w:r w:rsidRPr="00122DD4">
        <w:rPr>
          <w:rFonts w:ascii="Tahoma" w:hAnsi="Tahoma" w:cs="Tahoma"/>
          <w:color w:val="1F497D" w:themeColor="text2"/>
          <w:sz w:val="22"/>
          <w:szCs w:val="22"/>
          <w:lang w:val="es-BO"/>
        </w:rPr>
        <w:t>contrato entrará en vigencia a partir de la fecha de su suscripción y se extenderá hasta que ambas partes hayan dado cumplimiento a todas las condiciones y estipulaciones contenidas en el mismo.</w:t>
      </w:r>
    </w:p>
    <w:p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OCTAVA: PLAZO Y FORMA DE ENTREGA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cumplimiento a la Carta de Adjudicación, el PROVEEDOR, cumplirá el objeto del presente contrato </w:t>
      </w:r>
      <w:proofErr w:type="gramStart"/>
      <w:r w:rsidRPr="00122DD4">
        <w:rPr>
          <w:rFonts w:ascii="Tahoma" w:hAnsi="Tahoma" w:cs="Tahoma"/>
          <w:b/>
          <w:color w:val="1F497D" w:themeColor="text2"/>
          <w:sz w:val="22"/>
          <w:szCs w:val="22"/>
        </w:rPr>
        <w:t>en …</w:t>
      </w:r>
      <w:proofErr w:type="gramEnd"/>
      <w:r w:rsidRPr="00122DD4">
        <w:rPr>
          <w:rFonts w:ascii="Tahoma" w:hAnsi="Tahoma" w:cs="Tahoma"/>
          <w:b/>
          <w:color w:val="1F497D" w:themeColor="text2"/>
          <w:sz w:val="22"/>
          <w:szCs w:val="22"/>
        </w:rPr>
        <w:t xml:space="preserve">……(días calendario/hábiles/meses….) computables a partir de ……………………... </w:t>
      </w:r>
    </w:p>
    <w:p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(ESTO VARÍA DE CONFORMIDAD A LO ESTABLECIDO EN LOS TÉRMINOS BÁSICOS DE CONTRATACIÓN Y LA CARTA DE ADJUDICACIÓN).</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lang w:val="es-BO"/>
        </w:rPr>
        <w:t>NOVENA</w:t>
      </w:r>
      <w:r w:rsidRPr="00122DD4">
        <w:rPr>
          <w:rFonts w:ascii="Tahoma" w:hAnsi="Tahoma" w:cs="Tahoma"/>
          <w:b/>
          <w:color w:val="1F497D" w:themeColor="text2"/>
          <w:sz w:val="22"/>
          <w:szCs w:val="22"/>
          <w:u w:val="single"/>
        </w:rPr>
        <w:t>: GARANTÍAS</w:t>
      </w:r>
      <w:r w:rsidRPr="00122DD4">
        <w:rPr>
          <w:rFonts w:ascii="Tahoma" w:hAnsi="Tahoma" w:cs="Tahoma"/>
          <w:color w:val="1F497D" w:themeColor="text2"/>
          <w:sz w:val="22"/>
          <w:szCs w:val="22"/>
        </w:rPr>
        <w:t xml:space="preserve">.- Las garantías señaladas en la presente cláusula, </w:t>
      </w:r>
      <w:r w:rsidRPr="00122DD4">
        <w:rPr>
          <w:rFonts w:ascii="Tahoma" w:hAnsi="Tahoma" w:cs="Tahoma"/>
          <w:color w:val="1F497D" w:themeColor="text2"/>
          <w:sz w:val="22"/>
          <w:szCs w:val="22"/>
          <w:lang w:val="es-BO"/>
        </w:rPr>
        <w:t>serán exigibles y ejecutable de acuerdo a las leyes bolivianas</w:t>
      </w:r>
      <w:r w:rsidRPr="00122DD4">
        <w:rPr>
          <w:rFonts w:ascii="Tahoma" w:hAnsi="Tahoma" w:cs="Tahoma"/>
          <w:color w:val="1F497D" w:themeColor="text2"/>
          <w:sz w:val="22"/>
          <w:szCs w:val="22"/>
        </w:rPr>
        <w:t xml:space="preserve">, si </w:t>
      </w:r>
      <w:r w:rsidRPr="00122DD4">
        <w:rPr>
          <w:rFonts w:ascii="Tahoma" w:hAnsi="Tahoma" w:cs="Tahoma"/>
          <w:color w:val="1F497D" w:themeColor="text2"/>
          <w:sz w:val="22"/>
          <w:szCs w:val="22"/>
          <w:lang w:val="es-BO"/>
        </w:rPr>
        <w:t>el PROVEEDOR</w:t>
      </w:r>
      <w:r w:rsidRPr="00122DD4">
        <w:rPr>
          <w:rFonts w:ascii="Tahoma" w:hAnsi="Tahoma" w:cs="Tahoma"/>
          <w:color w:val="1F497D" w:themeColor="text2"/>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9.1</w:t>
      </w:r>
      <w:r w:rsidRPr="00122DD4">
        <w:rPr>
          <w:rFonts w:ascii="Tahoma" w:hAnsi="Tahoma" w:cs="Tahoma"/>
          <w:bCs/>
          <w:color w:val="1F497D" w:themeColor="text2"/>
          <w:sz w:val="22"/>
          <w:szCs w:val="22"/>
        </w:rPr>
        <w:t xml:space="preserve">  </w:t>
      </w:r>
      <w:r w:rsidRPr="00122DD4">
        <w:rPr>
          <w:rFonts w:ascii="Tahoma" w:hAnsi="Tahoma" w:cs="Tahoma"/>
          <w:bCs/>
          <w:color w:val="1F497D" w:themeColor="text2"/>
          <w:sz w:val="22"/>
          <w:szCs w:val="22"/>
        </w:rPr>
        <w:tab/>
      </w:r>
      <w:r w:rsidRPr="00122DD4">
        <w:rPr>
          <w:rFonts w:ascii="Tahoma" w:hAnsi="Tahoma" w:cs="Tahoma"/>
          <w:b/>
          <w:bCs/>
          <w:color w:val="1F497D" w:themeColor="text2"/>
          <w:sz w:val="22"/>
          <w:szCs w:val="22"/>
          <w:u w:val="single"/>
          <w:lang w:val="es-BO"/>
        </w:rPr>
        <w:t>Garantía de Cumplimiento de Contrato</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Para garantizar el cumplimiento del presente contrato, el</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PROVEEDOR presentó a ENTEL S.A. la Boleta/Póliza de Garantía N° ……. emitida por el Banco……………………………….. </w:t>
      </w:r>
      <w:proofErr w:type="gramStart"/>
      <w:r w:rsidRPr="00122DD4">
        <w:rPr>
          <w:rFonts w:ascii="Tahoma" w:hAnsi="Tahoma" w:cs="Tahoma"/>
          <w:color w:val="1F497D" w:themeColor="text2"/>
          <w:sz w:val="22"/>
          <w:szCs w:val="22"/>
          <w:lang w:val="es-BO"/>
        </w:rPr>
        <w:t>por</w:t>
      </w:r>
      <w:proofErr w:type="gramEnd"/>
      <w:r w:rsidRPr="00122DD4">
        <w:rPr>
          <w:rFonts w:ascii="Tahoma" w:hAnsi="Tahoma" w:cs="Tahoma"/>
          <w:color w:val="1F497D" w:themeColor="text2"/>
          <w:sz w:val="22"/>
          <w:szCs w:val="22"/>
          <w:lang w:val="es-BO"/>
        </w:rPr>
        <w:t xml:space="preserve"> la suma de ……………………… (…………………………………… 00/</w:t>
      </w:r>
      <w:proofErr w:type="gramStart"/>
      <w:r w:rsidRPr="00122DD4">
        <w:rPr>
          <w:rFonts w:ascii="Tahoma" w:hAnsi="Tahoma" w:cs="Tahoma"/>
          <w:color w:val="1F497D" w:themeColor="text2"/>
          <w:sz w:val="22"/>
          <w:szCs w:val="22"/>
          <w:lang w:val="es-BO"/>
        </w:rPr>
        <w:t>100 …</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con</w:t>
      </w:r>
      <w:proofErr w:type="gramEnd"/>
      <w:r w:rsidRPr="00122DD4">
        <w:rPr>
          <w:rFonts w:ascii="Tahoma" w:hAnsi="Tahoma" w:cs="Tahoma"/>
          <w:color w:val="1F497D" w:themeColor="text2"/>
          <w:sz w:val="22"/>
          <w:szCs w:val="22"/>
          <w:lang w:val="es-BO"/>
        </w:rPr>
        <w:t xml:space="preserve"> vigencia a partir del ../../.. </w:t>
      </w:r>
      <w:proofErr w:type="gramStart"/>
      <w:r w:rsidRPr="00122DD4">
        <w:rPr>
          <w:rFonts w:ascii="Tahoma" w:hAnsi="Tahoma" w:cs="Tahoma"/>
          <w:color w:val="1F497D" w:themeColor="text2"/>
          <w:sz w:val="22"/>
          <w:szCs w:val="22"/>
          <w:lang w:val="es-BO"/>
        </w:rPr>
        <w:t>al</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con la característica de renovable, irrevocable de ejecución inmediata</w:t>
      </w:r>
      <w:r w:rsidRPr="00122DD4">
        <w:rPr>
          <w:rFonts w:ascii="Tahoma" w:hAnsi="Tahoma" w:cs="Tahoma"/>
          <w:bCs/>
          <w:color w:val="1F497D" w:themeColor="text2"/>
          <w:sz w:val="22"/>
          <w:szCs w:val="22"/>
          <w:lang w:val="es-BO"/>
        </w:rPr>
        <w:t xml:space="preserve"> y a primer requerimiento, </w:t>
      </w:r>
      <w:r w:rsidRPr="00122DD4">
        <w:rPr>
          <w:rFonts w:ascii="Tahoma" w:hAnsi="Tahoma" w:cs="Tahoma"/>
          <w:color w:val="1F497D" w:themeColor="text2"/>
          <w:sz w:val="22"/>
          <w:szCs w:val="22"/>
          <w:lang w:val="es-BO"/>
        </w:rPr>
        <w:t>equivalente al diez por ciento (10%) del valor total del presente contrato.</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9.2</w:t>
      </w:r>
      <w:r w:rsidRPr="00122DD4">
        <w:rPr>
          <w:rFonts w:ascii="Tahoma" w:hAnsi="Tahoma" w:cs="Tahoma"/>
          <w:color w:val="1F497D" w:themeColor="text2"/>
          <w:sz w:val="22"/>
          <w:szCs w:val="22"/>
          <w:lang w:val="es-BO"/>
        </w:rPr>
        <w:tab/>
      </w:r>
      <w:r w:rsidRPr="00122DD4">
        <w:rPr>
          <w:rFonts w:ascii="Tahoma" w:hAnsi="Tahoma" w:cs="Tahoma"/>
          <w:b/>
          <w:color w:val="1F497D" w:themeColor="text2"/>
          <w:sz w:val="22"/>
          <w:szCs w:val="22"/>
          <w:u w:val="single"/>
          <w:lang w:val="es-BO"/>
        </w:rPr>
        <w:t>Garantía de Calidad de Bienes</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(De acuerdo a los Términos Básicos de Contratación y a la carta de adjudicación).</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DÉCIMA: CONTROL DE CALIDAD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122DD4">
        <w:rPr>
          <w:rFonts w:ascii="Tahoma" w:hAnsi="Tahoma" w:cs="Tahoma"/>
          <w:b/>
          <w:color w:val="1F497D" w:themeColor="text2"/>
          <w:sz w:val="22"/>
          <w:szCs w:val="22"/>
          <w:lang w:val="es-BO"/>
        </w:rPr>
        <w:t xml:space="preserve">(DE ACUERDO A LA CARTA DE ADJUDICACIÓN) </w:t>
      </w:r>
      <w:r w:rsidRPr="00122DD4">
        <w:rPr>
          <w:rFonts w:ascii="Tahoma" w:hAnsi="Tahoma" w:cs="Tahoma"/>
          <w:color w:val="1F497D" w:themeColor="text2"/>
          <w:sz w:val="22"/>
          <w:szCs w:val="22"/>
          <w:lang w:val="es-BO"/>
        </w:rPr>
        <w:t>a favor del PROVEEDOR cuando se hayan cumplido con los requerimientos determinados.</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PRIMERA: OBLIGACIONES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Al margen de las obligaciones establecidas en las cláusulas precedentes, las Partes se comprometen a cumplir las siguientes:</w:t>
      </w:r>
    </w:p>
    <w:p w:rsidR="00D5419D" w:rsidRPr="00122DD4" w:rsidRDefault="00D5419D" w:rsidP="00D5419D">
      <w:p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11.1</w:t>
      </w:r>
      <w:r w:rsidRPr="00122DD4">
        <w:rPr>
          <w:rFonts w:ascii="Tahoma" w:hAnsi="Tahoma" w:cs="Tahoma"/>
          <w:color w:val="1F497D" w:themeColor="text2"/>
          <w:sz w:val="22"/>
          <w:szCs w:val="22"/>
        </w:rPr>
        <w:tab/>
        <w:t xml:space="preserve">PROVEEDOR: </w:t>
      </w:r>
      <w:r w:rsidRPr="00122DD4">
        <w:rPr>
          <w:rFonts w:ascii="Tahoma" w:hAnsi="Tahoma" w:cs="Tahoma"/>
          <w:b/>
          <w:color w:val="1F497D" w:themeColor="text2"/>
          <w:sz w:val="22"/>
          <w:szCs w:val="22"/>
        </w:rPr>
        <w:t>A SER ESTABLECIDAS POR LA UNIDAD SOLICITANTE DE CONFORMIDAD A LOS TÉRMINOS BÁSICOS DE CONTRATACIÓN)</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11.1.1</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11.1.2</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11.1.3</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11.1.4</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11.1.5</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11.1.6</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11.1.7</w:t>
      </w:r>
      <w:r w:rsidRPr="00122DD4">
        <w:rPr>
          <w:rFonts w:ascii="Tahoma" w:hAnsi="Tahoma" w:cs="Tahoma"/>
          <w:color w:val="1F497D" w:themeColor="text2"/>
          <w:sz w:val="22"/>
          <w:szCs w:val="22"/>
        </w:rPr>
        <w:tab/>
        <w:t>…………………………………………………….. etc.</w:t>
      </w:r>
    </w:p>
    <w:p w:rsidR="00D5419D" w:rsidRPr="00122DD4" w:rsidRDefault="00D5419D" w:rsidP="00D5419D">
      <w:pPr>
        <w:tabs>
          <w:tab w:val="num" w:pos="-1985"/>
        </w:tabs>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11.2</w:t>
      </w:r>
      <w:r w:rsidRPr="00122DD4">
        <w:rPr>
          <w:rFonts w:ascii="Tahoma" w:hAnsi="Tahoma" w:cs="Tahoma"/>
          <w:color w:val="1F497D" w:themeColor="text2"/>
          <w:sz w:val="22"/>
          <w:szCs w:val="22"/>
        </w:rPr>
        <w:tab/>
        <w:t>ENTEL S.A.:</w:t>
      </w:r>
    </w:p>
    <w:p w:rsidR="00D5419D" w:rsidRPr="00122DD4" w:rsidRDefault="00D5419D" w:rsidP="00D5419D">
      <w:pPr>
        <w:spacing w:before="120"/>
        <w:ind w:left="1418" w:hanging="851"/>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11.2.1</w:t>
      </w:r>
      <w:r w:rsidRPr="00122DD4">
        <w:rPr>
          <w:rFonts w:ascii="Tahoma" w:hAnsi="Tahoma" w:cs="Tahoma"/>
          <w:color w:val="1F497D" w:themeColor="text2"/>
          <w:sz w:val="22"/>
          <w:szCs w:val="22"/>
        </w:rPr>
        <w:tab/>
      </w:r>
      <w:r w:rsidRPr="00122DD4">
        <w:rPr>
          <w:rFonts w:ascii="Tahoma" w:hAnsi="Tahoma" w:cs="Tahoma"/>
          <w:color w:val="1F497D" w:themeColor="text2"/>
          <w:sz w:val="22"/>
          <w:szCs w:val="22"/>
          <w:lang w:val="es-BO"/>
        </w:rPr>
        <w:t>Efectuar a favor del PROVEEDOR, el/los correspondiente/s pago/s por el objeto del presente contrato.</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11.2.2</w:t>
      </w:r>
      <w:r w:rsidRPr="00122DD4">
        <w:rPr>
          <w:rFonts w:ascii="Tahoma" w:hAnsi="Tahoma" w:cs="Tahoma"/>
          <w:color w:val="1F497D" w:themeColor="text2"/>
          <w:sz w:val="22"/>
          <w:szCs w:val="22"/>
        </w:rPr>
        <w:tab/>
        <w:t>Proporcionar al personal del PROVEEDOR las autorizaciones para el ingreso y uso de ambientes, si corresponde.</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11.2.3</w:t>
      </w:r>
      <w:r w:rsidRPr="00122DD4">
        <w:rPr>
          <w:rFonts w:ascii="Tahoma" w:hAnsi="Tahoma" w:cs="Tahoma"/>
          <w:color w:val="1F497D" w:themeColor="text2"/>
          <w:sz w:val="22"/>
          <w:szCs w:val="22"/>
        </w:rPr>
        <w:tab/>
        <w:t>Poner a disposición del PROVEEDOR personal para efectuar las pruebas de aceptación provisional.</w:t>
      </w:r>
    </w:p>
    <w:p w:rsidR="00D5419D" w:rsidRPr="00122DD4" w:rsidRDefault="00D5419D" w:rsidP="00D5419D">
      <w:pPr>
        <w:tabs>
          <w:tab w:val="num" w:pos="-1985"/>
        </w:tabs>
        <w:spacing w:before="120"/>
        <w:jc w:val="both"/>
        <w:rPr>
          <w:rFonts w:ascii="Tahoma" w:hAnsi="Tahoma" w:cs="Tahoma"/>
          <w:b/>
          <w:iCs/>
          <w:color w:val="1F497D" w:themeColor="text2"/>
          <w:spacing w:val="-3"/>
          <w:sz w:val="22"/>
          <w:szCs w:val="22"/>
          <w:lang w:val="es-BO"/>
        </w:rPr>
      </w:pPr>
      <w:r w:rsidRPr="00122DD4">
        <w:rPr>
          <w:rFonts w:ascii="Tahoma" w:hAnsi="Tahoma" w:cs="Tahoma"/>
          <w:b/>
          <w:color w:val="1F497D" w:themeColor="text2"/>
          <w:sz w:val="22"/>
          <w:szCs w:val="22"/>
        </w:rPr>
        <w:t>DÉCIMA SEGUNDA: SUPERVISIÓN.-</w:t>
      </w:r>
      <w:r w:rsidRPr="00122DD4">
        <w:rPr>
          <w:rFonts w:ascii="Tahoma" w:hAnsi="Tahoma" w:cs="Tahoma"/>
          <w:color w:val="1F497D" w:themeColor="text2"/>
          <w:sz w:val="22"/>
          <w:szCs w:val="22"/>
        </w:rPr>
        <w:t xml:space="preserve"> </w:t>
      </w:r>
      <w:r w:rsidRPr="00122DD4">
        <w:rPr>
          <w:rFonts w:ascii="Tahoma" w:hAnsi="Tahoma" w:cs="Tahoma"/>
          <w:iCs/>
          <w:color w:val="1F497D" w:themeColor="text2"/>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122DD4">
        <w:rPr>
          <w:rFonts w:ascii="Tahoma" w:hAnsi="Tahoma" w:cs="Tahoma"/>
          <w:iCs/>
          <w:color w:val="1F497D" w:themeColor="text2"/>
          <w:spacing w:val="-3"/>
          <w:sz w:val="22"/>
          <w:szCs w:val="22"/>
          <w:lang w:val="es-BO"/>
        </w:rPr>
        <w:t>de …</w:t>
      </w:r>
      <w:proofErr w:type="gramEnd"/>
      <w:r w:rsidRPr="00122DD4">
        <w:rPr>
          <w:rFonts w:ascii="Tahoma" w:hAnsi="Tahoma" w:cs="Tahoma"/>
          <w:iCs/>
          <w:color w:val="1F497D" w:themeColor="text2"/>
          <w:spacing w:val="-3"/>
          <w:sz w:val="22"/>
          <w:szCs w:val="22"/>
          <w:lang w:val="es-BO"/>
        </w:rPr>
        <w:t>…………………… dependiente de la Gerencia Nacional de …………………</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TERCERA: MULTAS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 caso que el monto acumulado por multas llegue al veinte por ciento (20%) del valor total del contrato ENTEL S.A. podrá resolver el contrato.</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ENTEL S.A., a través de la supervisión, notificará al PROVEEDOR, de manera oficial con la aplicación de multas. Se exceptúa las circunstancias por causa fortuita o fuerza mayor establecidas en el presente contrato.</w:t>
      </w:r>
    </w:p>
    <w:p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DÉCIMA CUARTA:</w:t>
      </w:r>
      <w:r w:rsidRPr="00122DD4">
        <w:rPr>
          <w:rFonts w:ascii="Tahoma" w:hAnsi="Tahoma" w:cs="Tahoma"/>
          <w:b/>
          <w:bCs/>
          <w:color w:val="1F497D" w:themeColor="text2"/>
          <w:sz w:val="22"/>
          <w:szCs w:val="22"/>
          <w:u w:val="single"/>
          <w:lang w:val="es-BO"/>
        </w:rPr>
        <w:t xml:space="preserve"> SOLUCIÓN DE CONTROVERSIAS</w:t>
      </w:r>
      <w:r w:rsidRPr="00122DD4">
        <w:rPr>
          <w:rFonts w:ascii="Tahoma" w:hAnsi="Tahoma" w:cs="Tahoma"/>
          <w:color w:val="1F497D" w:themeColor="text2"/>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las Partes no logran un acuerdo en el plazo de treinta (30) días </w:t>
      </w:r>
      <w:proofErr w:type="gramStart"/>
      <w:r w:rsidRPr="00122DD4">
        <w:rPr>
          <w:rFonts w:ascii="Tahoma" w:hAnsi="Tahoma" w:cs="Tahoma"/>
          <w:color w:val="1F497D" w:themeColor="text2"/>
          <w:sz w:val="22"/>
          <w:szCs w:val="22"/>
          <w:lang w:val="es-BO"/>
        </w:rPr>
        <w:t>calendario computables</w:t>
      </w:r>
      <w:proofErr w:type="gramEnd"/>
      <w:r w:rsidRPr="00122DD4">
        <w:rPr>
          <w:rFonts w:ascii="Tahoma" w:hAnsi="Tahoma" w:cs="Tahoma"/>
          <w:color w:val="1F497D" w:themeColor="text2"/>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pacing w:val="-3"/>
          <w:sz w:val="22"/>
          <w:szCs w:val="22"/>
        </w:rPr>
      </w:pPr>
      <w:r w:rsidRPr="00122DD4">
        <w:rPr>
          <w:rFonts w:ascii="Tahoma" w:hAnsi="Tahoma" w:cs="Tahoma"/>
          <w:b/>
          <w:bCs/>
          <w:color w:val="1F497D" w:themeColor="text2"/>
          <w:sz w:val="22"/>
          <w:szCs w:val="22"/>
          <w:u w:val="single"/>
        </w:rPr>
        <w:t>DÉCIMA QUINTA: NORMAS SOCIO LABORALES</w:t>
      </w:r>
      <w:r w:rsidRPr="00122DD4">
        <w:rPr>
          <w:rFonts w:ascii="Tahoma" w:hAnsi="Tahoma" w:cs="Tahoma"/>
          <w:bCs/>
          <w:color w:val="1F497D" w:themeColor="text2"/>
          <w:sz w:val="22"/>
          <w:szCs w:val="22"/>
        </w:rPr>
        <w:t xml:space="preserve">.- </w:t>
      </w:r>
      <w:r w:rsidRPr="00122DD4">
        <w:rPr>
          <w:rFonts w:ascii="Tahoma" w:hAnsi="Tahoma" w:cs="Tahoma"/>
          <w:color w:val="1F497D" w:themeColor="text2"/>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D5419D" w:rsidRPr="00122DD4" w:rsidRDefault="00D5419D" w:rsidP="00D5419D">
      <w:pPr>
        <w:widowControl w:val="0"/>
        <w:suppressLineNumbers/>
        <w:tabs>
          <w:tab w:val="decimal" w:pos="-2835"/>
        </w:tabs>
        <w:suppressAutoHyphens/>
        <w:spacing w:before="120"/>
        <w:jc w:val="both"/>
        <w:rPr>
          <w:rFonts w:ascii="Tahoma" w:hAnsi="Tahoma" w:cs="Tahoma"/>
          <w:color w:val="1F497D" w:themeColor="text2"/>
          <w:spacing w:val="-3"/>
          <w:sz w:val="22"/>
          <w:szCs w:val="22"/>
        </w:rPr>
      </w:pPr>
      <w:r w:rsidRPr="00122DD4">
        <w:rPr>
          <w:rFonts w:ascii="Tahoma" w:hAnsi="Tahoma" w:cs="Tahoma"/>
          <w:color w:val="1F497D" w:themeColor="text2"/>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SEXTA: NORMAS DE SEGURIDAD Y MEDIO AMBIENTE</w:t>
      </w:r>
      <w:r w:rsidRPr="00122DD4">
        <w:rPr>
          <w:rFonts w:ascii="Tahoma" w:hAnsi="Tahoma" w:cs="Tahoma"/>
          <w:bCs/>
          <w:color w:val="1F497D" w:themeColor="text2"/>
          <w:sz w:val="22"/>
          <w:szCs w:val="22"/>
        </w:rPr>
        <w:t xml:space="preserve">.- El PROVEEDOR se compromete a cumplir estrictamente con todas las disposiciones sobre Higiene, Seguridad Ocupacional y Bienestar. </w:t>
      </w:r>
    </w:p>
    <w:p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SÉPTIMA: FUERZA MAYOR O CASO FORTUITO</w:t>
      </w:r>
      <w:r w:rsidRPr="00122DD4">
        <w:rPr>
          <w:rFonts w:ascii="Tahoma" w:hAnsi="Tahoma" w:cs="Tahoma"/>
          <w:b/>
          <w:bCs/>
          <w:color w:val="1F497D" w:themeColor="text2"/>
          <w:sz w:val="22"/>
          <w:szCs w:val="22"/>
        </w:rPr>
        <w:t>.-</w:t>
      </w:r>
      <w:r w:rsidRPr="00122DD4">
        <w:rPr>
          <w:rFonts w:ascii="Tahoma" w:hAnsi="Tahoma" w:cs="Tahoma"/>
          <w:bCs/>
          <w:color w:val="1F497D" w:themeColor="text2"/>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D5419D" w:rsidRPr="00122DD4" w:rsidRDefault="00D5419D" w:rsidP="00D5419D">
      <w:pPr>
        <w:autoSpaceDE w:val="0"/>
        <w:autoSpaceDN w:val="0"/>
        <w:adjustRightInd w:val="0"/>
        <w:spacing w:before="120"/>
        <w:jc w:val="both"/>
        <w:rPr>
          <w:rFonts w:ascii="Tahoma" w:hAnsi="Tahoma" w:cs="Tahoma"/>
          <w:iCs/>
          <w:color w:val="1F497D" w:themeColor="text2"/>
          <w:sz w:val="22"/>
          <w:szCs w:val="22"/>
          <w:lang w:val="es-BO" w:eastAsia="es-BO"/>
        </w:rPr>
      </w:pPr>
      <w:r w:rsidRPr="00122DD4">
        <w:rPr>
          <w:rFonts w:ascii="Tahoma" w:hAnsi="Tahoma" w:cs="Tahoma"/>
          <w:b/>
          <w:bCs/>
          <w:color w:val="1F497D" w:themeColor="text2"/>
          <w:sz w:val="22"/>
          <w:szCs w:val="22"/>
          <w:u w:val="single"/>
        </w:rPr>
        <w:t>DÉCIMA OCTAVA: PROHIBICIÓN DE COMPETENCIA</w:t>
      </w:r>
      <w:r w:rsidRPr="00122DD4">
        <w:rPr>
          <w:rFonts w:ascii="Tahoma" w:hAnsi="Tahoma" w:cs="Tahoma"/>
          <w:bCs/>
          <w:color w:val="1F497D" w:themeColor="text2"/>
          <w:sz w:val="22"/>
          <w:szCs w:val="22"/>
        </w:rPr>
        <w:t xml:space="preserve">.- </w:t>
      </w:r>
      <w:r w:rsidRPr="00122DD4">
        <w:rPr>
          <w:rFonts w:ascii="Tahoma" w:hAnsi="Tahoma" w:cs="Tahoma"/>
          <w:color w:val="1F497D" w:themeColor="text2"/>
          <w:sz w:val="22"/>
          <w:szCs w:val="22"/>
          <w:lang w:val="es-BO" w:eastAsia="es-BO"/>
        </w:rPr>
        <w:t>El PROVEEDOR</w:t>
      </w:r>
      <w:r w:rsidRPr="00122DD4">
        <w:rPr>
          <w:rFonts w:ascii="Tahoma" w:hAnsi="Tahoma" w:cs="Tahoma"/>
          <w:iCs/>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122DD4">
        <w:rPr>
          <w:rFonts w:ascii="Tahoma" w:hAnsi="Tahoma" w:cs="Tahoma"/>
          <w:b/>
          <w:iCs/>
          <w:color w:val="1F497D" w:themeColor="text2"/>
          <w:sz w:val="22"/>
          <w:szCs w:val="22"/>
          <w:lang w:val="es-BO" w:eastAsia="es-BO"/>
        </w:rPr>
        <w:t xml:space="preserve"> (ESTA CLÁUSULA SOLO APLICA A PROVEEDORES DE BIENES RELACIONADOS CON EL RUBRO DE ENTEL S.A., NO APLICA PARA OTROS).</w:t>
      </w:r>
    </w:p>
    <w:p w:rsidR="00D5419D" w:rsidRPr="00122DD4" w:rsidRDefault="00D5419D" w:rsidP="00D5419D">
      <w:pPr>
        <w:spacing w:before="120"/>
        <w:jc w:val="both"/>
        <w:rPr>
          <w:rFonts w:ascii="Tahoma" w:hAnsi="Tahoma" w:cs="Tahoma"/>
          <w:iCs/>
          <w:color w:val="1F497D" w:themeColor="text2"/>
          <w:sz w:val="22"/>
          <w:szCs w:val="22"/>
          <w:lang w:val="es-BO"/>
        </w:rPr>
      </w:pPr>
      <w:r w:rsidRPr="00122DD4">
        <w:rPr>
          <w:rFonts w:ascii="Tahoma" w:hAnsi="Tahoma" w:cs="Tahoma"/>
          <w:b/>
          <w:color w:val="1F497D" w:themeColor="text2"/>
          <w:sz w:val="22"/>
          <w:szCs w:val="22"/>
          <w:u w:val="single"/>
          <w:lang w:val="es-BO" w:eastAsia="es-BO"/>
        </w:rPr>
        <w:t>DÉCIMA NOVENA: ENMIENDAS COMPLEMENTARIAS Y MODIFICACIONES</w:t>
      </w:r>
      <w:r w:rsidRPr="00122DD4">
        <w:rPr>
          <w:rFonts w:ascii="Tahoma" w:hAnsi="Tahoma" w:cs="Tahoma"/>
          <w:b/>
          <w:color w:val="1F497D" w:themeColor="text2"/>
          <w:sz w:val="22"/>
          <w:szCs w:val="22"/>
          <w:lang w:val="es-BO" w:eastAsia="es-BO"/>
        </w:rPr>
        <w:t xml:space="preserve">.- </w:t>
      </w:r>
      <w:r w:rsidRPr="00122DD4">
        <w:rPr>
          <w:rFonts w:ascii="Tahoma" w:hAnsi="Tahoma" w:cs="Tahoma"/>
          <w:iCs/>
          <w:color w:val="1F497D" w:themeColor="text2"/>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color w:val="1F497D" w:themeColor="text2"/>
          <w:sz w:val="22"/>
          <w:szCs w:val="22"/>
          <w:u w:val="single"/>
          <w:lang w:val="es-BO" w:eastAsia="es-BO"/>
        </w:rPr>
        <w:t>VIGÉSIMA: PROHIBICIÓN DE TRANSFERENCIA O SUBROGACIÓN</w:t>
      </w:r>
      <w:r w:rsidRPr="00122DD4">
        <w:rPr>
          <w:rFonts w:ascii="Tahoma" w:hAnsi="Tahoma" w:cs="Tahoma"/>
          <w:b/>
          <w:color w:val="1F497D" w:themeColor="text2"/>
          <w:sz w:val="22"/>
          <w:szCs w:val="22"/>
          <w:lang w:val="es-BO" w:eastAsia="es-BO"/>
        </w:rPr>
        <w:t>.-</w:t>
      </w:r>
      <w:r w:rsidRPr="00122DD4">
        <w:rPr>
          <w:rFonts w:ascii="Tahoma" w:hAnsi="Tahoma" w:cs="Tahoma"/>
          <w:color w:val="1F497D" w:themeColor="text2"/>
          <w:sz w:val="22"/>
          <w:szCs w:val="22"/>
          <w:lang w:val="es-BO" w:eastAsia="es-BO"/>
        </w:rPr>
        <w:t xml:space="preserve"> </w:t>
      </w:r>
      <w:r w:rsidRPr="00122DD4">
        <w:rPr>
          <w:rFonts w:ascii="Tahoma" w:hAnsi="Tahoma" w:cs="Tahoma"/>
          <w:iCs/>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22DD4">
        <w:rPr>
          <w:rFonts w:ascii="Tahoma" w:hAnsi="Tahoma" w:cs="Tahoma"/>
          <w:color w:val="1F497D" w:themeColor="text2"/>
          <w:sz w:val="22"/>
          <w:szCs w:val="22"/>
          <w:lang w:val="es-BO" w:eastAsia="es-BO"/>
        </w:rPr>
        <w:t xml:space="preserve"> y el inicio de las acciones legales respectivas.</w:t>
      </w:r>
    </w:p>
    <w:p w:rsidR="00D5419D" w:rsidRPr="00122DD4" w:rsidRDefault="00D5419D" w:rsidP="00D5419D">
      <w:pPr>
        <w:tabs>
          <w:tab w:val="left" w:pos="-2977"/>
        </w:tabs>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VIGÉSIMA PRIMERA: RESOLUCIÓN</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presente contrato podrá ser resuelto por las siguientes causales:</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w:t>
      </w:r>
      <w:r w:rsidRPr="00122DD4">
        <w:rPr>
          <w:rFonts w:ascii="Tahoma" w:hAnsi="Tahoma" w:cs="Tahoma"/>
          <w:color w:val="1F497D" w:themeColor="text2"/>
          <w:sz w:val="22"/>
          <w:szCs w:val="22"/>
          <w:lang w:val="es-BO"/>
        </w:rPr>
        <w:tab/>
        <w:t>Por ENTEL S.A.:</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21.1.1</w:t>
      </w:r>
      <w:r w:rsidRPr="00122DD4">
        <w:rPr>
          <w:rFonts w:ascii="Tahoma" w:hAnsi="Tahoma" w:cs="Tahoma"/>
          <w:color w:val="1F497D" w:themeColor="text2"/>
          <w:sz w:val="22"/>
          <w:szCs w:val="22"/>
          <w:lang w:val="es-BO"/>
        </w:rPr>
        <w:tab/>
        <w:t>Cuando el PROVEEDOR, incurra en negligencia o cometa incumplimiento de sus obligaciones objeto del presente contrato.</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21.1.2</w:t>
      </w:r>
      <w:r w:rsidRPr="00122DD4">
        <w:rPr>
          <w:rFonts w:ascii="Tahoma" w:hAnsi="Tahoma" w:cs="Tahoma"/>
          <w:color w:val="1F497D" w:themeColor="text2"/>
          <w:sz w:val="22"/>
          <w:szCs w:val="22"/>
          <w:lang w:val="es-BO"/>
        </w:rPr>
        <w:tab/>
        <w:t>Quiebra declarada del PROVEEDOR.</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21.1.3</w:t>
      </w:r>
      <w:r w:rsidRPr="00122DD4">
        <w:rPr>
          <w:rFonts w:ascii="Tahoma" w:hAnsi="Tahoma" w:cs="Tahoma"/>
          <w:color w:val="1F497D" w:themeColor="text2"/>
          <w:sz w:val="22"/>
          <w:szCs w:val="22"/>
          <w:lang w:val="es-BO"/>
        </w:rPr>
        <w:tab/>
        <w:t>Si el PROVEEDOR se disuelve como sociedad.</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21.1.4</w:t>
      </w:r>
      <w:r w:rsidRPr="00122DD4">
        <w:rPr>
          <w:rFonts w:ascii="Tahoma" w:hAnsi="Tahoma" w:cs="Tahoma"/>
          <w:color w:val="1F497D" w:themeColor="text2"/>
          <w:sz w:val="22"/>
          <w:szCs w:val="22"/>
          <w:lang w:val="es-BO"/>
        </w:rPr>
        <w:tab/>
        <w:t>Facultativamente si la aplicación de sanciones alcanza al porcentaje de multas expresado en el presente contrato.</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21.2</w:t>
      </w:r>
      <w:r w:rsidRPr="00122DD4">
        <w:rPr>
          <w:rFonts w:ascii="Tahoma" w:hAnsi="Tahoma" w:cs="Tahoma"/>
          <w:color w:val="1F497D" w:themeColor="text2"/>
          <w:sz w:val="22"/>
          <w:szCs w:val="22"/>
          <w:lang w:val="es-BO"/>
        </w:rPr>
        <w:tab/>
        <w:t>Por el PROVEEDOR.</w:t>
      </w:r>
    </w:p>
    <w:p w:rsidR="00D5419D" w:rsidRPr="00122DD4" w:rsidRDefault="00D5419D" w:rsidP="00D5419D">
      <w:pPr>
        <w:autoSpaceDE w:val="0"/>
        <w:autoSpaceDN w:val="0"/>
        <w:adjustRightInd w:val="0"/>
        <w:spacing w:before="120"/>
        <w:ind w:left="1416" w:hanging="850"/>
        <w:jc w:val="both"/>
        <w:rPr>
          <w:rFonts w:ascii="Tahoma" w:hAnsi="Tahoma" w:cs="Tahoma"/>
          <w:bCs/>
          <w:color w:val="1F497D" w:themeColor="text2"/>
          <w:sz w:val="22"/>
          <w:szCs w:val="22"/>
          <w:lang w:val="es-BO"/>
        </w:rPr>
      </w:pPr>
      <w:r w:rsidRPr="00122DD4">
        <w:rPr>
          <w:rFonts w:ascii="Tahoma" w:hAnsi="Tahoma" w:cs="Tahoma"/>
          <w:bCs/>
          <w:color w:val="1F497D" w:themeColor="text2"/>
          <w:sz w:val="22"/>
          <w:szCs w:val="22"/>
          <w:lang w:val="es-BO"/>
        </w:rPr>
        <w:t>21.2.1</w:t>
      </w:r>
      <w:r w:rsidRPr="00122DD4">
        <w:rPr>
          <w:rFonts w:ascii="Tahoma" w:hAnsi="Tahoma" w:cs="Tahoma"/>
          <w:bCs/>
          <w:color w:val="1F497D" w:themeColor="text2"/>
          <w:sz w:val="22"/>
          <w:szCs w:val="22"/>
          <w:lang w:val="es-BO"/>
        </w:rPr>
        <w:tab/>
        <w:t>Si ENTEL S.A. demora injustificadamente en los pagos acordados.</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realizará la evaluación del incumplimiento y podrá definir si es aplicable la resolución del contrato ya sea parcial o total, sin que el PROVEEDOR, tenga la posibilidad de impugnar tal decisión.</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bCs/>
          <w:color w:val="1F497D" w:themeColor="text2"/>
          <w:sz w:val="22"/>
          <w:szCs w:val="22"/>
          <w:u w:val="single"/>
        </w:rPr>
        <w:t>VIGÉSIMA SEGUNDA: CONCLUSIÓN ANTICIPADA</w:t>
      </w:r>
      <w:r w:rsidRPr="00122DD4">
        <w:rPr>
          <w:rFonts w:ascii="Tahoma" w:hAnsi="Tahoma" w:cs="Tahoma"/>
          <w:bCs/>
          <w:color w:val="1F497D" w:themeColor="text2"/>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D5419D" w:rsidRPr="00122DD4" w:rsidRDefault="00D5419D" w:rsidP="00D5419D">
      <w:pPr>
        <w:spacing w:before="120"/>
        <w:jc w:val="both"/>
        <w:rPr>
          <w:rFonts w:ascii="Tahoma" w:hAnsi="Tahoma" w:cs="Tahoma"/>
          <w:snapToGrid w:val="0"/>
          <w:color w:val="1F497D" w:themeColor="text2"/>
          <w:sz w:val="22"/>
          <w:szCs w:val="22"/>
          <w:lang w:val="es-BO"/>
        </w:rPr>
      </w:pPr>
      <w:r w:rsidRPr="00122DD4">
        <w:rPr>
          <w:rFonts w:ascii="Tahoma" w:hAnsi="Tahoma" w:cs="Tahoma"/>
          <w:b/>
          <w:bCs/>
          <w:color w:val="1F497D" w:themeColor="text2"/>
          <w:sz w:val="22"/>
          <w:szCs w:val="22"/>
          <w:u w:val="single"/>
          <w:lang w:val="es-BO"/>
        </w:rPr>
        <w:t>VIGÉSIMA TERCERA:</w:t>
      </w:r>
      <w:r w:rsidRPr="00122DD4">
        <w:rPr>
          <w:rFonts w:ascii="Tahoma" w:hAnsi="Tahoma" w:cs="Tahoma"/>
          <w:b/>
          <w:snapToGrid w:val="0"/>
          <w:color w:val="1F497D" w:themeColor="text2"/>
          <w:sz w:val="22"/>
          <w:szCs w:val="22"/>
          <w:u w:val="single"/>
          <w:lang w:val="es-BO"/>
        </w:rPr>
        <w:t xml:space="preserve"> AUDITAJE</w:t>
      </w:r>
      <w:r w:rsidRPr="00122DD4">
        <w:rPr>
          <w:rFonts w:ascii="Tahoma" w:hAnsi="Tahoma" w:cs="Tahoma"/>
          <w:b/>
          <w:snapToGrid w:val="0"/>
          <w:color w:val="1F497D" w:themeColor="text2"/>
          <w:sz w:val="22"/>
          <w:szCs w:val="22"/>
          <w:lang w:val="es-BO"/>
        </w:rPr>
        <w:t xml:space="preserve">.- </w:t>
      </w:r>
      <w:r w:rsidRPr="00122DD4">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CUARTA: PROPIEDAD INTELECTUAL</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ENTEL S.A. reconoce todos los derechos de propiedad intelectual e industrial en los sistemas, servidores, infraestructura y materiales objeto del presente contrato, del PROVEEDOR.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QUINTA: CONFIDENCIALIDAD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información es de propiedad exclusiva de</w:t>
      </w:r>
      <w:r w:rsidRPr="00122DD4">
        <w:rPr>
          <w:rFonts w:ascii="Tahoma" w:hAnsi="Tahoma" w:cs="Tahoma"/>
          <w:bCs/>
          <w:color w:val="1F497D" w:themeColor="text2"/>
          <w:sz w:val="22"/>
          <w:szCs w:val="22"/>
          <w:lang w:val="es-BO"/>
        </w:rPr>
        <w:t xml:space="preserve"> ENTEL S.A., </w:t>
      </w:r>
      <w:r w:rsidRPr="00122DD4">
        <w:rPr>
          <w:rFonts w:ascii="Tahoma" w:hAnsi="Tahoma" w:cs="Tahoma"/>
          <w:color w:val="1F497D" w:themeColor="text2"/>
          <w:sz w:val="22"/>
          <w:szCs w:val="22"/>
          <w:lang w:val="es-BO"/>
        </w:rPr>
        <w:t>razón por la</w:t>
      </w:r>
      <w:r w:rsidRPr="00122DD4">
        <w:rPr>
          <w:rFonts w:ascii="Tahoma" w:hAnsi="Tahoma" w:cs="Tahoma"/>
          <w:bCs/>
          <w:color w:val="1F497D" w:themeColor="text2"/>
          <w:sz w:val="22"/>
          <w:szCs w:val="22"/>
          <w:lang w:val="es-BO"/>
        </w:rPr>
        <w:t xml:space="preserve"> </w:t>
      </w:r>
      <w:r w:rsidRPr="00122DD4">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color w:val="1F497D" w:themeColor="text2"/>
          <w:sz w:val="22"/>
          <w:szCs w:val="22"/>
          <w:u w:val="single"/>
          <w:lang w:val="es-BO"/>
        </w:rPr>
        <w:t xml:space="preserve">VIGÉSIMA SEXTA: </w:t>
      </w:r>
      <w:r w:rsidRPr="00122DD4">
        <w:rPr>
          <w:rFonts w:ascii="Tahoma" w:hAnsi="Tahoma" w:cs="Tahoma"/>
          <w:b/>
          <w:bCs/>
          <w:color w:val="1F497D" w:themeColor="text2"/>
          <w:sz w:val="22"/>
          <w:szCs w:val="22"/>
          <w:u w:val="single"/>
        </w:rPr>
        <w:t>NOTIFICACIONES</w:t>
      </w:r>
      <w:r w:rsidRPr="00122DD4">
        <w:rPr>
          <w:rFonts w:ascii="Tahoma" w:hAnsi="Tahoma" w:cs="Tahoma"/>
          <w:bCs/>
          <w:color w:val="1F497D" w:themeColor="text2"/>
          <w:sz w:val="22"/>
          <w:szCs w:val="22"/>
        </w:rPr>
        <w:t>.- Toda comunicación entre Partes emergente del presente contrato, deberán ser entregadas en los siguientes domicilios:</w:t>
      </w:r>
    </w:p>
    <w:p w:rsidR="00D5419D" w:rsidRPr="00122DD4" w:rsidRDefault="00D5419D" w:rsidP="00D5419D">
      <w:pPr>
        <w:autoSpaceDE w:val="0"/>
        <w:autoSpaceDN w:val="0"/>
        <w:adjustRightInd w:val="0"/>
        <w:spacing w:before="120"/>
        <w:ind w:left="567" w:hanging="567"/>
        <w:jc w:val="both"/>
        <w:rPr>
          <w:rFonts w:ascii="Tahoma" w:hAnsi="Tahoma" w:cs="Tahoma"/>
          <w:bCs/>
          <w:color w:val="1F497D" w:themeColor="text2"/>
          <w:sz w:val="22"/>
          <w:szCs w:val="22"/>
        </w:rPr>
      </w:pPr>
      <w:r w:rsidRPr="00122DD4">
        <w:rPr>
          <w:rFonts w:ascii="Tahoma" w:hAnsi="Tahoma" w:cs="Tahoma"/>
          <w:bCs/>
          <w:iCs/>
          <w:color w:val="1F497D" w:themeColor="text2"/>
          <w:sz w:val="22"/>
          <w:szCs w:val="22"/>
          <w:lang w:val="es-BO"/>
        </w:rPr>
        <w:t>26.1</w:t>
      </w:r>
      <w:r w:rsidRPr="00122DD4">
        <w:rPr>
          <w:rFonts w:ascii="Tahoma" w:hAnsi="Tahoma" w:cs="Tahoma"/>
          <w:bCs/>
          <w:iCs/>
          <w:color w:val="1F497D" w:themeColor="text2"/>
          <w:sz w:val="22"/>
          <w:szCs w:val="22"/>
          <w:lang w:val="es-BO"/>
        </w:rPr>
        <w:tab/>
      </w:r>
      <w:r w:rsidRPr="00122DD4">
        <w:rPr>
          <w:rFonts w:ascii="Tahoma" w:hAnsi="Tahoma" w:cs="Tahoma"/>
          <w:color w:val="1F497D" w:themeColor="text2"/>
          <w:sz w:val="22"/>
          <w:szCs w:val="22"/>
          <w:lang w:val="es-BO"/>
        </w:rPr>
        <w:t>El PROVEEDOR:</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Teléfonos: ………………………………. – </w:t>
      </w:r>
      <w:proofErr w:type="gramStart"/>
      <w:r w:rsidRPr="00122DD4">
        <w:rPr>
          <w:rFonts w:ascii="Tahoma" w:hAnsi="Tahoma" w:cs="Tahoma"/>
          <w:color w:val="1F497D" w:themeColor="text2"/>
          <w:sz w:val="22"/>
          <w:szCs w:val="22"/>
          <w:lang w:val="es-BO"/>
        </w:rPr>
        <w:t>Fax …</w:t>
      </w:r>
      <w:proofErr w:type="gramEnd"/>
      <w:r w:rsidRPr="00122DD4">
        <w:rPr>
          <w:rFonts w:ascii="Tahoma" w:hAnsi="Tahoma" w:cs="Tahoma"/>
          <w:color w:val="1F497D" w:themeColor="text2"/>
          <w:sz w:val="22"/>
          <w:szCs w:val="22"/>
          <w:lang w:val="es-BO"/>
        </w:rPr>
        <w:t>………………….</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Correo electrónico:………………………………………………….</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La Paz - Bolivia </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26.2</w:t>
      </w:r>
      <w:r w:rsidRPr="00122DD4">
        <w:rPr>
          <w:rFonts w:ascii="Tahoma" w:hAnsi="Tahoma" w:cs="Tahoma"/>
          <w:color w:val="1F497D" w:themeColor="text2"/>
          <w:sz w:val="22"/>
          <w:szCs w:val="22"/>
          <w:lang w:val="es-BO"/>
        </w:rPr>
        <w:tab/>
        <w:t>A  ENTEL S.A.:</w:t>
      </w:r>
      <w:r w:rsidRPr="00122DD4">
        <w:rPr>
          <w:rFonts w:ascii="Tahoma" w:hAnsi="Tahoma" w:cs="Tahoma"/>
          <w:color w:val="1F497D" w:themeColor="text2"/>
          <w:sz w:val="22"/>
          <w:szCs w:val="22"/>
          <w:lang w:val="es-BO"/>
        </w:rPr>
        <w:tab/>
      </w:r>
    </w:p>
    <w:p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Calle Federico Zuazo N° 1771, Edificio Tower.</w:t>
      </w:r>
    </w:p>
    <w:p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 2141010 </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Paz – Bolivia</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bCs/>
          <w:color w:val="1F497D" w:themeColor="text2"/>
          <w:sz w:val="22"/>
          <w:szCs w:val="22"/>
          <w:u w:val="single"/>
          <w:lang w:val="es-BO"/>
        </w:rPr>
        <w:t>VIGÉSIMA SÉPTIMA:</w:t>
      </w:r>
      <w:r w:rsidRPr="00122DD4">
        <w:rPr>
          <w:rFonts w:ascii="Tahoma" w:hAnsi="Tahoma" w:cs="Tahoma"/>
          <w:b/>
          <w:color w:val="1F497D" w:themeColor="text2"/>
          <w:sz w:val="22"/>
          <w:szCs w:val="22"/>
          <w:u w:val="single"/>
          <w:lang w:val="es-BO"/>
        </w:rPr>
        <w:t xml:space="preserve"> EXONERACIÓN DE RESPONSABILIDADES POR DAÑO A TERCEROS</w:t>
      </w:r>
      <w:r w:rsidRPr="00122DD4">
        <w:rPr>
          <w:rFonts w:ascii="Tahoma" w:hAnsi="Tahoma" w:cs="Tahoma"/>
          <w:color w:val="1F497D" w:themeColor="text2"/>
          <w:sz w:val="22"/>
          <w:szCs w:val="22"/>
          <w:lang w:val="es-BO"/>
        </w:rPr>
        <w:t>.- El PROVEEDOR se obliga tomar todas las previsiones que pudiesen surgir por daño a terceros en la provisión de sus servicios dentro de este contrato, exonerando de este tipo de obligación a ENTEL S.A.</w:t>
      </w:r>
    </w:p>
    <w:p w:rsidR="00D5419D" w:rsidRPr="00122DD4" w:rsidRDefault="00D5419D" w:rsidP="00D5419D">
      <w:pPr>
        <w:autoSpaceDE w:val="0"/>
        <w:autoSpaceDN w:val="0"/>
        <w:adjustRightInd w:val="0"/>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 xml:space="preserve">VIGÉSIMA OCTAVA: </w:t>
      </w:r>
      <w:r w:rsidRPr="00122DD4">
        <w:rPr>
          <w:rFonts w:ascii="Tahoma" w:hAnsi="Tahoma" w:cs="Tahoma"/>
          <w:b/>
          <w:snapToGrid w:val="0"/>
          <w:color w:val="1F497D" w:themeColor="text2"/>
          <w:sz w:val="22"/>
          <w:szCs w:val="22"/>
          <w:u w:val="single"/>
          <w:lang w:val="es-BO"/>
        </w:rPr>
        <w:t>ACEPTACIÓN Y CONFORMIDAD</w:t>
      </w:r>
      <w:r w:rsidRPr="00122DD4">
        <w:rPr>
          <w:rFonts w:ascii="Tahoma" w:hAnsi="Tahoma" w:cs="Tahoma"/>
          <w:b/>
          <w:iCs/>
          <w:color w:val="1F497D" w:themeColor="text2"/>
          <w:sz w:val="22"/>
          <w:szCs w:val="22"/>
          <w:lang w:val="es-BO"/>
        </w:rPr>
        <w:t xml:space="preserve">.- </w:t>
      </w:r>
      <w:r w:rsidRPr="00122DD4">
        <w:rPr>
          <w:rFonts w:ascii="Tahoma" w:hAnsi="Tahoma" w:cs="Tahoma"/>
          <w:color w:val="1F497D" w:themeColor="text2"/>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122DD4">
        <w:rPr>
          <w:rFonts w:ascii="Tahoma" w:hAnsi="Tahoma" w:cs="Tahoma"/>
          <w:color w:val="1F497D" w:themeColor="text2"/>
          <w:sz w:val="22"/>
          <w:szCs w:val="22"/>
          <w:lang w:val="es-BO"/>
        </w:rPr>
        <w:t>días</w:t>
      </w:r>
      <w:proofErr w:type="gramEnd"/>
      <w:r w:rsidRPr="00122DD4">
        <w:rPr>
          <w:rFonts w:ascii="Tahoma" w:hAnsi="Tahoma" w:cs="Tahoma"/>
          <w:color w:val="1F497D" w:themeColor="text2"/>
          <w:sz w:val="22"/>
          <w:szCs w:val="22"/>
          <w:lang w:val="es-BO"/>
        </w:rPr>
        <w:t xml:space="preserve"> del mes de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dos mil ………………. años.</w:t>
      </w:r>
    </w:p>
    <w:p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color w:val="1F497D" w:themeColor="text2"/>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D5419D" w:rsidRPr="00EE07B7" w:rsidTr="00FE5567">
        <w:trPr>
          <w:trHeight w:val="463"/>
        </w:trPr>
        <w:tc>
          <w:tcPr>
            <w:tcW w:w="4678" w:type="dxa"/>
          </w:tcPr>
          <w:p w:rsidR="00D5419D" w:rsidRPr="00122DD4" w:rsidRDefault="00D5419D" w:rsidP="00FE5567">
            <w:pPr>
              <w:ind w:right="45"/>
              <w:jc w:val="center"/>
              <w:rPr>
                <w:rFonts w:ascii="Tahoma" w:hAnsi="Tahoma" w:cs="Tahoma"/>
                <w:color w:val="1F497D" w:themeColor="text2"/>
                <w:sz w:val="22"/>
                <w:szCs w:val="22"/>
              </w:rPr>
            </w:pPr>
            <w:r w:rsidRPr="00122DD4">
              <w:rPr>
                <w:rFonts w:ascii="Tahoma" w:hAnsi="Tahoma" w:cs="Tahoma"/>
                <w:color w:val="1F497D" w:themeColor="text2"/>
                <w:sz w:val="22"/>
                <w:szCs w:val="22"/>
              </w:rPr>
              <w:t>…………………………………….</w:t>
            </w:r>
          </w:p>
          <w:p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Gerente General</w:t>
            </w:r>
          </w:p>
          <w:p w:rsidR="00D5419D" w:rsidRPr="00122DD4" w:rsidRDefault="00D5419D" w:rsidP="00FE5567">
            <w:pPr>
              <w:ind w:right="45"/>
              <w:jc w:val="center"/>
              <w:rPr>
                <w:rFonts w:ascii="Tahoma" w:hAnsi="Tahoma" w:cs="Tahoma"/>
                <w:bCs/>
                <w:color w:val="1F497D" w:themeColor="text2"/>
                <w:sz w:val="22"/>
                <w:szCs w:val="22"/>
              </w:rPr>
            </w:pPr>
            <w:r w:rsidRPr="00122DD4">
              <w:rPr>
                <w:rFonts w:ascii="Tahoma" w:hAnsi="Tahoma" w:cs="Tahoma"/>
                <w:b/>
                <w:color w:val="1F497D" w:themeColor="text2"/>
                <w:sz w:val="22"/>
                <w:szCs w:val="22"/>
              </w:rPr>
              <w:t>ENTEL S.A.</w:t>
            </w:r>
          </w:p>
        </w:tc>
        <w:tc>
          <w:tcPr>
            <w:tcW w:w="4868" w:type="dxa"/>
          </w:tcPr>
          <w:p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color w:val="1F497D" w:themeColor="text2"/>
                <w:sz w:val="22"/>
                <w:szCs w:val="22"/>
              </w:rPr>
              <w:t>……………………………………………</w:t>
            </w:r>
          </w:p>
          <w:p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Representante Legal</w:t>
            </w:r>
          </w:p>
          <w:p w:rsidR="00D5419D" w:rsidRPr="00122DD4" w:rsidRDefault="00D5419D" w:rsidP="00FE5567">
            <w:pPr>
              <w:jc w:val="center"/>
              <w:rPr>
                <w:rFonts w:ascii="Tahoma" w:hAnsi="Tahoma" w:cs="Tahoma"/>
                <w:b/>
                <w:color w:val="1F497D" w:themeColor="text2"/>
                <w:sz w:val="22"/>
                <w:szCs w:val="22"/>
              </w:rPr>
            </w:pPr>
            <w:r w:rsidRPr="00122DD4">
              <w:rPr>
                <w:rFonts w:ascii="Tahoma" w:hAnsi="Tahoma" w:cs="Tahoma"/>
                <w:b/>
                <w:color w:val="1F497D" w:themeColor="text2"/>
                <w:sz w:val="22"/>
                <w:szCs w:val="22"/>
              </w:rPr>
              <w:t>…………………………………...</w:t>
            </w:r>
          </w:p>
        </w:tc>
      </w:tr>
    </w:tbl>
    <w:p w:rsidR="00D5419D" w:rsidRPr="00F96568" w:rsidRDefault="00D5419D" w:rsidP="00D5419D">
      <w:pPr>
        <w:spacing w:before="120"/>
        <w:jc w:val="both"/>
        <w:rPr>
          <w:rFonts w:ascii="Tahoma" w:hAnsi="Tahoma" w:cs="Tahoma"/>
          <w:sz w:val="22"/>
          <w:szCs w:val="22"/>
          <w:lang w:val="es-BO"/>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sectPr w:rsidR="007325B2" w:rsidSect="00CC0372">
      <w:pgSz w:w="12240" w:h="15840"/>
      <w:pgMar w:top="363" w:right="1418" w:bottom="357"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FC6EC9" w15:done="0"/>
  <w15:commentEx w15:paraId="68A0B6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234" w:rsidRDefault="00125234">
      <w:r>
        <w:separator/>
      </w:r>
    </w:p>
  </w:endnote>
  <w:endnote w:type="continuationSeparator" w:id="0">
    <w:p w:rsidR="00125234" w:rsidRDefault="0012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F" w:rsidRPr="003D0008" w:rsidRDefault="008C750F">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71276166" wp14:editId="0ED0675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8C750F" w:rsidRPr="003D0008" w:rsidRDefault="008C750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F" w:rsidRDefault="008C750F"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1312" behindDoc="0" locked="0" layoutInCell="1" allowOverlap="1" wp14:anchorId="53F8DB14" wp14:editId="0CF96569">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rsidR="008C750F" w:rsidRDefault="008C750F"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860DAF">
      <w:rPr>
        <w:b/>
        <w:bCs/>
        <w:noProof/>
      </w:rPr>
      <w:t>14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60DAF">
      <w:rPr>
        <w:b/>
        <w:bCs/>
        <w:noProof/>
      </w:rPr>
      <w:t>36</w:t>
    </w:r>
    <w:r>
      <w:rPr>
        <w:b/>
        <w:bCs/>
        <w:sz w:val="24"/>
        <w:szCs w:val="24"/>
      </w:rPr>
      <w:fldChar w:fldCharType="end"/>
    </w:r>
  </w:p>
  <w:p w:rsidR="008C750F" w:rsidRDefault="008C750F">
    <w:pPr>
      <w:pStyle w:val="Piedepgina"/>
    </w:pPr>
  </w:p>
  <w:p w:rsidR="008C750F" w:rsidRDefault="008C75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234" w:rsidRDefault="00125234">
      <w:r>
        <w:separator/>
      </w:r>
    </w:p>
  </w:footnote>
  <w:footnote w:type="continuationSeparator" w:id="0">
    <w:p w:rsidR="00125234" w:rsidRDefault="00125234">
      <w:r>
        <w:continuationSeparator/>
      </w:r>
    </w:p>
  </w:footnote>
  <w:footnote w:id="1">
    <w:p w:rsidR="008C750F" w:rsidRPr="00C7497F" w:rsidRDefault="008C750F"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8C750F" w:rsidRPr="00353B1C" w:rsidRDefault="008C750F"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F" w:rsidRPr="00003973" w:rsidRDefault="008C750F"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722074C7" wp14:editId="622CF106">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024/2016</w:t>
    </w:r>
    <w:r>
      <w:rPr>
        <w:rFonts w:ascii="Tahoma" w:hAnsi="Tahoma" w:cs="Tahoma"/>
        <w:b/>
        <w:color w:val="365F91"/>
        <w:lang w:val="es-BO"/>
      </w:rPr>
      <w:t xml:space="preserve"> </w:t>
    </w:r>
  </w:p>
  <w:p w:rsidR="008C750F" w:rsidRPr="00003973" w:rsidRDefault="008C750F" w:rsidP="00C240AC">
    <w:pPr>
      <w:pStyle w:val="Encabezado"/>
      <w:pBdr>
        <w:bottom w:val="single" w:sz="4" w:space="1" w:color="auto"/>
      </w:pBdr>
      <w:jc w:val="right"/>
      <w:rPr>
        <w:rFonts w:ascii="Tahoma" w:hAnsi="Tahoma" w:cs="Tahoma"/>
        <w:b/>
        <w:color w:val="004990"/>
        <w:lang w:val="es-BO"/>
      </w:rPr>
    </w:pPr>
    <w:r w:rsidRPr="007C523F">
      <w:rPr>
        <w:rFonts w:ascii="Tahoma" w:hAnsi="Tahoma" w:cs="Tahoma"/>
        <w:b/>
        <w:color w:val="004990"/>
        <w:lang w:val="es-BO"/>
      </w:rPr>
      <w:t>“</w:t>
    </w:r>
    <w:r w:rsidRPr="00C240AC">
      <w:rPr>
        <w:rFonts w:ascii="Tahoma" w:hAnsi="Tahoma" w:cs="Tahoma"/>
        <w:b/>
        <w:color w:val="004990"/>
        <w:lang w:val="es-BO"/>
      </w:rPr>
      <w:t>PROVISIÓN DE CABLE DE FIBRA ÓPTICA ADSS NORMA ITU-T G.652.D"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F" w:rsidRPr="00E46C8D" w:rsidRDefault="008C750F"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7424" behindDoc="0" locked="0" layoutInCell="1" allowOverlap="1" wp14:anchorId="6C183935" wp14:editId="78579B97">
          <wp:simplePos x="0" y="0"/>
          <wp:positionH relativeFrom="column">
            <wp:posOffset>-119380</wp:posOffset>
          </wp:positionH>
          <wp:positionV relativeFrom="paragraph">
            <wp:posOffset>-131445</wp:posOffset>
          </wp:positionV>
          <wp:extent cx="714375" cy="541655"/>
          <wp:effectExtent l="19050" t="0" r="9525" b="0"/>
          <wp:wrapNone/>
          <wp:docPr id="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8C750F" w:rsidRPr="000436CF" w:rsidRDefault="008C750F" w:rsidP="000436CF">
    <w:pPr>
      <w:pStyle w:val="Encabezado"/>
      <w:pBdr>
        <w:bottom w:val="single" w:sz="4" w:space="1" w:color="auto"/>
      </w:pBdr>
      <w:jc w:val="right"/>
      <w:rPr>
        <w:rFonts w:ascii="Tahoma" w:hAnsi="Tahoma" w:cs="Tahoma"/>
        <w:b/>
        <w:color w:val="365F91"/>
        <w:lang w:val="es-BO"/>
      </w:rPr>
    </w:pPr>
    <w:r>
      <w:rPr>
        <w:rFonts w:ascii="Tahoma" w:hAnsi="Tahoma" w:cs="Tahoma"/>
        <w:b/>
        <w:lang w:val="es-BO"/>
      </w:rPr>
      <w:t xml:space="preserve">                                                                                                                                          </w:t>
    </w:r>
    <w:r w:rsidRPr="000436CF">
      <w:rPr>
        <w:rFonts w:ascii="Tahoma" w:hAnsi="Tahoma" w:cs="Tahoma"/>
        <w:b/>
        <w:color w:val="365F91"/>
        <w:lang w:val="es-BO"/>
      </w:rPr>
      <w:t>LICITACIÓN PÚBLICA</w:t>
    </w:r>
    <w:r>
      <w:rPr>
        <w:rFonts w:ascii="Tahoma" w:hAnsi="Tahoma" w:cs="Tahoma"/>
        <w:b/>
        <w:color w:val="365F91"/>
        <w:lang w:val="es-BO"/>
      </w:rPr>
      <w:t xml:space="preserve"> </w:t>
    </w:r>
    <w:r w:rsidRPr="000436CF">
      <w:rPr>
        <w:rFonts w:ascii="Tahoma" w:hAnsi="Tahoma" w:cs="Tahoma"/>
        <w:b/>
        <w:color w:val="365F91"/>
        <w:lang w:val="es-BO"/>
      </w:rPr>
      <w:t>N°</w:t>
    </w:r>
    <w:r>
      <w:rPr>
        <w:rFonts w:ascii="Tahoma" w:hAnsi="Tahoma" w:cs="Tahoma"/>
        <w:b/>
        <w:color w:val="365F91"/>
        <w:lang w:val="es-BO"/>
      </w:rPr>
      <w:t>024</w:t>
    </w:r>
    <w:r w:rsidRPr="000436CF">
      <w:rPr>
        <w:rFonts w:ascii="Tahoma" w:hAnsi="Tahoma" w:cs="Tahoma"/>
        <w:b/>
        <w:color w:val="365F91"/>
        <w:lang w:val="es-BO"/>
      </w:rPr>
      <w:t>/</w:t>
    </w:r>
    <w:r>
      <w:rPr>
        <w:rFonts w:ascii="Tahoma" w:hAnsi="Tahoma" w:cs="Tahoma"/>
        <w:b/>
        <w:color w:val="365F91"/>
        <w:lang w:val="es-BO"/>
      </w:rPr>
      <w:t>2016</w:t>
    </w:r>
    <w:r w:rsidRPr="000436CF">
      <w:rPr>
        <w:rFonts w:ascii="Tahoma" w:hAnsi="Tahoma" w:cs="Tahoma"/>
        <w:b/>
        <w:color w:val="365F91"/>
        <w:lang w:val="es-BO"/>
      </w:rPr>
      <w:t xml:space="preserve"> </w:t>
    </w:r>
  </w:p>
  <w:p w:rsidR="008C750F" w:rsidRDefault="008C750F" w:rsidP="00B90A16">
    <w:pPr>
      <w:pStyle w:val="Encabezado"/>
      <w:pBdr>
        <w:bottom w:val="single" w:sz="4" w:space="1" w:color="auto"/>
      </w:pBdr>
      <w:tabs>
        <w:tab w:val="clear" w:pos="8838"/>
      </w:tabs>
      <w:jc w:val="right"/>
    </w:pPr>
    <w:r w:rsidRPr="00E37086">
      <w:rPr>
        <w:rFonts w:ascii="Tahoma" w:hAnsi="Tahoma" w:cs="Tahoma"/>
        <w:b/>
        <w:color w:val="365F91"/>
        <w:lang w:val="es-BO"/>
      </w:rPr>
      <w:t>“</w:t>
    </w:r>
    <w:r w:rsidRPr="00C240AC">
      <w:rPr>
        <w:rFonts w:ascii="Tahoma" w:hAnsi="Tahoma" w:cs="Tahoma"/>
        <w:b/>
        <w:color w:val="004990"/>
        <w:lang w:val="es-BO"/>
      </w:rPr>
      <w:t>PROVISIÓN DE CABLE DE FIBRA ÓPTICA ADSS NORMA ITU-T G.652.D"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9CA6A3E"/>
    <w:multiLevelType w:val="multilevel"/>
    <w:tmpl w:val="2BC0AC2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870195F"/>
    <w:multiLevelType w:val="singleLevel"/>
    <w:tmpl w:val="38C2B268"/>
    <w:lvl w:ilvl="0">
      <w:numFmt w:val="decimal"/>
      <w:pStyle w:val="Ttulo9"/>
      <w:lvlText w:val=""/>
      <w:lvlJc w:val="left"/>
    </w:lvl>
  </w:abstractNum>
  <w:abstractNum w:abstractNumId="30">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1">
    <w:nsid w:val="7D061B3C"/>
    <w:multiLevelType w:val="multilevel"/>
    <w:tmpl w:val="15A6FE9C"/>
    <w:lvl w:ilvl="0">
      <w:start w:val="3"/>
      <w:numFmt w:val="decimal"/>
      <w:lvlText w:val="%1"/>
      <w:lvlJc w:val="left"/>
      <w:pPr>
        <w:ind w:left="375" w:hanging="375"/>
      </w:pPr>
      <w:rPr>
        <w:rFonts w:hint="default"/>
        <w:color w:val="004990"/>
        <w:sz w:val="22"/>
      </w:rPr>
    </w:lvl>
    <w:lvl w:ilvl="1">
      <w:start w:val="1"/>
      <w:numFmt w:val="decimal"/>
      <w:lvlText w:val="%1.%2"/>
      <w:lvlJc w:val="left"/>
      <w:pPr>
        <w:ind w:left="1719" w:hanging="375"/>
      </w:pPr>
      <w:rPr>
        <w:rFonts w:hint="default"/>
        <w:color w:val="004990"/>
        <w:sz w:val="22"/>
      </w:rPr>
    </w:lvl>
    <w:lvl w:ilvl="2">
      <w:start w:val="1"/>
      <w:numFmt w:val="decimal"/>
      <w:lvlText w:val="%1.%2.%3"/>
      <w:lvlJc w:val="left"/>
      <w:pPr>
        <w:ind w:left="3408" w:hanging="720"/>
      </w:pPr>
      <w:rPr>
        <w:rFonts w:hint="default"/>
        <w:color w:val="004990"/>
        <w:sz w:val="22"/>
      </w:rPr>
    </w:lvl>
    <w:lvl w:ilvl="3">
      <w:start w:val="1"/>
      <w:numFmt w:val="decimal"/>
      <w:lvlText w:val="%1.%2.%3.%4"/>
      <w:lvlJc w:val="left"/>
      <w:pPr>
        <w:ind w:left="4752" w:hanging="720"/>
      </w:pPr>
      <w:rPr>
        <w:rFonts w:hint="default"/>
        <w:color w:val="004990"/>
        <w:sz w:val="22"/>
      </w:rPr>
    </w:lvl>
    <w:lvl w:ilvl="4">
      <w:start w:val="1"/>
      <w:numFmt w:val="decimal"/>
      <w:lvlText w:val="%1.%2.%3.%4.%5"/>
      <w:lvlJc w:val="left"/>
      <w:pPr>
        <w:ind w:left="6096" w:hanging="720"/>
      </w:pPr>
      <w:rPr>
        <w:rFonts w:hint="default"/>
        <w:color w:val="004990"/>
        <w:sz w:val="22"/>
      </w:rPr>
    </w:lvl>
    <w:lvl w:ilvl="5">
      <w:start w:val="1"/>
      <w:numFmt w:val="decimal"/>
      <w:lvlText w:val="%1.%2.%3.%4.%5.%6"/>
      <w:lvlJc w:val="left"/>
      <w:pPr>
        <w:ind w:left="7800" w:hanging="1080"/>
      </w:pPr>
      <w:rPr>
        <w:rFonts w:hint="default"/>
        <w:color w:val="004990"/>
        <w:sz w:val="22"/>
      </w:rPr>
    </w:lvl>
    <w:lvl w:ilvl="6">
      <w:start w:val="1"/>
      <w:numFmt w:val="decimal"/>
      <w:lvlText w:val="%1.%2.%3.%4.%5.%6.%7"/>
      <w:lvlJc w:val="left"/>
      <w:pPr>
        <w:ind w:left="9144" w:hanging="1080"/>
      </w:pPr>
      <w:rPr>
        <w:rFonts w:hint="default"/>
        <w:color w:val="004990"/>
        <w:sz w:val="22"/>
      </w:rPr>
    </w:lvl>
    <w:lvl w:ilvl="7">
      <w:start w:val="1"/>
      <w:numFmt w:val="decimal"/>
      <w:lvlText w:val="%1.%2.%3.%4.%5.%6.%7.%8"/>
      <w:lvlJc w:val="left"/>
      <w:pPr>
        <w:ind w:left="10488" w:hanging="1080"/>
      </w:pPr>
      <w:rPr>
        <w:rFonts w:hint="default"/>
        <w:color w:val="004990"/>
        <w:sz w:val="22"/>
      </w:rPr>
    </w:lvl>
    <w:lvl w:ilvl="8">
      <w:start w:val="1"/>
      <w:numFmt w:val="decimal"/>
      <w:lvlText w:val="%1.%2.%3.%4.%5.%6.%7.%8.%9"/>
      <w:lvlJc w:val="left"/>
      <w:pPr>
        <w:ind w:left="12192" w:hanging="1440"/>
      </w:pPr>
      <w:rPr>
        <w:rFonts w:hint="default"/>
        <w:color w:val="004990"/>
        <w:sz w:val="22"/>
      </w:rPr>
    </w:lvl>
  </w:abstractNum>
  <w:abstractNum w:abstractNumId="5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9"/>
  </w:num>
  <w:num w:numId="3">
    <w:abstractNumId w:val="32"/>
  </w:num>
  <w:num w:numId="4">
    <w:abstractNumId w:val="29"/>
  </w:num>
  <w:num w:numId="5">
    <w:abstractNumId w:val="5"/>
  </w:num>
  <w:num w:numId="6">
    <w:abstractNumId w:val="37"/>
  </w:num>
  <w:num w:numId="7">
    <w:abstractNumId w:val="41"/>
  </w:num>
  <w:num w:numId="8">
    <w:abstractNumId w:val="9"/>
  </w:num>
  <w:num w:numId="9">
    <w:abstractNumId w:val="44"/>
  </w:num>
  <w:num w:numId="10">
    <w:abstractNumId w:val="47"/>
  </w:num>
  <w:num w:numId="11">
    <w:abstractNumId w:val="4"/>
  </w:num>
  <w:num w:numId="12">
    <w:abstractNumId w:val="21"/>
  </w:num>
  <w:num w:numId="13">
    <w:abstractNumId w:val="28"/>
  </w:num>
  <w:num w:numId="14">
    <w:abstractNumId w:val="34"/>
  </w:num>
  <w:num w:numId="15">
    <w:abstractNumId w:val="39"/>
  </w:num>
  <w:num w:numId="16">
    <w:abstractNumId w:val="26"/>
  </w:num>
  <w:num w:numId="17">
    <w:abstractNumId w:val="20"/>
  </w:num>
  <w:num w:numId="18">
    <w:abstractNumId w:val="7"/>
  </w:num>
  <w:num w:numId="19">
    <w:abstractNumId w:val="42"/>
  </w:num>
  <w:num w:numId="20">
    <w:abstractNumId w:val="31"/>
  </w:num>
  <w:num w:numId="21">
    <w:abstractNumId w:val="2"/>
  </w:num>
  <w:num w:numId="22">
    <w:abstractNumId w:val="8"/>
  </w:num>
  <w:num w:numId="23">
    <w:abstractNumId w:val="48"/>
  </w:num>
  <w:num w:numId="24">
    <w:abstractNumId w:val="17"/>
  </w:num>
  <w:num w:numId="25">
    <w:abstractNumId w:val="38"/>
  </w:num>
  <w:num w:numId="26">
    <w:abstractNumId w:val="52"/>
  </w:num>
  <w:num w:numId="27">
    <w:abstractNumId w:val="49"/>
  </w:num>
  <w:num w:numId="28">
    <w:abstractNumId w:val="10"/>
  </w:num>
  <w:num w:numId="29">
    <w:abstractNumId w:val="16"/>
  </w:num>
  <w:num w:numId="30">
    <w:abstractNumId w:val="33"/>
  </w:num>
  <w:num w:numId="31">
    <w:abstractNumId w:val="35"/>
  </w:num>
  <w:num w:numId="3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2"/>
  </w:num>
  <w:num w:numId="36">
    <w:abstractNumId w:val="22"/>
  </w:num>
  <w:num w:numId="37">
    <w:abstractNumId w:val="15"/>
  </w:num>
  <w:num w:numId="38">
    <w:abstractNumId w:val="43"/>
  </w:num>
  <w:num w:numId="39">
    <w:abstractNumId w:val="25"/>
  </w:num>
  <w:num w:numId="40">
    <w:abstractNumId w:val="24"/>
  </w:num>
  <w:num w:numId="41">
    <w:abstractNumId w:val="27"/>
  </w:num>
  <w:num w:numId="42">
    <w:abstractNumId w:val="30"/>
  </w:num>
  <w:num w:numId="43">
    <w:abstractNumId w:val="14"/>
  </w:num>
  <w:num w:numId="44">
    <w:abstractNumId w:val="46"/>
  </w:num>
  <w:num w:numId="45">
    <w:abstractNumId w:val="11"/>
  </w:num>
  <w:num w:numId="46">
    <w:abstractNumId w:val="18"/>
  </w:num>
  <w:num w:numId="47">
    <w:abstractNumId w:val="1"/>
  </w:num>
  <w:num w:numId="48">
    <w:abstractNumId w:val="36"/>
  </w:num>
  <w:num w:numId="49">
    <w:abstractNumId w:val="13"/>
  </w:num>
  <w:num w:numId="50">
    <w:abstractNumId w:val="45"/>
  </w:num>
  <w:num w:numId="51">
    <w:abstractNumId w:val="0"/>
  </w:num>
  <w:num w:numId="52">
    <w:abstractNumId w:val="50"/>
  </w:num>
  <w:num w:numId="53">
    <w:abstractNumId w:val="51"/>
  </w:num>
  <w:num w:numId="54">
    <w:abstractNumId w:val="40"/>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B9F"/>
    <w:rsid w:val="00003228"/>
    <w:rsid w:val="00003973"/>
    <w:rsid w:val="000052F0"/>
    <w:rsid w:val="00006E73"/>
    <w:rsid w:val="00006FE4"/>
    <w:rsid w:val="00007591"/>
    <w:rsid w:val="00011571"/>
    <w:rsid w:val="00013010"/>
    <w:rsid w:val="00014549"/>
    <w:rsid w:val="000151EB"/>
    <w:rsid w:val="000158AE"/>
    <w:rsid w:val="000162CE"/>
    <w:rsid w:val="00020431"/>
    <w:rsid w:val="00021992"/>
    <w:rsid w:val="00023416"/>
    <w:rsid w:val="000236F6"/>
    <w:rsid w:val="00023D64"/>
    <w:rsid w:val="0002407D"/>
    <w:rsid w:val="000251FF"/>
    <w:rsid w:val="00025D3A"/>
    <w:rsid w:val="00025E3F"/>
    <w:rsid w:val="00027666"/>
    <w:rsid w:val="00030D62"/>
    <w:rsid w:val="00030E97"/>
    <w:rsid w:val="000314EE"/>
    <w:rsid w:val="00031D69"/>
    <w:rsid w:val="000334A3"/>
    <w:rsid w:val="00035F9B"/>
    <w:rsid w:val="000368BB"/>
    <w:rsid w:val="00037EBE"/>
    <w:rsid w:val="000408FC"/>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220D"/>
    <w:rsid w:val="000648A1"/>
    <w:rsid w:val="000649DE"/>
    <w:rsid w:val="00065064"/>
    <w:rsid w:val="00065DBA"/>
    <w:rsid w:val="00066F63"/>
    <w:rsid w:val="000676AD"/>
    <w:rsid w:val="000704F3"/>
    <w:rsid w:val="00070D8F"/>
    <w:rsid w:val="00070F0F"/>
    <w:rsid w:val="00071FE3"/>
    <w:rsid w:val="000723A5"/>
    <w:rsid w:val="00072C1C"/>
    <w:rsid w:val="0007483E"/>
    <w:rsid w:val="00074AD0"/>
    <w:rsid w:val="00074F0D"/>
    <w:rsid w:val="00081529"/>
    <w:rsid w:val="000829EE"/>
    <w:rsid w:val="00086388"/>
    <w:rsid w:val="00092B13"/>
    <w:rsid w:val="00092DB9"/>
    <w:rsid w:val="000935FE"/>
    <w:rsid w:val="000A09A9"/>
    <w:rsid w:val="000A09C9"/>
    <w:rsid w:val="000A3F54"/>
    <w:rsid w:val="000A40CC"/>
    <w:rsid w:val="000A4A5A"/>
    <w:rsid w:val="000A7516"/>
    <w:rsid w:val="000A7FFD"/>
    <w:rsid w:val="000B12B7"/>
    <w:rsid w:val="000B2840"/>
    <w:rsid w:val="000B4C17"/>
    <w:rsid w:val="000B6395"/>
    <w:rsid w:val="000C04E8"/>
    <w:rsid w:val="000C21C8"/>
    <w:rsid w:val="000C292B"/>
    <w:rsid w:val="000C3C25"/>
    <w:rsid w:val="000C40BE"/>
    <w:rsid w:val="000C4932"/>
    <w:rsid w:val="000C586A"/>
    <w:rsid w:val="000C5C75"/>
    <w:rsid w:val="000C6C69"/>
    <w:rsid w:val="000C7007"/>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234"/>
    <w:rsid w:val="00125C7E"/>
    <w:rsid w:val="00125D5A"/>
    <w:rsid w:val="00126617"/>
    <w:rsid w:val="00127715"/>
    <w:rsid w:val="00130187"/>
    <w:rsid w:val="001332D9"/>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5320"/>
    <w:rsid w:val="00156F70"/>
    <w:rsid w:val="00160F29"/>
    <w:rsid w:val="0016265C"/>
    <w:rsid w:val="0016265F"/>
    <w:rsid w:val="0016338F"/>
    <w:rsid w:val="00163803"/>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40FC"/>
    <w:rsid w:val="001B46C5"/>
    <w:rsid w:val="001B5FED"/>
    <w:rsid w:val="001B6042"/>
    <w:rsid w:val="001B66CE"/>
    <w:rsid w:val="001B6A3C"/>
    <w:rsid w:val="001B7E8F"/>
    <w:rsid w:val="001C06C0"/>
    <w:rsid w:val="001C09E3"/>
    <w:rsid w:val="001C1C22"/>
    <w:rsid w:val="001C2AD7"/>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02F7"/>
    <w:rsid w:val="001F1482"/>
    <w:rsid w:val="001F15EB"/>
    <w:rsid w:val="001F286C"/>
    <w:rsid w:val="001F39D7"/>
    <w:rsid w:val="001F400A"/>
    <w:rsid w:val="001F5F78"/>
    <w:rsid w:val="001F6474"/>
    <w:rsid w:val="001F7AD4"/>
    <w:rsid w:val="00200875"/>
    <w:rsid w:val="002008B2"/>
    <w:rsid w:val="00201070"/>
    <w:rsid w:val="002014A5"/>
    <w:rsid w:val="00201902"/>
    <w:rsid w:val="00202D5F"/>
    <w:rsid w:val="00203768"/>
    <w:rsid w:val="002041AD"/>
    <w:rsid w:val="0020442D"/>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5235"/>
    <w:rsid w:val="002275B2"/>
    <w:rsid w:val="00227E45"/>
    <w:rsid w:val="00230110"/>
    <w:rsid w:val="00230485"/>
    <w:rsid w:val="00231C20"/>
    <w:rsid w:val="00232A36"/>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1E"/>
    <w:rsid w:val="00261D5A"/>
    <w:rsid w:val="00261F42"/>
    <w:rsid w:val="00262004"/>
    <w:rsid w:val="002625F4"/>
    <w:rsid w:val="00262FDF"/>
    <w:rsid w:val="00263836"/>
    <w:rsid w:val="00263C83"/>
    <w:rsid w:val="00263F94"/>
    <w:rsid w:val="00265A87"/>
    <w:rsid w:val="002660DD"/>
    <w:rsid w:val="00266740"/>
    <w:rsid w:val="00267491"/>
    <w:rsid w:val="00267C54"/>
    <w:rsid w:val="002705DF"/>
    <w:rsid w:val="0027071D"/>
    <w:rsid w:val="0027131F"/>
    <w:rsid w:val="00272CF3"/>
    <w:rsid w:val="0027510F"/>
    <w:rsid w:val="002761CD"/>
    <w:rsid w:val="00276748"/>
    <w:rsid w:val="00276C3D"/>
    <w:rsid w:val="002772AF"/>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2F9B"/>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4308"/>
    <w:rsid w:val="002B5010"/>
    <w:rsid w:val="002B51D8"/>
    <w:rsid w:val="002B5930"/>
    <w:rsid w:val="002B5EF6"/>
    <w:rsid w:val="002B79EB"/>
    <w:rsid w:val="002C1074"/>
    <w:rsid w:val="002C1093"/>
    <w:rsid w:val="002C2677"/>
    <w:rsid w:val="002C2BDC"/>
    <w:rsid w:val="002C3226"/>
    <w:rsid w:val="002C3600"/>
    <w:rsid w:val="002C4726"/>
    <w:rsid w:val="002C47C9"/>
    <w:rsid w:val="002C5F26"/>
    <w:rsid w:val="002C645B"/>
    <w:rsid w:val="002C6F25"/>
    <w:rsid w:val="002C7927"/>
    <w:rsid w:val="002C7FDA"/>
    <w:rsid w:val="002D0473"/>
    <w:rsid w:val="002D1F5D"/>
    <w:rsid w:val="002D3CC0"/>
    <w:rsid w:val="002D3D46"/>
    <w:rsid w:val="002D5AD2"/>
    <w:rsid w:val="002D622B"/>
    <w:rsid w:val="002E2044"/>
    <w:rsid w:val="002E44CE"/>
    <w:rsid w:val="002E4965"/>
    <w:rsid w:val="002E5488"/>
    <w:rsid w:val="002E7001"/>
    <w:rsid w:val="002F05BB"/>
    <w:rsid w:val="002F1204"/>
    <w:rsid w:val="002F1C21"/>
    <w:rsid w:val="002F3248"/>
    <w:rsid w:val="002F3600"/>
    <w:rsid w:val="002F4336"/>
    <w:rsid w:val="002F5046"/>
    <w:rsid w:val="002F5869"/>
    <w:rsid w:val="002F7049"/>
    <w:rsid w:val="0030079D"/>
    <w:rsid w:val="003019C3"/>
    <w:rsid w:val="00301A70"/>
    <w:rsid w:val="00302C73"/>
    <w:rsid w:val="00306913"/>
    <w:rsid w:val="00306BA9"/>
    <w:rsid w:val="0030761A"/>
    <w:rsid w:val="00307C4B"/>
    <w:rsid w:val="003114A7"/>
    <w:rsid w:val="003128ED"/>
    <w:rsid w:val="0031437A"/>
    <w:rsid w:val="00314593"/>
    <w:rsid w:val="003147FE"/>
    <w:rsid w:val="00315C3E"/>
    <w:rsid w:val="00316846"/>
    <w:rsid w:val="003169BB"/>
    <w:rsid w:val="00317666"/>
    <w:rsid w:val="00317FDA"/>
    <w:rsid w:val="00320D6C"/>
    <w:rsid w:val="0032182A"/>
    <w:rsid w:val="00321867"/>
    <w:rsid w:val="00324EA9"/>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5B69"/>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27C0"/>
    <w:rsid w:val="003B30E5"/>
    <w:rsid w:val="003B4A90"/>
    <w:rsid w:val="003B5462"/>
    <w:rsid w:val="003B5712"/>
    <w:rsid w:val="003B632A"/>
    <w:rsid w:val="003B741C"/>
    <w:rsid w:val="003B7E30"/>
    <w:rsid w:val="003C0C2D"/>
    <w:rsid w:val="003C19D2"/>
    <w:rsid w:val="003C37CB"/>
    <w:rsid w:val="003C4319"/>
    <w:rsid w:val="003C4676"/>
    <w:rsid w:val="003C763E"/>
    <w:rsid w:val="003D0008"/>
    <w:rsid w:val="003D0298"/>
    <w:rsid w:val="003D0EA1"/>
    <w:rsid w:val="003D3106"/>
    <w:rsid w:val="003D5156"/>
    <w:rsid w:val="003D6DBE"/>
    <w:rsid w:val="003E36AA"/>
    <w:rsid w:val="003E4EC0"/>
    <w:rsid w:val="003E62DB"/>
    <w:rsid w:val="003E68D1"/>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6ED"/>
    <w:rsid w:val="0042492C"/>
    <w:rsid w:val="00425049"/>
    <w:rsid w:val="00425E05"/>
    <w:rsid w:val="00426F43"/>
    <w:rsid w:val="00426F58"/>
    <w:rsid w:val="004309B1"/>
    <w:rsid w:val="00432559"/>
    <w:rsid w:val="004336C2"/>
    <w:rsid w:val="00435402"/>
    <w:rsid w:val="004357FE"/>
    <w:rsid w:val="0043727C"/>
    <w:rsid w:val="00437803"/>
    <w:rsid w:val="00440018"/>
    <w:rsid w:val="00443E39"/>
    <w:rsid w:val="00443F49"/>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2518"/>
    <w:rsid w:val="004D3D25"/>
    <w:rsid w:val="004D61E0"/>
    <w:rsid w:val="004D6D11"/>
    <w:rsid w:val="004D7985"/>
    <w:rsid w:val="004D7A64"/>
    <w:rsid w:val="004E1DAE"/>
    <w:rsid w:val="004E424A"/>
    <w:rsid w:val="004E7E87"/>
    <w:rsid w:val="004F04D2"/>
    <w:rsid w:val="004F11CE"/>
    <w:rsid w:val="004F477A"/>
    <w:rsid w:val="004F4AF8"/>
    <w:rsid w:val="004F68BF"/>
    <w:rsid w:val="004F68EB"/>
    <w:rsid w:val="004F6E62"/>
    <w:rsid w:val="004F73F0"/>
    <w:rsid w:val="00503092"/>
    <w:rsid w:val="005042EB"/>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A07"/>
    <w:rsid w:val="00540C26"/>
    <w:rsid w:val="00542EBF"/>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619"/>
    <w:rsid w:val="00573896"/>
    <w:rsid w:val="00573B77"/>
    <w:rsid w:val="00575C0F"/>
    <w:rsid w:val="0057617D"/>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5B73"/>
    <w:rsid w:val="00596780"/>
    <w:rsid w:val="005A05E5"/>
    <w:rsid w:val="005A1704"/>
    <w:rsid w:val="005A170C"/>
    <w:rsid w:val="005A36D5"/>
    <w:rsid w:val="005A3831"/>
    <w:rsid w:val="005A4727"/>
    <w:rsid w:val="005A5080"/>
    <w:rsid w:val="005A567A"/>
    <w:rsid w:val="005A6F74"/>
    <w:rsid w:val="005B017E"/>
    <w:rsid w:val="005B2597"/>
    <w:rsid w:val="005B27FD"/>
    <w:rsid w:val="005B409A"/>
    <w:rsid w:val="005B4B68"/>
    <w:rsid w:val="005B6211"/>
    <w:rsid w:val="005B6346"/>
    <w:rsid w:val="005B6567"/>
    <w:rsid w:val="005B658F"/>
    <w:rsid w:val="005B7705"/>
    <w:rsid w:val="005B7D4B"/>
    <w:rsid w:val="005C0D9C"/>
    <w:rsid w:val="005C0E35"/>
    <w:rsid w:val="005C1576"/>
    <w:rsid w:val="005C2AE6"/>
    <w:rsid w:val="005C3486"/>
    <w:rsid w:val="005D0288"/>
    <w:rsid w:val="005D06B6"/>
    <w:rsid w:val="005D1B5A"/>
    <w:rsid w:val="005D3510"/>
    <w:rsid w:val="005D65A9"/>
    <w:rsid w:val="005D6CD8"/>
    <w:rsid w:val="005E04F0"/>
    <w:rsid w:val="005E0E0E"/>
    <w:rsid w:val="005E1529"/>
    <w:rsid w:val="005E2A61"/>
    <w:rsid w:val="005F31FC"/>
    <w:rsid w:val="005F3973"/>
    <w:rsid w:val="005F3F98"/>
    <w:rsid w:val="005F4912"/>
    <w:rsid w:val="005F5EED"/>
    <w:rsid w:val="005F7AA6"/>
    <w:rsid w:val="00601FA8"/>
    <w:rsid w:val="006022B3"/>
    <w:rsid w:val="006022D6"/>
    <w:rsid w:val="006027BE"/>
    <w:rsid w:val="0060535B"/>
    <w:rsid w:val="00610F08"/>
    <w:rsid w:val="0061106F"/>
    <w:rsid w:val="00612356"/>
    <w:rsid w:val="00612D42"/>
    <w:rsid w:val="006136EC"/>
    <w:rsid w:val="00613A0F"/>
    <w:rsid w:val="00614FDE"/>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50D"/>
    <w:rsid w:val="00642DAA"/>
    <w:rsid w:val="0064437E"/>
    <w:rsid w:val="00644FD6"/>
    <w:rsid w:val="006458D2"/>
    <w:rsid w:val="006460F4"/>
    <w:rsid w:val="00647053"/>
    <w:rsid w:val="00647CB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3B63"/>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5EB1"/>
    <w:rsid w:val="006E71FE"/>
    <w:rsid w:val="006E7349"/>
    <w:rsid w:val="006F0C5C"/>
    <w:rsid w:val="006F0CDD"/>
    <w:rsid w:val="006F2C7B"/>
    <w:rsid w:val="006F30EC"/>
    <w:rsid w:val="006F38CD"/>
    <w:rsid w:val="006F3F2E"/>
    <w:rsid w:val="006F4159"/>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27E60"/>
    <w:rsid w:val="007314F6"/>
    <w:rsid w:val="00731825"/>
    <w:rsid w:val="007325B2"/>
    <w:rsid w:val="00732DAD"/>
    <w:rsid w:val="00734538"/>
    <w:rsid w:val="00741CFC"/>
    <w:rsid w:val="007420AF"/>
    <w:rsid w:val="007468F9"/>
    <w:rsid w:val="007519E1"/>
    <w:rsid w:val="00753655"/>
    <w:rsid w:val="00754551"/>
    <w:rsid w:val="00755B71"/>
    <w:rsid w:val="00755EF4"/>
    <w:rsid w:val="00756321"/>
    <w:rsid w:val="0075671A"/>
    <w:rsid w:val="00756D49"/>
    <w:rsid w:val="007600C4"/>
    <w:rsid w:val="00761A27"/>
    <w:rsid w:val="00762D7F"/>
    <w:rsid w:val="00763500"/>
    <w:rsid w:val="007635C4"/>
    <w:rsid w:val="00763D74"/>
    <w:rsid w:val="00767490"/>
    <w:rsid w:val="007675F4"/>
    <w:rsid w:val="007727D2"/>
    <w:rsid w:val="00772EEA"/>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086F"/>
    <w:rsid w:val="0079131E"/>
    <w:rsid w:val="00791668"/>
    <w:rsid w:val="00793C4C"/>
    <w:rsid w:val="007973A2"/>
    <w:rsid w:val="007978DB"/>
    <w:rsid w:val="007A32B2"/>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523F"/>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2FAC"/>
    <w:rsid w:val="007F3D47"/>
    <w:rsid w:val="007F4A49"/>
    <w:rsid w:val="007F5409"/>
    <w:rsid w:val="00800854"/>
    <w:rsid w:val="008008C7"/>
    <w:rsid w:val="00801AC1"/>
    <w:rsid w:val="00801B09"/>
    <w:rsid w:val="008026A5"/>
    <w:rsid w:val="0080543A"/>
    <w:rsid w:val="00807054"/>
    <w:rsid w:val="00812572"/>
    <w:rsid w:val="008128E4"/>
    <w:rsid w:val="00812D94"/>
    <w:rsid w:val="0081384E"/>
    <w:rsid w:val="00814B7C"/>
    <w:rsid w:val="00814DDA"/>
    <w:rsid w:val="008154A6"/>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15E"/>
    <w:rsid w:val="00854240"/>
    <w:rsid w:val="00855874"/>
    <w:rsid w:val="00857211"/>
    <w:rsid w:val="008575FE"/>
    <w:rsid w:val="008603B4"/>
    <w:rsid w:val="00860B18"/>
    <w:rsid w:val="00860DAF"/>
    <w:rsid w:val="00860F34"/>
    <w:rsid w:val="00861478"/>
    <w:rsid w:val="00861B0C"/>
    <w:rsid w:val="0086302F"/>
    <w:rsid w:val="008638F1"/>
    <w:rsid w:val="00866814"/>
    <w:rsid w:val="00867EB6"/>
    <w:rsid w:val="00871675"/>
    <w:rsid w:val="008724E1"/>
    <w:rsid w:val="0087448E"/>
    <w:rsid w:val="00874CD7"/>
    <w:rsid w:val="0087601F"/>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22C6"/>
    <w:rsid w:val="008A3416"/>
    <w:rsid w:val="008A4FA5"/>
    <w:rsid w:val="008A5A57"/>
    <w:rsid w:val="008A5EA0"/>
    <w:rsid w:val="008A627A"/>
    <w:rsid w:val="008A725B"/>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C0B5B"/>
    <w:rsid w:val="008C0BAC"/>
    <w:rsid w:val="008C13A6"/>
    <w:rsid w:val="008C4000"/>
    <w:rsid w:val="008C40E5"/>
    <w:rsid w:val="008C5004"/>
    <w:rsid w:val="008C5CFC"/>
    <w:rsid w:val="008C750F"/>
    <w:rsid w:val="008C7D2E"/>
    <w:rsid w:val="008D0813"/>
    <w:rsid w:val="008D0E9A"/>
    <w:rsid w:val="008D45ED"/>
    <w:rsid w:val="008D49C6"/>
    <w:rsid w:val="008D4AA5"/>
    <w:rsid w:val="008D75A1"/>
    <w:rsid w:val="008E2E3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7B99"/>
    <w:rsid w:val="00910329"/>
    <w:rsid w:val="009104C8"/>
    <w:rsid w:val="00911518"/>
    <w:rsid w:val="009115BC"/>
    <w:rsid w:val="00912DED"/>
    <w:rsid w:val="00914E9D"/>
    <w:rsid w:val="009179FA"/>
    <w:rsid w:val="00917F53"/>
    <w:rsid w:val="009205C9"/>
    <w:rsid w:val="00921147"/>
    <w:rsid w:val="00921CA5"/>
    <w:rsid w:val="009222CE"/>
    <w:rsid w:val="00922427"/>
    <w:rsid w:val="009228ED"/>
    <w:rsid w:val="00922963"/>
    <w:rsid w:val="0092418A"/>
    <w:rsid w:val="0092720E"/>
    <w:rsid w:val="00930329"/>
    <w:rsid w:val="00930E5D"/>
    <w:rsid w:val="0093172A"/>
    <w:rsid w:val="00932580"/>
    <w:rsid w:val="00932C69"/>
    <w:rsid w:val="00933175"/>
    <w:rsid w:val="009334D9"/>
    <w:rsid w:val="00935E01"/>
    <w:rsid w:val="00935EB6"/>
    <w:rsid w:val="00937E95"/>
    <w:rsid w:val="00940352"/>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386"/>
    <w:rsid w:val="00995FC0"/>
    <w:rsid w:val="00996BED"/>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5B6B"/>
    <w:rsid w:val="009C5E99"/>
    <w:rsid w:val="009C6B2C"/>
    <w:rsid w:val="009C6CF6"/>
    <w:rsid w:val="009C7B61"/>
    <w:rsid w:val="009D035A"/>
    <w:rsid w:val="009D0370"/>
    <w:rsid w:val="009D0626"/>
    <w:rsid w:val="009D271F"/>
    <w:rsid w:val="009D4DA0"/>
    <w:rsid w:val="009D606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24"/>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2F0E"/>
    <w:rsid w:val="00A250C9"/>
    <w:rsid w:val="00A27303"/>
    <w:rsid w:val="00A277C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60E94"/>
    <w:rsid w:val="00A61175"/>
    <w:rsid w:val="00A61BBA"/>
    <w:rsid w:val="00A628E6"/>
    <w:rsid w:val="00A6512C"/>
    <w:rsid w:val="00A65C0D"/>
    <w:rsid w:val="00A65F79"/>
    <w:rsid w:val="00A66B31"/>
    <w:rsid w:val="00A67637"/>
    <w:rsid w:val="00A72354"/>
    <w:rsid w:val="00A72FB0"/>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45D"/>
    <w:rsid w:val="00A91EED"/>
    <w:rsid w:val="00A922A3"/>
    <w:rsid w:val="00A944A0"/>
    <w:rsid w:val="00A965B5"/>
    <w:rsid w:val="00A97AF0"/>
    <w:rsid w:val="00AA2199"/>
    <w:rsid w:val="00AA53E2"/>
    <w:rsid w:val="00AA6355"/>
    <w:rsid w:val="00AA69DC"/>
    <w:rsid w:val="00AA7E15"/>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BB7"/>
    <w:rsid w:val="00AD315C"/>
    <w:rsid w:val="00AD3EED"/>
    <w:rsid w:val="00AD4484"/>
    <w:rsid w:val="00AD494F"/>
    <w:rsid w:val="00AD4AF1"/>
    <w:rsid w:val="00AD5C50"/>
    <w:rsid w:val="00AD651B"/>
    <w:rsid w:val="00AD700A"/>
    <w:rsid w:val="00AD7D96"/>
    <w:rsid w:val="00AD7FDF"/>
    <w:rsid w:val="00AE16EC"/>
    <w:rsid w:val="00AE56EC"/>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336E"/>
    <w:rsid w:val="00B23968"/>
    <w:rsid w:val="00B2439E"/>
    <w:rsid w:val="00B25377"/>
    <w:rsid w:val="00B25E11"/>
    <w:rsid w:val="00B26D29"/>
    <w:rsid w:val="00B2713A"/>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58"/>
    <w:rsid w:val="00B8458D"/>
    <w:rsid w:val="00B85315"/>
    <w:rsid w:val="00B86D68"/>
    <w:rsid w:val="00B87E0A"/>
    <w:rsid w:val="00B87FD4"/>
    <w:rsid w:val="00B90636"/>
    <w:rsid w:val="00B90735"/>
    <w:rsid w:val="00B90A16"/>
    <w:rsid w:val="00B90A43"/>
    <w:rsid w:val="00B90B66"/>
    <w:rsid w:val="00B90E02"/>
    <w:rsid w:val="00B928B5"/>
    <w:rsid w:val="00B92E93"/>
    <w:rsid w:val="00B945C6"/>
    <w:rsid w:val="00B951F2"/>
    <w:rsid w:val="00B95AF4"/>
    <w:rsid w:val="00B962D0"/>
    <w:rsid w:val="00B96C0E"/>
    <w:rsid w:val="00BA1CC0"/>
    <w:rsid w:val="00BA2327"/>
    <w:rsid w:val="00BA6366"/>
    <w:rsid w:val="00BA649E"/>
    <w:rsid w:val="00BA741C"/>
    <w:rsid w:val="00BB189B"/>
    <w:rsid w:val="00BB2421"/>
    <w:rsid w:val="00BB3A6C"/>
    <w:rsid w:val="00BB5B83"/>
    <w:rsid w:val="00BB7214"/>
    <w:rsid w:val="00BB752B"/>
    <w:rsid w:val="00BB7657"/>
    <w:rsid w:val="00BC239B"/>
    <w:rsid w:val="00BC6B3F"/>
    <w:rsid w:val="00BC6C95"/>
    <w:rsid w:val="00BC7EA3"/>
    <w:rsid w:val="00BD1333"/>
    <w:rsid w:val="00BD1809"/>
    <w:rsid w:val="00BD1AF3"/>
    <w:rsid w:val="00BD21EC"/>
    <w:rsid w:val="00BD222B"/>
    <w:rsid w:val="00BD2EAC"/>
    <w:rsid w:val="00BD32B1"/>
    <w:rsid w:val="00BD34D8"/>
    <w:rsid w:val="00BD5D8F"/>
    <w:rsid w:val="00BD5E40"/>
    <w:rsid w:val="00BD6D9B"/>
    <w:rsid w:val="00BD6E1F"/>
    <w:rsid w:val="00BE40F9"/>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5F4"/>
    <w:rsid w:val="00C16752"/>
    <w:rsid w:val="00C16841"/>
    <w:rsid w:val="00C17ECE"/>
    <w:rsid w:val="00C204C8"/>
    <w:rsid w:val="00C208A2"/>
    <w:rsid w:val="00C22A52"/>
    <w:rsid w:val="00C23B0C"/>
    <w:rsid w:val="00C240AC"/>
    <w:rsid w:val="00C25934"/>
    <w:rsid w:val="00C2785E"/>
    <w:rsid w:val="00C3253C"/>
    <w:rsid w:val="00C32624"/>
    <w:rsid w:val="00C34DBF"/>
    <w:rsid w:val="00C37CFE"/>
    <w:rsid w:val="00C40521"/>
    <w:rsid w:val="00C41605"/>
    <w:rsid w:val="00C429D3"/>
    <w:rsid w:val="00C433DD"/>
    <w:rsid w:val="00C436C4"/>
    <w:rsid w:val="00C4416F"/>
    <w:rsid w:val="00C44540"/>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1DD3"/>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73C"/>
    <w:rsid w:val="00CA3E6A"/>
    <w:rsid w:val="00CA49CA"/>
    <w:rsid w:val="00CA5955"/>
    <w:rsid w:val="00CA5A40"/>
    <w:rsid w:val="00CA780E"/>
    <w:rsid w:val="00CB0984"/>
    <w:rsid w:val="00CB09AF"/>
    <w:rsid w:val="00CB0FD4"/>
    <w:rsid w:val="00CB3CEF"/>
    <w:rsid w:val="00CB4548"/>
    <w:rsid w:val="00CB5744"/>
    <w:rsid w:val="00CB63B3"/>
    <w:rsid w:val="00CB6D23"/>
    <w:rsid w:val="00CB70B7"/>
    <w:rsid w:val="00CC0160"/>
    <w:rsid w:val="00CC0372"/>
    <w:rsid w:val="00CC04C2"/>
    <w:rsid w:val="00CC0894"/>
    <w:rsid w:val="00CC0AB9"/>
    <w:rsid w:val="00CC2554"/>
    <w:rsid w:val="00CC2AF7"/>
    <w:rsid w:val="00CC2DF3"/>
    <w:rsid w:val="00CC3C53"/>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B3"/>
    <w:rsid w:val="00CE2209"/>
    <w:rsid w:val="00CE334F"/>
    <w:rsid w:val="00CE4589"/>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17E7A"/>
    <w:rsid w:val="00D206D8"/>
    <w:rsid w:val="00D2113E"/>
    <w:rsid w:val="00D21B36"/>
    <w:rsid w:val="00D21F74"/>
    <w:rsid w:val="00D2200F"/>
    <w:rsid w:val="00D22668"/>
    <w:rsid w:val="00D22E79"/>
    <w:rsid w:val="00D24266"/>
    <w:rsid w:val="00D24A0C"/>
    <w:rsid w:val="00D25761"/>
    <w:rsid w:val="00D274F9"/>
    <w:rsid w:val="00D30BC1"/>
    <w:rsid w:val="00D34409"/>
    <w:rsid w:val="00D35325"/>
    <w:rsid w:val="00D37AC6"/>
    <w:rsid w:val="00D42131"/>
    <w:rsid w:val="00D42821"/>
    <w:rsid w:val="00D4349C"/>
    <w:rsid w:val="00D45EFA"/>
    <w:rsid w:val="00D4672C"/>
    <w:rsid w:val="00D46D6F"/>
    <w:rsid w:val="00D47263"/>
    <w:rsid w:val="00D478B2"/>
    <w:rsid w:val="00D520F6"/>
    <w:rsid w:val="00D5419D"/>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87580"/>
    <w:rsid w:val="00D91BA2"/>
    <w:rsid w:val="00D92562"/>
    <w:rsid w:val="00D93260"/>
    <w:rsid w:val="00D953E1"/>
    <w:rsid w:val="00D95F19"/>
    <w:rsid w:val="00DA02AE"/>
    <w:rsid w:val="00DA14A8"/>
    <w:rsid w:val="00DA189B"/>
    <w:rsid w:val="00DA3DAA"/>
    <w:rsid w:val="00DA40F4"/>
    <w:rsid w:val="00DA4EAE"/>
    <w:rsid w:val="00DA648E"/>
    <w:rsid w:val="00DA6F78"/>
    <w:rsid w:val="00DA72A3"/>
    <w:rsid w:val="00DA7F24"/>
    <w:rsid w:val="00DB1D1A"/>
    <w:rsid w:val="00DB1FD8"/>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776"/>
    <w:rsid w:val="00DD48DF"/>
    <w:rsid w:val="00DD7591"/>
    <w:rsid w:val="00DD78D3"/>
    <w:rsid w:val="00DE0469"/>
    <w:rsid w:val="00DE04E4"/>
    <w:rsid w:val="00DE142D"/>
    <w:rsid w:val="00DE15A4"/>
    <w:rsid w:val="00DE2DFB"/>
    <w:rsid w:val="00DE3110"/>
    <w:rsid w:val="00DE3E34"/>
    <w:rsid w:val="00DE3F33"/>
    <w:rsid w:val="00DE5643"/>
    <w:rsid w:val="00DE58AF"/>
    <w:rsid w:val="00DE59A2"/>
    <w:rsid w:val="00DE7BFB"/>
    <w:rsid w:val="00DF100F"/>
    <w:rsid w:val="00DF19E8"/>
    <w:rsid w:val="00DF1AD5"/>
    <w:rsid w:val="00DF21A5"/>
    <w:rsid w:val="00DF334F"/>
    <w:rsid w:val="00DF3D3B"/>
    <w:rsid w:val="00DF487E"/>
    <w:rsid w:val="00DF5ED0"/>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37086"/>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67A1"/>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043C"/>
    <w:rsid w:val="00F3136D"/>
    <w:rsid w:val="00F31D87"/>
    <w:rsid w:val="00F32725"/>
    <w:rsid w:val="00F33EA5"/>
    <w:rsid w:val="00F375A3"/>
    <w:rsid w:val="00F40ED0"/>
    <w:rsid w:val="00F418A0"/>
    <w:rsid w:val="00F42E63"/>
    <w:rsid w:val="00F43456"/>
    <w:rsid w:val="00F44DEE"/>
    <w:rsid w:val="00F454DB"/>
    <w:rsid w:val="00F45690"/>
    <w:rsid w:val="00F4579B"/>
    <w:rsid w:val="00F45DC8"/>
    <w:rsid w:val="00F47F8A"/>
    <w:rsid w:val="00F506B6"/>
    <w:rsid w:val="00F516B6"/>
    <w:rsid w:val="00F52B72"/>
    <w:rsid w:val="00F52F60"/>
    <w:rsid w:val="00F53DC7"/>
    <w:rsid w:val="00F54287"/>
    <w:rsid w:val="00F543BE"/>
    <w:rsid w:val="00F572FC"/>
    <w:rsid w:val="00F6137D"/>
    <w:rsid w:val="00F62EED"/>
    <w:rsid w:val="00F63231"/>
    <w:rsid w:val="00F63C93"/>
    <w:rsid w:val="00F652C7"/>
    <w:rsid w:val="00F70B82"/>
    <w:rsid w:val="00F70C52"/>
    <w:rsid w:val="00F70C7E"/>
    <w:rsid w:val="00F728B0"/>
    <w:rsid w:val="00F7466A"/>
    <w:rsid w:val="00F7515E"/>
    <w:rsid w:val="00F7717C"/>
    <w:rsid w:val="00F77E57"/>
    <w:rsid w:val="00F8121D"/>
    <w:rsid w:val="00F81399"/>
    <w:rsid w:val="00F819F7"/>
    <w:rsid w:val="00F8211E"/>
    <w:rsid w:val="00F82734"/>
    <w:rsid w:val="00F83169"/>
    <w:rsid w:val="00F83716"/>
    <w:rsid w:val="00F8555C"/>
    <w:rsid w:val="00F860B7"/>
    <w:rsid w:val="00F901F3"/>
    <w:rsid w:val="00F9039E"/>
    <w:rsid w:val="00F9057C"/>
    <w:rsid w:val="00F90778"/>
    <w:rsid w:val="00F90AB4"/>
    <w:rsid w:val="00F90C36"/>
    <w:rsid w:val="00F9115A"/>
    <w:rsid w:val="00F917F5"/>
    <w:rsid w:val="00F919AC"/>
    <w:rsid w:val="00F9259D"/>
    <w:rsid w:val="00F933D0"/>
    <w:rsid w:val="00F94CB1"/>
    <w:rsid w:val="00F9507E"/>
    <w:rsid w:val="00F954E1"/>
    <w:rsid w:val="00F955C3"/>
    <w:rsid w:val="00F960D9"/>
    <w:rsid w:val="00FA25B2"/>
    <w:rsid w:val="00FA28C0"/>
    <w:rsid w:val="00FA41AE"/>
    <w:rsid w:val="00FA4AD8"/>
    <w:rsid w:val="00FA51F2"/>
    <w:rsid w:val="00FA54F7"/>
    <w:rsid w:val="00FB02D1"/>
    <w:rsid w:val="00FB0923"/>
    <w:rsid w:val="00FB1ADB"/>
    <w:rsid w:val="00FB24BF"/>
    <w:rsid w:val="00FB3D33"/>
    <w:rsid w:val="00FB4D57"/>
    <w:rsid w:val="00FB51C4"/>
    <w:rsid w:val="00FB5896"/>
    <w:rsid w:val="00FB7621"/>
    <w:rsid w:val="00FB7CCA"/>
    <w:rsid w:val="00FB7E9C"/>
    <w:rsid w:val="00FC0DA1"/>
    <w:rsid w:val="00FC2242"/>
    <w:rsid w:val="00FC38F5"/>
    <w:rsid w:val="00FC416A"/>
    <w:rsid w:val="00FC7A6C"/>
    <w:rsid w:val="00FD23B1"/>
    <w:rsid w:val="00FD290B"/>
    <w:rsid w:val="00FD426D"/>
    <w:rsid w:val="00FD4D1C"/>
    <w:rsid w:val="00FD6485"/>
    <w:rsid w:val="00FD775B"/>
    <w:rsid w:val="00FE042B"/>
    <w:rsid w:val="00FE0B2D"/>
    <w:rsid w:val="00FE15D9"/>
    <w:rsid w:val="00FE49C0"/>
    <w:rsid w:val="00FE5567"/>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E0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30943558">
      <w:bodyDiv w:val="1"/>
      <w:marLeft w:val="0"/>
      <w:marRight w:val="0"/>
      <w:marTop w:val="0"/>
      <w:marBottom w:val="0"/>
      <w:divBdr>
        <w:top w:val="none" w:sz="0" w:space="0" w:color="auto"/>
        <w:left w:val="none" w:sz="0" w:space="0" w:color="auto"/>
        <w:bottom w:val="none" w:sz="0" w:space="0" w:color="auto"/>
        <w:right w:val="none" w:sz="0" w:space="0" w:color="auto"/>
      </w:divBdr>
    </w:div>
    <w:div w:id="64193335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241651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681353152">
      <w:bodyDiv w:val="1"/>
      <w:marLeft w:val="0"/>
      <w:marRight w:val="0"/>
      <w:marTop w:val="0"/>
      <w:marBottom w:val="0"/>
      <w:divBdr>
        <w:top w:val="none" w:sz="0" w:space="0" w:color="auto"/>
        <w:left w:val="none" w:sz="0" w:space="0" w:color="auto"/>
        <w:bottom w:val="none" w:sz="0" w:space="0" w:color="auto"/>
        <w:right w:val="none" w:sz="0" w:space="0" w:color="auto"/>
      </w:divBdr>
    </w:div>
    <w:div w:id="1756584759">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AAD687C-5758-45A8-95B4-ECE802503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11226</Words>
  <Characters>61746</Characters>
  <Application>Microsoft Office Word</Application>
  <DocSecurity>0</DocSecurity>
  <Lines>514</Lines>
  <Paragraphs>145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72827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Javier marcelo Flores Monrroy</cp:lastModifiedBy>
  <cp:revision>5</cp:revision>
  <cp:lastPrinted>2016-03-14T15:14:00Z</cp:lastPrinted>
  <dcterms:created xsi:type="dcterms:W3CDTF">2016-03-21T21:07:00Z</dcterms:created>
  <dcterms:modified xsi:type="dcterms:W3CDTF">2016-03-22T16:00:00Z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