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CDA9A77" w14:textId="77777777" w:rsidR="00914E9D" w:rsidRDefault="00914E9D" w:rsidP="0025778B">
      <w:pPr>
        <w:jc w:val="center"/>
        <w:rPr>
          <w:rFonts w:ascii="Tahoma" w:hAnsi="Tahoma" w:cs="Tahoma"/>
          <w:b/>
          <w:color w:val="365F91"/>
        </w:rPr>
      </w:pPr>
    </w:p>
    <w:p w14:paraId="59648E90" w14:textId="77777777" w:rsidR="0092088C" w:rsidRDefault="0092088C" w:rsidP="0025778B">
      <w:pPr>
        <w:jc w:val="center"/>
        <w:rPr>
          <w:rFonts w:ascii="Tahoma" w:hAnsi="Tahoma" w:cs="Tahoma"/>
          <w:b/>
          <w:color w:val="365F91"/>
        </w:rPr>
      </w:pPr>
    </w:p>
    <w:p w14:paraId="01BE0129" w14:textId="77777777" w:rsidR="0092088C" w:rsidRDefault="0092088C" w:rsidP="0025778B">
      <w:pPr>
        <w:jc w:val="center"/>
        <w:rPr>
          <w:rFonts w:ascii="Tahoma" w:hAnsi="Tahoma" w:cs="Tahoma"/>
          <w:b/>
          <w:color w:val="365F91"/>
        </w:rPr>
      </w:pPr>
    </w:p>
    <w:p w14:paraId="713F2303" w14:textId="77777777" w:rsidR="0092088C" w:rsidRDefault="0092088C" w:rsidP="0025778B">
      <w:pPr>
        <w:jc w:val="center"/>
        <w:rPr>
          <w:rFonts w:ascii="Tahoma" w:hAnsi="Tahoma" w:cs="Tahoma"/>
          <w:b/>
          <w:color w:val="365F91"/>
        </w:rPr>
      </w:pPr>
    </w:p>
    <w:p w14:paraId="1E2F0EE0" w14:textId="77777777" w:rsidR="0092088C" w:rsidRDefault="0092088C" w:rsidP="0025778B">
      <w:pPr>
        <w:jc w:val="center"/>
        <w:rPr>
          <w:rFonts w:ascii="Tahoma" w:hAnsi="Tahoma" w:cs="Tahoma"/>
          <w:b/>
          <w:color w:val="365F91"/>
        </w:rPr>
      </w:pPr>
    </w:p>
    <w:p w14:paraId="0E5A5742" w14:textId="77777777" w:rsidR="0092088C" w:rsidRDefault="0092088C" w:rsidP="0025778B">
      <w:pPr>
        <w:jc w:val="center"/>
        <w:rPr>
          <w:rFonts w:ascii="Tahoma" w:hAnsi="Tahoma" w:cs="Tahoma"/>
          <w:b/>
          <w:color w:val="365F91"/>
        </w:rPr>
      </w:pPr>
    </w:p>
    <w:p w14:paraId="3AD23513" w14:textId="77777777" w:rsidR="00914E9D" w:rsidRDefault="00914E9D" w:rsidP="0025778B">
      <w:pPr>
        <w:jc w:val="center"/>
        <w:rPr>
          <w:rFonts w:ascii="Tahoma" w:hAnsi="Tahoma" w:cs="Tahoma"/>
          <w:b/>
          <w:color w:val="365F91"/>
        </w:rPr>
      </w:pPr>
    </w:p>
    <w:p w14:paraId="2D4AF94A" w14:textId="77777777" w:rsidR="0092088C" w:rsidRDefault="0092088C" w:rsidP="0025778B">
      <w:pPr>
        <w:jc w:val="center"/>
        <w:rPr>
          <w:rFonts w:ascii="Tahoma" w:hAnsi="Tahoma" w:cs="Tahoma"/>
          <w:b/>
          <w:color w:val="365F91"/>
        </w:rPr>
      </w:pPr>
    </w:p>
    <w:p w14:paraId="304A4820" w14:textId="77777777" w:rsidR="0092088C" w:rsidRDefault="0092088C" w:rsidP="0025778B">
      <w:pPr>
        <w:jc w:val="center"/>
        <w:rPr>
          <w:rFonts w:ascii="Tahoma" w:hAnsi="Tahoma" w:cs="Tahoma"/>
          <w:b/>
          <w:color w:val="365F91"/>
        </w:rPr>
      </w:pPr>
    </w:p>
    <w:p w14:paraId="2CBDCEF7" w14:textId="77777777" w:rsidR="0092088C" w:rsidRDefault="0092088C" w:rsidP="0025778B">
      <w:pPr>
        <w:jc w:val="center"/>
        <w:rPr>
          <w:rFonts w:ascii="Tahoma" w:hAnsi="Tahoma" w:cs="Tahoma"/>
          <w:b/>
          <w:color w:val="365F91"/>
        </w:rPr>
      </w:pPr>
    </w:p>
    <w:p w14:paraId="08B99D52" w14:textId="77777777" w:rsidR="0092088C" w:rsidRDefault="0092088C" w:rsidP="0025778B">
      <w:pPr>
        <w:jc w:val="center"/>
        <w:rPr>
          <w:rFonts w:ascii="Tahoma" w:hAnsi="Tahoma" w:cs="Tahoma"/>
          <w:b/>
          <w:color w:val="365F91"/>
        </w:rPr>
      </w:pPr>
    </w:p>
    <w:p w14:paraId="53D5001F" w14:textId="77777777" w:rsidR="00914E9D" w:rsidRDefault="00914E9D" w:rsidP="0025778B">
      <w:pPr>
        <w:jc w:val="center"/>
        <w:rPr>
          <w:rFonts w:ascii="Tahoma" w:hAnsi="Tahoma" w:cs="Tahoma"/>
          <w:b/>
          <w:color w:val="365F91"/>
        </w:rPr>
      </w:pPr>
    </w:p>
    <w:p w14:paraId="2D727AFB" w14:textId="77777777" w:rsidR="0092088C" w:rsidRPr="00D91BA2" w:rsidRDefault="0092088C" w:rsidP="0092088C">
      <w:pPr>
        <w:jc w:val="center"/>
        <w:rPr>
          <w:rFonts w:ascii="Tahoma" w:hAnsi="Tahoma" w:cs="Tahoma"/>
          <w:b/>
          <w:color w:val="004990"/>
          <w:sz w:val="32"/>
          <w:szCs w:val="32"/>
        </w:rPr>
      </w:pPr>
      <w:r w:rsidRPr="00D91BA2">
        <w:rPr>
          <w:rFonts w:ascii="Tahoma" w:hAnsi="Tahoma" w:cs="Tahoma"/>
          <w:b/>
          <w:color w:val="004990"/>
          <w:sz w:val="32"/>
          <w:szCs w:val="32"/>
        </w:rPr>
        <w:t>EMPRESA NACIONAL DE TELECOMUNICACIONES</w:t>
      </w:r>
    </w:p>
    <w:p w14:paraId="1BE4C13C" w14:textId="77777777" w:rsidR="0092088C" w:rsidRPr="00D91BA2" w:rsidRDefault="0092088C" w:rsidP="0092088C">
      <w:pPr>
        <w:jc w:val="center"/>
        <w:rPr>
          <w:rFonts w:ascii="Tahoma" w:hAnsi="Tahoma" w:cs="Tahoma"/>
          <w:b/>
          <w:color w:val="004990"/>
          <w:sz w:val="32"/>
          <w:szCs w:val="32"/>
        </w:rPr>
      </w:pPr>
      <w:r w:rsidRPr="00D91BA2">
        <w:rPr>
          <w:rFonts w:ascii="Tahoma" w:hAnsi="Tahoma" w:cs="Tahoma"/>
          <w:b/>
          <w:color w:val="004990"/>
          <w:sz w:val="32"/>
          <w:szCs w:val="32"/>
        </w:rPr>
        <w:t>ENTEL S.A.</w:t>
      </w:r>
    </w:p>
    <w:p w14:paraId="31D5CA4D" w14:textId="77777777" w:rsidR="0092088C" w:rsidRPr="00984C8B" w:rsidRDefault="0092088C" w:rsidP="0092088C">
      <w:pPr>
        <w:jc w:val="center"/>
        <w:rPr>
          <w:rFonts w:ascii="Tahoma" w:hAnsi="Tahoma" w:cs="Tahoma"/>
          <w:b/>
          <w:color w:val="004990"/>
        </w:rPr>
      </w:pPr>
    </w:p>
    <w:p w14:paraId="71BECBF4" w14:textId="77777777" w:rsidR="0092088C" w:rsidRPr="00984C8B" w:rsidRDefault="0092088C" w:rsidP="0092088C">
      <w:pPr>
        <w:jc w:val="center"/>
        <w:rPr>
          <w:rFonts w:ascii="Tahoma" w:hAnsi="Tahoma" w:cs="Tahoma"/>
          <w:b/>
          <w:color w:val="004990"/>
        </w:rPr>
      </w:pPr>
    </w:p>
    <w:p w14:paraId="3FA343A1" w14:textId="77777777" w:rsidR="0092088C" w:rsidRPr="00984C8B" w:rsidRDefault="0092088C" w:rsidP="0092088C">
      <w:pPr>
        <w:jc w:val="center"/>
        <w:rPr>
          <w:rFonts w:ascii="Tahoma" w:hAnsi="Tahoma" w:cs="Tahoma"/>
          <w:snapToGrid w:val="0"/>
          <w:color w:val="004990"/>
        </w:rPr>
      </w:pPr>
    </w:p>
    <w:p w14:paraId="75665838" w14:textId="77777777" w:rsidR="0092088C" w:rsidRPr="00984C8B" w:rsidRDefault="0092088C" w:rsidP="0092088C">
      <w:pPr>
        <w:jc w:val="center"/>
        <w:rPr>
          <w:rFonts w:ascii="Tahoma" w:hAnsi="Tahoma" w:cs="Tahoma"/>
          <w:snapToGrid w:val="0"/>
          <w:color w:val="004990"/>
        </w:rPr>
      </w:pPr>
    </w:p>
    <w:p w14:paraId="72534949" w14:textId="77777777" w:rsidR="0092088C" w:rsidRPr="00984C8B" w:rsidRDefault="0092088C" w:rsidP="0092088C">
      <w:pPr>
        <w:jc w:val="center"/>
        <w:rPr>
          <w:rFonts w:ascii="Tahoma" w:hAnsi="Tahoma" w:cs="Tahoma"/>
          <w:snapToGrid w:val="0"/>
          <w:color w:val="004990"/>
        </w:rPr>
      </w:pPr>
      <w:r w:rsidRPr="00984C8B">
        <w:rPr>
          <w:rFonts w:ascii="Tahoma" w:hAnsi="Tahoma" w:cs="Tahoma"/>
          <w:noProof/>
          <w:color w:val="004990"/>
          <w:lang w:val="es-BO" w:eastAsia="es-BO"/>
        </w:rPr>
        <w:drawing>
          <wp:anchor distT="0" distB="0" distL="114300" distR="114300" simplePos="0" relativeHeight="251659264" behindDoc="0" locked="0" layoutInCell="1" allowOverlap="1" wp14:anchorId="15FD25B8" wp14:editId="2B9CB06D">
            <wp:simplePos x="0" y="0"/>
            <wp:positionH relativeFrom="column">
              <wp:posOffset>1627076</wp:posOffset>
            </wp:positionH>
            <wp:positionV relativeFrom="paragraph">
              <wp:posOffset>14328</wp:posOffset>
            </wp:positionV>
            <wp:extent cx="2785110" cy="1880235"/>
            <wp:effectExtent l="0" t="0" r="0" b="5715"/>
            <wp:wrapNone/>
            <wp:docPr id="5" name="Imagen 740"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0" descr="Logo Agosto"/>
                    <pic:cNvPicPr>
                      <a:picLocks noChangeAspect="1" noChangeArrowheads="1"/>
                    </pic:cNvPicPr>
                  </pic:nvPicPr>
                  <pic:blipFill>
                    <a:blip r:embed="rId13" cstate="print"/>
                    <a:srcRect/>
                    <a:stretch>
                      <a:fillRect/>
                    </a:stretch>
                  </pic:blipFill>
                  <pic:spPr bwMode="auto">
                    <a:xfrm>
                      <a:off x="0" y="0"/>
                      <a:ext cx="2785110" cy="188023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14:paraId="002F79EC" w14:textId="77777777" w:rsidR="0092088C" w:rsidRPr="00984C8B" w:rsidRDefault="0092088C" w:rsidP="0092088C">
      <w:pPr>
        <w:jc w:val="center"/>
        <w:rPr>
          <w:rFonts w:ascii="Tahoma" w:hAnsi="Tahoma" w:cs="Tahoma"/>
          <w:snapToGrid w:val="0"/>
          <w:color w:val="004990"/>
        </w:rPr>
      </w:pPr>
    </w:p>
    <w:p w14:paraId="386504B6" w14:textId="77777777" w:rsidR="0092088C" w:rsidRPr="00984C8B" w:rsidRDefault="0092088C" w:rsidP="0092088C">
      <w:pPr>
        <w:jc w:val="center"/>
        <w:rPr>
          <w:rFonts w:ascii="Tahoma" w:hAnsi="Tahoma" w:cs="Tahoma"/>
          <w:snapToGrid w:val="0"/>
          <w:color w:val="004990"/>
        </w:rPr>
      </w:pPr>
    </w:p>
    <w:p w14:paraId="167299E1" w14:textId="77777777" w:rsidR="0092088C" w:rsidRPr="00984C8B" w:rsidRDefault="0092088C" w:rsidP="0092088C">
      <w:pPr>
        <w:jc w:val="center"/>
        <w:rPr>
          <w:rFonts w:ascii="Tahoma" w:hAnsi="Tahoma" w:cs="Tahoma"/>
          <w:snapToGrid w:val="0"/>
          <w:color w:val="004990"/>
        </w:rPr>
      </w:pPr>
    </w:p>
    <w:p w14:paraId="458613D8" w14:textId="77777777" w:rsidR="0092088C" w:rsidRPr="00984C8B" w:rsidRDefault="0092088C" w:rsidP="0092088C">
      <w:pPr>
        <w:jc w:val="center"/>
        <w:rPr>
          <w:rFonts w:ascii="Tahoma" w:hAnsi="Tahoma" w:cs="Tahoma"/>
          <w:snapToGrid w:val="0"/>
          <w:color w:val="004990"/>
        </w:rPr>
      </w:pPr>
    </w:p>
    <w:p w14:paraId="43B42DC5" w14:textId="77777777" w:rsidR="0092088C" w:rsidRPr="00984C8B" w:rsidRDefault="0092088C" w:rsidP="0092088C">
      <w:pPr>
        <w:jc w:val="center"/>
        <w:rPr>
          <w:rFonts w:ascii="Tahoma" w:hAnsi="Tahoma" w:cs="Tahoma"/>
          <w:snapToGrid w:val="0"/>
          <w:color w:val="004990"/>
        </w:rPr>
      </w:pPr>
    </w:p>
    <w:p w14:paraId="724CB269" w14:textId="77777777" w:rsidR="0092088C" w:rsidRPr="00984C8B" w:rsidRDefault="0092088C" w:rsidP="0092088C">
      <w:pPr>
        <w:jc w:val="center"/>
        <w:rPr>
          <w:rFonts w:ascii="Tahoma" w:hAnsi="Tahoma" w:cs="Tahoma"/>
          <w:snapToGrid w:val="0"/>
          <w:color w:val="004990"/>
        </w:rPr>
      </w:pPr>
    </w:p>
    <w:p w14:paraId="036549CE" w14:textId="77777777" w:rsidR="0092088C" w:rsidRPr="00984C8B" w:rsidRDefault="0092088C" w:rsidP="0092088C">
      <w:pPr>
        <w:jc w:val="center"/>
        <w:rPr>
          <w:rFonts w:ascii="Tahoma" w:hAnsi="Tahoma" w:cs="Tahoma"/>
          <w:snapToGrid w:val="0"/>
          <w:color w:val="004990"/>
        </w:rPr>
      </w:pPr>
    </w:p>
    <w:p w14:paraId="5FCD076D" w14:textId="77777777" w:rsidR="0092088C" w:rsidRPr="00984C8B" w:rsidRDefault="0092088C" w:rsidP="0092088C">
      <w:pPr>
        <w:jc w:val="center"/>
        <w:rPr>
          <w:rFonts w:ascii="Tahoma" w:hAnsi="Tahoma" w:cs="Tahoma"/>
          <w:snapToGrid w:val="0"/>
          <w:color w:val="004990"/>
        </w:rPr>
      </w:pPr>
    </w:p>
    <w:p w14:paraId="57A2C526" w14:textId="77777777" w:rsidR="0092088C" w:rsidRPr="00984C8B" w:rsidRDefault="0092088C" w:rsidP="0092088C">
      <w:pPr>
        <w:jc w:val="center"/>
        <w:rPr>
          <w:rFonts w:ascii="Tahoma" w:hAnsi="Tahoma" w:cs="Tahoma"/>
          <w:snapToGrid w:val="0"/>
          <w:color w:val="004990"/>
        </w:rPr>
      </w:pPr>
    </w:p>
    <w:p w14:paraId="1A7239DE" w14:textId="77777777" w:rsidR="0092088C" w:rsidRPr="00984C8B" w:rsidRDefault="0092088C" w:rsidP="0092088C">
      <w:pPr>
        <w:jc w:val="center"/>
        <w:rPr>
          <w:rFonts w:ascii="Tahoma" w:hAnsi="Tahoma" w:cs="Tahoma"/>
          <w:snapToGrid w:val="0"/>
          <w:color w:val="004990"/>
        </w:rPr>
      </w:pPr>
    </w:p>
    <w:p w14:paraId="2B22C52E" w14:textId="77777777" w:rsidR="0092088C" w:rsidRPr="00984C8B" w:rsidRDefault="0092088C" w:rsidP="0092088C">
      <w:pPr>
        <w:jc w:val="center"/>
        <w:rPr>
          <w:rFonts w:ascii="Tahoma" w:hAnsi="Tahoma" w:cs="Tahoma"/>
          <w:snapToGrid w:val="0"/>
          <w:color w:val="004990"/>
        </w:rPr>
      </w:pPr>
    </w:p>
    <w:p w14:paraId="6FF32CC8" w14:textId="77777777" w:rsidR="0092088C" w:rsidRPr="00984C8B" w:rsidRDefault="0092088C" w:rsidP="0092088C">
      <w:pPr>
        <w:jc w:val="center"/>
        <w:rPr>
          <w:rFonts w:ascii="Tahoma" w:hAnsi="Tahoma" w:cs="Tahoma"/>
          <w:snapToGrid w:val="0"/>
          <w:color w:val="004990"/>
        </w:rPr>
      </w:pPr>
    </w:p>
    <w:p w14:paraId="5F09E1E6" w14:textId="77777777" w:rsidR="0092088C" w:rsidRPr="00984C8B" w:rsidRDefault="0092088C" w:rsidP="0092088C">
      <w:pPr>
        <w:jc w:val="center"/>
        <w:rPr>
          <w:rFonts w:ascii="Tahoma" w:hAnsi="Tahoma" w:cs="Tahoma"/>
          <w:snapToGrid w:val="0"/>
          <w:color w:val="004990"/>
        </w:rPr>
      </w:pPr>
    </w:p>
    <w:p w14:paraId="192C2E77" w14:textId="77777777" w:rsidR="0092088C" w:rsidRPr="00984C8B" w:rsidRDefault="0092088C" w:rsidP="0092088C">
      <w:pPr>
        <w:jc w:val="center"/>
        <w:rPr>
          <w:rFonts w:ascii="Tahoma" w:hAnsi="Tahoma" w:cs="Tahoma"/>
          <w:snapToGrid w:val="0"/>
          <w:color w:val="004990"/>
        </w:rPr>
      </w:pPr>
    </w:p>
    <w:p w14:paraId="4EFF5303" w14:textId="77777777" w:rsidR="0092088C" w:rsidRPr="00984C8B" w:rsidRDefault="0092088C" w:rsidP="0092088C">
      <w:pPr>
        <w:jc w:val="center"/>
        <w:rPr>
          <w:rFonts w:ascii="Tahoma" w:hAnsi="Tahoma" w:cs="Tahoma"/>
          <w:snapToGrid w:val="0"/>
          <w:color w:val="004990"/>
        </w:rPr>
      </w:pPr>
    </w:p>
    <w:p w14:paraId="34207461" w14:textId="77777777" w:rsidR="0092088C" w:rsidRPr="00984C8B" w:rsidRDefault="0092088C" w:rsidP="0092088C">
      <w:pPr>
        <w:jc w:val="center"/>
        <w:rPr>
          <w:rFonts w:ascii="Tahoma" w:hAnsi="Tahoma" w:cs="Tahoma"/>
          <w:b/>
          <w:color w:val="004990"/>
        </w:rPr>
      </w:pPr>
    </w:p>
    <w:p w14:paraId="5C1D825B" w14:textId="77777777" w:rsidR="0092088C" w:rsidRPr="00984C8B" w:rsidRDefault="0092088C" w:rsidP="0092088C">
      <w:pPr>
        <w:jc w:val="center"/>
        <w:rPr>
          <w:rFonts w:ascii="Tahoma" w:hAnsi="Tahoma" w:cs="Tahoma"/>
          <w:b/>
          <w:color w:val="004990"/>
        </w:rPr>
      </w:pPr>
    </w:p>
    <w:p w14:paraId="731EC415" w14:textId="77777777" w:rsidR="0092088C" w:rsidRPr="00832072" w:rsidRDefault="0092088C" w:rsidP="0092088C">
      <w:pPr>
        <w:jc w:val="center"/>
        <w:rPr>
          <w:rFonts w:ascii="Tahoma" w:hAnsi="Tahoma" w:cs="Tahoma"/>
          <w:b/>
          <w:color w:val="004990"/>
          <w:sz w:val="28"/>
          <w:szCs w:val="28"/>
        </w:rPr>
      </w:pPr>
      <w:r>
        <w:rPr>
          <w:rFonts w:ascii="Tahoma" w:hAnsi="Tahoma" w:cs="Tahoma"/>
          <w:b/>
          <w:color w:val="004990"/>
          <w:sz w:val="28"/>
          <w:szCs w:val="28"/>
        </w:rPr>
        <w:t>TÉRMINOS BÁSICOS DE  CONTRATACIÓN</w:t>
      </w:r>
    </w:p>
    <w:p w14:paraId="7E555076" w14:textId="77777777" w:rsidR="0092088C" w:rsidRDefault="0092088C" w:rsidP="0092088C">
      <w:pPr>
        <w:jc w:val="center"/>
        <w:rPr>
          <w:rFonts w:ascii="Tahoma" w:hAnsi="Tahoma" w:cs="Tahoma"/>
          <w:b/>
          <w:color w:val="365F91"/>
          <w:sz w:val="28"/>
          <w:szCs w:val="28"/>
        </w:rPr>
      </w:pPr>
    </w:p>
    <w:p w14:paraId="29FCC25E" w14:textId="77777777" w:rsidR="0092088C" w:rsidRPr="00FB7E92" w:rsidRDefault="0092088C" w:rsidP="0092088C">
      <w:pPr>
        <w:jc w:val="center"/>
        <w:rPr>
          <w:rFonts w:ascii="Tahoma" w:hAnsi="Tahoma" w:cs="Tahoma"/>
          <w:b/>
          <w:color w:val="365F91"/>
          <w:sz w:val="28"/>
          <w:szCs w:val="28"/>
        </w:rPr>
      </w:pPr>
    </w:p>
    <w:tbl>
      <w:tblPr>
        <w:tblW w:w="9640" w:type="dxa"/>
        <w:tblInd w:w="-318"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9640"/>
      </w:tblGrid>
      <w:tr w:rsidR="0092088C" w:rsidRPr="00FB7E92" w14:paraId="5ABDDED5" w14:textId="77777777" w:rsidTr="0092088C">
        <w:trPr>
          <w:trHeight w:val="2234"/>
        </w:trPr>
        <w:tc>
          <w:tcPr>
            <w:tcW w:w="9640" w:type="dxa"/>
            <w:tcBorders>
              <w:top w:val="single" w:sz="4" w:space="0" w:color="004990"/>
              <w:left w:val="single" w:sz="4" w:space="0" w:color="004990"/>
              <w:bottom w:val="single" w:sz="4" w:space="0" w:color="004990"/>
              <w:right w:val="single" w:sz="4" w:space="0" w:color="004990"/>
            </w:tcBorders>
            <w:vAlign w:val="center"/>
          </w:tcPr>
          <w:p w14:paraId="60B96198" w14:textId="77777777" w:rsidR="0092088C" w:rsidRPr="00A42729" w:rsidRDefault="0092088C" w:rsidP="0092088C">
            <w:pPr>
              <w:ind w:left="357"/>
              <w:jc w:val="center"/>
              <w:rPr>
                <w:rFonts w:ascii="Tahoma" w:hAnsi="Tahoma" w:cs="Tahoma"/>
                <w:b/>
                <w:color w:val="004990"/>
                <w:sz w:val="24"/>
                <w:lang w:val="es-BO"/>
              </w:rPr>
            </w:pPr>
            <w:r w:rsidRPr="00A42729">
              <w:rPr>
                <w:rFonts w:ascii="Tahoma" w:hAnsi="Tahoma" w:cs="Tahoma"/>
                <w:b/>
                <w:color w:val="004990"/>
                <w:sz w:val="24"/>
                <w:lang w:val="es-BO"/>
              </w:rPr>
              <w:t>LICITACIÓN PUBLICA N°</w:t>
            </w:r>
            <w:r>
              <w:rPr>
                <w:rFonts w:ascii="Tahoma" w:hAnsi="Tahoma" w:cs="Tahoma"/>
                <w:b/>
                <w:color w:val="004990"/>
                <w:sz w:val="24"/>
                <w:lang w:val="es-BO"/>
              </w:rPr>
              <w:t xml:space="preserve"> </w:t>
            </w:r>
            <w:r w:rsidR="00F84151">
              <w:rPr>
                <w:rFonts w:ascii="Tahoma" w:hAnsi="Tahoma" w:cs="Tahoma"/>
                <w:b/>
                <w:color w:val="004990"/>
                <w:sz w:val="24"/>
                <w:lang w:val="es-BO"/>
              </w:rPr>
              <w:t>01</w:t>
            </w:r>
            <w:r w:rsidR="000900E0">
              <w:rPr>
                <w:rFonts w:ascii="Tahoma" w:hAnsi="Tahoma" w:cs="Tahoma"/>
                <w:b/>
                <w:color w:val="004990"/>
                <w:sz w:val="24"/>
                <w:lang w:val="es-BO"/>
              </w:rPr>
              <w:t>5</w:t>
            </w:r>
            <w:r>
              <w:rPr>
                <w:rFonts w:ascii="Tahoma" w:hAnsi="Tahoma" w:cs="Tahoma"/>
                <w:b/>
                <w:color w:val="004990"/>
                <w:sz w:val="24"/>
                <w:lang w:val="es-BO"/>
              </w:rPr>
              <w:t>/201</w:t>
            </w:r>
            <w:r w:rsidR="00F84151">
              <w:rPr>
                <w:rFonts w:ascii="Tahoma" w:hAnsi="Tahoma" w:cs="Tahoma"/>
                <w:b/>
                <w:color w:val="004990"/>
                <w:sz w:val="24"/>
                <w:lang w:val="es-BO"/>
              </w:rPr>
              <w:t>6</w:t>
            </w:r>
          </w:p>
          <w:p w14:paraId="42E1EF11" w14:textId="77777777" w:rsidR="0092088C" w:rsidRDefault="0092088C" w:rsidP="0092088C">
            <w:pPr>
              <w:ind w:left="357"/>
              <w:jc w:val="center"/>
              <w:rPr>
                <w:rFonts w:ascii="Tahoma" w:hAnsi="Tahoma" w:cs="Tahoma"/>
                <w:b/>
                <w:color w:val="004990"/>
                <w:sz w:val="24"/>
                <w:lang w:val="es-BO"/>
              </w:rPr>
            </w:pPr>
          </w:p>
          <w:p w14:paraId="709D39C3" w14:textId="77777777" w:rsidR="0092088C" w:rsidRPr="000D4E39" w:rsidRDefault="00F84151" w:rsidP="00F84151">
            <w:pPr>
              <w:ind w:left="357"/>
              <w:jc w:val="center"/>
              <w:rPr>
                <w:rFonts w:ascii="Tahoma" w:hAnsi="Tahoma" w:cs="Tahoma"/>
                <w:b/>
                <w:color w:val="365F91"/>
                <w:sz w:val="24"/>
              </w:rPr>
            </w:pPr>
            <w:r>
              <w:rPr>
                <w:rFonts w:ascii="Tahoma" w:hAnsi="Tahoma" w:cs="Tahoma"/>
                <w:b/>
                <w:color w:val="004990"/>
                <w:sz w:val="24"/>
                <w:lang w:val="es-BO"/>
              </w:rPr>
              <w:t>“</w:t>
            </w:r>
            <w:r w:rsidR="000900E0" w:rsidRPr="000900E0">
              <w:rPr>
                <w:rFonts w:ascii="Tahoma" w:hAnsi="Tahoma" w:cs="Tahoma"/>
                <w:b/>
                <w:color w:val="004990"/>
                <w:sz w:val="24"/>
                <w:lang w:val="es-BO"/>
              </w:rPr>
              <w:t>SISTEMAS FOTOVOLTAICOS PARA RADIO BASES PROYECTO TSI2</w:t>
            </w:r>
            <w:r w:rsidR="000900E0">
              <w:rPr>
                <w:rFonts w:ascii="Tahoma" w:hAnsi="Tahoma" w:cs="Tahoma"/>
                <w:b/>
                <w:color w:val="004990"/>
                <w:sz w:val="24"/>
                <w:lang w:val="es-BO"/>
              </w:rPr>
              <w:t>”</w:t>
            </w:r>
          </w:p>
        </w:tc>
      </w:tr>
    </w:tbl>
    <w:p w14:paraId="411A67EC" w14:textId="77777777" w:rsidR="0092088C" w:rsidRPr="00FB7E92" w:rsidRDefault="0092088C" w:rsidP="0092088C"/>
    <w:p w14:paraId="2D119AB5" w14:textId="77777777" w:rsidR="0092088C" w:rsidRDefault="0092088C" w:rsidP="0092088C">
      <w:pPr>
        <w:rPr>
          <w:color w:val="004990"/>
        </w:rPr>
      </w:pPr>
    </w:p>
    <w:p w14:paraId="1768E0A8" w14:textId="77777777" w:rsidR="008E171B" w:rsidRDefault="008E171B">
      <w:pPr>
        <w:rPr>
          <w:rFonts w:cs="Arial"/>
          <w:sz w:val="18"/>
          <w:szCs w:val="18"/>
        </w:rPr>
        <w:sectPr w:rsidR="008E171B" w:rsidSect="000900E0">
          <w:headerReference w:type="default" r:id="rId14"/>
          <w:footerReference w:type="default" r:id="rId15"/>
          <w:footerReference w:type="first" r:id="rId16"/>
          <w:pgSz w:w="12240" w:h="15840"/>
          <w:pgMar w:top="238" w:right="1418" w:bottom="244" w:left="1418" w:header="284" w:footer="709" w:gutter="0"/>
          <w:pgNumType w:start="1"/>
          <w:cols w:space="708"/>
          <w:titlePg/>
          <w:docGrid w:linePitch="360"/>
        </w:sectPr>
      </w:pPr>
    </w:p>
    <w:p w14:paraId="2D7F4AC6" w14:textId="77777777" w:rsidR="001B48CC" w:rsidRPr="001B48CC" w:rsidRDefault="001B48CC" w:rsidP="001B48CC">
      <w:pPr>
        <w:ind w:left="708"/>
        <w:jc w:val="center"/>
        <w:rPr>
          <w:rFonts w:ascii="Arial" w:eastAsia="Calibri" w:hAnsi="Arial" w:cs="Arial"/>
          <w:noProof/>
          <w:sz w:val="20"/>
          <w:szCs w:val="22"/>
          <w:lang w:val="es-BO"/>
        </w:rPr>
      </w:pPr>
    </w:p>
    <w:p w14:paraId="07645B2F" w14:textId="77777777" w:rsidR="001B48CC" w:rsidRDefault="001B48CC" w:rsidP="001B48CC">
      <w:pPr>
        <w:ind w:left="708"/>
        <w:jc w:val="center"/>
        <w:rPr>
          <w:rFonts w:ascii="Arial" w:eastAsia="Calibri" w:hAnsi="Arial" w:cs="Arial"/>
          <w:noProof/>
          <w:sz w:val="20"/>
          <w:szCs w:val="22"/>
          <w:lang w:val="es-BO"/>
        </w:rPr>
      </w:pPr>
    </w:p>
    <w:p w14:paraId="300AD7F7" w14:textId="77777777" w:rsidR="00EF4841" w:rsidRPr="001B48CC" w:rsidRDefault="00EF4841" w:rsidP="001B48CC">
      <w:pPr>
        <w:ind w:left="708"/>
        <w:jc w:val="center"/>
        <w:rPr>
          <w:rFonts w:ascii="Arial" w:eastAsia="Calibri" w:hAnsi="Arial" w:cs="Arial"/>
          <w:noProof/>
          <w:sz w:val="20"/>
          <w:szCs w:val="22"/>
          <w:lang w:val="es-BO"/>
        </w:rPr>
      </w:pPr>
    </w:p>
    <w:p w14:paraId="2B0BF9EB" w14:textId="77777777" w:rsidR="000D4E39" w:rsidRDefault="000D4E39" w:rsidP="000D4E39">
      <w:pPr>
        <w:jc w:val="center"/>
        <w:rPr>
          <w:rFonts w:ascii="Tahoma" w:hAnsi="Tahoma" w:cs="Tahoma"/>
          <w:b/>
          <w:color w:val="004990"/>
          <w:sz w:val="32"/>
          <w:szCs w:val="32"/>
        </w:rPr>
      </w:pPr>
    </w:p>
    <w:p w14:paraId="057F8863" w14:textId="77777777" w:rsidR="000D4E39" w:rsidRDefault="000D4E39" w:rsidP="000D4E39">
      <w:pPr>
        <w:jc w:val="center"/>
        <w:rPr>
          <w:rFonts w:ascii="Tahoma" w:hAnsi="Tahoma" w:cs="Tahoma"/>
          <w:b/>
          <w:color w:val="004990"/>
          <w:sz w:val="32"/>
          <w:szCs w:val="32"/>
        </w:rPr>
      </w:pPr>
    </w:p>
    <w:p w14:paraId="089FF38B" w14:textId="77777777" w:rsidR="000D4E39" w:rsidRDefault="000D4E39" w:rsidP="000D4E39">
      <w:pPr>
        <w:jc w:val="center"/>
        <w:rPr>
          <w:rFonts w:ascii="Tahoma" w:hAnsi="Tahoma" w:cs="Tahoma"/>
          <w:b/>
          <w:color w:val="004990"/>
          <w:sz w:val="32"/>
          <w:szCs w:val="32"/>
        </w:rPr>
      </w:pPr>
    </w:p>
    <w:p w14:paraId="7B4ECA19" w14:textId="77777777" w:rsidR="000D4E39" w:rsidRDefault="000D4E39" w:rsidP="000D4E39">
      <w:pPr>
        <w:jc w:val="center"/>
        <w:rPr>
          <w:rFonts w:ascii="Tahoma" w:hAnsi="Tahoma" w:cs="Tahoma"/>
          <w:b/>
          <w:color w:val="004990"/>
          <w:sz w:val="32"/>
          <w:szCs w:val="32"/>
        </w:rPr>
      </w:pPr>
    </w:p>
    <w:p w14:paraId="18AC208A" w14:textId="77777777" w:rsidR="000D4E39" w:rsidRDefault="000D4E39" w:rsidP="000D4E39">
      <w:pPr>
        <w:jc w:val="center"/>
        <w:rPr>
          <w:rFonts w:ascii="Tahoma" w:hAnsi="Tahoma" w:cs="Tahoma"/>
          <w:b/>
          <w:color w:val="004990"/>
          <w:sz w:val="32"/>
          <w:szCs w:val="32"/>
        </w:rPr>
      </w:pPr>
    </w:p>
    <w:p w14:paraId="1E690090" w14:textId="77777777" w:rsidR="000D4E39" w:rsidRDefault="000D4E39" w:rsidP="000D4E39">
      <w:pPr>
        <w:jc w:val="center"/>
        <w:rPr>
          <w:rFonts w:ascii="Tahoma" w:hAnsi="Tahoma" w:cs="Tahoma"/>
          <w:b/>
          <w:color w:val="004990"/>
          <w:sz w:val="32"/>
          <w:szCs w:val="32"/>
        </w:rPr>
      </w:pPr>
    </w:p>
    <w:p w14:paraId="3D475128" w14:textId="77777777" w:rsidR="000D4E39" w:rsidRDefault="000D4E39" w:rsidP="000D4E39">
      <w:pPr>
        <w:jc w:val="center"/>
        <w:rPr>
          <w:rFonts w:ascii="Tahoma" w:hAnsi="Tahoma" w:cs="Tahoma"/>
          <w:b/>
          <w:color w:val="004990"/>
          <w:sz w:val="32"/>
          <w:szCs w:val="32"/>
        </w:rPr>
      </w:pPr>
    </w:p>
    <w:p w14:paraId="740131E3" w14:textId="77777777" w:rsidR="000D4E39" w:rsidRDefault="000D4E39" w:rsidP="000D4E39">
      <w:pPr>
        <w:jc w:val="center"/>
        <w:rPr>
          <w:rFonts w:ascii="Tahoma" w:hAnsi="Tahoma" w:cs="Tahoma"/>
          <w:b/>
          <w:color w:val="004990"/>
          <w:sz w:val="32"/>
          <w:szCs w:val="32"/>
        </w:rPr>
      </w:pPr>
    </w:p>
    <w:p w14:paraId="6CE3C0CE" w14:textId="77777777" w:rsidR="000D4E39" w:rsidRDefault="000D4E39" w:rsidP="000D4E39">
      <w:pPr>
        <w:jc w:val="center"/>
        <w:rPr>
          <w:rFonts w:ascii="Tahoma" w:hAnsi="Tahoma" w:cs="Tahoma"/>
          <w:b/>
          <w:color w:val="004990"/>
          <w:sz w:val="32"/>
          <w:szCs w:val="32"/>
        </w:rPr>
      </w:pPr>
    </w:p>
    <w:p w14:paraId="78689C0A" w14:textId="77777777" w:rsidR="000D4E39" w:rsidRPr="00984C8B" w:rsidRDefault="000D4E39" w:rsidP="000D4E39">
      <w:pPr>
        <w:rPr>
          <w:color w:val="004990"/>
        </w:rPr>
      </w:pPr>
    </w:p>
    <w:p w14:paraId="6037198D" w14:textId="77777777" w:rsidR="000D4E39" w:rsidRPr="00984C8B" w:rsidRDefault="000D4E39" w:rsidP="000D4E39">
      <w:pPr>
        <w:rPr>
          <w:color w:val="004990"/>
        </w:rPr>
      </w:pPr>
    </w:p>
    <w:p w14:paraId="3CDC220C" w14:textId="77777777" w:rsidR="000D4E39" w:rsidRPr="00984C8B" w:rsidRDefault="000D4E39" w:rsidP="000D4E39">
      <w:pPr>
        <w:rPr>
          <w:color w:val="004990"/>
        </w:rPr>
      </w:pPr>
    </w:p>
    <w:p w14:paraId="6412E872" w14:textId="77777777" w:rsidR="000D4E39" w:rsidRPr="00984C8B" w:rsidRDefault="000D4E39" w:rsidP="000D4E39">
      <w:pPr>
        <w:rPr>
          <w:color w:val="004990"/>
        </w:rPr>
      </w:pPr>
    </w:p>
    <w:p w14:paraId="446C3F32" w14:textId="77777777" w:rsidR="000D4E39" w:rsidRPr="00984C8B" w:rsidRDefault="000D4E39" w:rsidP="000D4E39">
      <w:pPr>
        <w:rPr>
          <w:color w:val="004990"/>
        </w:rPr>
      </w:pPr>
    </w:p>
    <w:p w14:paraId="07C13C95" w14:textId="77777777" w:rsidR="000D4E39" w:rsidRPr="00EF7763" w:rsidRDefault="000D4E39" w:rsidP="000D4E39">
      <w:pPr>
        <w:rPr>
          <w:rFonts w:ascii="Tahoma" w:hAnsi="Tahoma" w:cs="Tahoma"/>
          <w:b/>
          <w:color w:val="004990"/>
          <w:sz w:val="28"/>
          <w:szCs w:val="28"/>
        </w:rPr>
      </w:pPr>
      <w:r w:rsidRPr="00EF7763">
        <w:rPr>
          <w:rFonts w:ascii="Tahoma" w:hAnsi="Tahoma" w:cs="Tahoma"/>
          <w:b/>
          <w:color w:val="004990"/>
          <w:sz w:val="28"/>
          <w:szCs w:val="28"/>
        </w:rPr>
        <w:t>Contenido</w:t>
      </w:r>
    </w:p>
    <w:p w14:paraId="1B3DC452" w14:textId="77777777" w:rsidR="000D4E39" w:rsidRPr="00EF7763" w:rsidRDefault="000D4E39" w:rsidP="000D4E39">
      <w:pPr>
        <w:rPr>
          <w:color w:val="004990"/>
        </w:rPr>
      </w:pPr>
    </w:p>
    <w:p w14:paraId="2BA14D5D" w14:textId="77777777" w:rsidR="000D4E39" w:rsidRPr="00EF7763" w:rsidRDefault="000D4E39" w:rsidP="000D4E39">
      <w:pPr>
        <w:pStyle w:val="TDC1"/>
        <w:rPr>
          <w:rFonts w:asciiTheme="minorHAnsi" w:eastAsiaTheme="minorEastAsia" w:hAnsiTheme="minorHAnsi" w:cstheme="minorBidi"/>
          <w:b w:val="0"/>
          <w:noProof/>
          <w:color w:val="004990"/>
          <w:lang w:val="es-BO" w:eastAsia="es-BO"/>
        </w:rPr>
      </w:pPr>
      <w:r w:rsidRPr="00EF7763">
        <w:rPr>
          <w:b w:val="0"/>
          <w:color w:val="004990"/>
          <w:highlight w:val="yellow"/>
          <w:lang w:val="es-ES"/>
        </w:rPr>
        <w:fldChar w:fldCharType="begin"/>
      </w:r>
      <w:r w:rsidRPr="00EF7763">
        <w:rPr>
          <w:b w:val="0"/>
          <w:color w:val="004990"/>
          <w:highlight w:val="yellow"/>
          <w:lang w:val="es-ES"/>
        </w:rPr>
        <w:instrText xml:space="preserve"> TOC \o "1-1" \h \z \t "Título 2,2,Título 3,3" </w:instrText>
      </w:r>
      <w:r w:rsidRPr="00EF7763">
        <w:rPr>
          <w:b w:val="0"/>
          <w:color w:val="004990"/>
          <w:highlight w:val="yellow"/>
          <w:lang w:val="es-ES"/>
        </w:rPr>
        <w:fldChar w:fldCharType="separate"/>
      </w:r>
      <w:hyperlink w:anchor="_Toc398650618" w:history="1">
        <w:r w:rsidRPr="00EF7763">
          <w:rPr>
            <w:rStyle w:val="Hipervnculo"/>
            <w:noProof/>
            <w:color w:val="004990"/>
          </w:rPr>
          <w:t>PARTE I</w:t>
        </w:r>
        <w:r w:rsidRPr="00EF7763">
          <w:rPr>
            <w:noProof/>
            <w:webHidden/>
            <w:color w:val="004990"/>
          </w:rPr>
          <w:tab/>
        </w:r>
        <w:r>
          <w:rPr>
            <w:noProof/>
            <w:webHidden/>
            <w:color w:val="004990"/>
          </w:rPr>
          <w:t>3</w:t>
        </w:r>
      </w:hyperlink>
    </w:p>
    <w:p w14:paraId="6621BEE0" w14:textId="515309B5" w:rsidR="000D4E39" w:rsidRPr="00EF7763" w:rsidRDefault="002424E3" w:rsidP="000D4E39">
      <w:pPr>
        <w:pStyle w:val="TDC1"/>
        <w:rPr>
          <w:rFonts w:asciiTheme="minorHAnsi" w:eastAsiaTheme="minorEastAsia" w:hAnsiTheme="minorHAnsi" w:cstheme="minorBidi"/>
          <w:b w:val="0"/>
          <w:noProof/>
          <w:color w:val="004990"/>
          <w:lang w:val="es-BO" w:eastAsia="es-BO"/>
        </w:rPr>
      </w:pPr>
      <w:hyperlink w:anchor="_Toc398650619" w:history="1">
        <w:r w:rsidR="000D4E39" w:rsidRPr="00EF7763">
          <w:rPr>
            <w:rStyle w:val="Hipervnculo"/>
            <w:noProof/>
            <w:color w:val="004990"/>
          </w:rPr>
          <w:t>PARTE II</w:t>
        </w:r>
        <w:r w:rsidR="000D4E39" w:rsidRPr="00EF7763">
          <w:rPr>
            <w:noProof/>
            <w:webHidden/>
            <w:color w:val="004990"/>
          </w:rPr>
          <w:tab/>
        </w:r>
        <w:r w:rsidR="000D4E39">
          <w:rPr>
            <w:noProof/>
            <w:webHidden/>
            <w:color w:val="004990"/>
          </w:rPr>
          <w:t>1</w:t>
        </w:r>
      </w:hyperlink>
      <w:r w:rsidR="00DE17D3">
        <w:rPr>
          <w:noProof/>
          <w:color w:val="004990"/>
        </w:rPr>
        <w:t>2</w:t>
      </w:r>
    </w:p>
    <w:p w14:paraId="37A48C44" w14:textId="59ED12FF" w:rsidR="000D4E39" w:rsidRPr="00EF7763" w:rsidRDefault="002424E3" w:rsidP="000D4E39">
      <w:pPr>
        <w:pStyle w:val="TDC1"/>
        <w:rPr>
          <w:rFonts w:asciiTheme="minorHAnsi" w:eastAsiaTheme="minorEastAsia" w:hAnsiTheme="minorHAnsi" w:cstheme="minorBidi"/>
          <w:b w:val="0"/>
          <w:noProof/>
          <w:color w:val="004990"/>
          <w:lang w:val="es-BO" w:eastAsia="es-BO"/>
        </w:rPr>
      </w:pPr>
      <w:hyperlink w:anchor="_Toc398650620" w:history="1">
        <w:r w:rsidR="000D4E39" w:rsidRPr="00EF7763">
          <w:rPr>
            <w:rStyle w:val="Hipervnculo"/>
            <w:noProof/>
            <w:color w:val="004990"/>
          </w:rPr>
          <w:t>PARTE III</w:t>
        </w:r>
        <w:r w:rsidR="000D4E39" w:rsidRPr="00EF7763">
          <w:rPr>
            <w:noProof/>
            <w:webHidden/>
            <w:color w:val="004990"/>
          </w:rPr>
          <w:tab/>
        </w:r>
      </w:hyperlink>
      <w:r w:rsidR="00DE17D3">
        <w:rPr>
          <w:noProof/>
          <w:color w:val="004990"/>
        </w:rPr>
        <w:t>22</w:t>
      </w:r>
    </w:p>
    <w:p w14:paraId="3EA5CDF7" w14:textId="77777777" w:rsidR="000D4E39" w:rsidRPr="00984C8B" w:rsidRDefault="000D4E39" w:rsidP="000D4E39">
      <w:pPr>
        <w:rPr>
          <w:b/>
          <w:color w:val="004990"/>
          <w:highlight w:val="yellow"/>
        </w:rPr>
      </w:pPr>
      <w:r w:rsidRPr="00EF7763">
        <w:rPr>
          <w:b/>
          <w:color w:val="004990"/>
          <w:highlight w:val="yellow"/>
        </w:rPr>
        <w:fldChar w:fldCharType="end"/>
      </w:r>
    </w:p>
    <w:p w14:paraId="79DB5E95" w14:textId="77777777" w:rsidR="000D4E39" w:rsidRPr="00984C8B" w:rsidRDefault="000D4E39" w:rsidP="000D4E39">
      <w:pPr>
        <w:jc w:val="center"/>
        <w:rPr>
          <w:rFonts w:ascii="Tahoma" w:hAnsi="Tahoma" w:cs="Tahoma"/>
          <w:b/>
          <w:color w:val="004990"/>
          <w:sz w:val="28"/>
          <w:szCs w:val="28"/>
        </w:rPr>
        <w:sectPr w:rsidR="000D4E39" w:rsidRPr="00984C8B" w:rsidSect="00196B97">
          <w:headerReference w:type="default" r:id="rId17"/>
          <w:footerReference w:type="default" r:id="rId18"/>
          <w:pgSz w:w="12240" w:h="15840"/>
          <w:pgMar w:top="1276" w:right="1701" w:bottom="993" w:left="1701" w:header="708" w:footer="793" w:gutter="0"/>
          <w:cols w:space="708"/>
          <w:titlePg/>
          <w:docGrid w:linePitch="360"/>
        </w:sectPr>
      </w:pPr>
    </w:p>
    <w:p w14:paraId="6FC882DF" w14:textId="77777777" w:rsidR="000D4E39" w:rsidRPr="00922427" w:rsidRDefault="000D4E39" w:rsidP="000D4E39">
      <w:pPr>
        <w:pStyle w:val="Ttulo1"/>
        <w:numPr>
          <w:ilvl w:val="0"/>
          <w:numId w:val="0"/>
        </w:numPr>
        <w:spacing w:before="120"/>
        <w:jc w:val="center"/>
        <w:rPr>
          <w:color w:val="004990"/>
          <w:sz w:val="28"/>
          <w:szCs w:val="28"/>
          <w:u w:val="none"/>
        </w:rPr>
      </w:pPr>
      <w:bookmarkStart w:id="0" w:name="_Toc398650618"/>
      <w:r w:rsidRPr="00922427">
        <w:rPr>
          <w:color w:val="004990"/>
          <w:sz w:val="28"/>
          <w:szCs w:val="28"/>
          <w:u w:val="none"/>
        </w:rPr>
        <w:lastRenderedPageBreak/>
        <w:t>PARTE I</w:t>
      </w:r>
      <w:bookmarkEnd w:id="0"/>
    </w:p>
    <w:p w14:paraId="7A5191E1" w14:textId="77777777" w:rsidR="000D4E39" w:rsidRPr="00984C8B" w:rsidRDefault="000D4E39" w:rsidP="000D4E39">
      <w:pPr>
        <w:spacing w:before="120"/>
        <w:jc w:val="center"/>
        <w:rPr>
          <w:rFonts w:ascii="Tahoma" w:hAnsi="Tahoma" w:cs="Tahoma"/>
          <w:b/>
          <w:color w:val="004990"/>
          <w:sz w:val="28"/>
          <w:szCs w:val="28"/>
        </w:rPr>
      </w:pPr>
      <w:r w:rsidRPr="00984C8B">
        <w:rPr>
          <w:rFonts w:ascii="Tahoma" w:hAnsi="Tahoma" w:cs="Tahoma"/>
          <w:b/>
          <w:color w:val="004990"/>
          <w:sz w:val="28"/>
          <w:szCs w:val="28"/>
        </w:rPr>
        <w:t>INFORMACIÓN GENERAL A LOS PROPONENTES</w:t>
      </w:r>
    </w:p>
    <w:p w14:paraId="26566218" w14:textId="77777777" w:rsidR="000D4E39" w:rsidRPr="00984C8B" w:rsidRDefault="000D4E39" w:rsidP="00705E85">
      <w:pPr>
        <w:numPr>
          <w:ilvl w:val="0"/>
          <w:numId w:val="7"/>
        </w:numPr>
        <w:spacing w:before="120"/>
        <w:ind w:left="567" w:hanging="567"/>
        <w:jc w:val="both"/>
        <w:rPr>
          <w:rFonts w:ascii="Tahoma" w:hAnsi="Tahoma" w:cs="Tahoma"/>
          <w:b/>
          <w:color w:val="004990"/>
          <w:sz w:val="28"/>
          <w:szCs w:val="28"/>
          <w:lang w:eastAsia="en-US" w:bidi="en-US"/>
        </w:rPr>
      </w:pPr>
      <w:r w:rsidRPr="00984C8B">
        <w:rPr>
          <w:rFonts w:ascii="Tahoma" w:hAnsi="Tahoma" w:cs="Tahoma"/>
          <w:b/>
          <w:color w:val="004990"/>
          <w:sz w:val="28"/>
          <w:szCs w:val="28"/>
          <w:lang w:eastAsia="en-US" w:bidi="en-US"/>
        </w:rPr>
        <w:t>Antecedentes</w:t>
      </w:r>
    </w:p>
    <w:p w14:paraId="5AFE0836" w14:textId="77777777" w:rsidR="000D4E39" w:rsidRPr="00903472" w:rsidRDefault="000D4E39" w:rsidP="000D4E39">
      <w:pPr>
        <w:spacing w:before="120"/>
        <w:ind w:left="567"/>
        <w:jc w:val="both"/>
        <w:rPr>
          <w:rFonts w:ascii="Tahoma" w:hAnsi="Tahoma" w:cs="Tahoma"/>
          <w:color w:val="365F91" w:themeColor="accent1" w:themeShade="BF"/>
          <w:sz w:val="22"/>
          <w:szCs w:val="22"/>
        </w:rPr>
      </w:pPr>
      <w:r w:rsidRPr="00F7466A">
        <w:rPr>
          <w:rFonts w:ascii="Tahoma" w:hAnsi="Tahoma" w:cs="Tahoma"/>
          <w:color w:val="365F91" w:themeColor="accent1" w:themeShade="BF"/>
          <w:sz w:val="22"/>
          <w:szCs w:val="22"/>
        </w:rPr>
        <w:t xml:space="preserve">ENTEL S.A. </w:t>
      </w:r>
      <w:r w:rsidR="007844F9">
        <w:rPr>
          <w:rFonts w:ascii="Tahoma" w:hAnsi="Tahoma" w:cs="Tahoma"/>
          <w:color w:val="365F91" w:themeColor="accent1" w:themeShade="BF"/>
          <w:sz w:val="22"/>
          <w:szCs w:val="22"/>
        </w:rPr>
        <w:t>lleva a cabo e</w:t>
      </w:r>
      <w:r w:rsidR="007844F9" w:rsidRPr="007844F9">
        <w:rPr>
          <w:rFonts w:ascii="Tahoma" w:hAnsi="Tahoma" w:cs="Tahoma"/>
          <w:color w:val="365F91" w:themeColor="accent1" w:themeShade="BF"/>
          <w:sz w:val="22"/>
          <w:szCs w:val="22"/>
        </w:rPr>
        <w:t xml:space="preserve">l Proyecto Telecentros Satelitales Integrales </w:t>
      </w:r>
      <w:r w:rsidR="007844F9">
        <w:rPr>
          <w:rFonts w:ascii="Tahoma" w:hAnsi="Tahoma" w:cs="Tahoma"/>
          <w:color w:val="365F91" w:themeColor="accent1" w:themeShade="BF"/>
          <w:sz w:val="22"/>
          <w:szCs w:val="22"/>
        </w:rPr>
        <w:t xml:space="preserve">el cual </w:t>
      </w:r>
      <w:r w:rsidR="007844F9" w:rsidRPr="007844F9">
        <w:rPr>
          <w:rFonts w:ascii="Tahoma" w:hAnsi="Tahoma" w:cs="Tahoma"/>
          <w:color w:val="365F91" w:themeColor="accent1" w:themeShade="BF"/>
          <w:sz w:val="22"/>
          <w:szCs w:val="22"/>
        </w:rPr>
        <w:t xml:space="preserve">requiere la adquisición de sistemas fotovoltaicos </w:t>
      </w:r>
      <w:r w:rsidR="00BC7760">
        <w:rPr>
          <w:rFonts w:ascii="Tahoma" w:hAnsi="Tahoma" w:cs="Tahoma"/>
          <w:color w:val="365F91" w:themeColor="accent1" w:themeShade="BF"/>
          <w:sz w:val="22"/>
          <w:szCs w:val="22"/>
        </w:rPr>
        <w:t>y</w:t>
      </w:r>
      <w:r w:rsidR="007844F9" w:rsidRPr="007844F9">
        <w:rPr>
          <w:rFonts w:ascii="Tahoma" w:hAnsi="Tahoma" w:cs="Tahoma"/>
          <w:color w:val="365F91" w:themeColor="accent1" w:themeShade="BF"/>
          <w:sz w:val="22"/>
          <w:szCs w:val="22"/>
        </w:rPr>
        <w:t xml:space="preserve"> servicios de instalación, l</w:t>
      </w:r>
      <w:r w:rsidR="00BC7760">
        <w:rPr>
          <w:rFonts w:ascii="Tahoma" w:hAnsi="Tahoma" w:cs="Tahoma"/>
          <w:color w:val="365F91" w:themeColor="accent1" w:themeShade="BF"/>
          <w:sz w:val="22"/>
          <w:szCs w:val="22"/>
        </w:rPr>
        <w:t>o</w:t>
      </w:r>
      <w:r w:rsidR="007844F9" w:rsidRPr="007844F9">
        <w:rPr>
          <w:rFonts w:ascii="Tahoma" w:hAnsi="Tahoma" w:cs="Tahoma"/>
          <w:color w:val="365F91" w:themeColor="accent1" w:themeShade="BF"/>
          <w:sz w:val="22"/>
          <w:szCs w:val="22"/>
        </w:rPr>
        <w:t>s cuales serán instaladas en localidades rurales del territorio boliviano.</w:t>
      </w:r>
    </w:p>
    <w:p w14:paraId="5E8DE31F" w14:textId="77777777" w:rsidR="000D4E39" w:rsidRPr="00984C8B" w:rsidRDefault="000D4E39" w:rsidP="00705E85">
      <w:pPr>
        <w:numPr>
          <w:ilvl w:val="0"/>
          <w:numId w:val="7"/>
        </w:numPr>
        <w:spacing w:before="120"/>
        <w:ind w:left="567" w:hanging="567"/>
        <w:jc w:val="both"/>
        <w:rPr>
          <w:rFonts w:ascii="Tahoma" w:hAnsi="Tahoma" w:cs="Tahoma"/>
          <w:b/>
          <w:color w:val="004990"/>
          <w:sz w:val="28"/>
          <w:szCs w:val="28"/>
          <w:lang w:eastAsia="en-US" w:bidi="en-US"/>
        </w:rPr>
      </w:pPr>
      <w:r w:rsidRPr="00984C8B">
        <w:rPr>
          <w:rFonts w:ascii="Tahoma" w:hAnsi="Tahoma" w:cs="Tahoma"/>
          <w:b/>
          <w:color w:val="004990"/>
          <w:sz w:val="28"/>
          <w:szCs w:val="28"/>
          <w:lang w:eastAsia="en-US" w:bidi="en-US"/>
        </w:rPr>
        <w:t>Objeto de la Contratación</w:t>
      </w:r>
    </w:p>
    <w:p w14:paraId="044EFE7F" w14:textId="77777777" w:rsidR="000D4E39" w:rsidRPr="003358B8" w:rsidRDefault="000D4E39" w:rsidP="00A40D91">
      <w:pPr>
        <w:autoSpaceDE w:val="0"/>
        <w:autoSpaceDN w:val="0"/>
        <w:adjustRightInd w:val="0"/>
        <w:spacing w:before="120"/>
        <w:ind w:left="550"/>
        <w:jc w:val="both"/>
        <w:rPr>
          <w:rFonts w:ascii="Tahoma" w:hAnsi="Tahoma" w:cs="Tahoma"/>
          <w:color w:val="004990"/>
          <w:sz w:val="22"/>
          <w:szCs w:val="22"/>
        </w:rPr>
      </w:pPr>
      <w:r w:rsidRPr="003358B8">
        <w:rPr>
          <w:rFonts w:ascii="Tahoma" w:hAnsi="Tahoma" w:cs="Tahoma"/>
          <w:color w:val="004990"/>
          <w:sz w:val="22"/>
          <w:szCs w:val="22"/>
        </w:rPr>
        <w:t xml:space="preserve">El objeto de esta contratación es adquirir </w:t>
      </w:r>
      <w:r w:rsidR="00A40D91" w:rsidRPr="003358B8">
        <w:rPr>
          <w:rFonts w:ascii="Tahoma" w:hAnsi="Tahoma" w:cs="Tahoma"/>
          <w:color w:val="004990"/>
          <w:sz w:val="22"/>
          <w:szCs w:val="22"/>
        </w:rPr>
        <w:t xml:space="preserve">la </w:t>
      </w:r>
      <w:r w:rsidR="00ED3AC8">
        <w:rPr>
          <w:rFonts w:ascii="Tahoma" w:hAnsi="Tahoma" w:cs="Tahoma"/>
          <w:color w:val="004990"/>
          <w:sz w:val="22"/>
          <w:szCs w:val="22"/>
        </w:rPr>
        <w:t>provisión de</w:t>
      </w:r>
      <w:r w:rsidR="00ED3AC8" w:rsidRPr="00ED3AC8">
        <w:rPr>
          <w:rFonts w:ascii="Tahoma" w:hAnsi="Tahoma" w:cs="Tahoma"/>
          <w:color w:val="004990"/>
          <w:sz w:val="22"/>
          <w:szCs w:val="22"/>
        </w:rPr>
        <w:t xml:space="preserve"> Sistemas de </w:t>
      </w:r>
      <w:r w:rsidR="00ED3AC8">
        <w:rPr>
          <w:rFonts w:ascii="Tahoma" w:hAnsi="Tahoma" w:cs="Tahoma"/>
          <w:color w:val="004990"/>
          <w:sz w:val="22"/>
          <w:szCs w:val="22"/>
        </w:rPr>
        <w:t>E</w:t>
      </w:r>
      <w:r w:rsidR="00ED3AC8" w:rsidRPr="00ED3AC8">
        <w:rPr>
          <w:rFonts w:ascii="Tahoma" w:hAnsi="Tahoma" w:cs="Tahoma"/>
          <w:color w:val="004990"/>
          <w:sz w:val="22"/>
          <w:szCs w:val="22"/>
        </w:rPr>
        <w:t>nergía Fotovoltaico y servicios de instalación integrales, compactos y auto suficientes para energizar un sito compuesto por radio base, equipos satelitales, radio enlaces, inversores y balizas en sitios de ENTEL en localidades rurales a nivel nacional.</w:t>
      </w:r>
      <w:r w:rsidRPr="003358B8">
        <w:rPr>
          <w:rFonts w:ascii="Tahoma" w:hAnsi="Tahoma" w:cs="Tahoma"/>
          <w:color w:val="004990"/>
          <w:sz w:val="22"/>
          <w:szCs w:val="22"/>
        </w:rPr>
        <w:t>, de acuerdo a las especificaciones técnicas detalladas en el presente documento</w:t>
      </w:r>
      <w:r w:rsidR="00A40D91" w:rsidRPr="003358B8">
        <w:rPr>
          <w:rFonts w:ascii="Tahoma" w:hAnsi="Tahoma" w:cs="Tahoma"/>
          <w:color w:val="004990"/>
          <w:sz w:val="22"/>
          <w:szCs w:val="22"/>
        </w:rPr>
        <w:t>.</w:t>
      </w:r>
    </w:p>
    <w:p w14:paraId="658606A1" w14:textId="77777777" w:rsidR="000D4E39" w:rsidRPr="003358B8" w:rsidRDefault="000D4E39" w:rsidP="000D4E39">
      <w:pPr>
        <w:autoSpaceDE w:val="0"/>
        <w:autoSpaceDN w:val="0"/>
        <w:adjustRightInd w:val="0"/>
        <w:spacing w:before="120"/>
        <w:ind w:left="550"/>
        <w:jc w:val="both"/>
        <w:rPr>
          <w:rFonts w:ascii="Tahoma" w:hAnsi="Tahoma" w:cs="Tahoma"/>
          <w:color w:val="004990"/>
          <w:sz w:val="22"/>
          <w:szCs w:val="22"/>
        </w:rPr>
      </w:pPr>
      <w:r w:rsidRPr="003358B8">
        <w:rPr>
          <w:rFonts w:ascii="Tahoma" w:hAnsi="Tahoma" w:cs="Tahoma"/>
          <w:color w:val="004990"/>
          <w:sz w:val="22"/>
          <w:szCs w:val="22"/>
        </w:rPr>
        <w:t>A objeto de facilitar la preparación, estructuración y presentación de su oferta, se pide al proponente considerar y revisar todos los puntos descritos en los presentes Términos Básicos de Contratación y los Anexos en su integridad.</w:t>
      </w:r>
    </w:p>
    <w:p w14:paraId="61B94D0A" w14:textId="77777777" w:rsidR="000D4E39" w:rsidRDefault="000D4E39" w:rsidP="00705E85">
      <w:pPr>
        <w:numPr>
          <w:ilvl w:val="0"/>
          <w:numId w:val="7"/>
        </w:numPr>
        <w:spacing w:before="120"/>
        <w:ind w:left="567" w:hanging="567"/>
        <w:jc w:val="both"/>
        <w:rPr>
          <w:rFonts w:ascii="Tahoma" w:hAnsi="Tahoma" w:cs="Tahoma"/>
          <w:b/>
          <w:color w:val="004990"/>
          <w:sz w:val="28"/>
          <w:szCs w:val="28"/>
          <w:lang w:eastAsia="en-US" w:bidi="en-US"/>
        </w:rPr>
      </w:pPr>
      <w:r w:rsidRPr="00984C8B">
        <w:rPr>
          <w:rFonts w:ascii="Tahoma" w:hAnsi="Tahoma" w:cs="Tahoma"/>
          <w:b/>
          <w:color w:val="004990"/>
          <w:sz w:val="28"/>
          <w:szCs w:val="28"/>
          <w:lang w:eastAsia="en-US" w:bidi="en-US"/>
        </w:rPr>
        <w:t>Lugar de Entrega.</w:t>
      </w:r>
    </w:p>
    <w:p w14:paraId="1CCD70D2" w14:textId="3C5EE935" w:rsidR="008D5C20" w:rsidRDefault="005568FB" w:rsidP="000D4E39">
      <w:pPr>
        <w:spacing w:before="120"/>
        <w:ind w:left="567"/>
        <w:jc w:val="both"/>
        <w:rPr>
          <w:rFonts w:ascii="Tahoma" w:hAnsi="Tahoma" w:cs="Tahoma"/>
          <w:color w:val="004990"/>
          <w:sz w:val="22"/>
          <w:szCs w:val="22"/>
        </w:rPr>
      </w:pPr>
      <w:r w:rsidRPr="005568FB">
        <w:rPr>
          <w:rFonts w:ascii="Tahoma" w:hAnsi="Tahoma" w:cs="Tahoma"/>
          <w:color w:val="004990"/>
          <w:sz w:val="22"/>
          <w:szCs w:val="22"/>
        </w:rPr>
        <w:t>El proveedor adjudicado deberá entregar todo el equipamiento en modalidad DDP para proveedores nacionales y modalidad DAP para proveedores internacion</w:t>
      </w:r>
      <w:r w:rsidRPr="00A7485E">
        <w:rPr>
          <w:rFonts w:ascii="Tahoma" w:hAnsi="Tahoma" w:cs="Tahoma"/>
          <w:color w:val="004990"/>
          <w:sz w:val="22"/>
          <w:szCs w:val="22"/>
        </w:rPr>
        <w:t>ales</w:t>
      </w:r>
      <w:r w:rsidRPr="00A7485E" w:rsidDel="005568FB">
        <w:rPr>
          <w:rFonts w:ascii="Tahoma" w:hAnsi="Tahoma" w:cs="Tahoma"/>
          <w:color w:val="004990"/>
          <w:sz w:val="22"/>
          <w:szCs w:val="22"/>
        </w:rPr>
        <w:t xml:space="preserve"> </w:t>
      </w:r>
      <w:r w:rsidR="008D5C20" w:rsidRPr="00A7485E">
        <w:rPr>
          <w:rFonts w:ascii="Tahoma" w:hAnsi="Tahoma" w:cs="Tahoma"/>
          <w:color w:val="004990"/>
          <w:sz w:val="22"/>
          <w:szCs w:val="22"/>
        </w:rPr>
        <w:t xml:space="preserve">en Almacenes de ENTEL S.A. </w:t>
      </w:r>
      <w:r w:rsidR="00A33919" w:rsidRPr="00A7485E">
        <w:rPr>
          <w:rFonts w:ascii="Tahoma" w:hAnsi="Tahoma" w:cs="Tahoma"/>
          <w:color w:val="004990"/>
          <w:sz w:val="22"/>
          <w:szCs w:val="22"/>
        </w:rPr>
        <w:t>(La Paz, Cochabamba y</w:t>
      </w:r>
      <w:r w:rsidR="009F3EEF" w:rsidRPr="00A7485E">
        <w:rPr>
          <w:rFonts w:ascii="Tahoma" w:hAnsi="Tahoma" w:cs="Tahoma"/>
          <w:color w:val="004990"/>
          <w:sz w:val="22"/>
          <w:szCs w:val="22"/>
        </w:rPr>
        <w:t xml:space="preserve"> Santa Cruz), para luego </w:t>
      </w:r>
      <w:r w:rsidR="00290F4D" w:rsidRPr="00A7485E">
        <w:rPr>
          <w:rFonts w:ascii="Tahoma" w:hAnsi="Tahoma" w:cs="Tahoma"/>
          <w:color w:val="004990"/>
          <w:sz w:val="22"/>
          <w:szCs w:val="22"/>
        </w:rPr>
        <w:t>ser transportados a sitios definidos por ENTEL S.A.</w:t>
      </w:r>
      <w:r w:rsidR="009F3EEF" w:rsidRPr="00A7485E">
        <w:rPr>
          <w:rFonts w:ascii="Tahoma" w:hAnsi="Tahoma" w:cs="Tahoma"/>
          <w:color w:val="004990"/>
          <w:sz w:val="22"/>
          <w:szCs w:val="22"/>
        </w:rPr>
        <w:t xml:space="preserve"> </w:t>
      </w:r>
      <w:r w:rsidR="008D5C20" w:rsidRPr="00A7485E">
        <w:rPr>
          <w:rFonts w:ascii="Tahoma" w:hAnsi="Tahoma" w:cs="Tahoma"/>
          <w:color w:val="004990"/>
          <w:sz w:val="22"/>
          <w:szCs w:val="22"/>
        </w:rPr>
        <w:t>de acuerdo a la siguiente tabla</w:t>
      </w:r>
      <w:r w:rsidR="009F3EEF" w:rsidRPr="00A7485E">
        <w:rPr>
          <w:rFonts w:ascii="Tahoma" w:hAnsi="Tahoma" w:cs="Tahoma"/>
          <w:color w:val="004990"/>
          <w:sz w:val="22"/>
          <w:szCs w:val="22"/>
        </w:rPr>
        <w:t>:</w:t>
      </w:r>
    </w:p>
    <w:p w14:paraId="106DE941" w14:textId="77777777" w:rsidR="003B02DF" w:rsidRDefault="003B02DF" w:rsidP="003B02DF">
      <w:pPr>
        <w:ind w:left="708" w:firstLine="1"/>
        <w:jc w:val="both"/>
        <w:rPr>
          <w:rFonts w:ascii="Tahoma" w:hAnsi="Tahoma" w:cs="Tahoma"/>
          <w:color w:val="365F91"/>
          <w:sz w:val="22"/>
          <w:szCs w:val="22"/>
        </w:rPr>
      </w:pPr>
    </w:p>
    <w:tbl>
      <w:tblPr>
        <w:tblW w:w="4600" w:type="dxa"/>
        <w:jc w:val="center"/>
        <w:tblCellMar>
          <w:left w:w="70" w:type="dxa"/>
          <w:right w:w="70" w:type="dxa"/>
        </w:tblCellMar>
        <w:tblLook w:val="04A0" w:firstRow="1" w:lastRow="0" w:firstColumn="1" w:lastColumn="0" w:noHBand="0" w:noVBand="1"/>
      </w:tblPr>
      <w:tblGrid>
        <w:gridCol w:w="2280"/>
        <w:gridCol w:w="2320"/>
      </w:tblGrid>
      <w:tr w:rsidR="003B02DF" w:rsidRPr="00EB1222" w14:paraId="20380AEE" w14:textId="77777777" w:rsidTr="00BC7760">
        <w:trPr>
          <w:trHeight w:val="570"/>
          <w:jc w:val="center"/>
        </w:trPr>
        <w:tc>
          <w:tcPr>
            <w:tcW w:w="2280"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639A2898" w14:textId="77777777" w:rsidR="003B02DF" w:rsidRPr="00EB1222" w:rsidRDefault="003B02DF" w:rsidP="00BC7760">
            <w:pPr>
              <w:jc w:val="center"/>
              <w:rPr>
                <w:rFonts w:ascii="Calibri" w:hAnsi="Calibri"/>
                <w:color w:val="1F497D"/>
                <w:sz w:val="22"/>
                <w:szCs w:val="22"/>
                <w:lang w:val="es-BO" w:eastAsia="es-BO"/>
              </w:rPr>
            </w:pPr>
            <w:r w:rsidRPr="00EB1222">
              <w:rPr>
                <w:rFonts w:ascii="Calibri" w:hAnsi="Calibri"/>
                <w:color w:val="1F497D"/>
                <w:sz w:val="22"/>
                <w:szCs w:val="22"/>
                <w:lang w:val="es-BO" w:eastAsia="es-BO"/>
              </w:rPr>
              <w:t>DEPARTAMENTO</w:t>
            </w:r>
          </w:p>
        </w:tc>
        <w:tc>
          <w:tcPr>
            <w:tcW w:w="2320" w:type="dxa"/>
            <w:tcBorders>
              <w:top w:val="single" w:sz="8" w:space="0" w:color="auto"/>
              <w:left w:val="nil"/>
              <w:bottom w:val="single" w:sz="4" w:space="0" w:color="auto"/>
              <w:right w:val="single" w:sz="8" w:space="0" w:color="auto"/>
            </w:tcBorders>
            <w:shd w:val="clear" w:color="auto" w:fill="auto"/>
            <w:vAlign w:val="center"/>
            <w:hideMark/>
          </w:tcPr>
          <w:p w14:paraId="2C144216" w14:textId="77777777" w:rsidR="003B02DF" w:rsidRPr="00EB1222" w:rsidRDefault="003B02DF" w:rsidP="00BC7760">
            <w:pPr>
              <w:jc w:val="center"/>
              <w:rPr>
                <w:rFonts w:ascii="Calibri" w:hAnsi="Calibri"/>
                <w:color w:val="1F497D"/>
                <w:sz w:val="22"/>
                <w:szCs w:val="22"/>
                <w:lang w:val="es-BO" w:eastAsia="es-BO"/>
              </w:rPr>
            </w:pPr>
            <w:r w:rsidRPr="00EB1222">
              <w:rPr>
                <w:rFonts w:ascii="Calibri" w:hAnsi="Calibri"/>
                <w:color w:val="1F497D"/>
                <w:sz w:val="22"/>
                <w:szCs w:val="22"/>
                <w:lang w:val="es-BO" w:eastAsia="es-BO"/>
              </w:rPr>
              <w:t>CANTIDAD DE SISTEMAS FOTOVOLTAICOS</w:t>
            </w:r>
          </w:p>
        </w:tc>
      </w:tr>
      <w:tr w:rsidR="003B02DF" w:rsidRPr="00EB1222" w14:paraId="7087DA30" w14:textId="77777777" w:rsidTr="00BC7760">
        <w:trPr>
          <w:trHeight w:val="330"/>
          <w:jc w:val="center"/>
        </w:trPr>
        <w:tc>
          <w:tcPr>
            <w:tcW w:w="2280" w:type="dxa"/>
            <w:tcBorders>
              <w:top w:val="nil"/>
              <w:left w:val="single" w:sz="8" w:space="0" w:color="auto"/>
              <w:bottom w:val="single" w:sz="4" w:space="0" w:color="auto"/>
              <w:right w:val="single" w:sz="4" w:space="0" w:color="auto"/>
            </w:tcBorders>
            <w:shd w:val="clear" w:color="auto" w:fill="auto"/>
            <w:noWrap/>
            <w:vAlign w:val="center"/>
            <w:hideMark/>
          </w:tcPr>
          <w:p w14:paraId="21080423" w14:textId="77777777" w:rsidR="003B02DF" w:rsidRPr="00EB1222" w:rsidRDefault="003B02DF" w:rsidP="00BC7760">
            <w:pPr>
              <w:rPr>
                <w:rFonts w:ascii="Times New Roman" w:hAnsi="Times New Roman"/>
                <w:color w:val="1F497D"/>
                <w:sz w:val="24"/>
                <w:szCs w:val="24"/>
                <w:lang w:val="es-BO" w:eastAsia="es-BO"/>
              </w:rPr>
            </w:pPr>
            <w:r w:rsidRPr="00EB1222">
              <w:rPr>
                <w:rFonts w:ascii="Times New Roman" w:hAnsi="Times New Roman"/>
                <w:color w:val="1F497D"/>
                <w:sz w:val="24"/>
                <w:szCs w:val="24"/>
                <w:lang w:val="es-BO" w:eastAsia="es-BO"/>
              </w:rPr>
              <w:t>Beni</w:t>
            </w:r>
          </w:p>
        </w:tc>
        <w:tc>
          <w:tcPr>
            <w:tcW w:w="2320" w:type="dxa"/>
            <w:tcBorders>
              <w:top w:val="nil"/>
              <w:left w:val="nil"/>
              <w:bottom w:val="single" w:sz="4" w:space="0" w:color="auto"/>
              <w:right w:val="single" w:sz="8" w:space="0" w:color="auto"/>
            </w:tcBorders>
            <w:shd w:val="clear" w:color="auto" w:fill="auto"/>
            <w:noWrap/>
            <w:vAlign w:val="center"/>
            <w:hideMark/>
          </w:tcPr>
          <w:p w14:paraId="4B93649E" w14:textId="77777777" w:rsidR="003B02DF" w:rsidRPr="00EB1222" w:rsidRDefault="003B02DF" w:rsidP="00BC7760">
            <w:pPr>
              <w:jc w:val="center"/>
              <w:rPr>
                <w:rFonts w:ascii="Calibri" w:hAnsi="Calibri"/>
                <w:color w:val="1F497D"/>
                <w:sz w:val="22"/>
                <w:szCs w:val="22"/>
                <w:lang w:val="es-BO" w:eastAsia="es-BO"/>
              </w:rPr>
            </w:pPr>
            <w:r w:rsidRPr="00EB1222">
              <w:rPr>
                <w:rFonts w:ascii="Calibri" w:hAnsi="Calibri"/>
                <w:color w:val="1F497D"/>
                <w:sz w:val="22"/>
                <w:szCs w:val="22"/>
                <w:lang w:val="es-BO" w:eastAsia="es-BO"/>
              </w:rPr>
              <w:t>1</w:t>
            </w:r>
          </w:p>
        </w:tc>
      </w:tr>
      <w:tr w:rsidR="003B02DF" w:rsidRPr="00EB1222" w14:paraId="0D36C8F5" w14:textId="77777777" w:rsidTr="00BC7760">
        <w:trPr>
          <w:trHeight w:val="330"/>
          <w:jc w:val="center"/>
        </w:trPr>
        <w:tc>
          <w:tcPr>
            <w:tcW w:w="2280" w:type="dxa"/>
            <w:tcBorders>
              <w:top w:val="nil"/>
              <w:left w:val="single" w:sz="8" w:space="0" w:color="auto"/>
              <w:bottom w:val="single" w:sz="4" w:space="0" w:color="auto"/>
              <w:right w:val="single" w:sz="4" w:space="0" w:color="auto"/>
            </w:tcBorders>
            <w:shd w:val="clear" w:color="auto" w:fill="auto"/>
            <w:noWrap/>
            <w:vAlign w:val="center"/>
            <w:hideMark/>
          </w:tcPr>
          <w:p w14:paraId="26CA46A5" w14:textId="77777777" w:rsidR="003B02DF" w:rsidRPr="00EB1222" w:rsidRDefault="000D33C0" w:rsidP="00BC7760">
            <w:pPr>
              <w:rPr>
                <w:rFonts w:ascii="Times New Roman" w:hAnsi="Times New Roman"/>
                <w:color w:val="1F497D"/>
                <w:sz w:val="24"/>
                <w:szCs w:val="24"/>
                <w:lang w:val="es-BO" w:eastAsia="es-BO"/>
              </w:rPr>
            </w:pPr>
            <w:r>
              <w:rPr>
                <w:rFonts w:ascii="Times New Roman" w:hAnsi="Times New Roman"/>
                <w:color w:val="1F497D"/>
                <w:sz w:val="24"/>
                <w:szCs w:val="24"/>
                <w:lang w:val="es-BO" w:eastAsia="es-BO"/>
              </w:rPr>
              <w:t>P</w:t>
            </w:r>
            <w:r w:rsidR="003B02DF" w:rsidRPr="00EB1222">
              <w:rPr>
                <w:rFonts w:ascii="Times New Roman" w:hAnsi="Times New Roman"/>
                <w:color w:val="1F497D"/>
                <w:sz w:val="24"/>
                <w:szCs w:val="24"/>
                <w:lang w:val="es-BO" w:eastAsia="es-BO"/>
              </w:rPr>
              <w:t>ando</w:t>
            </w:r>
          </w:p>
        </w:tc>
        <w:tc>
          <w:tcPr>
            <w:tcW w:w="2320" w:type="dxa"/>
            <w:tcBorders>
              <w:top w:val="nil"/>
              <w:left w:val="nil"/>
              <w:bottom w:val="single" w:sz="4" w:space="0" w:color="auto"/>
              <w:right w:val="single" w:sz="8" w:space="0" w:color="auto"/>
            </w:tcBorders>
            <w:shd w:val="clear" w:color="auto" w:fill="auto"/>
            <w:noWrap/>
            <w:vAlign w:val="center"/>
            <w:hideMark/>
          </w:tcPr>
          <w:p w14:paraId="3904EE4D" w14:textId="77777777" w:rsidR="003B02DF" w:rsidRPr="00EB1222" w:rsidRDefault="003B02DF" w:rsidP="00BC7760">
            <w:pPr>
              <w:jc w:val="center"/>
              <w:rPr>
                <w:rFonts w:ascii="Calibri" w:hAnsi="Calibri"/>
                <w:color w:val="1F497D"/>
                <w:sz w:val="22"/>
                <w:szCs w:val="22"/>
                <w:lang w:val="es-BO" w:eastAsia="es-BO"/>
              </w:rPr>
            </w:pPr>
            <w:r w:rsidRPr="00EB1222">
              <w:rPr>
                <w:rFonts w:ascii="Calibri" w:hAnsi="Calibri"/>
                <w:color w:val="1F497D"/>
                <w:sz w:val="22"/>
                <w:szCs w:val="22"/>
                <w:lang w:val="es-BO" w:eastAsia="es-BO"/>
              </w:rPr>
              <w:t>1</w:t>
            </w:r>
          </w:p>
        </w:tc>
      </w:tr>
      <w:tr w:rsidR="003B02DF" w:rsidRPr="00EB1222" w14:paraId="52C77F0A" w14:textId="77777777" w:rsidTr="00BC7760">
        <w:trPr>
          <w:trHeight w:val="330"/>
          <w:jc w:val="center"/>
        </w:trPr>
        <w:tc>
          <w:tcPr>
            <w:tcW w:w="2280" w:type="dxa"/>
            <w:tcBorders>
              <w:top w:val="nil"/>
              <w:left w:val="single" w:sz="8" w:space="0" w:color="auto"/>
              <w:bottom w:val="single" w:sz="4" w:space="0" w:color="auto"/>
              <w:right w:val="single" w:sz="4" w:space="0" w:color="auto"/>
            </w:tcBorders>
            <w:shd w:val="clear" w:color="auto" w:fill="auto"/>
            <w:noWrap/>
            <w:vAlign w:val="center"/>
            <w:hideMark/>
          </w:tcPr>
          <w:p w14:paraId="09C80F56" w14:textId="77777777" w:rsidR="003B02DF" w:rsidRPr="00EB1222" w:rsidRDefault="003B02DF" w:rsidP="00BC7760">
            <w:pPr>
              <w:rPr>
                <w:rFonts w:ascii="Times New Roman" w:hAnsi="Times New Roman"/>
                <w:color w:val="1F497D"/>
                <w:sz w:val="24"/>
                <w:szCs w:val="24"/>
                <w:lang w:val="es-BO" w:eastAsia="es-BO"/>
              </w:rPr>
            </w:pPr>
            <w:r w:rsidRPr="00EB1222">
              <w:rPr>
                <w:rFonts w:ascii="Times New Roman" w:hAnsi="Times New Roman"/>
                <w:color w:val="1F497D"/>
                <w:sz w:val="24"/>
                <w:szCs w:val="24"/>
                <w:lang w:val="es-BO" w:eastAsia="es-BO"/>
              </w:rPr>
              <w:t>Santa Cruz</w:t>
            </w:r>
          </w:p>
        </w:tc>
        <w:tc>
          <w:tcPr>
            <w:tcW w:w="2320" w:type="dxa"/>
            <w:tcBorders>
              <w:top w:val="nil"/>
              <w:left w:val="nil"/>
              <w:bottom w:val="single" w:sz="4" w:space="0" w:color="auto"/>
              <w:right w:val="single" w:sz="8" w:space="0" w:color="auto"/>
            </w:tcBorders>
            <w:shd w:val="clear" w:color="auto" w:fill="auto"/>
            <w:noWrap/>
            <w:vAlign w:val="center"/>
            <w:hideMark/>
          </w:tcPr>
          <w:p w14:paraId="5B010FC9" w14:textId="77777777" w:rsidR="003B02DF" w:rsidRPr="00EB1222" w:rsidRDefault="003B02DF" w:rsidP="00BC7760">
            <w:pPr>
              <w:jc w:val="center"/>
              <w:rPr>
                <w:rFonts w:ascii="Calibri" w:hAnsi="Calibri"/>
                <w:color w:val="1F497D"/>
                <w:sz w:val="22"/>
                <w:szCs w:val="22"/>
                <w:lang w:val="es-BO" w:eastAsia="es-BO"/>
              </w:rPr>
            </w:pPr>
            <w:r w:rsidRPr="00EB1222">
              <w:rPr>
                <w:rFonts w:ascii="Calibri" w:hAnsi="Calibri"/>
                <w:color w:val="1F497D"/>
                <w:sz w:val="22"/>
                <w:szCs w:val="22"/>
                <w:lang w:val="es-BO" w:eastAsia="es-BO"/>
              </w:rPr>
              <w:t>29</w:t>
            </w:r>
          </w:p>
        </w:tc>
      </w:tr>
      <w:tr w:rsidR="003B02DF" w:rsidRPr="00EB1222" w14:paraId="42FA6ACE" w14:textId="77777777" w:rsidTr="00BC7760">
        <w:trPr>
          <w:trHeight w:val="330"/>
          <w:jc w:val="center"/>
        </w:trPr>
        <w:tc>
          <w:tcPr>
            <w:tcW w:w="2280" w:type="dxa"/>
            <w:tcBorders>
              <w:top w:val="nil"/>
              <w:left w:val="single" w:sz="8" w:space="0" w:color="auto"/>
              <w:bottom w:val="single" w:sz="4" w:space="0" w:color="auto"/>
              <w:right w:val="single" w:sz="4" w:space="0" w:color="auto"/>
            </w:tcBorders>
            <w:shd w:val="clear" w:color="auto" w:fill="auto"/>
            <w:noWrap/>
            <w:vAlign w:val="center"/>
            <w:hideMark/>
          </w:tcPr>
          <w:p w14:paraId="4A61877C" w14:textId="77777777" w:rsidR="003B02DF" w:rsidRPr="00EB1222" w:rsidRDefault="003B02DF" w:rsidP="00BC7760">
            <w:pPr>
              <w:rPr>
                <w:rFonts w:ascii="Times New Roman" w:hAnsi="Times New Roman"/>
                <w:color w:val="1F497D"/>
                <w:sz w:val="24"/>
                <w:szCs w:val="24"/>
                <w:lang w:val="es-BO" w:eastAsia="es-BO"/>
              </w:rPr>
            </w:pPr>
            <w:r w:rsidRPr="00EB1222">
              <w:rPr>
                <w:rFonts w:ascii="Times New Roman" w:hAnsi="Times New Roman"/>
                <w:color w:val="1F497D"/>
                <w:sz w:val="24"/>
                <w:szCs w:val="24"/>
                <w:lang w:val="es-BO" w:eastAsia="es-BO"/>
              </w:rPr>
              <w:t>La Paz</w:t>
            </w:r>
          </w:p>
        </w:tc>
        <w:tc>
          <w:tcPr>
            <w:tcW w:w="2320" w:type="dxa"/>
            <w:tcBorders>
              <w:top w:val="nil"/>
              <w:left w:val="nil"/>
              <w:bottom w:val="single" w:sz="4" w:space="0" w:color="auto"/>
              <w:right w:val="single" w:sz="8" w:space="0" w:color="auto"/>
            </w:tcBorders>
            <w:shd w:val="clear" w:color="auto" w:fill="auto"/>
            <w:noWrap/>
            <w:vAlign w:val="center"/>
            <w:hideMark/>
          </w:tcPr>
          <w:p w14:paraId="1A978C9F" w14:textId="77777777" w:rsidR="003B02DF" w:rsidRPr="00EB1222" w:rsidRDefault="003B02DF" w:rsidP="00BC7760">
            <w:pPr>
              <w:jc w:val="center"/>
              <w:rPr>
                <w:rFonts w:ascii="Calibri" w:hAnsi="Calibri"/>
                <w:color w:val="1F497D"/>
                <w:sz w:val="22"/>
                <w:szCs w:val="22"/>
                <w:lang w:val="es-BO" w:eastAsia="es-BO"/>
              </w:rPr>
            </w:pPr>
            <w:r w:rsidRPr="00EB1222">
              <w:rPr>
                <w:rFonts w:ascii="Calibri" w:hAnsi="Calibri"/>
                <w:color w:val="1F497D"/>
                <w:sz w:val="22"/>
                <w:szCs w:val="22"/>
                <w:lang w:val="es-BO" w:eastAsia="es-BO"/>
              </w:rPr>
              <w:t>37</w:t>
            </w:r>
          </w:p>
        </w:tc>
      </w:tr>
      <w:tr w:rsidR="003B02DF" w:rsidRPr="00EB1222" w14:paraId="36FB7846" w14:textId="77777777" w:rsidTr="00BC7760">
        <w:trPr>
          <w:trHeight w:val="330"/>
          <w:jc w:val="center"/>
        </w:trPr>
        <w:tc>
          <w:tcPr>
            <w:tcW w:w="2280" w:type="dxa"/>
            <w:tcBorders>
              <w:top w:val="nil"/>
              <w:left w:val="single" w:sz="8" w:space="0" w:color="auto"/>
              <w:bottom w:val="single" w:sz="4" w:space="0" w:color="auto"/>
              <w:right w:val="single" w:sz="4" w:space="0" w:color="auto"/>
            </w:tcBorders>
            <w:shd w:val="clear" w:color="auto" w:fill="auto"/>
            <w:noWrap/>
            <w:vAlign w:val="center"/>
            <w:hideMark/>
          </w:tcPr>
          <w:p w14:paraId="1BE03FC6" w14:textId="77777777" w:rsidR="003B02DF" w:rsidRPr="00EB1222" w:rsidRDefault="003B02DF" w:rsidP="00BC7760">
            <w:pPr>
              <w:rPr>
                <w:rFonts w:ascii="Times New Roman" w:hAnsi="Times New Roman"/>
                <w:color w:val="1F497D"/>
                <w:sz w:val="24"/>
                <w:szCs w:val="24"/>
                <w:lang w:val="es-BO" w:eastAsia="es-BO"/>
              </w:rPr>
            </w:pPr>
            <w:r w:rsidRPr="00EB1222">
              <w:rPr>
                <w:rFonts w:ascii="Times New Roman" w:hAnsi="Times New Roman"/>
                <w:color w:val="1F497D"/>
                <w:sz w:val="24"/>
                <w:szCs w:val="24"/>
                <w:lang w:val="es-BO" w:eastAsia="es-BO"/>
              </w:rPr>
              <w:t>Cochabamba</w:t>
            </w:r>
          </w:p>
        </w:tc>
        <w:tc>
          <w:tcPr>
            <w:tcW w:w="2320" w:type="dxa"/>
            <w:tcBorders>
              <w:top w:val="nil"/>
              <w:left w:val="nil"/>
              <w:bottom w:val="single" w:sz="4" w:space="0" w:color="auto"/>
              <w:right w:val="single" w:sz="8" w:space="0" w:color="auto"/>
            </w:tcBorders>
            <w:shd w:val="clear" w:color="auto" w:fill="auto"/>
            <w:noWrap/>
            <w:vAlign w:val="center"/>
            <w:hideMark/>
          </w:tcPr>
          <w:p w14:paraId="04FB47BB" w14:textId="77777777" w:rsidR="003B02DF" w:rsidRPr="00EB1222" w:rsidRDefault="003B02DF" w:rsidP="00BC7760">
            <w:pPr>
              <w:jc w:val="center"/>
              <w:rPr>
                <w:rFonts w:ascii="Calibri" w:hAnsi="Calibri"/>
                <w:color w:val="1F497D"/>
                <w:sz w:val="22"/>
                <w:szCs w:val="22"/>
                <w:lang w:val="es-BO" w:eastAsia="es-BO"/>
              </w:rPr>
            </w:pPr>
            <w:r w:rsidRPr="00EB1222">
              <w:rPr>
                <w:rFonts w:ascii="Calibri" w:hAnsi="Calibri"/>
                <w:color w:val="1F497D"/>
                <w:sz w:val="22"/>
                <w:szCs w:val="22"/>
                <w:lang w:val="es-BO" w:eastAsia="es-BO"/>
              </w:rPr>
              <w:t>14</w:t>
            </w:r>
          </w:p>
        </w:tc>
      </w:tr>
      <w:tr w:rsidR="003B02DF" w:rsidRPr="00EB1222" w14:paraId="60C918CD" w14:textId="77777777" w:rsidTr="00BC7760">
        <w:trPr>
          <w:trHeight w:val="330"/>
          <w:jc w:val="center"/>
        </w:trPr>
        <w:tc>
          <w:tcPr>
            <w:tcW w:w="2280" w:type="dxa"/>
            <w:tcBorders>
              <w:top w:val="nil"/>
              <w:left w:val="single" w:sz="8" w:space="0" w:color="auto"/>
              <w:bottom w:val="single" w:sz="4" w:space="0" w:color="auto"/>
              <w:right w:val="single" w:sz="4" w:space="0" w:color="auto"/>
            </w:tcBorders>
            <w:shd w:val="clear" w:color="auto" w:fill="auto"/>
            <w:noWrap/>
            <w:vAlign w:val="center"/>
            <w:hideMark/>
          </w:tcPr>
          <w:p w14:paraId="6841D6C4" w14:textId="77777777" w:rsidR="003B02DF" w:rsidRPr="00EB1222" w:rsidRDefault="003B02DF" w:rsidP="00BC7760">
            <w:pPr>
              <w:rPr>
                <w:rFonts w:ascii="Times New Roman" w:hAnsi="Times New Roman"/>
                <w:color w:val="1F497D"/>
                <w:sz w:val="24"/>
                <w:szCs w:val="24"/>
                <w:lang w:val="es-BO" w:eastAsia="es-BO"/>
              </w:rPr>
            </w:pPr>
            <w:r w:rsidRPr="00EB1222">
              <w:rPr>
                <w:rFonts w:ascii="Times New Roman" w:hAnsi="Times New Roman"/>
                <w:color w:val="1F497D"/>
                <w:sz w:val="24"/>
                <w:szCs w:val="24"/>
                <w:lang w:val="es-BO" w:eastAsia="es-BO"/>
              </w:rPr>
              <w:t>Oruro</w:t>
            </w:r>
          </w:p>
        </w:tc>
        <w:tc>
          <w:tcPr>
            <w:tcW w:w="2320" w:type="dxa"/>
            <w:tcBorders>
              <w:top w:val="nil"/>
              <w:left w:val="nil"/>
              <w:bottom w:val="single" w:sz="4" w:space="0" w:color="auto"/>
              <w:right w:val="single" w:sz="8" w:space="0" w:color="auto"/>
            </w:tcBorders>
            <w:shd w:val="clear" w:color="auto" w:fill="auto"/>
            <w:noWrap/>
            <w:vAlign w:val="center"/>
            <w:hideMark/>
          </w:tcPr>
          <w:p w14:paraId="40D90607" w14:textId="77777777" w:rsidR="003B02DF" w:rsidRPr="00EB1222" w:rsidRDefault="003B02DF" w:rsidP="00BC7760">
            <w:pPr>
              <w:jc w:val="center"/>
              <w:rPr>
                <w:rFonts w:ascii="Calibri" w:hAnsi="Calibri"/>
                <w:color w:val="1F497D"/>
                <w:sz w:val="22"/>
                <w:szCs w:val="22"/>
                <w:lang w:val="es-BO" w:eastAsia="es-BO"/>
              </w:rPr>
            </w:pPr>
            <w:r w:rsidRPr="00EB1222">
              <w:rPr>
                <w:rFonts w:ascii="Calibri" w:hAnsi="Calibri"/>
                <w:color w:val="1F497D"/>
                <w:sz w:val="22"/>
                <w:szCs w:val="22"/>
                <w:lang w:val="es-BO" w:eastAsia="es-BO"/>
              </w:rPr>
              <w:t>2</w:t>
            </w:r>
          </w:p>
        </w:tc>
      </w:tr>
      <w:tr w:rsidR="003B02DF" w:rsidRPr="00EB1222" w14:paraId="7963AD79" w14:textId="77777777" w:rsidTr="00BC7760">
        <w:trPr>
          <w:trHeight w:val="330"/>
          <w:jc w:val="center"/>
        </w:trPr>
        <w:tc>
          <w:tcPr>
            <w:tcW w:w="2280" w:type="dxa"/>
            <w:tcBorders>
              <w:top w:val="nil"/>
              <w:left w:val="single" w:sz="8" w:space="0" w:color="auto"/>
              <w:bottom w:val="single" w:sz="4" w:space="0" w:color="auto"/>
              <w:right w:val="single" w:sz="4" w:space="0" w:color="auto"/>
            </w:tcBorders>
            <w:shd w:val="clear" w:color="auto" w:fill="auto"/>
            <w:noWrap/>
            <w:vAlign w:val="center"/>
            <w:hideMark/>
          </w:tcPr>
          <w:p w14:paraId="1DC95DA5" w14:textId="77777777" w:rsidR="003B02DF" w:rsidRPr="00EB1222" w:rsidRDefault="003B02DF" w:rsidP="00BC7760">
            <w:pPr>
              <w:rPr>
                <w:rFonts w:ascii="Times New Roman" w:hAnsi="Times New Roman"/>
                <w:color w:val="1F497D"/>
                <w:sz w:val="24"/>
                <w:szCs w:val="24"/>
                <w:lang w:val="es-BO" w:eastAsia="es-BO"/>
              </w:rPr>
            </w:pPr>
            <w:r w:rsidRPr="00EB1222">
              <w:rPr>
                <w:rFonts w:ascii="Times New Roman" w:hAnsi="Times New Roman"/>
                <w:color w:val="1F497D"/>
                <w:sz w:val="24"/>
                <w:szCs w:val="24"/>
                <w:lang w:val="es-BO" w:eastAsia="es-BO"/>
              </w:rPr>
              <w:t>Chuquisaca</w:t>
            </w:r>
          </w:p>
        </w:tc>
        <w:tc>
          <w:tcPr>
            <w:tcW w:w="2320" w:type="dxa"/>
            <w:tcBorders>
              <w:top w:val="nil"/>
              <w:left w:val="nil"/>
              <w:bottom w:val="single" w:sz="4" w:space="0" w:color="auto"/>
              <w:right w:val="single" w:sz="8" w:space="0" w:color="auto"/>
            </w:tcBorders>
            <w:shd w:val="clear" w:color="auto" w:fill="auto"/>
            <w:noWrap/>
            <w:vAlign w:val="center"/>
            <w:hideMark/>
          </w:tcPr>
          <w:p w14:paraId="511A4F5E" w14:textId="77777777" w:rsidR="003B02DF" w:rsidRPr="00EB1222" w:rsidRDefault="003B02DF" w:rsidP="00BC7760">
            <w:pPr>
              <w:jc w:val="center"/>
              <w:rPr>
                <w:rFonts w:ascii="Calibri" w:hAnsi="Calibri"/>
                <w:color w:val="1F497D"/>
                <w:sz w:val="22"/>
                <w:szCs w:val="22"/>
                <w:lang w:val="es-BO" w:eastAsia="es-BO"/>
              </w:rPr>
            </w:pPr>
            <w:r w:rsidRPr="00EB1222">
              <w:rPr>
                <w:rFonts w:ascii="Calibri" w:hAnsi="Calibri"/>
                <w:color w:val="1F497D"/>
                <w:sz w:val="22"/>
                <w:szCs w:val="22"/>
                <w:lang w:val="es-BO" w:eastAsia="es-BO"/>
              </w:rPr>
              <w:t>15</w:t>
            </w:r>
          </w:p>
        </w:tc>
      </w:tr>
      <w:tr w:rsidR="003B02DF" w:rsidRPr="00EB1222" w14:paraId="0CBDAEAD" w14:textId="77777777" w:rsidTr="00BC7760">
        <w:trPr>
          <w:trHeight w:val="330"/>
          <w:jc w:val="center"/>
        </w:trPr>
        <w:tc>
          <w:tcPr>
            <w:tcW w:w="2280" w:type="dxa"/>
            <w:tcBorders>
              <w:top w:val="nil"/>
              <w:left w:val="single" w:sz="8" w:space="0" w:color="auto"/>
              <w:bottom w:val="single" w:sz="4" w:space="0" w:color="auto"/>
              <w:right w:val="single" w:sz="4" w:space="0" w:color="auto"/>
            </w:tcBorders>
            <w:shd w:val="clear" w:color="auto" w:fill="auto"/>
            <w:noWrap/>
            <w:vAlign w:val="center"/>
            <w:hideMark/>
          </w:tcPr>
          <w:p w14:paraId="0003037B" w14:textId="77777777" w:rsidR="003B02DF" w:rsidRPr="00EB1222" w:rsidRDefault="003B02DF" w:rsidP="00BC7760">
            <w:pPr>
              <w:rPr>
                <w:rFonts w:ascii="Times New Roman" w:hAnsi="Times New Roman"/>
                <w:color w:val="1F497D"/>
                <w:sz w:val="24"/>
                <w:szCs w:val="24"/>
                <w:lang w:val="es-BO" w:eastAsia="es-BO"/>
              </w:rPr>
            </w:pPr>
            <w:r w:rsidRPr="00EB1222">
              <w:rPr>
                <w:rFonts w:ascii="Times New Roman" w:hAnsi="Times New Roman"/>
                <w:color w:val="1F497D"/>
                <w:sz w:val="24"/>
                <w:szCs w:val="24"/>
                <w:lang w:val="es-BO" w:eastAsia="es-BO"/>
              </w:rPr>
              <w:t>Tarija</w:t>
            </w:r>
          </w:p>
        </w:tc>
        <w:tc>
          <w:tcPr>
            <w:tcW w:w="2320" w:type="dxa"/>
            <w:tcBorders>
              <w:top w:val="nil"/>
              <w:left w:val="nil"/>
              <w:bottom w:val="single" w:sz="4" w:space="0" w:color="auto"/>
              <w:right w:val="single" w:sz="8" w:space="0" w:color="auto"/>
            </w:tcBorders>
            <w:shd w:val="clear" w:color="auto" w:fill="auto"/>
            <w:noWrap/>
            <w:vAlign w:val="center"/>
            <w:hideMark/>
          </w:tcPr>
          <w:p w14:paraId="0EA9375D" w14:textId="77777777" w:rsidR="003B02DF" w:rsidRPr="00EB1222" w:rsidRDefault="003B02DF" w:rsidP="00BC7760">
            <w:pPr>
              <w:jc w:val="center"/>
              <w:rPr>
                <w:rFonts w:ascii="Calibri" w:hAnsi="Calibri"/>
                <w:color w:val="1F497D"/>
                <w:sz w:val="22"/>
                <w:szCs w:val="22"/>
                <w:lang w:val="es-BO" w:eastAsia="es-BO"/>
              </w:rPr>
            </w:pPr>
            <w:r w:rsidRPr="00EB1222">
              <w:rPr>
                <w:rFonts w:ascii="Calibri" w:hAnsi="Calibri"/>
                <w:color w:val="1F497D"/>
                <w:sz w:val="22"/>
                <w:szCs w:val="22"/>
                <w:lang w:val="es-BO" w:eastAsia="es-BO"/>
              </w:rPr>
              <w:t>3</w:t>
            </w:r>
          </w:p>
        </w:tc>
      </w:tr>
      <w:tr w:rsidR="003B02DF" w:rsidRPr="00EB1222" w14:paraId="1AC6982F" w14:textId="77777777" w:rsidTr="00BC7760">
        <w:trPr>
          <w:trHeight w:val="330"/>
          <w:jc w:val="center"/>
        </w:trPr>
        <w:tc>
          <w:tcPr>
            <w:tcW w:w="2280" w:type="dxa"/>
            <w:tcBorders>
              <w:top w:val="nil"/>
              <w:left w:val="single" w:sz="8" w:space="0" w:color="auto"/>
              <w:bottom w:val="single" w:sz="4" w:space="0" w:color="auto"/>
              <w:right w:val="single" w:sz="4" w:space="0" w:color="auto"/>
            </w:tcBorders>
            <w:shd w:val="clear" w:color="auto" w:fill="auto"/>
            <w:noWrap/>
            <w:vAlign w:val="center"/>
            <w:hideMark/>
          </w:tcPr>
          <w:p w14:paraId="63E2D383" w14:textId="77777777" w:rsidR="003B02DF" w:rsidRPr="00EB1222" w:rsidRDefault="003B02DF" w:rsidP="00BC7760">
            <w:pPr>
              <w:rPr>
                <w:rFonts w:ascii="Times New Roman" w:hAnsi="Times New Roman"/>
                <w:color w:val="1F497D"/>
                <w:sz w:val="24"/>
                <w:szCs w:val="24"/>
                <w:lang w:val="es-BO" w:eastAsia="es-BO"/>
              </w:rPr>
            </w:pPr>
            <w:r w:rsidRPr="00EB1222">
              <w:rPr>
                <w:rFonts w:ascii="Times New Roman" w:hAnsi="Times New Roman"/>
                <w:color w:val="1F497D"/>
                <w:sz w:val="24"/>
                <w:szCs w:val="24"/>
                <w:lang w:val="es-BO" w:eastAsia="es-BO"/>
              </w:rPr>
              <w:t>Potosí</w:t>
            </w:r>
          </w:p>
        </w:tc>
        <w:tc>
          <w:tcPr>
            <w:tcW w:w="2320" w:type="dxa"/>
            <w:tcBorders>
              <w:top w:val="nil"/>
              <w:left w:val="nil"/>
              <w:bottom w:val="single" w:sz="4" w:space="0" w:color="auto"/>
              <w:right w:val="single" w:sz="8" w:space="0" w:color="auto"/>
            </w:tcBorders>
            <w:shd w:val="clear" w:color="auto" w:fill="auto"/>
            <w:noWrap/>
            <w:vAlign w:val="center"/>
            <w:hideMark/>
          </w:tcPr>
          <w:p w14:paraId="0FD934AD" w14:textId="77777777" w:rsidR="003B02DF" w:rsidRPr="00EB1222" w:rsidRDefault="003B02DF" w:rsidP="00BC7760">
            <w:pPr>
              <w:jc w:val="center"/>
              <w:rPr>
                <w:rFonts w:ascii="Calibri" w:hAnsi="Calibri"/>
                <w:color w:val="1F497D"/>
                <w:sz w:val="22"/>
                <w:szCs w:val="22"/>
                <w:lang w:val="es-BO" w:eastAsia="es-BO"/>
              </w:rPr>
            </w:pPr>
            <w:r w:rsidRPr="00EB1222">
              <w:rPr>
                <w:rFonts w:ascii="Calibri" w:hAnsi="Calibri"/>
                <w:color w:val="1F497D"/>
                <w:sz w:val="22"/>
                <w:szCs w:val="22"/>
                <w:lang w:val="es-BO" w:eastAsia="es-BO"/>
              </w:rPr>
              <w:t>3</w:t>
            </w:r>
          </w:p>
        </w:tc>
      </w:tr>
      <w:tr w:rsidR="003B02DF" w:rsidRPr="00EB1222" w14:paraId="51D6AEF4" w14:textId="77777777" w:rsidTr="00BC7760">
        <w:trPr>
          <w:trHeight w:val="330"/>
          <w:jc w:val="center"/>
        </w:trPr>
        <w:tc>
          <w:tcPr>
            <w:tcW w:w="2280" w:type="dxa"/>
            <w:tcBorders>
              <w:top w:val="nil"/>
              <w:left w:val="single" w:sz="8" w:space="0" w:color="auto"/>
              <w:bottom w:val="nil"/>
              <w:right w:val="single" w:sz="4" w:space="0" w:color="auto"/>
            </w:tcBorders>
            <w:shd w:val="clear" w:color="auto" w:fill="auto"/>
            <w:noWrap/>
            <w:vAlign w:val="center"/>
            <w:hideMark/>
          </w:tcPr>
          <w:p w14:paraId="4FC8F38D" w14:textId="77777777" w:rsidR="003B02DF" w:rsidRPr="00EB1222" w:rsidRDefault="003B02DF" w:rsidP="00BC7760">
            <w:pPr>
              <w:rPr>
                <w:rFonts w:ascii="Times New Roman" w:hAnsi="Times New Roman"/>
                <w:color w:val="1F497D"/>
                <w:sz w:val="24"/>
                <w:szCs w:val="24"/>
                <w:lang w:val="es-BO" w:eastAsia="es-BO"/>
              </w:rPr>
            </w:pPr>
            <w:r w:rsidRPr="00EB1222">
              <w:rPr>
                <w:rFonts w:ascii="Times New Roman" w:hAnsi="Times New Roman"/>
                <w:color w:val="1F497D"/>
                <w:sz w:val="24"/>
                <w:szCs w:val="24"/>
                <w:lang w:val="es-BO" w:eastAsia="es-BO"/>
              </w:rPr>
              <w:t xml:space="preserve">Repuestos </w:t>
            </w:r>
          </w:p>
        </w:tc>
        <w:tc>
          <w:tcPr>
            <w:tcW w:w="2320" w:type="dxa"/>
            <w:tcBorders>
              <w:top w:val="nil"/>
              <w:left w:val="nil"/>
              <w:bottom w:val="nil"/>
              <w:right w:val="single" w:sz="8" w:space="0" w:color="auto"/>
            </w:tcBorders>
            <w:shd w:val="clear" w:color="auto" w:fill="auto"/>
            <w:noWrap/>
            <w:vAlign w:val="center"/>
            <w:hideMark/>
          </w:tcPr>
          <w:p w14:paraId="6B345611" w14:textId="77777777" w:rsidR="003B02DF" w:rsidRPr="00EB1222" w:rsidRDefault="003B02DF" w:rsidP="00BC7760">
            <w:pPr>
              <w:jc w:val="center"/>
              <w:rPr>
                <w:rFonts w:ascii="Calibri" w:hAnsi="Calibri"/>
                <w:color w:val="1F497D"/>
                <w:sz w:val="22"/>
                <w:szCs w:val="22"/>
                <w:lang w:val="es-BO" w:eastAsia="es-BO"/>
              </w:rPr>
            </w:pPr>
            <w:r w:rsidRPr="00EB1222">
              <w:rPr>
                <w:rFonts w:ascii="Calibri" w:hAnsi="Calibri"/>
                <w:color w:val="1F497D"/>
                <w:sz w:val="22"/>
                <w:szCs w:val="22"/>
                <w:lang w:val="es-BO" w:eastAsia="es-BO"/>
              </w:rPr>
              <w:t>5</w:t>
            </w:r>
          </w:p>
        </w:tc>
      </w:tr>
      <w:tr w:rsidR="003B02DF" w:rsidRPr="00EB1222" w14:paraId="4E99B72C" w14:textId="77777777" w:rsidTr="00BC7760">
        <w:trPr>
          <w:trHeight w:val="330"/>
          <w:jc w:val="center"/>
        </w:trPr>
        <w:tc>
          <w:tcPr>
            <w:tcW w:w="2280" w:type="dxa"/>
            <w:tcBorders>
              <w:top w:val="single" w:sz="4" w:space="0" w:color="auto"/>
              <w:left w:val="single" w:sz="8" w:space="0" w:color="auto"/>
              <w:bottom w:val="single" w:sz="8" w:space="0" w:color="auto"/>
              <w:right w:val="single" w:sz="4" w:space="0" w:color="auto"/>
            </w:tcBorders>
            <w:shd w:val="clear" w:color="auto" w:fill="auto"/>
            <w:noWrap/>
            <w:vAlign w:val="center"/>
            <w:hideMark/>
          </w:tcPr>
          <w:p w14:paraId="3402AC52" w14:textId="77777777" w:rsidR="003B02DF" w:rsidRPr="00EB1222" w:rsidRDefault="003B02DF" w:rsidP="00BC7760">
            <w:pPr>
              <w:rPr>
                <w:rFonts w:ascii="Times New Roman" w:hAnsi="Times New Roman"/>
                <w:color w:val="1F497D"/>
                <w:sz w:val="24"/>
                <w:szCs w:val="24"/>
                <w:lang w:val="es-BO" w:eastAsia="es-BO"/>
              </w:rPr>
            </w:pPr>
            <w:r w:rsidRPr="00EB1222">
              <w:rPr>
                <w:rFonts w:ascii="Times New Roman" w:hAnsi="Times New Roman"/>
                <w:color w:val="1F497D"/>
                <w:sz w:val="24"/>
                <w:szCs w:val="24"/>
                <w:lang w:val="es-BO" w:eastAsia="es-BO"/>
              </w:rPr>
              <w:t>TOTAL</w:t>
            </w:r>
          </w:p>
        </w:tc>
        <w:tc>
          <w:tcPr>
            <w:tcW w:w="2320" w:type="dxa"/>
            <w:tcBorders>
              <w:top w:val="single" w:sz="4" w:space="0" w:color="auto"/>
              <w:left w:val="nil"/>
              <w:bottom w:val="single" w:sz="8" w:space="0" w:color="auto"/>
              <w:right w:val="single" w:sz="8" w:space="0" w:color="auto"/>
            </w:tcBorders>
            <w:shd w:val="clear" w:color="auto" w:fill="auto"/>
            <w:noWrap/>
            <w:vAlign w:val="center"/>
            <w:hideMark/>
          </w:tcPr>
          <w:p w14:paraId="65998BEC" w14:textId="77777777" w:rsidR="003B02DF" w:rsidRPr="00EB1222" w:rsidRDefault="003B02DF" w:rsidP="00BC7760">
            <w:pPr>
              <w:jc w:val="center"/>
              <w:rPr>
                <w:rFonts w:ascii="Calibri" w:hAnsi="Calibri"/>
                <w:color w:val="1F497D"/>
                <w:sz w:val="22"/>
                <w:szCs w:val="22"/>
                <w:lang w:val="es-BO" w:eastAsia="es-BO"/>
              </w:rPr>
            </w:pPr>
            <w:r w:rsidRPr="00EB1222">
              <w:rPr>
                <w:rFonts w:ascii="Calibri" w:hAnsi="Calibri"/>
                <w:color w:val="1F497D"/>
                <w:sz w:val="22"/>
                <w:szCs w:val="22"/>
                <w:lang w:val="es-BO" w:eastAsia="es-BO"/>
              </w:rPr>
              <w:t>110</w:t>
            </w:r>
          </w:p>
        </w:tc>
      </w:tr>
    </w:tbl>
    <w:p w14:paraId="7A14F609" w14:textId="77777777" w:rsidR="003B02DF" w:rsidRDefault="003B02DF" w:rsidP="003B02DF">
      <w:pPr>
        <w:ind w:left="708" w:firstLine="1"/>
        <w:jc w:val="center"/>
        <w:rPr>
          <w:rFonts w:ascii="Tahoma" w:hAnsi="Tahoma" w:cs="Tahoma"/>
          <w:color w:val="1F497E"/>
          <w:lang w:val="es-BO" w:eastAsia="es-BO"/>
        </w:rPr>
      </w:pPr>
      <w:r w:rsidRPr="00266BD1">
        <w:rPr>
          <w:rFonts w:ascii="Tahoma" w:hAnsi="Tahoma" w:cs="Tahoma"/>
          <w:color w:val="1F497E"/>
          <w:lang w:val="es-BO" w:eastAsia="es-BO"/>
        </w:rPr>
        <w:t>TABLA: TR-1</w:t>
      </w:r>
    </w:p>
    <w:p w14:paraId="112FBC6C" w14:textId="77777777" w:rsidR="003B02DF" w:rsidRPr="003B02DF" w:rsidRDefault="003B02DF" w:rsidP="003B02DF">
      <w:pPr>
        <w:spacing w:before="120"/>
        <w:ind w:left="567"/>
        <w:jc w:val="both"/>
        <w:rPr>
          <w:rFonts w:ascii="Tahoma" w:hAnsi="Tahoma" w:cs="Tahoma"/>
          <w:color w:val="004990"/>
          <w:sz w:val="22"/>
          <w:szCs w:val="22"/>
          <w:lang w:val="es-BO"/>
        </w:rPr>
      </w:pPr>
      <w:r w:rsidRPr="003B02DF">
        <w:rPr>
          <w:rFonts w:ascii="Tahoma" w:hAnsi="Tahoma" w:cs="Tahoma"/>
          <w:color w:val="004990"/>
          <w:sz w:val="22"/>
          <w:szCs w:val="22"/>
          <w:lang w:val="es-BO"/>
        </w:rPr>
        <w:t xml:space="preserve">Estas cantidades de distribución podrán ser modificadas por Entel S.A. y </w:t>
      </w:r>
      <w:r w:rsidR="00290F4D">
        <w:rPr>
          <w:rFonts w:ascii="Tahoma" w:hAnsi="Tahoma" w:cs="Tahoma"/>
          <w:color w:val="004990"/>
          <w:sz w:val="22"/>
          <w:szCs w:val="22"/>
          <w:lang w:val="es-BO"/>
        </w:rPr>
        <w:t xml:space="preserve">serán </w:t>
      </w:r>
      <w:r w:rsidRPr="003B02DF">
        <w:rPr>
          <w:rFonts w:ascii="Tahoma" w:hAnsi="Tahoma" w:cs="Tahoma"/>
          <w:color w:val="004990"/>
          <w:sz w:val="22"/>
          <w:szCs w:val="22"/>
          <w:lang w:val="es-BO"/>
        </w:rPr>
        <w:t>notificadas al oferente adjudicado previa recepción de los bienes.</w:t>
      </w:r>
    </w:p>
    <w:p w14:paraId="6F5C262A" w14:textId="77777777" w:rsidR="00B279C5" w:rsidRPr="003B02DF" w:rsidRDefault="003B02DF" w:rsidP="003B02DF">
      <w:pPr>
        <w:spacing w:before="120"/>
        <w:ind w:left="567"/>
        <w:jc w:val="both"/>
        <w:rPr>
          <w:rFonts w:ascii="Tahoma" w:hAnsi="Tahoma" w:cs="Tahoma"/>
          <w:color w:val="004990"/>
          <w:sz w:val="22"/>
          <w:szCs w:val="22"/>
          <w:lang w:val="es-BO"/>
        </w:rPr>
      </w:pPr>
      <w:r w:rsidRPr="003B02DF">
        <w:rPr>
          <w:rFonts w:ascii="Tahoma" w:hAnsi="Tahoma" w:cs="Tahoma"/>
          <w:color w:val="004990"/>
          <w:sz w:val="22"/>
          <w:szCs w:val="22"/>
          <w:lang w:val="es-BO"/>
        </w:rPr>
        <w:t>La entrega de repuestos  se realizara en almacenes de ENTEL S.A. ubicados en todas las capitales de los departamentos a nivel nacional, previa coordinación por ambas partes.</w:t>
      </w:r>
    </w:p>
    <w:p w14:paraId="3D311C88" w14:textId="77777777" w:rsidR="003B02DF" w:rsidRDefault="003B02DF" w:rsidP="000D4E39">
      <w:pPr>
        <w:spacing w:before="120"/>
        <w:ind w:left="567"/>
        <w:jc w:val="both"/>
        <w:rPr>
          <w:rFonts w:ascii="Tahoma" w:hAnsi="Tahoma" w:cs="Tahoma"/>
          <w:color w:val="004990"/>
          <w:sz w:val="22"/>
          <w:szCs w:val="22"/>
        </w:rPr>
      </w:pPr>
    </w:p>
    <w:p w14:paraId="2020703D" w14:textId="77777777" w:rsidR="000D4E39" w:rsidRPr="00984C8B" w:rsidRDefault="000D4E39" w:rsidP="00705E85">
      <w:pPr>
        <w:numPr>
          <w:ilvl w:val="0"/>
          <w:numId w:val="7"/>
        </w:numPr>
        <w:spacing w:before="120"/>
        <w:ind w:left="567" w:hanging="567"/>
        <w:jc w:val="both"/>
        <w:rPr>
          <w:rFonts w:ascii="Tahoma" w:hAnsi="Tahoma" w:cs="Tahoma"/>
          <w:b/>
          <w:color w:val="004990"/>
          <w:sz w:val="28"/>
          <w:szCs w:val="28"/>
          <w:lang w:eastAsia="en-US" w:bidi="en-US"/>
        </w:rPr>
      </w:pPr>
      <w:r w:rsidRPr="00984C8B">
        <w:rPr>
          <w:rFonts w:ascii="Tahoma" w:hAnsi="Tahoma" w:cs="Tahoma"/>
          <w:b/>
          <w:color w:val="004990"/>
          <w:sz w:val="28"/>
          <w:szCs w:val="28"/>
          <w:lang w:eastAsia="en-US" w:bidi="en-US"/>
        </w:rPr>
        <w:t>Referente del proceso</w:t>
      </w:r>
    </w:p>
    <w:p w14:paraId="177E9E0B" w14:textId="77777777" w:rsidR="000D4E39" w:rsidRPr="00F7466A" w:rsidRDefault="000D4E39" w:rsidP="000D4E39">
      <w:pPr>
        <w:spacing w:before="120"/>
        <w:ind w:left="567"/>
        <w:jc w:val="both"/>
        <w:rPr>
          <w:rFonts w:ascii="Tahoma" w:hAnsi="Tahoma" w:cs="Tahoma"/>
          <w:color w:val="004990"/>
          <w:sz w:val="22"/>
          <w:szCs w:val="22"/>
        </w:rPr>
      </w:pPr>
      <w:r w:rsidRPr="00F7466A">
        <w:rPr>
          <w:rFonts w:ascii="Tahoma" w:hAnsi="Tahoma" w:cs="Tahoma"/>
          <w:color w:val="004990"/>
          <w:sz w:val="22"/>
          <w:szCs w:val="22"/>
        </w:rPr>
        <w:t xml:space="preserve">La coordinación del presente proceso hasta su adjudicación estará a cargo de la Subgerencia de Adquisiciones. </w:t>
      </w:r>
    </w:p>
    <w:p w14:paraId="6F81C337" w14:textId="77777777" w:rsidR="000D4E39" w:rsidRPr="00984C8B" w:rsidRDefault="000D4E39" w:rsidP="000D4E39">
      <w:pPr>
        <w:spacing w:before="120"/>
        <w:ind w:left="567"/>
        <w:jc w:val="both"/>
        <w:rPr>
          <w:rFonts w:ascii="Tahoma" w:hAnsi="Tahoma" w:cs="Tahoma"/>
          <w:color w:val="004990"/>
          <w:sz w:val="22"/>
          <w:szCs w:val="22"/>
        </w:rPr>
      </w:pPr>
      <w:r w:rsidRPr="007C6C69">
        <w:rPr>
          <w:rFonts w:ascii="Tahoma" w:hAnsi="Tahoma" w:cs="Tahoma"/>
          <w:color w:val="004990"/>
          <w:sz w:val="22"/>
          <w:szCs w:val="22"/>
        </w:rPr>
        <w:t xml:space="preserve">Posterior a su adjudicación y firma de contrato, estará a cargo de la Gerencia Nacional de Tecnología por medio de la Subgerencia de </w:t>
      </w:r>
      <w:r w:rsidR="00C30E77">
        <w:rPr>
          <w:rFonts w:ascii="Tahoma" w:hAnsi="Tahoma" w:cs="Tahoma"/>
          <w:color w:val="004990"/>
          <w:sz w:val="22"/>
          <w:szCs w:val="22"/>
        </w:rPr>
        <w:t>Desarrollo Rural</w:t>
      </w:r>
      <w:r w:rsidRPr="007C6C69">
        <w:rPr>
          <w:rFonts w:ascii="Tahoma" w:hAnsi="Tahoma" w:cs="Tahoma"/>
          <w:color w:val="004990"/>
          <w:sz w:val="22"/>
          <w:szCs w:val="22"/>
        </w:rPr>
        <w:t>.</w:t>
      </w:r>
    </w:p>
    <w:p w14:paraId="602B1029" w14:textId="77777777" w:rsidR="000D4E39" w:rsidRDefault="000D4E39" w:rsidP="00705E85">
      <w:pPr>
        <w:numPr>
          <w:ilvl w:val="0"/>
          <w:numId w:val="7"/>
        </w:numPr>
        <w:spacing w:before="120"/>
        <w:ind w:left="567" w:hanging="567"/>
        <w:jc w:val="both"/>
        <w:rPr>
          <w:rFonts w:ascii="Tahoma" w:hAnsi="Tahoma" w:cs="Tahoma"/>
          <w:b/>
          <w:color w:val="004990"/>
          <w:sz w:val="28"/>
          <w:szCs w:val="28"/>
          <w:lang w:eastAsia="en-US" w:bidi="en-US"/>
        </w:rPr>
      </w:pPr>
      <w:r w:rsidRPr="00984C8B">
        <w:rPr>
          <w:rFonts w:ascii="Tahoma" w:hAnsi="Tahoma" w:cs="Tahoma"/>
          <w:b/>
          <w:color w:val="004990"/>
          <w:sz w:val="28"/>
          <w:szCs w:val="28"/>
          <w:lang w:eastAsia="en-US" w:bidi="en-US"/>
        </w:rPr>
        <w:t>Proponentes elegibles</w:t>
      </w:r>
    </w:p>
    <w:p w14:paraId="6F17E669" w14:textId="77777777" w:rsidR="000D4E39" w:rsidRPr="001E5779" w:rsidRDefault="000D4E39" w:rsidP="000D4E39">
      <w:pPr>
        <w:spacing w:before="120"/>
        <w:ind w:left="567"/>
        <w:jc w:val="both"/>
        <w:rPr>
          <w:rFonts w:ascii="Tahoma" w:hAnsi="Tahoma" w:cs="Tahoma"/>
          <w:color w:val="004990"/>
          <w:sz w:val="22"/>
          <w:szCs w:val="22"/>
        </w:rPr>
      </w:pPr>
      <w:r w:rsidRPr="001E5779">
        <w:rPr>
          <w:rFonts w:ascii="Tahoma" w:hAnsi="Tahoma" w:cs="Tahoma"/>
          <w:color w:val="004990"/>
          <w:sz w:val="22"/>
          <w:szCs w:val="22"/>
        </w:rPr>
        <w:t>En esta convocatoria podrán participar los proponentes que tengan representación en Bolivia para la provisión de</w:t>
      </w:r>
      <w:r w:rsidR="00C30E77">
        <w:rPr>
          <w:rFonts w:ascii="Tahoma" w:hAnsi="Tahoma" w:cs="Tahoma"/>
          <w:color w:val="004990"/>
          <w:sz w:val="22"/>
          <w:szCs w:val="22"/>
        </w:rPr>
        <w:t xml:space="preserve"> </w:t>
      </w:r>
      <w:r w:rsidR="00C30E77" w:rsidRPr="00266BD1">
        <w:rPr>
          <w:rFonts w:ascii="Tahoma" w:hAnsi="Tahoma" w:cs="Tahoma"/>
          <w:color w:val="004990"/>
          <w:sz w:val="22"/>
          <w:szCs w:val="22"/>
        </w:rPr>
        <w:t>sistemas fotovoltaicos</w:t>
      </w:r>
      <w:r w:rsidR="003D5414">
        <w:rPr>
          <w:rFonts w:ascii="Tahoma" w:hAnsi="Tahoma" w:cs="Tahoma"/>
          <w:color w:val="004990"/>
          <w:sz w:val="22"/>
          <w:szCs w:val="22"/>
        </w:rPr>
        <w:t xml:space="preserve"> </w:t>
      </w:r>
      <w:r w:rsidRPr="00F7466A">
        <w:rPr>
          <w:rFonts w:ascii="Tahoma" w:hAnsi="Tahoma" w:cs="Tahoma"/>
          <w:color w:val="004990"/>
          <w:sz w:val="22"/>
          <w:szCs w:val="22"/>
        </w:rPr>
        <w:t>con representación en Bolivia.</w:t>
      </w:r>
    </w:p>
    <w:p w14:paraId="02EF2B1B" w14:textId="77777777" w:rsidR="000D4E39" w:rsidRPr="00E67E5D" w:rsidRDefault="000D4E39" w:rsidP="000D4E39">
      <w:pPr>
        <w:spacing w:before="120"/>
        <w:ind w:left="567"/>
        <w:jc w:val="both"/>
        <w:rPr>
          <w:rFonts w:ascii="Tahoma" w:hAnsi="Tahoma" w:cs="Tahoma"/>
          <w:b/>
          <w:color w:val="365F91"/>
          <w:sz w:val="28"/>
          <w:szCs w:val="28"/>
          <w:lang w:eastAsia="en-US" w:bidi="en-US"/>
        </w:rPr>
      </w:pPr>
      <w:r w:rsidRPr="00FC38F5">
        <w:rPr>
          <w:rFonts w:ascii="Tahoma" w:hAnsi="Tahoma" w:cs="Tahoma"/>
          <w:b/>
          <w:color w:val="004990"/>
          <w:sz w:val="22"/>
          <w:szCs w:val="22"/>
        </w:rPr>
        <w:t>Están impedidos de participar, directa o</w:t>
      </w:r>
      <w:r w:rsidRPr="00E67E5D">
        <w:rPr>
          <w:rFonts w:ascii="Tahoma" w:hAnsi="Tahoma" w:cs="Tahoma"/>
          <w:color w:val="004990"/>
          <w:sz w:val="22"/>
          <w:szCs w:val="22"/>
        </w:rPr>
        <w:t xml:space="preserve"> indirectamente, en los procesos de adquisición de bienes y/o contratación de servicios, las personas naturales o jurídicas comprendidas en los siguientes casos:</w:t>
      </w:r>
    </w:p>
    <w:p w14:paraId="2C556016" w14:textId="77777777" w:rsidR="000D4E39" w:rsidRDefault="000D4E39" w:rsidP="00705E85">
      <w:pPr>
        <w:pStyle w:val="Prrafodelista"/>
        <w:numPr>
          <w:ilvl w:val="0"/>
          <w:numId w:val="8"/>
        </w:numPr>
        <w:spacing w:before="120"/>
        <w:ind w:left="1134" w:hanging="283"/>
        <w:contextualSpacing/>
        <w:jc w:val="both"/>
        <w:rPr>
          <w:rFonts w:ascii="Tahoma" w:hAnsi="Tahoma" w:cs="Tahoma"/>
          <w:iCs/>
          <w:color w:val="004990"/>
          <w:sz w:val="22"/>
          <w:szCs w:val="22"/>
        </w:rPr>
      </w:pPr>
      <w:r>
        <w:rPr>
          <w:rFonts w:ascii="Tahoma" w:hAnsi="Tahoma" w:cs="Tahoma"/>
          <w:iCs/>
          <w:color w:val="004990"/>
          <w:sz w:val="22"/>
          <w:szCs w:val="22"/>
        </w:rPr>
        <w:t>Los proveedores que tengan:</w:t>
      </w:r>
    </w:p>
    <w:p w14:paraId="6253E517" w14:textId="77777777" w:rsidR="000D4E39" w:rsidRDefault="000D4E39" w:rsidP="00705E85">
      <w:pPr>
        <w:pStyle w:val="Prrafodelista"/>
        <w:numPr>
          <w:ilvl w:val="1"/>
          <w:numId w:val="9"/>
        </w:numPr>
        <w:spacing w:before="120"/>
        <w:ind w:left="1985" w:hanging="284"/>
        <w:contextualSpacing/>
        <w:jc w:val="both"/>
        <w:rPr>
          <w:rFonts w:ascii="Tahoma" w:hAnsi="Tahoma" w:cs="Tahoma"/>
          <w:iCs/>
          <w:color w:val="004990"/>
          <w:sz w:val="22"/>
          <w:szCs w:val="22"/>
        </w:rPr>
      </w:pPr>
      <w:r>
        <w:rPr>
          <w:rFonts w:ascii="Tahoma" w:hAnsi="Tahoma" w:cs="Tahoma"/>
          <w:iCs/>
          <w:color w:val="004990"/>
          <w:sz w:val="22"/>
          <w:szCs w:val="22"/>
        </w:rPr>
        <w:t>Cuentas por pagar a Entel S.A.</w:t>
      </w:r>
    </w:p>
    <w:p w14:paraId="47887D92" w14:textId="77777777" w:rsidR="000D4E39" w:rsidRDefault="000D4E39" w:rsidP="00705E85">
      <w:pPr>
        <w:pStyle w:val="Prrafodelista"/>
        <w:numPr>
          <w:ilvl w:val="1"/>
          <w:numId w:val="9"/>
        </w:numPr>
        <w:spacing w:before="120"/>
        <w:ind w:left="1985" w:hanging="284"/>
        <w:contextualSpacing/>
        <w:jc w:val="both"/>
        <w:rPr>
          <w:rFonts w:ascii="Tahoma" w:hAnsi="Tahoma" w:cs="Tahoma"/>
          <w:iCs/>
          <w:color w:val="004990"/>
          <w:sz w:val="22"/>
          <w:szCs w:val="22"/>
        </w:rPr>
      </w:pPr>
      <w:r>
        <w:rPr>
          <w:rFonts w:ascii="Tahoma" w:hAnsi="Tahoma" w:cs="Tahoma"/>
          <w:iCs/>
          <w:color w:val="004990"/>
          <w:sz w:val="22"/>
          <w:szCs w:val="22"/>
        </w:rPr>
        <w:t>Observaciones en la calidad de sus Productos o Servicios.</w:t>
      </w:r>
    </w:p>
    <w:p w14:paraId="5A461830" w14:textId="77777777" w:rsidR="000D4E39" w:rsidRDefault="000D4E39" w:rsidP="00705E85">
      <w:pPr>
        <w:pStyle w:val="Prrafodelista"/>
        <w:numPr>
          <w:ilvl w:val="1"/>
          <w:numId w:val="9"/>
        </w:numPr>
        <w:spacing w:before="120"/>
        <w:ind w:left="1985" w:hanging="284"/>
        <w:contextualSpacing/>
        <w:jc w:val="both"/>
        <w:rPr>
          <w:rFonts w:ascii="Tahoma" w:hAnsi="Tahoma" w:cs="Tahoma"/>
          <w:iCs/>
          <w:color w:val="004990"/>
          <w:sz w:val="22"/>
          <w:szCs w:val="22"/>
        </w:rPr>
      </w:pPr>
      <w:r>
        <w:rPr>
          <w:rFonts w:ascii="Tahoma" w:hAnsi="Tahoma" w:cs="Tahoma"/>
          <w:iCs/>
          <w:color w:val="004990"/>
          <w:sz w:val="22"/>
          <w:szCs w:val="22"/>
        </w:rPr>
        <w:t>Procesos administrativos y/o judiciales con Entel S.A.</w:t>
      </w:r>
    </w:p>
    <w:p w14:paraId="4E1AD496" w14:textId="2D93BE5F" w:rsidR="000D4E39" w:rsidRPr="00E94D8A" w:rsidRDefault="000D4E39" w:rsidP="00705E85">
      <w:pPr>
        <w:pStyle w:val="Prrafodelista"/>
        <w:numPr>
          <w:ilvl w:val="0"/>
          <w:numId w:val="8"/>
        </w:numPr>
        <w:spacing w:before="120"/>
        <w:ind w:left="1134" w:hanging="283"/>
        <w:contextualSpacing/>
        <w:jc w:val="both"/>
        <w:rPr>
          <w:rFonts w:ascii="Tahoma" w:hAnsi="Tahoma" w:cs="Tahoma"/>
          <w:iCs/>
          <w:color w:val="004990"/>
          <w:sz w:val="22"/>
          <w:szCs w:val="22"/>
        </w:rPr>
      </w:pPr>
      <w:r w:rsidRPr="00E94D8A">
        <w:rPr>
          <w:rFonts w:ascii="Tahoma" w:hAnsi="Tahoma" w:cs="Tahoma"/>
          <w:iCs/>
          <w:color w:val="004990"/>
          <w:sz w:val="22"/>
          <w:szCs w:val="22"/>
        </w:rPr>
        <w:t>Los proveedores que se encuentren asociados con consultores que hayan asesorado en la elaboración del contenido de</w:t>
      </w:r>
      <w:r w:rsidR="005568FB">
        <w:rPr>
          <w:rFonts w:ascii="Tahoma" w:hAnsi="Tahoma" w:cs="Tahoma"/>
          <w:iCs/>
          <w:color w:val="004990"/>
          <w:sz w:val="22"/>
          <w:szCs w:val="22"/>
        </w:rPr>
        <w:t xml:space="preserve"> los Términos Básicos de</w:t>
      </w:r>
      <w:r w:rsidR="00483B78">
        <w:rPr>
          <w:rFonts w:ascii="Tahoma" w:hAnsi="Tahoma" w:cs="Tahoma"/>
          <w:iCs/>
          <w:color w:val="004990"/>
          <w:sz w:val="22"/>
          <w:szCs w:val="22"/>
        </w:rPr>
        <w:t xml:space="preserve"> </w:t>
      </w:r>
      <w:proofErr w:type="gramStart"/>
      <w:r w:rsidR="00483B78">
        <w:rPr>
          <w:rFonts w:ascii="Tahoma" w:hAnsi="Tahoma" w:cs="Tahoma"/>
          <w:iCs/>
          <w:color w:val="004990"/>
          <w:sz w:val="22"/>
          <w:szCs w:val="22"/>
        </w:rPr>
        <w:t>Contratación</w:t>
      </w:r>
      <w:r w:rsidR="005568FB">
        <w:rPr>
          <w:rFonts w:ascii="Tahoma" w:hAnsi="Tahoma" w:cs="Tahoma"/>
          <w:iCs/>
          <w:color w:val="004990"/>
          <w:sz w:val="22"/>
          <w:szCs w:val="22"/>
        </w:rPr>
        <w:t xml:space="preserve">  </w:t>
      </w:r>
      <w:r w:rsidRPr="00E94D8A">
        <w:rPr>
          <w:rFonts w:ascii="Tahoma" w:hAnsi="Tahoma" w:cs="Tahoma"/>
          <w:iCs/>
          <w:color w:val="004990"/>
          <w:sz w:val="22"/>
          <w:szCs w:val="22"/>
        </w:rPr>
        <w:t>,</w:t>
      </w:r>
      <w:proofErr w:type="gramEnd"/>
      <w:r w:rsidRPr="00E94D8A">
        <w:rPr>
          <w:rFonts w:ascii="Tahoma" w:hAnsi="Tahoma" w:cs="Tahoma"/>
          <w:iCs/>
          <w:color w:val="004990"/>
          <w:sz w:val="22"/>
          <w:szCs w:val="22"/>
        </w:rPr>
        <w:t xml:space="preserve"> Especificaciones Técnicas o Términos de Referencias.</w:t>
      </w:r>
    </w:p>
    <w:p w14:paraId="765A4E96" w14:textId="77777777" w:rsidR="000D4E39" w:rsidRPr="00E94D8A" w:rsidRDefault="000D4E39" w:rsidP="00705E85">
      <w:pPr>
        <w:pStyle w:val="Prrafodelista"/>
        <w:numPr>
          <w:ilvl w:val="0"/>
          <w:numId w:val="8"/>
        </w:numPr>
        <w:spacing w:before="120"/>
        <w:ind w:left="1134" w:hanging="283"/>
        <w:contextualSpacing/>
        <w:jc w:val="both"/>
        <w:rPr>
          <w:rFonts w:ascii="Tahoma" w:hAnsi="Tahoma" w:cs="Tahoma"/>
          <w:iCs/>
          <w:color w:val="004990"/>
          <w:sz w:val="22"/>
          <w:szCs w:val="22"/>
        </w:rPr>
      </w:pPr>
      <w:r w:rsidRPr="00E94D8A">
        <w:rPr>
          <w:rFonts w:ascii="Tahoma" w:hAnsi="Tahoma" w:cs="Tahoma"/>
          <w:iCs/>
          <w:color w:val="004990"/>
          <w:sz w:val="22"/>
          <w:szCs w:val="22"/>
        </w:rPr>
        <w:t>Los proveedores que hubiesen declarado su disolución o quiebra.</w:t>
      </w:r>
    </w:p>
    <w:p w14:paraId="0185D75E" w14:textId="77777777" w:rsidR="000D4E39" w:rsidRPr="00E94D8A" w:rsidRDefault="000D4E39" w:rsidP="00705E85">
      <w:pPr>
        <w:pStyle w:val="Prrafodelista"/>
        <w:numPr>
          <w:ilvl w:val="0"/>
          <w:numId w:val="8"/>
        </w:numPr>
        <w:spacing w:before="120"/>
        <w:ind w:left="1134" w:hanging="283"/>
        <w:contextualSpacing/>
        <w:jc w:val="both"/>
        <w:rPr>
          <w:rFonts w:ascii="Tahoma" w:hAnsi="Tahoma" w:cs="Tahoma"/>
          <w:iCs/>
          <w:color w:val="004990"/>
          <w:sz w:val="22"/>
          <w:szCs w:val="22"/>
        </w:rPr>
      </w:pPr>
      <w:r w:rsidRPr="00E94D8A">
        <w:rPr>
          <w:rFonts w:ascii="Tahoma" w:hAnsi="Tahoma" w:cs="Tahoma"/>
          <w:iCs/>
          <w:color w:val="004990"/>
          <w:sz w:val="22"/>
          <w:szCs w:val="22"/>
        </w:rPr>
        <w:t xml:space="preserve">Los ex trabajadores de la empresa, desvinculados hasta </w:t>
      </w:r>
      <w:r>
        <w:rPr>
          <w:rFonts w:ascii="Tahoma" w:hAnsi="Tahoma" w:cs="Tahoma"/>
          <w:iCs/>
          <w:color w:val="004990"/>
          <w:sz w:val="22"/>
          <w:szCs w:val="22"/>
        </w:rPr>
        <w:t>dos</w:t>
      </w:r>
      <w:r w:rsidRPr="00E94D8A">
        <w:rPr>
          <w:rFonts w:ascii="Tahoma" w:hAnsi="Tahoma" w:cs="Tahoma"/>
          <w:iCs/>
          <w:color w:val="004990"/>
          <w:sz w:val="22"/>
          <w:szCs w:val="22"/>
        </w:rPr>
        <w:t xml:space="preserve"> (</w:t>
      </w:r>
      <w:r>
        <w:rPr>
          <w:rFonts w:ascii="Tahoma" w:hAnsi="Tahoma" w:cs="Tahoma"/>
          <w:iCs/>
          <w:color w:val="004990"/>
          <w:sz w:val="22"/>
          <w:szCs w:val="22"/>
        </w:rPr>
        <w:t>2</w:t>
      </w:r>
      <w:r w:rsidRPr="00E94D8A">
        <w:rPr>
          <w:rFonts w:ascii="Tahoma" w:hAnsi="Tahoma" w:cs="Tahoma"/>
          <w:iCs/>
          <w:color w:val="004990"/>
          <w:sz w:val="22"/>
          <w:szCs w:val="22"/>
        </w:rPr>
        <w:t>) año</w:t>
      </w:r>
      <w:r w:rsidR="00EE24D9">
        <w:rPr>
          <w:rFonts w:ascii="Tahoma" w:hAnsi="Tahoma" w:cs="Tahoma"/>
          <w:iCs/>
          <w:color w:val="004990"/>
          <w:sz w:val="22"/>
          <w:szCs w:val="22"/>
        </w:rPr>
        <w:t>s</w:t>
      </w:r>
      <w:r w:rsidRPr="00E94D8A">
        <w:rPr>
          <w:rFonts w:ascii="Tahoma" w:hAnsi="Tahoma" w:cs="Tahoma"/>
          <w:iCs/>
          <w:color w:val="004990"/>
          <w:sz w:val="22"/>
          <w:szCs w:val="22"/>
        </w:rPr>
        <w:t xml:space="preserve"> antes de la publicación de la convocatoria, así como las empresas controladas por éstos.</w:t>
      </w:r>
    </w:p>
    <w:p w14:paraId="06A3E2D4" w14:textId="77777777" w:rsidR="000D4E39" w:rsidRPr="00E94D8A" w:rsidRDefault="000D4E39" w:rsidP="00705E85">
      <w:pPr>
        <w:pStyle w:val="Prrafodelista"/>
        <w:numPr>
          <w:ilvl w:val="0"/>
          <w:numId w:val="8"/>
        </w:numPr>
        <w:spacing w:before="120"/>
        <w:ind w:left="1134" w:hanging="283"/>
        <w:contextualSpacing/>
        <w:jc w:val="both"/>
        <w:rPr>
          <w:rFonts w:ascii="Tahoma" w:hAnsi="Tahoma" w:cs="Tahoma"/>
          <w:iCs/>
          <w:color w:val="004990"/>
          <w:sz w:val="22"/>
          <w:szCs w:val="22"/>
        </w:rPr>
      </w:pPr>
      <w:r w:rsidRPr="00E94D8A">
        <w:rPr>
          <w:rFonts w:ascii="Tahoma" w:hAnsi="Tahoma" w:cs="Tahoma"/>
          <w:iCs/>
          <w:color w:val="004990"/>
          <w:sz w:val="22"/>
          <w:szCs w:val="22"/>
        </w:rPr>
        <w:t>Los proveedores que hayan sido sancionados con cuatro (4) o más penalidades en un (1) año continuo, no podrán participar durante seis (6) meses después de la última penalidad.</w:t>
      </w:r>
    </w:p>
    <w:p w14:paraId="5841A2E7" w14:textId="77777777" w:rsidR="000D4E39" w:rsidRPr="00E94D8A" w:rsidRDefault="000D4E39" w:rsidP="00705E85">
      <w:pPr>
        <w:pStyle w:val="Prrafodelista"/>
        <w:numPr>
          <w:ilvl w:val="0"/>
          <w:numId w:val="8"/>
        </w:numPr>
        <w:spacing w:before="120"/>
        <w:ind w:left="1134" w:hanging="283"/>
        <w:contextualSpacing/>
        <w:jc w:val="both"/>
        <w:rPr>
          <w:rFonts w:ascii="Tahoma" w:hAnsi="Tahoma" w:cs="Tahoma"/>
          <w:iCs/>
          <w:color w:val="004990"/>
          <w:sz w:val="22"/>
          <w:szCs w:val="22"/>
        </w:rPr>
      </w:pPr>
      <w:r w:rsidRPr="00E94D8A">
        <w:rPr>
          <w:rFonts w:ascii="Tahoma" w:hAnsi="Tahoma" w:cs="Tahoma"/>
          <w:iCs/>
          <w:color w:val="004990"/>
          <w:sz w:val="22"/>
          <w:szCs w:val="22"/>
        </w:rPr>
        <w:t>Los proponentes adjudicados que no hayan presentado su documentación legal o desistida de suscribir el contrato o pedido de compra, no podrán participar hasta un (1) año posterior a la fecha de vencimiento.</w:t>
      </w:r>
    </w:p>
    <w:p w14:paraId="69134C9E" w14:textId="77777777" w:rsidR="000D4E39" w:rsidRPr="00E94D8A" w:rsidRDefault="000D4E39" w:rsidP="00705E85">
      <w:pPr>
        <w:pStyle w:val="Prrafodelista"/>
        <w:numPr>
          <w:ilvl w:val="0"/>
          <w:numId w:val="8"/>
        </w:numPr>
        <w:spacing w:before="120"/>
        <w:ind w:left="1134" w:hanging="283"/>
        <w:contextualSpacing/>
        <w:jc w:val="both"/>
        <w:rPr>
          <w:rFonts w:ascii="Tahoma" w:hAnsi="Tahoma" w:cs="Tahoma"/>
          <w:iCs/>
          <w:color w:val="004990"/>
          <w:sz w:val="22"/>
          <w:szCs w:val="22"/>
        </w:rPr>
      </w:pPr>
      <w:r w:rsidRPr="00E94D8A">
        <w:rPr>
          <w:rFonts w:ascii="Tahoma" w:hAnsi="Tahoma" w:cs="Tahoma"/>
          <w:iCs/>
          <w:color w:val="004990"/>
          <w:sz w:val="22"/>
          <w:szCs w:val="22"/>
        </w:rPr>
        <w:t>Los proveedores, contratistas y consultores que hubiesen incumplido el pedido de compra o resuelto el contrato por causales atribuibles a éstos, no podrán participar hasta dos (2) años posteriores a la fecha de la resolución o incumplimiento.</w:t>
      </w:r>
    </w:p>
    <w:p w14:paraId="246F3C0A" w14:textId="77777777" w:rsidR="000D4E39" w:rsidRDefault="000D4E39" w:rsidP="00705E85">
      <w:pPr>
        <w:pStyle w:val="Prrafodelista"/>
        <w:numPr>
          <w:ilvl w:val="0"/>
          <w:numId w:val="8"/>
        </w:numPr>
        <w:spacing w:before="120"/>
        <w:ind w:left="1134" w:hanging="283"/>
        <w:contextualSpacing/>
        <w:jc w:val="both"/>
        <w:rPr>
          <w:rFonts w:ascii="Tahoma" w:hAnsi="Tahoma" w:cs="Tahoma"/>
          <w:iCs/>
          <w:color w:val="004990"/>
          <w:sz w:val="22"/>
          <w:szCs w:val="22"/>
        </w:rPr>
      </w:pPr>
      <w:r w:rsidRPr="00E94D8A">
        <w:rPr>
          <w:rFonts w:ascii="Tahoma" w:hAnsi="Tahoma" w:cs="Tahoma"/>
          <w:iCs/>
          <w:color w:val="004990"/>
          <w:sz w:val="22"/>
          <w:szCs w:val="22"/>
        </w:rPr>
        <w:t>Los proveedores que tengan problemas de conocimiento público.</w:t>
      </w:r>
    </w:p>
    <w:p w14:paraId="5A5F2206" w14:textId="77777777" w:rsidR="000D4E39" w:rsidRDefault="000D4E39" w:rsidP="00705E85">
      <w:pPr>
        <w:pStyle w:val="Prrafodelista"/>
        <w:numPr>
          <w:ilvl w:val="0"/>
          <w:numId w:val="8"/>
        </w:numPr>
        <w:spacing w:before="120"/>
        <w:ind w:left="1134" w:hanging="283"/>
        <w:contextualSpacing/>
        <w:jc w:val="both"/>
        <w:rPr>
          <w:rFonts w:ascii="Tahoma" w:hAnsi="Tahoma" w:cs="Tahoma"/>
          <w:iCs/>
          <w:color w:val="004990"/>
          <w:sz w:val="22"/>
          <w:szCs w:val="22"/>
        </w:rPr>
      </w:pPr>
      <w:r w:rsidRPr="007C6C69">
        <w:rPr>
          <w:rFonts w:ascii="Tahoma" w:hAnsi="Tahoma" w:cs="Tahoma"/>
          <w:iCs/>
          <w:color w:val="004990"/>
          <w:sz w:val="22"/>
          <w:szCs w:val="22"/>
        </w:rPr>
        <w:t>Los proveedores cuyos socios o propietarios estén impedidos de participar en los procesos de contratación.</w:t>
      </w:r>
    </w:p>
    <w:p w14:paraId="0EA92A95" w14:textId="77777777" w:rsidR="000D4E39" w:rsidRPr="0043478C" w:rsidRDefault="000D4E39" w:rsidP="00705E85">
      <w:pPr>
        <w:pStyle w:val="Prrafodelista"/>
        <w:numPr>
          <w:ilvl w:val="0"/>
          <w:numId w:val="8"/>
        </w:numPr>
        <w:spacing w:before="120"/>
        <w:ind w:left="1134" w:hanging="283"/>
        <w:contextualSpacing/>
        <w:jc w:val="both"/>
        <w:rPr>
          <w:rFonts w:ascii="Tahoma" w:hAnsi="Tahoma" w:cs="Tahoma"/>
          <w:iCs/>
          <w:color w:val="004990"/>
          <w:sz w:val="22"/>
          <w:szCs w:val="22"/>
        </w:rPr>
      </w:pPr>
      <w:r w:rsidRPr="0043478C">
        <w:rPr>
          <w:rFonts w:ascii="Tahoma" w:hAnsi="Tahoma" w:cs="Tahoma"/>
          <w:iCs/>
          <w:color w:val="004990"/>
          <w:sz w:val="22"/>
          <w:szCs w:val="22"/>
        </w:rPr>
        <w:t xml:space="preserve">Los proveedores que desistieron total o parcialmente la adjudicación o contrato. </w:t>
      </w:r>
    </w:p>
    <w:p w14:paraId="0AD346E9" w14:textId="77777777" w:rsidR="000D4E39" w:rsidRPr="00E94D8A" w:rsidRDefault="000D4E39" w:rsidP="000D4E39">
      <w:pPr>
        <w:pStyle w:val="Prrafodelista"/>
        <w:spacing w:before="120"/>
        <w:ind w:left="1134"/>
        <w:contextualSpacing/>
        <w:jc w:val="both"/>
        <w:rPr>
          <w:rFonts w:ascii="Tahoma" w:hAnsi="Tahoma" w:cs="Tahoma"/>
          <w:iCs/>
          <w:color w:val="004990"/>
          <w:sz w:val="22"/>
          <w:szCs w:val="22"/>
        </w:rPr>
      </w:pPr>
    </w:p>
    <w:p w14:paraId="665415A2" w14:textId="77777777" w:rsidR="000D4E39" w:rsidRPr="00984C8B" w:rsidRDefault="000D4E39" w:rsidP="00705E85">
      <w:pPr>
        <w:numPr>
          <w:ilvl w:val="0"/>
          <w:numId w:val="7"/>
        </w:numPr>
        <w:spacing w:before="120"/>
        <w:ind w:left="567" w:hanging="567"/>
        <w:jc w:val="both"/>
        <w:rPr>
          <w:rFonts w:ascii="Tahoma" w:hAnsi="Tahoma" w:cs="Tahoma"/>
          <w:b/>
          <w:color w:val="004990"/>
          <w:sz w:val="28"/>
          <w:szCs w:val="28"/>
          <w:lang w:eastAsia="en-US" w:bidi="en-US"/>
        </w:rPr>
      </w:pPr>
      <w:r w:rsidRPr="00984C8B">
        <w:rPr>
          <w:rFonts w:ascii="Tahoma" w:hAnsi="Tahoma" w:cs="Tahoma"/>
          <w:b/>
          <w:color w:val="004990"/>
          <w:sz w:val="28"/>
          <w:szCs w:val="28"/>
          <w:lang w:eastAsia="en-US" w:bidi="en-US"/>
        </w:rPr>
        <w:t>Actividades Previas a la Presentación de Propuestas</w:t>
      </w:r>
    </w:p>
    <w:p w14:paraId="42CEE282" w14:textId="6BE7235E" w:rsidR="000D4E39" w:rsidRPr="00CD07C3" w:rsidRDefault="000D4E39" w:rsidP="00705E85">
      <w:pPr>
        <w:pStyle w:val="Prrafodelista"/>
        <w:numPr>
          <w:ilvl w:val="0"/>
          <w:numId w:val="10"/>
        </w:numPr>
        <w:tabs>
          <w:tab w:val="left" w:pos="1134"/>
        </w:tabs>
        <w:spacing w:before="120"/>
        <w:jc w:val="both"/>
        <w:rPr>
          <w:rFonts w:ascii="Tahoma" w:hAnsi="Tahoma" w:cs="Tahoma"/>
          <w:color w:val="004990"/>
          <w:sz w:val="22"/>
          <w:szCs w:val="22"/>
        </w:rPr>
      </w:pPr>
      <w:r w:rsidRPr="00984C8B">
        <w:rPr>
          <w:rFonts w:ascii="Tahoma" w:hAnsi="Tahoma" w:cs="Tahoma"/>
          <w:color w:val="004990"/>
          <w:sz w:val="22"/>
          <w:szCs w:val="22"/>
          <w:u w:val="single"/>
        </w:rPr>
        <w:t xml:space="preserve">Consultas escritas sobre </w:t>
      </w:r>
      <w:r w:rsidR="00483B78">
        <w:rPr>
          <w:rFonts w:ascii="Tahoma" w:hAnsi="Tahoma" w:cs="Tahoma"/>
          <w:iCs/>
          <w:color w:val="004990"/>
          <w:sz w:val="22"/>
          <w:szCs w:val="22"/>
        </w:rPr>
        <w:t xml:space="preserve">los Términos Básicos de </w:t>
      </w:r>
      <w:proofErr w:type="gramStart"/>
      <w:r w:rsidR="00483B78">
        <w:rPr>
          <w:rFonts w:ascii="Tahoma" w:hAnsi="Tahoma" w:cs="Tahoma"/>
          <w:iCs/>
          <w:color w:val="004990"/>
          <w:sz w:val="22"/>
          <w:szCs w:val="22"/>
        </w:rPr>
        <w:t xml:space="preserve">Contratación  </w:t>
      </w:r>
      <w:r w:rsidRPr="00984C8B">
        <w:rPr>
          <w:rFonts w:ascii="Tahoma" w:hAnsi="Tahoma" w:cs="Tahoma"/>
          <w:color w:val="004990"/>
          <w:sz w:val="22"/>
          <w:szCs w:val="22"/>
          <w:u w:val="single"/>
        </w:rPr>
        <w:t>:</w:t>
      </w:r>
      <w:proofErr w:type="gramEnd"/>
      <w:r w:rsidRPr="00984C8B">
        <w:rPr>
          <w:rFonts w:ascii="Tahoma" w:hAnsi="Tahoma" w:cs="Tahoma"/>
          <w:color w:val="004990"/>
          <w:sz w:val="22"/>
          <w:szCs w:val="22"/>
        </w:rPr>
        <w:t xml:space="preserve"> Cualquier potencial proponente puede formular consultas escritas dirigidas a la Subgerencia de Adquisiciones, hasta el </w:t>
      </w:r>
      <w:r w:rsidRPr="00CD07C3">
        <w:rPr>
          <w:rFonts w:ascii="Tahoma" w:hAnsi="Tahoma" w:cs="Tahoma"/>
          <w:color w:val="004990"/>
          <w:sz w:val="22"/>
          <w:szCs w:val="22"/>
        </w:rPr>
        <w:t xml:space="preserve">día </w:t>
      </w:r>
      <w:r w:rsidR="004524B8" w:rsidRPr="004524B8">
        <w:rPr>
          <w:rFonts w:ascii="Tahoma" w:hAnsi="Tahoma" w:cs="Tahoma"/>
          <w:color w:val="004990"/>
          <w:sz w:val="22"/>
          <w:szCs w:val="22"/>
        </w:rPr>
        <w:t>03 de marzo de 2016</w:t>
      </w:r>
      <w:r w:rsidRPr="004524B8">
        <w:rPr>
          <w:rFonts w:ascii="Tahoma" w:hAnsi="Tahoma" w:cs="Tahoma"/>
          <w:color w:val="004990"/>
          <w:sz w:val="22"/>
          <w:szCs w:val="22"/>
        </w:rPr>
        <w:t>,</w:t>
      </w:r>
      <w:r w:rsidRPr="00CD07C3">
        <w:rPr>
          <w:rFonts w:ascii="Tahoma" w:hAnsi="Tahoma" w:cs="Tahoma"/>
          <w:color w:val="004990"/>
          <w:sz w:val="22"/>
          <w:szCs w:val="22"/>
        </w:rPr>
        <w:t xml:space="preserve"> </w:t>
      </w:r>
      <w:proofErr w:type="spellStart"/>
      <w:r w:rsidRPr="00CD07C3">
        <w:rPr>
          <w:rFonts w:ascii="Tahoma" w:hAnsi="Tahoma" w:cs="Tahoma"/>
          <w:color w:val="004990"/>
          <w:sz w:val="22"/>
          <w:szCs w:val="22"/>
        </w:rPr>
        <w:t>hrs</w:t>
      </w:r>
      <w:proofErr w:type="spellEnd"/>
      <w:r w:rsidRPr="00CD07C3">
        <w:rPr>
          <w:rFonts w:ascii="Tahoma" w:hAnsi="Tahoma" w:cs="Tahoma"/>
          <w:color w:val="004990"/>
          <w:sz w:val="22"/>
          <w:szCs w:val="22"/>
        </w:rPr>
        <w:t>. 1</w:t>
      </w:r>
      <w:r>
        <w:rPr>
          <w:rFonts w:ascii="Tahoma" w:hAnsi="Tahoma" w:cs="Tahoma"/>
          <w:color w:val="004990"/>
          <w:sz w:val="22"/>
          <w:szCs w:val="22"/>
        </w:rPr>
        <w:t>0</w:t>
      </w:r>
      <w:r w:rsidRPr="00CD07C3">
        <w:rPr>
          <w:rFonts w:ascii="Tahoma" w:hAnsi="Tahoma" w:cs="Tahoma"/>
          <w:color w:val="004990"/>
          <w:sz w:val="22"/>
          <w:szCs w:val="22"/>
        </w:rPr>
        <w:t>:00</w:t>
      </w:r>
      <w:r w:rsidR="009F2DA0">
        <w:rPr>
          <w:rFonts w:ascii="Tahoma" w:hAnsi="Tahoma" w:cs="Tahoma"/>
          <w:color w:val="004990"/>
          <w:sz w:val="22"/>
          <w:szCs w:val="22"/>
        </w:rPr>
        <w:t xml:space="preserve"> a.m.</w:t>
      </w:r>
      <w:r w:rsidRPr="00CD07C3">
        <w:rPr>
          <w:rFonts w:ascii="Tahoma" w:hAnsi="Tahoma" w:cs="Tahoma"/>
          <w:color w:val="004990"/>
          <w:sz w:val="22"/>
          <w:szCs w:val="22"/>
        </w:rPr>
        <w:t>, a los correos electrónicos worellana@entel.bo con copia jflores@entel.bo o a la dirección: Calle Federico Zuazo, Edificio Tower de ENTEL N° 1771 Piso 6, Subgerencia de Adquisiciones. (Si corresponde)</w:t>
      </w:r>
    </w:p>
    <w:p w14:paraId="15D47C55" w14:textId="3EA29E70" w:rsidR="000D4E39" w:rsidRPr="00CD07C3" w:rsidRDefault="000D4E39" w:rsidP="00705E85">
      <w:pPr>
        <w:pStyle w:val="Prrafodelista"/>
        <w:numPr>
          <w:ilvl w:val="0"/>
          <w:numId w:val="10"/>
        </w:numPr>
        <w:tabs>
          <w:tab w:val="left" w:pos="1134"/>
        </w:tabs>
        <w:spacing w:before="120"/>
        <w:jc w:val="both"/>
        <w:rPr>
          <w:rFonts w:ascii="Tahoma" w:hAnsi="Tahoma" w:cs="Tahoma"/>
          <w:color w:val="004990"/>
          <w:sz w:val="22"/>
          <w:szCs w:val="22"/>
        </w:rPr>
      </w:pPr>
      <w:r w:rsidRPr="00CD07C3">
        <w:rPr>
          <w:rFonts w:ascii="Tahoma" w:hAnsi="Tahoma" w:cs="Tahoma"/>
          <w:color w:val="004990"/>
          <w:sz w:val="22"/>
          <w:szCs w:val="22"/>
          <w:u w:val="single"/>
        </w:rPr>
        <w:lastRenderedPageBreak/>
        <w:t>Reunión de Aclaración:</w:t>
      </w:r>
      <w:r w:rsidRPr="00CD07C3">
        <w:rPr>
          <w:rFonts w:ascii="Tahoma" w:hAnsi="Tahoma" w:cs="Tahoma"/>
          <w:color w:val="004990"/>
          <w:sz w:val="22"/>
          <w:szCs w:val="22"/>
        </w:rPr>
        <w:t xml:space="preserve"> Con la finalidad de responder a las consultas realizadas sobre </w:t>
      </w:r>
      <w:r w:rsidR="00483B78">
        <w:rPr>
          <w:rFonts w:ascii="Tahoma" w:hAnsi="Tahoma" w:cs="Tahoma"/>
          <w:iCs/>
          <w:color w:val="004990"/>
          <w:sz w:val="22"/>
          <w:szCs w:val="22"/>
        </w:rPr>
        <w:t xml:space="preserve">los Términos Básicos de Contratación  </w:t>
      </w:r>
      <w:r w:rsidRPr="00CD07C3">
        <w:rPr>
          <w:rFonts w:ascii="Tahoma" w:hAnsi="Tahoma" w:cs="Tahoma"/>
          <w:color w:val="004990"/>
          <w:sz w:val="22"/>
          <w:szCs w:val="22"/>
        </w:rPr>
        <w:t>dentro del plazo señalado. Dicha reunión se realizará en:</w:t>
      </w:r>
    </w:p>
    <w:tbl>
      <w:tblPr>
        <w:tblW w:w="0" w:type="auto"/>
        <w:tblInd w:w="817"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3544"/>
        <w:gridCol w:w="4693"/>
      </w:tblGrid>
      <w:tr w:rsidR="000D4E39" w:rsidRPr="00CD07C3" w14:paraId="58DF22D2" w14:textId="77777777" w:rsidTr="00196B97">
        <w:trPr>
          <w:trHeight w:val="246"/>
        </w:trPr>
        <w:tc>
          <w:tcPr>
            <w:tcW w:w="3544" w:type="dxa"/>
            <w:tcBorders>
              <w:top w:val="single" w:sz="4" w:space="0" w:color="004990"/>
              <w:left w:val="single" w:sz="4" w:space="0" w:color="004990"/>
              <w:bottom w:val="single" w:sz="4" w:space="0" w:color="FFFFFF"/>
              <w:right w:val="single" w:sz="4" w:space="0" w:color="FFFFFF"/>
            </w:tcBorders>
            <w:shd w:val="clear" w:color="auto" w:fill="004990"/>
            <w:vAlign w:val="center"/>
          </w:tcPr>
          <w:p w14:paraId="13B279F6" w14:textId="77777777" w:rsidR="000D4E39" w:rsidRPr="00CD07C3" w:rsidRDefault="000D4E39" w:rsidP="00196B97">
            <w:pPr>
              <w:ind w:left="27"/>
              <w:rPr>
                <w:rFonts w:ascii="Tahoma" w:hAnsi="Tahoma" w:cs="Tahoma"/>
                <w:color w:val="FFFFFF" w:themeColor="background1"/>
                <w:sz w:val="22"/>
                <w:szCs w:val="22"/>
              </w:rPr>
            </w:pPr>
            <w:r w:rsidRPr="00CD07C3">
              <w:rPr>
                <w:rFonts w:ascii="Tahoma" w:hAnsi="Tahoma" w:cs="Tahoma"/>
                <w:color w:val="FFFFFF" w:themeColor="background1"/>
                <w:sz w:val="22"/>
                <w:szCs w:val="22"/>
              </w:rPr>
              <w:t>Fecha:</w:t>
            </w:r>
          </w:p>
        </w:tc>
        <w:tc>
          <w:tcPr>
            <w:tcW w:w="4693" w:type="dxa"/>
            <w:tcBorders>
              <w:top w:val="single" w:sz="4" w:space="0" w:color="004990"/>
              <w:left w:val="single" w:sz="4" w:space="0" w:color="FFFFFF"/>
            </w:tcBorders>
            <w:vAlign w:val="center"/>
          </w:tcPr>
          <w:p w14:paraId="40FD84DE" w14:textId="77777777" w:rsidR="000D4E39" w:rsidRPr="00CD07C3" w:rsidRDefault="004A7DC0" w:rsidP="004524B8">
            <w:pPr>
              <w:outlineLvl w:val="2"/>
              <w:rPr>
                <w:rFonts w:ascii="Tahoma" w:hAnsi="Tahoma" w:cs="Tahoma"/>
                <w:color w:val="004990"/>
              </w:rPr>
            </w:pPr>
            <w:r>
              <w:rPr>
                <w:rFonts w:ascii="Tahoma" w:hAnsi="Tahoma" w:cs="Tahoma"/>
                <w:color w:val="004990"/>
                <w:sz w:val="22"/>
              </w:rPr>
              <w:t>Marzo</w:t>
            </w:r>
            <w:r w:rsidR="004E6536">
              <w:rPr>
                <w:rFonts w:ascii="Tahoma" w:hAnsi="Tahoma" w:cs="Tahoma"/>
                <w:color w:val="004990"/>
                <w:sz w:val="22"/>
              </w:rPr>
              <w:t xml:space="preserve"> </w:t>
            </w:r>
            <w:r>
              <w:rPr>
                <w:rFonts w:ascii="Tahoma" w:hAnsi="Tahoma" w:cs="Tahoma"/>
                <w:color w:val="004990"/>
                <w:sz w:val="22"/>
              </w:rPr>
              <w:t>0</w:t>
            </w:r>
            <w:r w:rsidR="004524B8">
              <w:rPr>
                <w:rFonts w:ascii="Tahoma" w:hAnsi="Tahoma" w:cs="Tahoma"/>
                <w:color w:val="004990"/>
                <w:sz w:val="22"/>
              </w:rPr>
              <w:t>4</w:t>
            </w:r>
            <w:r w:rsidR="000D4E39" w:rsidRPr="00CD07C3">
              <w:rPr>
                <w:rFonts w:ascii="Tahoma" w:hAnsi="Tahoma" w:cs="Tahoma"/>
                <w:color w:val="004990"/>
                <w:sz w:val="22"/>
              </w:rPr>
              <w:t xml:space="preserve"> de 201</w:t>
            </w:r>
            <w:r>
              <w:rPr>
                <w:rFonts w:ascii="Tahoma" w:hAnsi="Tahoma" w:cs="Tahoma"/>
                <w:color w:val="004990"/>
                <w:sz w:val="22"/>
              </w:rPr>
              <w:t>6</w:t>
            </w:r>
          </w:p>
        </w:tc>
      </w:tr>
      <w:tr w:rsidR="000D4E39" w:rsidRPr="00CD07C3" w14:paraId="40FD8C3F" w14:textId="77777777" w:rsidTr="00196B97">
        <w:trPr>
          <w:trHeight w:val="122"/>
        </w:trPr>
        <w:tc>
          <w:tcPr>
            <w:tcW w:w="3544" w:type="dxa"/>
            <w:tcBorders>
              <w:top w:val="single" w:sz="4" w:space="0" w:color="FFFFFF"/>
              <w:left w:val="single" w:sz="4" w:space="0" w:color="004990"/>
              <w:bottom w:val="single" w:sz="4" w:space="0" w:color="FFFFFF"/>
              <w:right w:val="single" w:sz="4" w:space="0" w:color="FFFFFF"/>
            </w:tcBorders>
            <w:shd w:val="clear" w:color="auto" w:fill="004990"/>
            <w:vAlign w:val="center"/>
          </w:tcPr>
          <w:p w14:paraId="0347BAE5" w14:textId="77777777" w:rsidR="000D4E39" w:rsidRPr="00CD07C3" w:rsidRDefault="000D4E39" w:rsidP="00196B97">
            <w:pPr>
              <w:ind w:left="27"/>
              <w:rPr>
                <w:rFonts w:ascii="Tahoma" w:hAnsi="Tahoma" w:cs="Tahoma"/>
                <w:color w:val="FFFFFF" w:themeColor="background1"/>
                <w:sz w:val="22"/>
                <w:szCs w:val="22"/>
              </w:rPr>
            </w:pPr>
            <w:r w:rsidRPr="00CD07C3">
              <w:rPr>
                <w:rFonts w:ascii="Tahoma" w:hAnsi="Tahoma" w:cs="Tahoma"/>
                <w:color w:val="FFFFFF" w:themeColor="background1"/>
                <w:sz w:val="22"/>
                <w:szCs w:val="22"/>
              </w:rPr>
              <w:t>Hora:</w:t>
            </w:r>
          </w:p>
        </w:tc>
        <w:tc>
          <w:tcPr>
            <w:tcW w:w="4693" w:type="dxa"/>
            <w:tcBorders>
              <w:left w:val="single" w:sz="4" w:space="0" w:color="FFFFFF"/>
            </w:tcBorders>
            <w:vAlign w:val="center"/>
          </w:tcPr>
          <w:p w14:paraId="71D9862E" w14:textId="77777777" w:rsidR="000D4E39" w:rsidRPr="00CD07C3" w:rsidRDefault="000D4E39" w:rsidP="004E6536">
            <w:pPr>
              <w:outlineLvl w:val="2"/>
              <w:rPr>
                <w:rFonts w:ascii="Tahoma" w:hAnsi="Tahoma" w:cs="Tahoma"/>
                <w:color w:val="004990"/>
              </w:rPr>
            </w:pPr>
            <w:r>
              <w:rPr>
                <w:rFonts w:ascii="Tahoma" w:hAnsi="Tahoma" w:cs="Tahoma"/>
                <w:color w:val="004990"/>
                <w:sz w:val="22"/>
              </w:rPr>
              <w:t>1</w:t>
            </w:r>
            <w:r w:rsidR="004E6536">
              <w:rPr>
                <w:rFonts w:ascii="Tahoma" w:hAnsi="Tahoma" w:cs="Tahoma"/>
                <w:color w:val="004990"/>
                <w:sz w:val="22"/>
              </w:rPr>
              <w:t>0</w:t>
            </w:r>
            <w:r w:rsidRPr="00CD07C3">
              <w:rPr>
                <w:rFonts w:ascii="Tahoma" w:hAnsi="Tahoma" w:cs="Tahoma"/>
                <w:color w:val="004990"/>
                <w:sz w:val="22"/>
              </w:rPr>
              <w:t xml:space="preserve">:00 </w:t>
            </w:r>
            <w:r w:rsidR="004E6536">
              <w:rPr>
                <w:rFonts w:ascii="Tahoma" w:hAnsi="Tahoma" w:cs="Tahoma"/>
                <w:color w:val="004990"/>
                <w:sz w:val="22"/>
              </w:rPr>
              <w:t>a</w:t>
            </w:r>
            <w:r w:rsidRPr="00CD07C3">
              <w:rPr>
                <w:rFonts w:ascii="Tahoma" w:hAnsi="Tahoma" w:cs="Tahoma"/>
                <w:color w:val="004990"/>
                <w:sz w:val="22"/>
              </w:rPr>
              <w:t>.m.</w:t>
            </w:r>
          </w:p>
        </w:tc>
      </w:tr>
      <w:tr w:rsidR="000D4E39" w:rsidRPr="00CD07C3" w14:paraId="4BF56E73" w14:textId="77777777" w:rsidTr="00196B97">
        <w:trPr>
          <w:trHeight w:val="410"/>
        </w:trPr>
        <w:tc>
          <w:tcPr>
            <w:tcW w:w="3544" w:type="dxa"/>
            <w:tcBorders>
              <w:top w:val="single" w:sz="4" w:space="0" w:color="FFFFFF"/>
              <w:left w:val="single" w:sz="4" w:space="0" w:color="004990"/>
              <w:bottom w:val="single" w:sz="4" w:space="0" w:color="FFFFFF"/>
              <w:right w:val="single" w:sz="4" w:space="0" w:color="FFFFFF"/>
            </w:tcBorders>
            <w:shd w:val="clear" w:color="auto" w:fill="004990"/>
            <w:vAlign w:val="center"/>
          </w:tcPr>
          <w:p w14:paraId="59FA2F44" w14:textId="77777777" w:rsidR="000D4E39" w:rsidRPr="00CD07C3" w:rsidRDefault="000D4E39" w:rsidP="00196B97">
            <w:pPr>
              <w:ind w:left="27"/>
              <w:rPr>
                <w:rFonts w:ascii="Tahoma" w:hAnsi="Tahoma" w:cs="Tahoma"/>
                <w:color w:val="FFFFFF" w:themeColor="background1"/>
                <w:sz w:val="22"/>
                <w:szCs w:val="22"/>
              </w:rPr>
            </w:pPr>
            <w:r w:rsidRPr="00CD07C3">
              <w:rPr>
                <w:rFonts w:ascii="Tahoma" w:hAnsi="Tahoma" w:cs="Tahoma"/>
                <w:color w:val="FFFFFF" w:themeColor="background1"/>
                <w:sz w:val="22"/>
                <w:szCs w:val="22"/>
              </w:rPr>
              <w:t>Dirección:</w:t>
            </w:r>
          </w:p>
        </w:tc>
        <w:tc>
          <w:tcPr>
            <w:tcW w:w="4693" w:type="dxa"/>
            <w:tcBorders>
              <w:left w:val="single" w:sz="4" w:space="0" w:color="FFFFFF"/>
            </w:tcBorders>
            <w:vAlign w:val="center"/>
          </w:tcPr>
          <w:p w14:paraId="6DF4307F" w14:textId="77777777" w:rsidR="000D4E39" w:rsidRPr="00CD07C3" w:rsidRDefault="000D4E39" w:rsidP="00196B97">
            <w:pPr>
              <w:outlineLvl w:val="2"/>
              <w:rPr>
                <w:rFonts w:ascii="Tahoma" w:hAnsi="Tahoma" w:cs="Tahoma"/>
                <w:color w:val="004990"/>
                <w:sz w:val="22"/>
              </w:rPr>
            </w:pPr>
            <w:r w:rsidRPr="00CD07C3">
              <w:rPr>
                <w:rFonts w:ascii="Tahoma" w:hAnsi="Tahoma" w:cs="Tahoma"/>
                <w:color w:val="004990"/>
                <w:sz w:val="22"/>
              </w:rPr>
              <w:t>ENTEL S.A., Edificio Tower, Calle Federico Zuazo N° 1771 Piso 6 (Sub Gerencia de Adquisiciones)</w:t>
            </w:r>
          </w:p>
        </w:tc>
      </w:tr>
      <w:tr w:rsidR="000D4E39" w:rsidRPr="00CD07C3" w14:paraId="169E9C6D" w14:textId="77777777" w:rsidTr="00196B97">
        <w:trPr>
          <w:trHeight w:val="166"/>
        </w:trPr>
        <w:tc>
          <w:tcPr>
            <w:tcW w:w="3544" w:type="dxa"/>
            <w:tcBorders>
              <w:top w:val="single" w:sz="4" w:space="0" w:color="FFFFFF"/>
              <w:left w:val="single" w:sz="4" w:space="0" w:color="004990"/>
              <w:bottom w:val="single" w:sz="4" w:space="0" w:color="FFFFFF"/>
              <w:right w:val="single" w:sz="4" w:space="0" w:color="FFFFFF"/>
            </w:tcBorders>
            <w:shd w:val="clear" w:color="auto" w:fill="004990"/>
            <w:vAlign w:val="center"/>
          </w:tcPr>
          <w:p w14:paraId="219B046D" w14:textId="77777777" w:rsidR="000D4E39" w:rsidRPr="00CD07C3" w:rsidRDefault="000D4E39" w:rsidP="00196B97">
            <w:pPr>
              <w:ind w:left="27"/>
              <w:rPr>
                <w:rFonts w:ascii="Tahoma" w:hAnsi="Tahoma" w:cs="Tahoma"/>
                <w:color w:val="FFFFFF" w:themeColor="background1"/>
                <w:sz w:val="22"/>
                <w:szCs w:val="22"/>
              </w:rPr>
            </w:pPr>
            <w:r w:rsidRPr="00CD07C3">
              <w:rPr>
                <w:rFonts w:ascii="Tahoma" w:hAnsi="Tahoma" w:cs="Tahoma"/>
                <w:color w:val="FFFFFF" w:themeColor="background1"/>
                <w:sz w:val="22"/>
                <w:szCs w:val="22"/>
              </w:rPr>
              <w:t>Ciudad:</w:t>
            </w:r>
          </w:p>
        </w:tc>
        <w:tc>
          <w:tcPr>
            <w:tcW w:w="4693" w:type="dxa"/>
            <w:tcBorders>
              <w:left w:val="single" w:sz="4" w:space="0" w:color="FFFFFF"/>
            </w:tcBorders>
            <w:vAlign w:val="center"/>
          </w:tcPr>
          <w:p w14:paraId="53058A7C" w14:textId="77777777" w:rsidR="000D4E39" w:rsidRPr="00CD07C3" w:rsidRDefault="000D4E39" w:rsidP="00196B97">
            <w:pPr>
              <w:outlineLvl w:val="2"/>
              <w:rPr>
                <w:rFonts w:ascii="Tahoma" w:hAnsi="Tahoma" w:cs="Tahoma"/>
                <w:color w:val="004990"/>
              </w:rPr>
            </w:pPr>
            <w:r w:rsidRPr="00CD07C3">
              <w:rPr>
                <w:rFonts w:ascii="Tahoma" w:hAnsi="Tahoma" w:cs="Tahoma"/>
                <w:color w:val="004990"/>
                <w:sz w:val="22"/>
              </w:rPr>
              <w:t>La Paz, Bolivia</w:t>
            </w:r>
          </w:p>
        </w:tc>
      </w:tr>
      <w:tr w:rsidR="000D4E39" w:rsidRPr="00CD07C3" w14:paraId="3378A743" w14:textId="77777777" w:rsidTr="00196B97">
        <w:trPr>
          <w:trHeight w:val="171"/>
        </w:trPr>
        <w:tc>
          <w:tcPr>
            <w:tcW w:w="3544" w:type="dxa"/>
            <w:tcBorders>
              <w:top w:val="single" w:sz="4" w:space="0" w:color="FFFFFF"/>
              <w:left w:val="single" w:sz="4" w:space="0" w:color="004990"/>
              <w:bottom w:val="single" w:sz="4" w:space="0" w:color="004990"/>
              <w:right w:val="single" w:sz="4" w:space="0" w:color="FFFFFF"/>
            </w:tcBorders>
            <w:shd w:val="clear" w:color="auto" w:fill="004990"/>
            <w:vAlign w:val="center"/>
          </w:tcPr>
          <w:p w14:paraId="5DE3D238" w14:textId="77777777" w:rsidR="000D4E39" w:rsidRPr="00CD07C3" w:rsidRDefault="000D4E39" w:rsidP="00196B97">
            <w:pPr>
              <w:ind w:left="27"/>
              <w:rPr>
                <w:rFonts w:ascii="Tahoma" w:hAnsi="Tahoma" w:cs="Tahoma"/>
                <w:color w:val="FFFFFF" w:themeColor="background1"/>
                <w:sz w:val="22"/>
                <w:szCs w:val="22"/>
              </w:rPr>
            </w:pPr>
            <w:r w:rsidRPr="00CD07C3">
              <w:rPr>
                <w:rFonts w:ascii="Tahoma" w:hAnsi="Tahoma" w:cs="Tahoma"/>
                <w:color w:val="FFFFFF" w:themeColor="background1"/>
                <w:sz w:val="22"/>
                <w:szCs w:val="22"/>
              </w:rPr>
              <w:t>Nombre del Encargado de la Reunión de Aclaración:</w:t>
            </w:r>
          </w:p>
        </w:tc>
        <w:tc>
          <w:tcPr>
            <w:tcW w:w="4693" w:type="dxa"/>
            <w:tcBorders>
              <w:left w:val="single" w:sz="4" w:space="0" w:color="FFFFFF"/>
              <w:bottom w:val="single" w:sz="4" w:space="0" w:color="004990"/>
            </w:tcBorders>
            <w:vAlign w:val="center"/>
          </w:tcPr>
          <w:p w14:paraId="08049945" w14:textId="77777777" w:rsidR="000D4E39" w:rsidRPr="00CD07C3" w:rsidRDefault="000D4E39" w:rsidP="00196B97">
            <w:pPr>
              <w:outlineLvl w:val="2"/>
              <w:rPr>
                <w:rFonts w:ascii="Tahoma" w:hAnsi="Tahoma" w:cs="Tahoma"/>
                <w:color w:val="004990"/>
              </w:rPr>
            </w:pPr>
            <w:r w:rsidRPr="00CD07C3">
              <w:rPr>
                <w:rFonts w:ascii="Tahoma" w:hAnsi="Tahoma" w:cs="Tahoma"/>
                <w:color w:val="004990"/>
                <w:sz w:val="22"/>
                <w:szCs w:val="20"/>
                <w:lang w:val="es-BO" w:eastAsia="en-US"/>
              </w:rPr>
              <w:t>Javier Flores</w:t>
            </w:r>
          </w:p>
        </w:tc>
      </w:tr>
    </w:tbl>
    <w:p w14:paraId="36B57BD9" w14:textId="77777777" w:rsidR="000D4E39" w:rsidRPr="00CD07C3" w:rsidRDefault="000D4E39" w:rsidP="000D4E39">
      <w:pPr>
        <w:pStyle w:val="Continuarlista"/>
        <w:spacing w:before="120" w:after="0"/>
        <w:ind w:left="709"/>
        <w:rPr>
          <w:rFonts w:ascii="Tahoma" w:hAnsi="Tahoma" w:cs="Tahoma"/>
          <w:color w:val="004990"/>
          <w:sz w:val="22"/>
        </w:rPr>
      </w:pPr>
      <w:r w:rsidRPr="00CD07C3">
        <w:rPr>
          <w:rFonts w:ascii="Tahoma" w:hAnsi="Tahoma" w:cs="Tahoma"/>
          <w:color w:val="004990"/>
          <w:sz w:val="22"/>
        </w:rPr>
        <w:t>Las consultas por escrito y las efectuadas verbalmente en la Reunión de Aclaración serán respondidas e incluidas en el Acta de reunión y publicadas en la página WEB de ENTEL S.A.</w:t>
      </w:r>
    </w:p>
    <w:p w14:paraId="6B5D0ABF" w14:textId="77777777" w:rsidR="000D4E39" w:rsidRDefault="000D4E39" w:rsidP="000D4E39">
      <w:pPr>
        <w:spacing w:before="120"/>
        <w:ind w:left="709"/>
        <w:jc w:val="both"/>
        <w:rPr>
          <w:rFonts w:ascii="Tahoma" w:hAnsi="Tahoma" w:cs="Tahoma"/>
          <w:color w:val="004990"/>
          <w:sz w:val="22"/>
          <w:szCs w:val="22"/>
        </w:rPr>
      </w:pPr>
      <w:r w:rsidRPr="00CD07C3">
        <w:rPr>
          <w:rFonts w:ascii="Tahoma" w:hAnsi="Tahoma" w:cs="Tahoma"/>
          <w:color w:val="004990"/>
          <w:sz w:val="22"/>
        </w:rPr>
        <w:t>Una vez elaborada y aprobada el Acta de Reunión, formará parte del presente documento y será de aceptación obligatoria sin modificaciones posteriores por parte de los proponentes</w:t>
      </w:r>
      <w:r w:rsidRPr="00CD07C3">
        <w:rPr>
          <w:rFonts w:ascii="Tahoma" w:hAnsi="Tahoma" w:cs="Tahoma"/>
          <w:color w:val="004990"/>
          <w:sz w:val="22"/>
          <w:szCs w:val="22"/>
        </w:rPr>
        <w:t>.</w:t>
      </w:r>
    </w:p>
    <w:p w14:paraId="6B723633" w14:textId="77777777" w:rsidR="004524B8" w:rsidRDefault="004524B8" w:rsidP="000D4E39">
      <w:pPr>
        <w:spacing w:before="120"/>
        <w:ind w:left="709"/>
        <w:jc w:val="both"/>
        <w:rPr>
          <w:rFonts w:ascii="Tahoma" w:hAnsi="Tahoma" w:cs="Tahoma"/>
          <w:color w:val="004990"/>
          <w:sz w:val="22"/>
          <w:szCs w:val="22"/>
        </w:rPr>
      </w:pPr>
    </w:p>
    <w:p w14:paraId="17962343" w14:textId="77777777" w:rsidR="000D4E39" w:rsidRPr="00CD07C3" w:rsidRDefault="000D4E39" w:rsidP="00705E85">
      <w:pPr>
        <w:numPr>
          <w:ilvl w:val="0"/>
          <w:numId w:val="7"/>
        </w:numPr>
        <w:spacing w:before="120"/>
        <w:ind w:left="567" w:hanging="567"/>
        <w:jc w:val="both"/>
        <w:rPr>
          <w:rFonts w:ascii="Tahoma" w:hAnsi="Tahoma" w:cs="Tahoma"/>
          <w:b/>
          <w:color w:val="004990"/>
          <w:sz w:val="28"/>
          <w:szCs w:val="28"/>
          <w:lang w:eastAsia="en-US" w:bidi="en-US"/>
        </w:rPr>
      </w:pPr>
      <w:r w:rsidRPr="00CD07C3">
        <w:rPr>
          <w:rFonts w:ascii="Tahoma" w:hAnsi="Tahoma" w:cs="Tahoma"/>
          <w:b/>
          <w:color w:val="004990"/>
          <w:sz w:val="28"/>
          <w:szCs w:val="28"/>
          <w:lang w:eastAsia="en-US" w:bidi="en-US"/>
        </w:rPr>
        <w:t>Presentación de Propuestas</w:t>
      </w:r>
    </w:p>
    <w:p w14:paraId="75D387FF" w14:textId="77777777" w:rsidR="000D4E39" w:rsidRDefault="000D4E39" w:rsidP="000D4E39">
      <w:pPr>
        <w:pStyle w:val="Prrafodelista"/>
        <w:spacing w:before="120"/>
        <w:ind w:left="567"/>
        <w:jc w:val="both"/>
        <w:rPr>
          <w:rFonts w:ascii="Tahoma" w:hAnsi="Tahoma" w:cs="Tahoma"/>
          <w:color w:val="004990"/>
          <w:sz w:val="22"/>
          <w:szCs w:val="22"/>
        </w:rPr>
      </w:pPr>
      <w:r w:rsidRPr="00CD07C3">
        <w:rPr>
          <w:rFonts w:ascii="Tahoma" w:hAnsi="Tahoma" w:cs="Tahoma"/>
          <w:color w:val="004990"/>
          <w:sz w:val="22"/>
          <w:szCs w:val="22"/>
        </w:rPr>
        <w:t xml:space="preserve">Las propuestas deben presentarse sólo en las oficinas de Entel S.A. (Calle Federico Suazo N° 1771, Piso 6 </w:t>
      </w:r>
      <w:r w:rsidRPr="00CD07C3">
        <w:rPr>
          <w:rFonts w:ascii="Tahoma" w:hAnsi="Tahoma" w:cs="Tahoma"/>
          <w:b/>
          <w:color w:val="004990"/>
          <w:sz w:val="22"/>
          <w:szCs w:val="22"/>
        </w:rPr>
        <w:t>(Subgerencia de Adquisiciones)</w:t>
      </w:r>
      <w:r w:rsidRPr="00CD07C3">
        <w:rPr>
          <w:rFonts w:ascii="Tahoma" w:hAnsi="Tahoma" w:cs="Tahoma"/>
          <w:color w:val="004990"/>
          <w:sz w:val="22"/>
          <w:szCs w:val="22"/>
        </w:rPr>
        <w:t>, hasta el día:</w:t>
      </w:r>
    </w:p>
    <w:p w14:paraId="4F15267D" w14:textId="77777777" w:rsidR="000D4E39" w:rsidRPr="00CD07C3" w:rsidRDefault="000D4E39" w:rsidP="000D4E39">
      <w:pPr>
        <w:pStyle w:val="Prrafodelista"/>
        <w:spacing w:before="120"/>
        <w:ind w:left="567"/>
        <w:jc w:val="both"/>
        <w:rPr>
          <w:rFonts w:ascii="Tahoma" w:hAnsi="Tahoma" w:cs="Tahoma"/>
          <w:color w:val="004990"/>
          <w:sz w:val="22"/>
          <w:szCs w:val="22"/>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3649"/>
      </w:tblGrid>
      <w:tr w:rsidR="000D4E39" w:rsidRPr="00CD07C3" w14:paraId="7DFAF6B8" w14:textId="77777777" w:rsidTr="00196B97">
        <w:trPr>
          <w:jc w:val="center"/>
        </w:trPr>
        <w:tc>
          <w:tcPr>
            <w:tcW w:w="864" w:type="dxa"/>
            <w:tcBorders>
              <w:top w:val="single" w:sz="4" w:space="0" w:color="004990"/>
              <w:left w:val="single" w:sz="4" w:space="0" w:color="004990"/>
              <w:bottom w:val="single" w:sz="4" w:space="0" w:color="FFFFFF"/>
              <w:right w:val="single" w:sz="4" w:space="0" w:color="FFFFFF"/>
            </w:tcBorders>
            <w:shd w:val="clear" w:color="auto" w:fill="004990"/>
          </w:tcPr>
          <w:p w14:paraId="79727621" w14:textId="77777777" w:rsidR="000D4E39" w:rsidRPr="00CD07C3" w:rsidRDefault="000D4E39" w:rsidP="00196B97">
            <w:pPr>
              <w:ind w:left="1276" w:hanging="1276"/>
              <w:jc w:val="both"/>
              <w:rPr>
                <w:rFonts w:ascii="Tahoma" w:hAnsi="Tahoma" w:cs="Tahoma"/>
                <w:color w:val="FFFFFF" w:themeColor="background1"/>
                <w:sz w:val="22"/>
                <w:szCs w:val="22"/>
              </w:rPr>
            </w:pPr>
            <w:r w:rsidRPr="00CD07C3">
              <w:rPr>
                <w:rFonts w:ascii="Tahoma" w:hAnsi="Tahoma" w:cs="Tahoma"/>
                <w:color w:val="FFFFFF" w:themeColor="background1"/>
                <w:sz w:val="22"/>
                <w:szCs w:val="22"/>
              </w:rPr>
              <w:t>Fecha:</w:t>
            </w:r>
          </w:p>
        </w:tc>
        <w:tc>
          <w:tcPr>
            <w:tcW w:w="3649" w:type="dxa"/>
            <w:tcBorders>
              <w:top w:val="single" w:sz="4" w:space="0" w:color="004990"/>
              <w:left w:val="single" w:sz="4" w:space="0" w:color="FFFFFF"/>
            </w:tcBorders>
          </w:tcPr>
          <w:p w14:paraId="372ABF55" w14:textId="77777777" w:rsidR="000D4E39" w:rsidRPr="00CD07C3" w:rsidRDefault="008221F6" w:rsidP="009E0DD7">
            <w:pPr>
              <w:ind w:left="1276" w:hanging="1276"/>
              <w:jc w:val="both"/>
              <w:rPr>
                <w:rFonts w:ascii="Tahoma" w:hAnsi="Tahoma" w:cs="Tahoma"/>
                <w:color w:val="004990"/>
                <w:sz w:val="22"/>
                <w:szCs w:val="22"/>
              </w:rPr>
            </w:pPr>
            <w:r>
              <w:rPr>
                <w:rFonts w:ascii="Tahoma" w:hAnsi="Tahoma" w:cs="Tahoma"/>
                <w:color w:val="004990"/>
                <w:sz w:val="22"/>
                <w:szCs w:val="22"/>
              </w:rPr>
              <w:t>Marzo</w:t>
            </w:r>
            <w:r w:rsidR="000D4E39">
              <w:rPr>
                <w:rFonts w:ascii="Tahoma" w:hAnsi="Tahoma" w:cs="Tahoma"/>
                <w:color w:val="004990"/>
                <w:sz w:val="22"/>
                <w:szCs w:val="22"/>
              </w:rPr>
              <w:t xml:space="preserve"> </w:t>
            </w:r>
            <w:r w:rsidR="009E0DD7">
              <w:rPr>
                <w:rFonts w:ascii="Tahoma" w:hAnsi="Tahoma" w:cs="Tahoma"/>
                <w:color w:val="004990"/>
                <w:sz w:val="22"/>
                <w:szCs w:val="22"/>
              </w:rPr>
              <w:t>14</w:t>
            </w:r>
            <w:r w:rsidR="000D4E39" w:rsidRPr="00CD07C3">
              <w:rPr>
                <w:rFonts w:ascii="Tahoma" w:hAnsi="Tahoma" w:cs="Tahoma"/>
                <w:color w:val="004990"/>
                <w:sz w:val="22"/>
                <w:szCs w:val="22"/>
              </w:rPr>
              <w:t xml:space="preserve"> de </w:t>
            </w:r>
            <w:r w:rsidR="004A7DC0">
              <w:rPr>
                <w:rFonts w:ascii="Tahoma" w:hAnsi="Tahoma" w:cs="Tahoma"/>
                <w:color w:val="004990"/>
                <w:sz w:val="22"/>
                <w:szCs w:val="22"/>
              </w:rPr>
              <w:t>2016</w:t>
            </w:r>
          </w:p>
        </w:tc>
      </w:tr>
      <w:tr w:rsidR="000D4E39" w:rsidRPr="00984C8B" w14:paraId="4DED13D3" w14:textId="77777777" w:rsidTr="00196B97">
        <w:trPr>
          <w:jc w:val="center"/>
        </w:trPr>
        <w:tc>
          <w:tcPr>
            <w:tcW w:w="864" w:type="dxa"/>
            <w:tcBorders>
              <w:top w:val="single" w:sz="4" w:space="0" w:color="FFFFFF"/>
              <w:left w:val="single" w:sz="4" w:space="0" w:color="004990"/>
              <w:bottom w:val="single" w:sz="4" w:space="0" w:color="004990"/>
              <w:right w:val="single" w:sz="4" w:space="0" w:color="FFFFFF"/>
            </w:tcBorders>
            <w:shd w:val="clear" w:color="auto" w:fill="004990"/>
          </w:tcPr>
          <w:p w14:paraId="1FD7DEB1" w14:textId="77777777" w:rsidR="000D4E39" w:rsidRPr="00CD07C3" w:rsidRDefault="000D4E39" w:rsidP="00196B97">
            <w:pPr>
              <w:ind w:left="1276" w:hanging="1276"/>
              <w:jc w:val="both"/>
              <w:rPr>
                <w:rFonts w:ascii="Tahoma" w:hAnsi="Tahoma" w:cs="Tahoma"/>
                <w:color w:val="FFFFFF" w:themeColor="background1"/>
                <w:sz w:val="22"/>
                <w:szCs w:val="22"/>
              </w:rPr>
            </w:pPr>
            <w:r w:rsidRPr="00CD07C3">
              <w:rPr>
                <w:rFonts w:ascii="Tahoma" w:hAnsi="Tahoma" w:cs="Tahoma"/>
                <w:color w:val="FFFFFF" w:themeColor="background1"/>
                <w:sz w:val="22"/>
                <w:szCs w:val="22"/>
              </w:rPr>
              <w:t>Hora:</w:t>
            </w:r>
          </w:p>
        </w:tc>
        <w:tc>
          <w:tcPr>
            <w:tcW w:w="3649" w:type="dxa"/>
            <w:tcBorders>
              <w:left w:val="single" w:sz="4" w:space="0" w:color="FFFFFF"/>
              <w:bottom w:val="single" w:sz="4" w:space="0" w:color="004990"/>
            </w:tcBorders>
          </w:tcPr>
          <w:p w14:paraId="3786EADE" w14:textId="77777777" w:rsidR="000D4E39" w:rsidRPr="00CD07C3" w:rsidRDefault="000D4E39" w:rsidP="00196B97">
            <w:pPr>
              <w:ind w:left="1276" w:hanging="1276"/>
              <w:jc w:val="both"/>
              <w:rPr>
                <w:rFonts w:ascii="Tahoma" w:hAnsi="Tahoma" w:cs="Tahoma"/>
                <w:color w:val="004990"/>
                <w:sz w:val="22"/>
                <w:szCs w:val="22"/>
              </w:rPr>
            </w:pPr>
            <w:r w:rsidRPr="00CD07C3">
              <w:rPr>
                <w:rFonts w:ascii="Tahoma" w:hAnsi="Tahoma" w:cs="Tahoma"/>
                <w:color w:val="004990"/>
                <w:sz w:val="22"/>
                <w:szCs w:val="22"/>
              </w:rPr>
              <w:t>1</w:t>
            </w:r>
            <w:r>
              <w:rPr>
                <w:rFonts w:ascii="Tahoma" w:hAnsi="Tahoma" w:cs="Tahoma"/>
                <w:color w:val="004990"/>
                <w:sz w:val="22"/>
                <w:szCs w:val="22"/>
              </w:rPr>
              <w:t>0</w:t>
            </w:r>
            <w:r w:rsidRPr="00CD07C3">
              <w:rPr>
                <w:rFonts w:ascii="Tahoma" w:hAnsi="Tahoma" w:cs="Tahoma"/>
                <w:color w:val="004990"/>
                <w:sz w:val="22"/>
                <w:szCs w:val="22"/>
              </w:rPr>
              <w:t>:00</w:t>
            </w:r>
          </w:p>
        </w:tc>
      </w:tr>
    </w:tbl>
    <w:p w14:paraId="1B1E62F1" w14:textId="77777777" w:rsidR="000D4E39" w:rsidRPr="00984C8B" w:rsidRDefault="000D4E39" w:rsidP="000D4E39">
      <w:pPr>
        <w:spacing w:before="120"/>
        <w:ind w:left="709"/>
        <w:jc w:val="both"/>
        <w:rPr>
          <w:rFonts w:ascii="Tahoma" w:hAnsi="Tahoma" w:cs="Tahoma"/>
          <w:color w:val="004990"/>
          <w:sz w:val="22"/>
          <w:szCs w:val="24"/>
        </w:rPr>
      </w:pPr>
      <w:r w:rsidRPr="00984C8B">
        <w:rPr>
          <w:rFonts w:ascii="Tahoma" w:hAnsi="Tahoma" w:cs="Tahoma"/>
          <w:color w:val="004990"/>
          <w:sz w:val="22"/>
          <w:szCs w:val="24"/>
        </w:rPr>
        <w:t xml:space="preserve">No serán aceptadas ni consideradas las propuestas recibidas en oficinas postales o cualquier otro lugar, aunque fueran dependencias de ENTEL S.A. diferente al domicilio señalado en el párrafo precedente y tampoco serán consideradas las ofertas entregadas pasados el día y hora límite señalado por ENTEL S.A. </w:t>
      </w:r>
    </w:p>
    <w:p w14:paraId="77C6707E" w14:textId="77777777" w:rsidR="000D4E39" w:rsidRDefault="000D4E39" w:rsidP="000D4E39">
      <w:pPr>
        <w:spacing w:before="120"/>
        <w:ind w:left="709"/>
        <w:jc w:val="both"/>
        <w:rPr>
          <w:rFonts w:ascii="Tahoma" w:hAnsi="Tahoma" w:cs="Tahoma"/>
          <w:color w:val="004990"/>
          <w:sz w:val="22"/>
          <w:szCs w:val="24"/>
        </w:rPr>
      </w:pPr>
      <w:r w:rsidRPr="00984C8B">
        <w:rPr>
          <w:rFonts w:ascii="Tahoma" w:hAnsi="Tahoma" w:cs="Tahoma"/>
          <w:color w:val="004990"/>
          <w:sz w:val="22"/>
          <w:szCs w:val="24"/>
        </w:rPr>
        <w:t>Las ofertas de los proponentes deberán estructurarse de acuerdo a las siguientes instrucciones:</w:t>
      </w:r>
    </w:p>
    <w:p w14:paraId="12D693C7" w14:textId="77777777" w:rsidR="000D4E39" w:rsidRPr="00984C8B" w:rsidRDefault="000D4E39" w:rsidP="000D4E39">
      <w:pPr>
        <w:spacing w:before="120"/>
        <w:ind w:left="709"/>
        <w:jc w:val="both"/>
        <w:rPr>
          <w:rFonts w:ascii="Tahoma" w:hAnsi="Tahoma" w:cs="Tahoma"/>
          <w:color w:val="004990"/>
          <w:sz w:val="22"/>
          <w:szCs w:val="24"/>
        </w:rPr>
      </w:pPr>
    </w:p>
    <w:p w14:paraId="4CEFF276" w14:textId="77777777" w:rsidR="000D4E39" w:rsidRPr="00984C8B" w:rsidRDefault="000D4E39" w:rsidP="000D4E39">
      <w:pPr>
        <w:spacing w:before="120"/>
        <w:ind w:left="709" w:firstLine="707"/>
        <w:rPr>
          <w:rFonts w:ascii="Tahoma" w:hAnsi="Tahoma" w:cs="Tahoma"/>
          <w:b/>
          <w:color w:val="004990"/>
          <w:sz w:val="22"/>
          <w:szCs w:val="24"/>
        </w:rPr>
      </w:pPr>
      <w:r w:rsidRPr="00984C8B">
        <w:rPr>
          <w:rFonts w:ascii="Tahoma" w:hAnsi="Tahoma" w:cs="Tahoma"/>
          <w:b/>
          <w:color w:val="004990"/>
          <w:sz w:val="22"/>
          <w:szCs w:val="24"/>
        </w:rPr>
        <w:t>SOBRE “A” – DOCUMENTOS ADMINISTRATIVOS.</w:t>
      </w:r>
    </w:p>
    <w:p w14:paraId="2C358969" w14:textId="77777777" w:rsidR="000D4E39" w:rsidRPr="00984C8B" w:rsidRDefault="000D4E39" w:rsidP="000D4E39">
      <w:pPr>
        <w:spacing w:before="120"/>
        <w:ind w:left="709" w:firstLine="707"/>
        <w:rPr>
          <w:rFonts w:ascii="Tahoma" w:hAnsi="Tahoma" w:cs="Tahoma"/>
          <w:b/>
          <w:color w:val="004990"/>
          <w:sz w:val="22"/>
          <w:szCs w:val="24"/>
        </w:rPr>
      </w:pPr>
      <w:r w:rsidRPr="00984C8B">
        <w:rPr>
          <w:rFonts w:ascii="Tahoma" w:hAnsi="Tahoma" w:cs="Tahoma"/>
          <w:b/>
          <w:color w:val="004990"/>
          <w:sz w:val="22"/>
          <w:szCs w:val="24"/>
        </w:rPr>
        <w:t>SOBRE “B” – PROPUESTA TÉCNICA (Original + Copia Digital).</w:t>
      </w:r>
    </w:p>
    <w:p w14:paraId="1CE5543E" w14:textId="77777777" w:rsidR="000D4E39" w:rsidRPr="00984C8B" w:rsidRDefault="000D4E39" w:rsidP="000D4E39">
      <w:pPr>
        <w:spacing w:before="120"/>
        <w:ind w:left="709" w:firstLine="707"/>
        <w:rPr>
          <w:rFonts w:ascii="Tahoma" w:hAnsi="Tahoma" w:cs="Tahoma"/>
          <w:b/>
          <w:color w:val="004990"/>
          <w:sz w:val="22"/>
          <w:szCs w:val="24"/>
        </w:rPr>
      </w:pPr>
      <w:r w:rsidRPr="00984C8B">
        <w:rPr>
          <w:rFonts w:ascii="Tahoma" w:hAnsi="Tahoma" w:cs="Tahoma"/>
          <w:b/>
          <w:color w:val="004990"/>
          <w:sz w:val="22"/>
          <w:szCs w:val="24"/>
        </w:rPr>
        <w:t>SOBRE “C” – PROPUESTA ECONÓMICA (Original + Copia Digital).</w:t>
      </w:r>
    </w:p>
    <w:p w14:paraId="24DD92DC" w14:textId="77777777" w:rsidR="000D4E39" w:rsidRPr="00984C8B" w:rsidRDefault="000D4E39" w:rsidP="000D4E39">
      <w:pPr>
        <w:spacing w:before="120"/>
        <w:ind w:left="709"/>
        <w:jc w:val="both"/>
        <w:rPr>
          <w:rFonts w:ascii="Tahoma" w:hAnsi="Tahoma" w:cs="Tahoma"/>
          <w:color w:val="004990"/>
          <w:sz w:val="22"/>
          <w:szCs w:val="22"/>
        </w:rPr>
      </w:pPr>
      <w:r w:rsidRPr="00984C8B">
        <w:rPr>
          <w:rFonts w:ascii="Tahoma" w:hAnsi="Tahoma" w:cs="Tahoma"/>
          <w:color w:val="004990"/>
          <w:sz w:val="22"/>
          <w:szCs w:val="24"/>
        </w:rPr>
        <w:t xml:space="preserve">Cada parte será presentada en un sobre o paquete cerrado, de manera separada; la Parte Técnica y la Parte Económica deberán contener copias digitales de los documentos correspondientes debidamente marcados como "ORIGINAL" y "COPIA DIGITAL" </w:t>
      </w:r>
      <w:r w:rsidRPr="00227E45">
        <w:rPr>
          <w:rFonts w:ascii="Tahoma" w:hAnsi="Tahoma" w:cs="Tahoma"/>
          <w:color w:val="004990"/>
          <w:sz w:val="22"/>
          <w:szCs w:val="24"/>
        </w:rPr>
        <w:t>los cuales deberán estar foliados, sellados y presentad</w:t>
      </w:r>
      <w:r>
        <w:rPr>
          <w:rFonts w:ascii="Tahoma" w:hAnsi="Tahoma" w:cs="Tahoma"/>
          <w:color w:val="004990"/>
          <w:sz w:val="22"/>
          <w:szCs w:val="24"/>
        </w:rPr>
        <w:t>os con la siguiente inscripción</w:t>
      </w:r>
      <w:r w:rsidRPr="00984C8B">
        <w:rPr>
          <w:rFonts w:ascii="Tahoma" w:hAnsi="Tahoma" w:cs="Tahoma"/>
          <w:color w:val="004990"/>
          <w:sz w:val="22"/>
          <w:szCs w:val="24"/>
        </w:rPr>
        <w:t>:</w:t>
      </w: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7690"/>
      </w:tblGrid>
      <w:tr w:rsidR="000D4E39" w:rsidRPr="00984C8B" w14:paraId="3403B2FA" w14:textId="77777777" w:rsidTr="00196B97">
        <w:trPr>
          <w:trHeight w:val="1836"/>
          <w:jc w:val="center"/>
        </w:trPr>
        <w:tc>
          <w:tcPr>
            <w:tcW w:w="7690" w:type="dxa"/>
            <w:vAlign w:val="center"/>
          </w:tcPr>
          <w:p w14:paraId="6357CE92" w14:textId="77777777" w:rsidR="000D4E39" w:rsidRPr="00984C8B" w:rsidRDefault="000D4E39" w:rsidP="00196B97">
            <w:pPr>
              <w:ind w:left="133"/>
              <w:jc w:val="center"/>
              <w:rPr>
                <w:rFonts w:ascii="Tahoma" w:hAnsi="Tahoma" w:cs="Tahoma"/>
                <w:color w:val="004990"/>
                <w:sz w:val="22"/>
                <w:szCs w:val="22"/>
              </w:rPr>
            </w:pPr>
            <w:r w:rsidRPr="00984C8B">
              <w:rPr>
                <w:rFonts w:ascii="Tahoma" w:hAnsi="Tahoma" w:cs="Tahoma"/>
                <w:color w:val="004990"/>
                <w:sz w:val="22"/>
                <w:szCs w:val="22"/>
              </w:rPr>
              <w:lastRenderedPageBreak/>
              <w:t>ENTEL S.A.</w:t>
            </w:r>
          </w:p>
          <w:p w14:paraId="3A9CB046" w14:textId="77777777" w:rsidR="000D4E39" w:rsidRPr="005B409A" w:rsidRDefault="000D4E39" w:rsidP="00196B97">
            <w:pPr>
              <w:ind w:left="133"/>
              <w:jc w:val="center"/>
              <w:rPr>
                <w:rFonts w:ascii="Tahoma" w:hAnsi="Tahoma" w:cs="Tahoma"/>
                <w:color w:val="004990"/>
                <w:sz w:val="22"/>
                <w:szCs w:val="22"/>
              </w:rPr>
            </w:pPr>
            <w:r w:rsidRPr="005B409A">
              <w:rPr>
                <w:rFonts w:ascii="Tahoma" w:hAnsi="Tahoma" w:cs="Tahoma"/>
                <w:color w:val="004990"/>
                <w:sz w:val="22"/>
                <w:szCs w:val="22"/>
              </w:rPr>
              <w:t xml:space="preserve">LICITACIÓN PUBLICA N° </w:t>
            </w:r>
            <w:r w:rsidR="008221F6">
              <w:rPr>
                <w:rFonts w:ascii="Tahoma" w:hAnsi="Tahoma" w:cs="Tahoma"/>
                <w:color w:val="004990"/>
                <w:sz w:val="22"/>
                <w:szCs w:val="22"/>
              </w:rPr>
              <w:t>01</w:t>
            </w:r>
            <w:r w:rsidR="009E0DD7">
              <w:rPr>
                <w:rFonts w:ascii="Tahoma" w:hAnsi="Tahoma" w:cs="Tahoma"/>
                <w:color w:val="004990"/>
                <w:sz w:val="22"/>
                <w:szCs w:val="22"/>
              </w:rPr>
              <w:t>5</w:t>
            </w:r>
            <w:r w:rsidRPr="005B409A">
              <w:rPr>
                <w:rFonts w:ascii="Tahoma" w:hAnsi="Tahoma" w:cs="Tahoma"/>
                <w:color w:val="004990"/>
                <w:sz w:val="22"/>
                <w:szCs w:val="22"/>
              </w:rPr>
              <w:t>/</w:t>
            </w:r>
            <w:r w:rsidR="004A7DC0">
              <w:rPr>
                <w:rFonts w:ascii="Tahoma" w:hAnsi="Tahoma" w:cs="Tahoma"/>
                <w:color w:val="004990"/>
                <w:sz w:val="22"/>
                <w:szCs w:val="22"/>
              </w:rPr>
              <w:t>2016</w:t>
            </w:r>
          </w:p>
          <w:p w14:paraId="28234339" w14:textId="77777777" w:rsidR="009E0DD7" w:rsidRDefault="009E0DD7" w:rsidP="00196B97">
            <w:pPr>
              <w:ind w:left="133"/>
              <w:jc w:val="center"/>
              <w:rPr>
                <w:rFonts w:ascii="Tahoma" w:hAnsi="Tahoma" w:cs="Tahoma"/>
                <w:color w:val="004990"/>
                <w:sz w:val="22"/>
                <w:szCs w:val="22"/>
              </w:rPr>
            </w:pPr>
            <w:r w:rsidRPr="009E0DD7">
              <w:rPr>
                <w:rFonts w:ascii="Tahoma" w:hAnsi="Tahoma" w:cs="Tahoma"/>
                <w:color w:val="004990"/>
                <w:sz w:val="22"/>
                <w:szCs w:val="22"/>
              </w:rPr>
              <w:t>SISTEMAS FOTOVOLTAICOS PARA RADIO BASES PROYECTO TSI2</w:t>
            </w:r>
          </w:p>
          <w:p w14:paraId="6BD6BAB8" w14:textId="77777777" w:rsidR="000D4E39" w:rsidRDefault="000D4E39" w:rsidP="00196B97">
            <w:pPr>
              <w:ind w:left="133"/>
              <w:jc w:val="center"/>
              <w:rPr>
                <w:rFonts w:ascii="Tahoma" w:hAnsi="Tahoma" w:cs="Tahoma"/>
                <w:color w:val="004990"/>
                <w:sz w:val="22"/>
                <w:szCs w:val="22"/>
              </w:rPr>
            </w:pPr>
            <w:r w:rsidRPr="00984C8B">
              <w:rPr>
                <w:rFonts w:ascii="Tahoma" w:hAnsi="Tahoma" w:cs="Tahoma"/>
                <w:color w:val="004990"/>
                <w:sz w:val="22"/>
                <w:szCs w:val="22"/>
              </w:rPr>
              <w:t>RAZÓN SOCIAL DEL PROPONENTE</w:t>
            </w:r>
          </w:p>
          <w:p w14:paraId="27C61CF5" w14:textId="77777777" w:rsidR="000D4E39" w:rsidRPr="00984C8B" w:rsidRDefault="000D4E39" w:rsidP="00196B97">
            <w:pPr>
              <w:ind w:left="133"/>
              <w:jc w:val="center"/>
              <w:rPr>
                <w:rFonts w:ascii="Tahoma" w:hAnsi="Tahoma" w:cs="Tahoma"/>
                <w:color w:val="004990"/>
                <w:sz w:val="22"/>
                <w:szCs w:val="22"/>
              </w:rPr>
            </w:pPr>
            <w:r w:rsidRPr="00984C8B">
              <w:rPr>
                <w:rFonts w:ascii="Tahoma" w:hAnsi="Tahoma" w:cs="Tahoma"/>
                <w:color w:val="004990"/>
                <w:sz w:val="22"/>
                <w:szCs w:val="22"/>
              </w:rPr>
              <w:t>TELÉFONO FAX – EMAIL</w:t>
            </w:r>
          </w:p>
          <w:p w14:paraId="76519D12" w14:textId="77777777" w:rsidR="000D4E39" w:rsidRPr="00984C8B" w:rsidRDefault="000D4E39" w:rsidP="00196B97">
            <w:pPr>
              <w:ind w:left="133"/>
              <w:jc w:val="center"/>
              <w:rPr>
                <w:rFonts w:ascii="Tahoma" w:hAnsi="Tahoma" w:cs="Tahoma"/>
                <w:color w:val="004990"/>
                <w:sz w:val="22"/>
                <w:szCs w:val="22"/>
              </w:rPr>
            </w:pPr>
            <w:r w:rsidRPr="00984C8B">
              <w:rPr>
                <w:rFonts w:ascii="Tahoma" w:hAnsi="Tahoma" w:cs="Tahoma"/>
                <w:color w:val="004990"/>
                <w:sz w:val="22"/>
                <w:szCs w:val="22"/>
              </w:rPr>
              <w:t>ORIGINAL</w:t>
            </w:r>
          </w:p>
        </w:tc>
      </w:tr>
    </w:tbl>
    <w:p w14:paraId="0CF5E8FB" w14:textId="77777777" w:rsidR="000D4E39" w:rsidRPr="00984C8B" w:rsidRDefault="000D4E39" w:rsidP="000D4E39">
      <w:pPr>
        <w:spacing w:before="120"/>
        <w:ind w:left="567"/>
        <w:jc w:val="both"/>
        <w:rPr>
          <w:rFonts w:ascii="Tahoma" w:hAnsi="Tahoma" w:cs="Tahoma"/>
          <w:color w:val="004990"/>
          <w:sz w:val="22"/>
          <w:szCs w:val="22"/>
          <w:lang w:eastAsia="en-US"/>
        </w:rPr>
      </w:pPr>
      <w:r w:rsidRPr="00984C8B">
        <w:rPr>
          <w:rFonts w:ascii="Tahoma" w:hAnsi="Tahoma" w:cs="Tahoma"/>
          <w:color w:val="004990"/>
          <w:sz w:val="22"/>
          <w:szCs w:val="22"/>
          <w:lang w:eastAsia="en-US"/>
        </w:rPr>
        <w:t>La apertura de sobres se efectuará en un acto público el día:</w:t>
      </w:r>
    </w:p>
    <w:p w14:paraId="50F79596" w14:textId="77777777" w:rsidR="000D4E39" w:rsidRPr="00984C8B" w:rsidRDefault="000D4E39" w:rsidP="000D4E39">
      <w:pPr>
        <w:ind w:left="567"/>
        <w:jc w:val="both"/>
        <w:rPr>
          <w:rFonts w:ascii="Tahoma" w:hAnsi="Tahoma" w:cs="Tahoma"/>
          <w:strike/>
          <w:color w:val="004990"/>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4204"/>
      </w:tblGrid>
      <w:tr w:rsidR="000D4E39" w:rsidRPr="00984C8B" w14:paraId="12596697" w14:textId="77777777" w:rsidTr="00196B97">
        <w:trPr>
          <w:jc w:val="center"/>
        </w:trPr>
        <w:tc>
          <w:tcPr>
            <w:tcW w:w="864" w:type="dxa"/>
            <w:tcBorders>
              <w:top w:val="single" w:sz="4" w:space="0" w:color="004990"/>
              <w:left w:val="single" w:sz="4" w:space="0" w:color="004990"/>
              <w:bottom w:val="single" w:sz="4" w:space="0" w:color="FFFFFF"/>
              <w:right w:val="single" w:sz="4" w:space="0" w:color="FFFFFF"/>
            </w:tcBorders>
            <w:shd w:val="clear" w:color="auto" w:fill="004990"/>
          </w:tcPr>
          <w:p w14:paraId="4532825E" w14:textId="77777777" w:rsidR="000D4E39" w:rsidRPr="00C7497F" w:rsidRDefault="000D4E39" w:rsidP="00196B97">
            <w:pPr>
              <w:ind w:left="1276" w:hanging="1276"/>
              <w:jc w:val="both"/>
              <w:rPr>
                <w:rFonts w:ascii="Tahoma" w:hAnsi="Tahoma" w:cs="Tahoma"/>
                <w:color w:val="FFFFFF" w:themeColor="background1"/>
                <w:sz w:val="22"/>
                <w:szCs w:val="22"/>
              </w:rPr>
            </w:pPr>
            <w:r w:rsidRPr="00C7497F">
              <w:rPr>
                <w:rFonts w:ascii="Tahoma" w:hAnsi="Tahoma" w:cs="Tahoma"/>
                <w:color w:val="FFFFFF" w:themeColor="background1"/>
                <w:sz w:val="22"/>
                <w:szCs w:val="22"/>
              </w:rPr>
              <w:t>Fecha:</w:t>
            </w:r>
          </w:p>
        </w:tc>
        <w:tc>
          <w:tcPr>
            <w:tcW w:w="4204" w:type="dxa"/>
            <w:tcBorders>
              <w:top w:val="single" w:sz="4" w:space="0" w:color="004990"/>
              <w:left w:val="single" w:sz="4" w:space="0" w:color="FFFFFF"/>
            </w:tcBorders>
          </w:tcPr>
          <w:p w14:paraId="3DC0390C" w14:textId="77777777" w:rsidR="000D4E39" w:rsidRPr="00CD07C3" w:rsidRDefault="008221F6" w:rsidP="009E0DD7">
            <w:pPr>
              <w:rPr>
                <w:rFonts w:ascii="Tahoma" w:hAnsi="Tahoma" w:cs="Tahoma"/>
                <w:color w:val="004990"/>
                <w:sz w:val="22"/>
                <w:szCs w:val="22"/>
              </w:rPr>
            </w:pPr>
            <w:r>
              <w:rPr>
                <w:rFonts w:ascii="Tahoma" w:hAnsi="Tahoma" w:cs="Tahoma"/>
                <w:color w:val="004990"/>
                <w:sz w:val="22"/>
                <w:szCs w:val="22"/>
              </w:rPr>
              <w:t>Marzo</w:t>
            </w:r>
            <w:r w:rsidR="00C05B30">
              <w:rPr>
                <w:rFonts w:ascii="Tahoma" w:hAnsi="Tahoma" w:cs="Tahoma"/>
                <w:color w:val="004990"/>
                <w:sz w:val="22"/>
                <w:szCs w:val="22"/>
              </w:rPr>
              <w:t xml:space="preserve"> </w:t>
            </w:r>
            <w:r w:rsidR="009E0DD7">
              <w:rPr>
                <w:rFonts w:ascii="Tahoma" w:hAnsi="Tahoma" w:cs="Tahoma"/>
                <w:color w:val="004990"/>
                <w:sz w:val="22"/>
                <w:szCs w:val="22"/>
              </w:rPr>
              <w:t>14</w:t>
            </w:r>
            <w:r w:rsidR="000D4E39" w:rsidRPr="00CD07C3">
              <w:rPr>
                <w:rFonts w:ascii="Tahoma" w:hAnsi="Tahoma" w:cs="Tahoma"/>
                <w:color w:val="004990"/>
                <w:sz w:val="22"/>
                <w:szCs w:val="22"/>
              </w:rPr>
              <w:t xml:space="preserve"> de </w:t>
            </w:r>
            <w:r w:rsidR="004A7DC0">
              <w:rPr>
                <w:rFonts w:ascii="Tahoma" w:hAnsi="Tahoma" w:cs="Tahoma"/>
                <w:color w:val="004990"/>
                <w:sz w:val="22"/>
                <w:szCs w:val="22"/>
              </w:rPr>
              <w:t>2016</w:t>
            </w:r>
          </w:p>
        </w:tc>
      </w:tr>
      <w:tr w:rsidR="000D4E39" w:rsidRPr="00984C8B" w14:paraId="05847A6C" w14:textId="77777777" w:rsidTr="00196B97">
        <w:trPr>
          <w:jc w:val="center"/>
        </w:trPr>
        <w:tc>
          <w:tcPr>
            <w:tcW w:w="864" w:type="dxa"/>
            <w:tcBorders>
              <w:top w:val="single" w:sz="4" w:space="0" w:color="FFFFFF"/>
              <w:left w:val="single" w:sz="4" w:space="0" w:color="004990"/>
              <w:bottom w:val="single" w:sz="4" w:space="0" w:color="004990"/>
              <w:right w:val="single" w:sz="4" w:space="0" w:color="FFFFFF"/>
            </w:tcBorders>
            <w:shd w:val="clear" w:color="auto" w:fill="004990"/>
          </w:tcPr>
          <w:p w14:paraId="0AC1718C" w14:textId="77777777" w:rsidR="000D4E39" w:rsidRPr="00C7497F" w:rsidRDefault="000D4E39" w:rsidP="00196B97">
            <w:pPr>
              <w:ind w:left="1276" w:hanging="1276"/>
              <w:jc w:val="both"/>
              <w:rPr>
                <w:rFonts w:ascii="Tahoma" w:hAnsi="Tahoma" w:cs="Tahoma"/>
                <w:color w:val="FFFFFF" w:themeColor="background1"/>
                <w:sz w:val="22"/>
                <w:szCs w:val="22"/>
              </w:rPr>
            </w:pPr>
            <w:r w:rsidRPr="00C7497F">
              <w:rPr>
                <w:rFonts w:ascii="Tahoma" w:hAnsi="Tahoma" w:cs="Tahoma"/>
                <w:color w:val="FFFFFF" w:themeColor="background1"/>
                <w:sz w:val="22"/>
                <w:szCs w:val="22"/>
              </w:rPr>
              <w:t>Hora:</w:t>
            </w:r>
          </w:p>
        </w:tc>
        <w:tc>
          <w:tcPr>
            <w:tcW w:w="4204" w:type="dxa"/>
            <w:tcBorders>
              <w:left w:val="single" w:sz="4" w:space="0" w:color="FFFFFF"/>
              <w:bottom w:val="single" w:sz="4" w:space="0" w:color="004990"/>
            </w:tcBorders>
          </w:tcPr>
          <w:p w14:paraId="3A2DAE4C" w14:textId="77777777" w:rsidR="000D4E39" w:rsidRPr="00CD07C3" w:rsidRDefault="000D4E39" w:rsidP="00196B97">
            <w:pPr>
              <w:rPr>
                <w:rFonts w:ascii="Tahoma" w:hAnsi="Tahoma" w:cs="Tahoma"/>
                <w:color w:val="004990"/>
                <w:sz w:val="22"/>
                <w:szCs w:val="22"/>
              </w:rPr>
            </w:pPr>
            <w:r w:rsidRPr="00CD07C3">
              <w:rPr>
                <w:rFonts w:ascii="Tahoma" w:hAnsi="Tahoma" w:cs="Tahoma"/>
                <w:color w:val="004990"/>
                <w:sz w:val="22"/>
                <w:szCs w:val="22"/>
              </w:rPr>
              <w:t>1</w:t>
            </w:r>
            <w:r>
              <w:rPr>
                <w:rFonts w:ascii="Tahoma" w:hAnsi="Tahoma" w:cs="Tahoma"/>
                <w:color w:val="004990"/>
                <w:sz w:val="22"/>
                <w:szCs w:val="22"/>
              </w:rPr>
              <w:t>0</w:t>
            </w:r>
            <w:r w:rsidRPr="00CD07C3">
              <w:rPr>
                <w:rFonts w:ascii="Tahoma" w:hAnsi="Tahoma" w:cs="Tahoma"/>
                <w:color w:val="004990"/>
                <w:sz w:val="22"/>
                <w:szCs w:val="22"/>
              </w:rPr>
              <w:t>:30</w:t>
            </w:r>
          </w:p>
        </w:tc>
      </w:tr>
    </w:tbl>
    <w:p w14:paraId="4659286C" w14:textId="77777777" w:rsidR="000D4E39" w:rsidRPr="00984C8B" w:rsidRDefault="000D4E39" w:rsidP="000D4E39">
      <w:pPr>
        <w:ind w:left="567"/>
        <w:jc w:val="both"/>
        <w:rPr>
          <w:rFonts w:ascii="Tahoma" w:hAnsi="Tahoma" w:cs="Tahoma"/>
          <w:strike/>
          <w:color w:val="004990"/>
        </w:rPr>
      </w:pPr>
    </w:p>
    <w:p w14:paraId="657090FF" w14:textId="77777777" w:rsidR="000D4E39" w:rsidRPr="00984C8B" w:rsidRDefault="000D4E39" w:rsidP="000D4E39">
      <w:pPr>
        <w:ind w:left="1843"/>
        <w:jc w:val="both"/>
        <w:rPr>
          <w:rFonts w:ascii="Tahoma" w:hAnsi="Tahoma" w:cs="Tahoma"/>
          <w:i/>
          <w:color w:val="004990"/>
        </w:rPr>
      </w:pPr>
      <w:r w:rsidRPr="00984C8B">
        <w:rPr>
          <w:rFonts w:ascii="Tahoma" w:hAnsi="Tahoma" w:cs="Tahoma"/>
          <w:i/>
          <w:color w:val="004990"/>
        </w:rPr>
        <w:t>(*) Véase la secuencia establecida en el acápite 9 del presente documento</w:t>
      </w:r>
    </w:p>
    <w:p w14:paraId="2A7777B5" w14:textId="77777777" w:rsidR="000D4E39" w:rsidRPr="00984C8B" w:rsidRDefault="000D4E39" w:rsidP="00705E85">
      <w:pPr>
        <w:pStyle w:val="Prrafodelista"/>
        <w:numPr>
          <w:ilvl w:val="1"/>
          <w:numId w:val="19"/>
        </w:numPr>
        <w:spacing w:before="120"/>
        <w:ind w:left="1134" w:hanging="567"/>
        <w:jc w:val="both"/>
        <w:outlineLvl w:val="2"/>
        <w:rPr>
          <w:rFonts w:ascii="Tahoma" w:hAnsi="Tahoma" w:cs="Tahoma"/>
          <w:color w:val="004990"/>
          <w:sz w:val="22"/>
          <w:szCs w:val="22"/>
        </w:rPr>
      </w:pPr>
      <w:r w:rsidRPr="00984C8B">
        <w:rPr>
          <w:rFonts w:ascii="Tahoma" w:hAnsi="Tahoma" w:cs="Tahoma"/>
          <w:b/>
          <w:color w:val="004990"/>
          <w:sz w:val="22"/>
          <w:szCs w:val="22"/>
          <w:u w:val="single"/>
          <w:lang w:bidi="en-US"/>
        </w:rPr>
        <w:t>Sobre A</w:t>
      </w:r>
      <w:r w:rsidRPr="00984C8B">
        <w:rPr>
          <w:rFonts w:ascii="Tahoma" w:hAnsi="Tahoma" w:cs="Tahoma"/>
          <w:color w:val="004990"/>
          <w:sz w:val="22"/>
          <w:szCs w:val="22"/>
          <w:u w:val="single"/>
          <w:lang w:bidi="en-US"/>
        </w:rPr>
        <w:t>:</w:t>
      </w:r>
      <w:bookmarkStart w:id="1" w:name="_Toc130955263"/>
      <w:bookmarkStart w:id="2" w:name="_Toc130955322"/>
      <w:r w:rsidRPr="00984C8B">
        <w:rPr>
          <w:rFonts w:ascii="Tahoma" w:hAnsi="Tahoma" w:cs="Tahoma"/>
          <w:color w:val="004990"/>
          <w:sz w:val="22"/>
          <w:szCs w:val="22"/>
          <w:lang w:bidi="en-US"/>
        </w:rPr>
        <w:t xml:space="preserve"> Debe tener la inscripción </w:t>
      </w:r>
      <w:r w:rsidRPr="00984C8B">
        <w:rPr>
          <w:rFonts w:ascii="Tahoma" w:hAnsi="Tahoma" w:cs="Tahoma"/>
          <w:b/>
          <w:color w:val="004990"/>
          <w:sz w:val="22"/>
          <w:szCs w:val="22"/>
          <w:lang w:bidi="en-US"/>
        </w:rPr>
        <w:t xml:space="preserve">“DOCUMENTOS ADMINISTRATIVOS” </w:t>
      </w:r>
      <w:r w:rsidRPr="00984C8B">
        <w:rPr>
          <w:rFonts w:ascii="Tahoma" w:hAnsi="Tahoma" w:cs="Tahoma"/>
          <w:color w:val="004990"/>
          <w:sz w:val="22"/>
          <w:szCs w:val="22"/>
        </w:rPr>
        <w:t xml:space="preserve">y debe contener la documentación de registro legal </w:t>
      </w:r>
      <w:r w:rsidRPr="00984C8B">
        <w:rPr>
          <w:rFonts w:ascii="Tahoma" w:hAnsi="Tahoma" w:cs="Tahoma"/>
          <w:color w:val="004990"/>
          <w:sz w:val="22"/>
          <w:szCs w:val="22"/>
          <w:u w:val="single"/>
        </w:rPr>
        <w:t xml:space="preserve">vigente </w:t>
      </w:r>
      <w:r w:rsidRPr="00984C8B">
        <w:rPr>
          <w:rFonts w:ascii="Tahoma" w:hAnsi="Tahoma" w:cs="Tahoma"/>
          <w:color w:val="004990"/>
          <w:sz w:val="22"/>
          <w:szCs w:val="22"/>
        </w:rPr>
        <w:t>del proponente, de acuerdo a requerimiento de Entel S.A.:</w:t>
      </w:r>
    </w:p>
    <w:p w14:paraId="443811E7" w14:textId="77777777" w:rsidR="000D4E39" w:rsidRPr="00C328F5" w:rsidRDefault="000D4E39" w:rsidP="00705E85">
      <w:pPr>
        <w:pStyle w:val="Prrafodelista"/>
        <w:numPr>
          <w:ilvl w:val="2"/>
          <w:numId w:val="18"/>
        </w:numPr>
        <w:tabs>
          <w:tab w:val="left" w:pos="2268"/>
        </w:tabs>
        <w:spacing w:before="120"/>
        <w:jc w:val="both"/>
        <w:outlineLvl w:val="2"/>
        <w:rPr>
          <w:rFonts w:ascii="Tahoma" w:hAnsi="Tahoma" w:cs="Tahoma"/>
          <w:color w:val="004990"/>
          <w:sz w:val="22"/>
          <w:szCs w:val="22"/>
          <w:lang w:bidi="en-US"/>
        </w:rPr>
      </w:pPr>
      <w:r w:rsidRPr="00C328F5">
        <w:rPr>
          <w:rFonts w:ascii="Tahoma" w:hAnsi="Tahoma" w:cs="Tahoma"/>
          <w:color w:val="004990"/>
          <w:sz w:val="22"/>
          <w:szCs w:val="22"/>
          <w:lang w:bidi="en-US"/>
        </w:rPr>
        <w:t>Carta de Presentación firmada por el Representante Legal del proponente.</w:t>
      </w:r>
    </w:p>
    <w:p w14:paraId="361398C5" w14:textId="77777777" w:rsidR="000D4E39" w:rsidRPr="00C328F5" w:rsidRDefault="000D4E39" w:rsidP="00705E85">
      <w:pPr>
        <w:pStyle w:val="Prrafodelista"/>
        <w:numPr>
          <w:ilvl w:val="2"/>
          <w:numId w:val="18"/>
        </w:numPr>
        <w:tabs>
          <w:tab w:val="left" w:pos="2268"/>
        </w:tabs>
        <w:spacing w:before="120"/>
        <w:jc w:val="both"/>
        <w:outlineLvl w:val="2"/>
        <w:rPr>
          <w:rFonts w:ascii="Tahoma" w:hAnsi="Tahoma" w:cs="Tahoma"/>
          <w:color w:val="004990"/>
          <w:sz w:val="22"/>
          <w:szCs w:val="22"/>
          <w:lang w:bidi="en-US"/>
        </w:rPr>
      </w:pPr>
      <w:r w:rsidRPr="007E25F5">
        <w:rPr>
          <w:rFonts w:ascii="Tahoma" w:hAnsi="Tahoma" w:cs="Tahoma"/>
          <w:color w:val="004990"/>
          <w:sz w:val="22"/>
          <w:szCs w:val="22"/>
          <w:lang w:bidi="en-US"/>
        </w:rPr>
        <w:t>Fotocopia simple del Testimonio de Constitución y modificaciones al mismo debidamente resellado en FUNDEMPRESA (Requisito no aplicado a empresas unipersonales)</w:t>
      </w:r>
      <w:r w:rsidRPr="00C328F5">
        <w:rPr>
          <w:rFonts w:ascii="Tahoma" w:hAnsi="Tahoma" w:cs="Tahoma"/>
          <w:color w:val="004990"/>
          <w:sz w:val="22"/>
          <w:szCs w:val="22"/>
          <w:lang w:bidi="en-US"/>
        </w:rPr>
        <w:t>.</w:t>
      </w:r>
    </w:p>
    <w:p w14:paraId="28D88CD8" w14:textId="77777777" w:rsidR="000D4E39" w:rsidRPr="00C328F5" w:rsidRDefault="000D4E39" w:rsidP="00705E85">
      <w:pPr>
        <w:pStyle w:val="Prrafodelista"/>
        <w:numPr>
          <w:ilvl w:val="2"/>
          <w:numId w:val="18"/>
        </w:numPr>
        <w:tabs>
          <w:tab w:val="left" w:pos="2268"/>
        </w:tabs>
        <w:spacing w:before="120"/>
        <w:jc w:val="both"/>
        <w:outlineLvl w:val="2"/>
        <w:rPr>
          <w:rFonts w:ascii="Tahoma" w:hAnsi="Tahoma" w:cs="Tahoma"/>
          <w:color w:val="004990"/>
          <w:sz w:val="22"/>
          <w:szCs w:val="22"/>
          <w:lang w:bidi="en-US"/>
        </w:rPr>
      </w:pPr>
      <w:r w:rsidRPr="007E25F5">
        <w:rPr>
          <w:rFonts w:ascii="Tahoma" w:hAnsi="Tahoma" w:cs="Tahoma"/>
          <w:color w:val="004990"/>
          <w:sz w:val="22"/>
          <w:szCs w:val="22"/>
          <w:lang w:bidi="en-US"/>
        </w:rPr>
        <w:t>Fotocopia simple del Poder del Representante Legal debidamente resellado en FUNDEMPRESA, mencionando las facultades otorgadas al apoderado para participar en procesos de licitación, presentación de propuestas y suscripción de contratos para la provisión/prestación del bien/servicio. (Requisito no aplicado a empresas unipersonales)</w:t>
      </w:r>
      <w:r w:rsidRPr="00C328F5">
        <w:rPr>
          <w:rFonts w:ascii="Tahoma" w:hAnsi="Tahoma" w:cs="Tahoma"/>
          <w:color w:val="004990"/>
          <w:sz w:val="22"/>
          <w:szCs w:val="22"/>
          <w:lang w:bidi="en-US"/>
        </w:rPr>
        <w:t>.</w:t>
      </w:r>
    </w:p>
    <w:p w14:paraId="169FF4B1" w14:textId="77777777" w:rsidR="000D4E39" w:rsidRPr="00C328F5" w:rsidRDefault="000D4E39" w:rsidP="00705E85">
      <w:pPr>
        <w:pStyle w:val="Prrafodelista"/>
        <w:numPr>
          <w:ilvl w:val="2"/>
          <w:numId w:val="18"/>
        </w:numPr>
        <w:tabs>
          <w:tab w:val="left" w:pos="2268"/>
        </w:tabs>
        <w:spacing w:before="120"/>
        <w:jc w:val="both"/>
        <w:outlineLvl w:val="2"/>
        <w:rPr>
          <w:rFonts w:ascii="Tahoma" w:hAnsi="Tahoma" w:cs="Tahoma"/>
          <w:color w:val="004990"/>
          <w:sz w:val="22"/>
          <w:szCs w:val="22"/>
          <w:lang w:bidi="en-US"/>
        </w:rPr>
      </w:pPr>
      <w:r w:rsidRPr="007E25F5">
        <w:rPr>
          <w:rFonts w:ascii="Tahoma" w:hAnsi="Tahoma" w:cs="Tahoma"/>
          <w:color w:val="004990"/>
          <w:sz w:val="22"/>
          <w:szCs w:val="22"/>
          <w:lang w:bidi="en-US"/>
        </w:rPr>
        <w:t>Fotocopia simple de la Matrícula de Comercio ante FUNDEMPRESA debidamente actualizada y vigente a su presentación (Matrícula de Registro de Empresa en Bolivia, si se trata de empresa constituida como Sociedad en cualquiera de las modalidades)</w:t>
      </w:r>
      <w:r w:rsidRPr="00C328F5">
        <w:rPr>
          <w:rFonts w:ascii="Tahoma" w:hAnsi="Tahoma" w:cs="Tahoma"/>
          <w:color w:val="004990"/>
          <w:sz w:val="22"/>
          <w:szCs w:val="22"/>
          <w:lang w:bidi="en-US"/>
        </w:rPr>
        <w:t>.</w:t>
      </w:r>
    </w:p>
    <w:p w14:paraId="117AE2F3" w14:textId="77777777" w:rsidR="000D4E39" w:rsidRPr="007C6C69" w:rsidRDefault="000D4E39" w:rsidP="00705E85">
      <w:pPr>
        <w:pStyle w:val="Prrafodelista"/>
        <w:numPr>
          <w:ilvl w:val="2"/>
          <w:numId w:val="18"/>
        </w:numPr>
        <w:jc w:val="both"/>
        <w:rPr>
          <w:rFonts w:ascii="Tahoma" w:hAnsi="Tahoma" w:cs="Tahoma"/>
          <w:color w:val="004990"/>
          <w:sz w:val="22"/>
          <w:szCs w:val="22"/>
          <w:lang w:bidi="en-US"/>
        </w:rPr>
      </w:pPr>
      <w:r w:rsidRPr="007C6C69">
        <w:rPr>
          <w:rFonts w:ascii="Tahoma" w:hAnsi="Tahoma" w:cs="Tahoma"/>
          <w:color w:val="004990"/>
          <w:sz w:val="22"/>
          <w:szCs w:val="22"/>
          <w:lang w:bidi="en-US"/>
        </w:rPr>
        <w:t>Fotocopia simple de la certificación electrónica del Número de Identificación Tributaria (N.I.T.) vigente y actual.</w:t>
      </w:r>
      <w:r w:rsidRPr="007C6C69">
        <w:t xml:space="preserve"> </w:t>
      </w:r>
      <w:r w:rsidRPr="007C6C69">
        <w:rPr>
          <w:rFonts w:ascii="Tahoma" w:hAnsi="Tahoma" w:cs="Tahoma"/>
          <w:color w:val="004990"/>
          <w:sz w:val="22"/>
          <w:szCs w:val="22"/>
          <w:lang w:bidi="en-US"/>
        </w:rPr>
        <w:t xml:space="preserve">(El cual podrá ser impreso de la página WEB de impuestos máximo con un mes de anticipación) </w:t>
      </w:r>
    </w:p>
    <w:p w14:paraId="3261440B" w14:textId="77777777" w:rsidR="000D4E39" w:rsidRPr="00C328F5" w:rsidRDefault="000D4E39" w:rsidP="00705E85">
      <w:pPr>
        <w:pStyle w:val="Prrafodelista"/>
        <w:numPr>
          <w:ilvl w:val="2"/>
          <w:numId w:val="18"/>
        </w:numPr>
        <w:tabs>
          <w:tab w:val="left" w:pos="2268"/>
        </w:tabs>
        <w:spacing w:before="120"/>
        <w:jc w:val="both"/>
        <w:outlineLvl w:val="2"/>
        <w:rPr>
          <w:rFonts w:ascii="Tahoma" w:hAnsi="Tahoma" w:cs="Tahoma"/>
          <w:color w:val="004990"/>
          <w:sz w:val="22"/>
          <w:szCs w:val="22"/>
          <w:lang w:bidi="en-US"/>
        </w:rPr>
      </w:pPr>
      <w:r w:rsidRPr="00C328F5">
        <w:rPr>
          <w:rFonts w:ascii="Tahoma" w:hAnsi="Tahoma" w:cs="Tahoma"/>
          <w:color w:val="004990"/>
          <w:sz w:val="22"/>
          <w:szCs w:val="22"/>
          <w:lang w:bidi="en-US"/>
        </w:rPr>
        <w:t>Fotocopia simple de la Cédula de Identidad o Pasaporte del Representante Legal vigente a la fecha de presentación de la propuesta.</w:t>
      </w:r>
    </w:p>
    <w:p w14:paraId="587C2393" w14:textId="77777777" w:rsidR="000D4E39" w:rsidRPr="00C328F5" w:rsidRDefault="000D4E39" w:rsidP="00705E85">
      <w:pPr>
        <w:pStyle w:val="Prrafodelista"/>
        <w:numPr>
          <w:ilvl w:val="2"/>
          <w:numId w:val="18"/>
        </w:numPr>
        <w:tabs>
          <w:tab w:val="left" w:pos="2268"/>
        </w:tabs>
        <w:spacing w:before="120"/>
        <w:jc w:val="both"/>
        <w:outlineLvl w:val="2"/>
        <w:rPr>
          <w:rFonts w:ascii="Tahoma" w:hAnsi="Tahoma" w:cs="Tahoma"/>
          <w:color w:val="004990"/>
          <w:sz w:val="22"/>
          <w:szCs w:val="22"/>
          <w:lang w:bidi="en-US"/>
        </w:rPr>
      </w:pPr>
      <w:r w:rsidRPr="00C328F5">
        <w:rPr>
          <w:rFonts w:ascii="Tahoma" w:hAnsi="Tahoma" w:cs="Tahoma"/>
          <w:color w:val="004990"/>
          <w:sz w:val="22"/>
          <w:szCs w:val="22"/>
          <w:lang w:bidi="en-US"/>
        </w:rPr>
        <w:t>Fotocopia simple de los Estados Financieros de la última gestión fiscal.</w:t>
      </w:r>
    </w:p>
    <w:p w14:paraId="2D6DA67B" w14:textId="77777777" w:rsidR="000D4E39" w:rsidRPr="00E45C32" w:rsidRDefault="000D4E39" w:rsidP="00705E85">
      <w:pPr>
        <w:pStyle w:val="Prrafodelista"/>
        <w:numPr>
          <w:ilvl w:val="2"/>
          <w:numId w:val="18"/>
        </w:numPr>
        <w:tabs>
          <w:tab w:val="left" w:pos="2268"/>
        </w:tabs>
        <w:spacing w:before="120"/>
        <w:jc w:val="both"/>
        <w:outlineLvl w:val="2"/>
        <w:rPr>
          <w:rFonts w:ascii="Tahoma" w:hAnsi="Tahoma" w:cs="Tahoma"/>
          <w:color w:val="004990"/>
          <w:sz w:val="22"/>
          <w:szCs w:val="22"/>
          <w:lang w:bidi="en-US"/>
        </w:rPr>
      </w:pPr>
      <w:r w:rsidRPr="00E45C32">
        <w:rPr>
          <w:rFonts w:ascii="Tahoma" w:hAnsi="Tahoma" w:cs="Tahoma"/>
          <w:color w:val="004990"/>
          <w:sz w:val="22"/>
          <w:szCs w:val="22"/>
          <w:lang w:bidi="en-US"/>
        </w:rPr>
        <w:t xml:space="preserve">Garantía de Seriedad de Propuesta, misma que </w:t>
      </w:r>
      <w:r w:rsidR="00D24EA0">
        <w:rPr>
          <w:rFonts w:ascii="Tahoma" w:hAnsi="Tahoma" w:cs="Tahoma"/>
          <w:color w:val="004990"/>
          <w:sz w:val="22"/>
          <w:szCs w:val="22"/>
          <w:lang w:bidi="en-US"/>
        </w:rPr>
        <w:t>deb</w:t>
      </w:r>
      <w:r w:rsidRPr="00E45C32">
        <w:rPr>
          <w:rFonts w:ascii="Tahoma" w:hAnsi="Tahoma" w:cs="Tahoma"/>
          <w:color w:val="004990"/>
          <w:sz w:val="22"/>
          <w:szCs w:val="22"/>
          <w:lang w:bidi="en-US"/>
        </w:rPr>
        <w:t>e ser Boleta Bancaria con las características de renovable, irrevocable, de ejecución inmediata y a primer requerimiento a favor de Entel S.A. y deben contar con una validez de 120 días calendario a partir de la fecha de presentación de su propuesta.</w:t>
      </w:r>
    </w:p>
    <w:p w14:paraId="62987B9F" w14:textId="77777777" w:rsidR="00EE488A" w:rsidRDefault="009F75AC" w:rsidP="00EE488A">
      <w:pPr>
        <w:pStyle w:val="Prrafodelista"/>
        <w:tabs>
          <w:tab w:val="left" w:pos="2268"/>
        </w:tabs>
        <w:spacing w:before="120"/>
        <w:ind w:left="2138"/>
        <w:jc w:val="both"/>
        <w:outlineLvl w:val="2"/>
        <w:rPr>
          <w:rFonts w:ascii="Tahoma" w:hAnsi="Tahoma" w:cs="Tahoma"/>
          <w:color w:val="004990"/>
          <w:sz w:val="22"/>
          <w:szCs w:val="22"/>
          <w:lang w:bidi="en-US"/>
        </w:rPr>
      </w:pPr>
      <w:r>
        <w:rPr>
          <w:rFonts w:ascii="Tahoma" w:hAnsi="Tahoma" w:cs="Tahoma"/>
          <w:color w:val="004990"/>
          <w:sz w:val="22"/>
          <w:szCs w:val="22"/>
          <w:lang w:bidi="en-US"/>
        </w:rPr>
        <w:t>La</w:t>
      </w:r>
      <w:r w:rsidR="00EE488A" w:rsidRPr="00225235">
        <w:rPr>
          <w:rFonts w:ascii="Tahoma" w:hAnsi="Tahoma" w:cs="Tahoma"/>
          <w:color w:val="004990"/>
          <w:sz w:val="22"/>
          <w:szCs w:val="22"/>
          <w:lang w:bidi="en-US"/>
        </w:rPr>
        <w:t xml:space="preserve"> </w:t>
      </w:r>
      <w:r>
        <w:rPr>
          <w:rFonts w:ascii="Tahoma" w:hAnsi="Tahoma" w:cs="Tahoma"/>
          <w:color w:val="004990"/>
          <w:sz w:val="22"/>
          <w:szCs w:val="22"/>
          <w:lang w:bidi="en-US"/>
        </w:rPr>
        <w:t>garantía debe</w:t>
      </w:r>
      <w:r w:rsidR="00EE488A" w:rsidRPr="00225235">
        <w:rPr>
          <w:rFonts w:ascii="Tahoma" w:hAnsi="Tahoma" w:cs="Tahoma"/>
          <w:color w:val="004990"/>
          <w:sz w:val="22"/>
          <w:szCs w:val="22"/>
          <w:lang w:bidi="en-US"/>
        </w:rPr>
        <w:t xml:space="preserve"> emitirse por </w:t>
      </w:r>
      <w:r w:rsidR="00EE488A" w:rsidRPr="00E45C32">
        <w:rPr>
          <w:rFonts w:ascii="Tahoma" w:hAnsi="Tahoma" w:cs="Tahoma"/>
          <w:color w:val="004990"/>
          <w:sz w:val="22"/>
          <w:szCs w:val="22"/>
          <w:lang w:bidi="en-US"/>
        </w:rPr>
        <w:t xml:space="preserve">el total </w:t>
      </w:r>
      <w:r w:rsidR="00EE488A">
        <w:rPr>
          <w:rFonts w:ascii="Tahoma" w:hAnsi="Tahoma" w:cs="Tahoma"/>
          <w:color w:val="004990"/>
          <w:sz w:val="22"/>
          <w:szCs w:val="22"/>
          <w:lang w:bidi="en-US"/>
        </w:rPr>
        <w:t>del proyecto de acuerdo al siguiente detalle:</w:t>
      </w:r>
    </w:p>
    <w:p w14:paraId="0ECB72C8" w14:textId="77777777" w:rsidR="00EE488A" w:rsidRPr="00E45C32" w:rsidRDefault="00EE488A" w:rsidP="00EE488A">
      <w:pPr>
        <w:pStyle w:val="Prrafodelista"/>
        <w:tabs>
          <w:tab w:val="left" w:pos="2268"/>
        </w:tabs>
        <w:spacing w:before="120"/>
        <w:ind w:left="2138"/>
        <w:jc w:val="both"/>
        <w:outlineLvl w:val="2"/>
        <w:rPr>
          <w:rFonts w:ascii="Tahoma" w:hAnsi="Tahoma" w:cs="Tahoma"/>
          <w:color w:val="004990"/>
          <w:sz w:val="22"/>
          <w:szCs w:val="22"/>
          <w:lang w:bidi="en-US"/>
        </w:rPr>
      </w:pPr>
      <w:r w:rsidRPr="00E45C32">
        <w:rPr>
          <w:rFonts w:ascii="Tahoma" w:hAnsi="Tahoma" w:cs="Tahoma"/>
          <w:color w:val="004990"/>
          <w:sz w:val="22"/>
          <w:szCs w:val="22"/>
          <w:lang w:bidi="en-US"/>
        </w:rPr>
        <w:lastRenderedPageBreak/>
        <w:t xml:space="preserve">USD </w:t>
      </w:r>
      <w:r w:rsidR="004E7A6C">
        <w:rPr>
          <w:rFonts w:ascii="Tahoma" w:hAnsi="Tahoma" w:cs="Tahoma"/>
          <w:color w:val="004990"/>
          <w:sz w:val="22"/>
          <w:szCs w:val="22"/>
          <w:lang w:bidi="en-US"/>
        </w:rPr>
        <w:t>35</w:t>
      </w:r>
      <w:r>
        <w:rPr>
          <w:rFonts w:ascii="Tahoma" w:hAnsi="Tahoma" w:cs="Tahoma"/>
          <w:color w:val="004990"/>
          <w:sz w:val="22"/>
          <w:szCs w:val="22"/>
          <w:lang w:bidi="en-US"/>
        </w:rPr>
        <w:t>.00</w:t>
      </w:r>
      <w:r w:rsidRPr="00E45C32">
        <w:rPr>
          <w:rFonts w:ascii="Tahoma" w:hAnsi="Tahoma" w:cs="Tahoma"/>
          <w:color w:val="004990"/>
          <w:sz w:val="22"/>
          <w:szCs w:val="22"/>
          <w:lang w:bidi="en-US"/>
        </w:rPr>
        <w:t>0,00</w:t>
      </w:r>
      <w:r>
        <w:rPr>
          <w:rFonts w:ascii="Tahoma" w:hAnsi="Tahoma" w:cs="Tahoma"/>
          <w:color w:val="004990"/>
          <w:sz w:val="22"/>
          <w:szCs w:val="22"/>
          <w:lang w:bidi="en-US"/>
        </w:rPr>
        <w:t xml:space="preserve"> (</w:t>
      </w:r>
      <w:r w:rsidR="004E7A6C">
        <w:rPr>
          <w:rFonts w:ascii="Tahoma" w:hAnsi="Tahoma" w:cs="Tahoma"/>
          <w:color w:val="004990"/>
          <w:sz w:val="22"/>
          <w:szCs w:val="22"/>
          <w:lang w:bidi="en-US"/>
        </w:rPr>
        <w:t>Treinta</w:t>
      </w:r>
      <w:r w:rsidR="00A966F3">
        <w:rPr>
          <w:rFonts w:ascii="Tahoma" w:hAnsi="Tahoma" w:cs="Tahoma"/>
          <w:color w:val="004990"/>
          <w:sz w:val="22"/>
          <w:szCs w:val="22"/>
          <w:lang w:bidi="en-US"/>
        </w:rPr>
        <w:t xml:space="preserve"> </w:t>
      </w:r>
      <w:r w:rsidR="0062435A">
        <w:rPr>
          <w:rFonts w:ascii="Tahoma" w:hAnsi="Tahoma" w:cs="Tahoma"/>
          <w:color w:val="004990"/>
          <w:sz w:val="22"/>
          <w:szCs w:val="22"/>
          <w:lang w:bidi="en-US"/>
        </w:rPr>
        <w:t xml:space="preserve">y </w:t>
      </w:r>
      <w:r w:rsidR="004E7A6C">
        <w:rPr>
          <w:rFonts w:ascii="Tahoma" w:hAnsi="Tahoma" w:cs="Tahoma"/>
          <w:color w:val="004990"/>
          <w:sz w:val="22"/>
          <w:szCs w:val="22"/>
          <w:lang w:bidi="en-US"/>
        </w:rPr>
        <w:t>cinco</w:t>
      </w:r>
      <w:r>
        <w:rPr>
          <w:rFonts w:ascii="Tahoma" w:hAnsi="Tahoma" w:cs="Tahoma"/>
          <w:color w:val="004990"/>
          <w:sz w:val="22"/>
          <w:szCs w:val="22"/>
          <w:lang w:bidi="en-US"/>
        </w:rPr>
        <w:t xml:space="preserve"> mil </w:t>
      </w:r>
      <w:r w:rsidR="009F75AC">
        <w:rPr>
          <w:rFonts w:ascii="Tahoma" w:hAnsi="Tahoma" w:cs="Tahoma"/>
          <w:color w:val="004990"/>
          <w:sz w:val="22"/>
          <w:szCs w:val="22"/>
          <w:lang w:bidi="en-US"/>
        </w:rPr>
        <w:t>00/100 Dólares americanos) o su equivalente en bolivianos.</w:t>
      </w:r>
    </w:p>
    <w:p w14:paraId="2DFF2B57" w14:textId="77777777" w:rsidR="00EE488A" w:rsidRPr="00E45C32" w:rsidRDefault="00EE488A" w:rsidP="00EE488A">
      <w:pPr>
        <w:pStyle w:val="Prrafodelista"/>
        <w:shd w:val="clear" w:color="auto" w:fill="FFFFFF"/>
        <w:ind w:left="2127"/>
        <w:jc w:val="both"/>
        <w:outlineLvl w:val="2"/>
        <w:rPr>
          <w:rFonts w:ascii="Tahoma" w:hAnsi="Tahoma" w:cs="Tahoma"/>
          <w:color w:val="004990"/>
          <w:sz w:val="22"/>
          <w:szCs w:val="22"/>
          <w:lang w:bidi="en-US"/>
        </w:rPr>
      </w:pPr>
    </w:p>
    <w:p w14:paraId="312E636D" w14:textId="77777777" w:rsidR="00EE488A" w:rsidRPr="00E45C32" w:rsidRDefault="00EE488A" w:rsidP="00EE488A">
      <w:pPr>
        <w:pStyle w:val="Prrafodelista"/>
        <w:shd w:val="clear" w:color="auto" w:fill="FFFFFF"/>
        <w:ind w:left="2127"/>
        <w:jc w:val="both"/>
        <w:outlineLvl w:val="2"/>
        <w:rPr>
          <w:rFonts w:ascii="Tahoma" w:hAnsi="Tahoma" w:cs="Tahoma"/>
          <w:color w:val="004990"/>
          <w:sz w:val="22"/>
          <w:szCs w:val="22"/>
          <w:lang w:bidi="en-US"/>
        </w:rPr>
      </w:pPr>
      <w:r w:rsidRPr="00E45C32">
        <w:rPr>
          <w:rFonts w:ascii="Tahoma" w:hAnsi="Tahoma" w:cs="Tahoma"/>
          <w:color w:val="004990"/>
          <w:sz w:val="22"/>
          <w:szCs w:val="22"/>
          <w:lang w:bidi="en-US"/>
        </w:rPr>
        <w:t>La boleta bancaria debe ser emitida por una institución bancaria y/o financiera leg</w:t>
      </w:r>
      <w:r w:rsidR="0062435A">
        <w:rPr>
          <w:rFonts w:ascii="Tahoma" w:hAnsi="Tahoma" w:cs="Tahoma"/>
          <w:color w:val="004990"/>
          <w:sz w:val="22"/>
          <w:szCs w:val="22"/>
          <w:lang w:bidi="en-US"/>
        </w:rPr>
        <w:t>almente constituida en Bolivia.</w:t>
      </w:r>
    </w:p>
    <w:p w14:paraId="5BA916A0" w14:textId="77777777" w:rsidR="000D4E39" w:rsidRPr="00984C8B" w:rsidRDefault="000D4E39" w:rsidP="00705E85">
      <w:pPr>
        <w:pStyle w:val="Prrafodelista"/>
        <w:numPr>
          <w:ilvl w:val="2"/>
          <w:numId w:val="18"/>
        </w:numPr>
        <w:spacing w:before="120"/>
        <w:jc w:val="both"/>
        <w:outlineLvl w:val="2"/>
        <w:rPr>
          <w:rFonts w:ascii="Tahoma" w:hAnsi="Tahoma" w:cs="Tahoma"/>
          <w:color w:val="004990"/>
          <w:sz w:val="22"/>
          <w:szCs w:val="22"/>
          <w:lang w:bidi="en-US"/>
        </w:rPr>
      </w:pPr>
      <w:r w:rsidRPr="007F2FAC">
        <w:rPr>
          <w:rFonts w:ascii="Tahoma" w:hAnsi="Tahoma" w:cs="Tahoma"/>
          <w:color w:val="004990"/>
          <w:sz w:val="22"/>
          <w:szCs w:val="22"/>
          <w:lang w:bidi="en-US"/>
        </w:rPr>
        <w:t>Declaración de</w:t>
      </w:r>
      <w:r w:rsidRPr="00984C8B">
        <w:rPr>
          <w:rFonts w:ascii="Tahoma" w:hAnsi="Tahoma" w:cs="Tahoma"/>
          <w:color w:val="004990"/>
          <w:sz w:val="22"/>
          <w:szCs w:val="22"/>
          <w:lang w:bidi="en-US"/>
        </w:rPr>
        <w:t xml:space="preserve"> Integridad provista por Entel S.A. y firmada por</w:t>
      </w:r>
      <w:r>
        <w:rPr>
          <w:rFonts w:ascii="Tahoma" w:hAnsi="Tahoma" w:cs="Tahoma"/>
          <w:color w:val="004990"/>
          <w:sz w:val="22"/>
          <w:szCs w:val="22"/>
          <w:lang w:bidi="en-US"/>
        </w:rPr>
        <w:t xml:space="preserve"> </w:t>
      </w:r>
      <w:r w:rsidRPr="00984C8B">
        <w:rPr>
          <w:rFonts w:ascii="Tahoma" w:hAnsi="Tahoma" w:cs="Tahoma"/>
          <w:color w:val="004990"/>
          <w:sz w:val="22"/>
          <w:szCs w:val="22"/>
          <w:lang w:bidi="en-US"/>
        </w:rPr>
        <w:t>el Representante</w:t>
      </w:r>
      <w:r>
        <w:rPr>
          <w:rFonts w:ascii="Tahoma" w:hAnsi="Tahoma" w:cs="Tahoma"/>
          <w:color w:val="004990"/>
          <w:sz w:val="22"/>
          <w:szCs w:val="22"/>
          <w:lang w:bidi="en-US"/>
        </w:rPr>
        <w:t xml:space="preserve"> </w:t>
      </w:r>
      <w:r w:rsidRPr="00984C8B">
        <w:rPr>
          <w:rFonts w:ascii="Tahoma" w:hAnsi="Tahoma" w:cs="Tahoma"/>
          <w:color w:val="004990"/>
          <w:sz w:val="22"/>
          <w:szCs w:val="22"/>
          <w:lang w:bidi="en-US"/>
        </w:rPr>
        <w:t>Legal</w:t>
      </w:r>
      <w:r>
        <w:rPr>
          <w:rFonts w:ascii="Tahoma" w:hAnsi="Tahoma" w:cs="Tahoma"/>
          <w:color w:val="004990"/>
          <w:sz w:val="22"/>
          <w:szCs w:val="22"/>
          <w:lang w:bidi="en-US"/>
        </w:rPr>
        <w:t xml:space="preserve"> </w:t>
      </w:r>
      <w:r w:rsidRPr="00984C8B">
        <w:rPr>
          <w:rFonts w:ascii="Tahoma" w:hAnsi="Tahoma" w:cs="Tahoma"/>
          <w:color w:val="004990"/>
          <w:sz w:val="22"/>
          <w:szCs w:val="22"/>
          <w:lang w:bidi="en-US"/>
        </w:rPr>
        <w:t>y</w:t>
      </w:r>
      <w:r>
        <w:rPr>
          <w:rFonts w:ascii="Tahoma" w:hAnsi="Tahoma" w:cs="Tahoma"/>
          <w:color w:val="004990"/>
          <w:sz w:val="22"/>
          <w:szCs w:val="22"/>
          <w:lang w:bidi="en-US"/>
        </w:rPr>
        <w:t xml:space="preserve"> </w:t>
      </w:r>
      <w:r w:rsidRPr="00984C8B">
        <w:rPr>
          <w:rFonts w:ascii="Tahoma" w:hAnsi="Tahoma" w:cs="Tahoma"/>
          <w:color w:val="004990"/>
          <w:sz w:val="22"/>
          <w:szCs w:val="22"/>
          <w:lang w:bidi="en-US"/>
        </w:rPr>
        <w:t>personal</w:t>
      </w:r>
      <w:r>
        <w:rPr>
          <w:rFonts w:ascii="Tahoma" w:hAnsi="Tahoma" w:cs="Tahoma"/>
          <w:color w:val="004990"/>
          <w:sz w:val="22"/>
          <w:szCs w:val="22"/>
          <w:lang w:bidi="en-US"/>
        </w:rPr>
        <w:t xml:space="preserve"> </w:t>
      </w:r>
      <w:r w:rsidRPr="00984C8B">
        <w:rPr>
          <w:rFonts w:ascii="Tahoma" w:hAnsi="Tahoma" w:cs="Tahoma"/>
          <w:color w:val="004990"/>
          <w:sz w:val="22"/>
          <w:szCs w:val="22"/>
          <w:lang w:bidi="en-US"/>
        </w:rPr>
        <w:t>de</w:t>
      </w:r>
      <w:r>
        <w:rPr>
          <w:rFonts w:ascii="Tahoma" w:hAnsi="Tahoma" w:cs="Tahoma"/>
          <w:color w:val="004990"/>
          <w:sz w:val="22"/>
          <w:szCs w:val="22"/>
          <w:lang w:bidi="en-US"/>
        </w:rPr>
        <w:t xml:space="preserve"> </w:t>
      </w:r>
      <w:r w:rsidRPr="00984C8B">
        <w:rPr>
          <w:rFonts w:ascii="Tahoma" w:hAnsi="Tahoma" w:cs="Tahoma"/>
          <w:color w:val="004990"/>
          <w:sz w:val="22"/>
          <w:szCs w:val="22"/>
          <w:lang w:bidi="en-US"/>
        </w:rPr>
        <w:t>la</w:t>
      </w:r>
      <w:r>
        <w:rPr>
          <w:rFonts w:ascii="Tahoma" w:hAnsi="Tahoma" w:cs="Tahoma"/>
          <w:color w:val="004990"/>
          <w:sz w:val="22"/>
          <w:szCs w:val="22"/>
          <w:lang w:bidi="en-US"/>
        </w:rPr>
        <w:t xml:space="preserve"> </w:t>
      </w:r>
      <w:r w:rsidRPr="00984C8B">
        <w:rPr>
          <w:rFonts w:ascii="Tahoma" w:hAnsi="Tahoma" w:cs="Tahoma"/>
          <w:color w:val="004990"/>
          <w:sz w:val="22"/>
          <w:szCs w:val="22"/>
          <w:lang w:bidi="en-US"/>
        </w:rPr>
        <w:t>empresa</w:t>
      </w:r>
      <w:r>
        <w:rPr>
          <w:rFonts w:ascii="Tahoma" w:hAnsi="Tahoma" w:cs="Tahoma"/>
          <w:color w:val="004990"/>
          <w:sz w:val="22"/>
          <w:szCs w:val="22"/>
          <w:lang w:bidi="en-US"/>
        </w:rPr>
        <w:t xml:space="preserve"> </w:t>
      </w:r>
      <w:r w:rsidRPr="00984C8B">
        <w:rPr>
          <w:rFonts w:ascii="Tahoma" w:hAnsi="Tahoma" w:cs="Tahoma"/>
          <w:color w:val="004990"/>
          <w:sz w:val="22"/>
          <w:szCs w:val="22"/>
          <w:lang w:bidi="en-US"/>
        </w:rPr>
        <w:t>del</w:t>
      </w:r>
      <w:r>
        <w:rPr>
          <w:rFonts w:ascii="Tahoma" w:hAnsi="Tahoma" w:cs="Tahoma"/>
          <w:color w:val="004990"/>
          <w:sz w:val="22"/>
          <w:szCs w:val="22"/>
          <w:lang w:bidi="en-US"/>
        </w:rPr>
        <w:t xml:space="preserve"> </w:t>
      </w:r>
      <w:r w:rsidRPr="00984C8B">
        <w:rPr>
          <w:rFonts w:ascii="Tahoma" w:hAnsi="Tahoma" w:cs="Tahoma"/>
          <w:color w:val="004990"/>
          <w:sz w:val="22"/>
          <w:szCs w:val="22"/>
          <w:lang w:bidi="en-US"/>
        </w:rPr>
        <w:t>proponente. (Anexo N° 2)</w:t>
      </w:r>
    </w:p>
    <w:p w14:paraId="00D5E3A7" w14:textId="77777777" w:rsidR="000D4E39" w:rsidRPr="00984C8B" w:rsidRDefault="000D4E39" w:rsidP="00705E85">
      <w:pPr>
        <w:pStyle w:val="Prrafodelista"/>
        <w:numPr>
          <w:ilvl w:val="2"/>
          <w:numId w:val="18"/>
        </w:numPr>
        <w:tabs>
          <w:tab w:val="left" w:pos="2268"/>
        </w:tabs>
        <w:spacing w:before="120"/>
        <w:jc w:val="both"/>
        <w:outlineLvl w:val="2"/>
        <w:rPr>
          <w:rFonts w:ascii="Tahoma" w:hAnsi="Tahoma" w:cs="Tahoma"/>
          <w:color w:val="004990"/>
          <w:sz w:val="22"/>
          <w:szCs w:val="22"/>
          <w:lang w:bidi="en-US"/>
        </w:rPr>
      </w:pPr>
      <w:r w:rsidRPr="00984C8B">
        <w:rPr>
          <w:rFonts w:ascii="Tahoma" w:hAnsi="Tahoma" w:cs="Tahoma"/>
          <w:color w:val="004990"/>
          <w:sz w:val="22"/>
          <w:szCs w:val="22"/>
          <w:lang w:bidi="en-US"/>
        </w:rPr>
        <w:t>Periodo de validez de la propuesta</w:t>
      </w:r>
      <w:r w:rsidRPr="00984C8B">
        <w:rPr>
          <w:rStyle w:val="Refdenotaalpie"/>
          <w:rFonts w:ascii="Tahoma" w:hAnsi="Tahoma" w:cs="Tahoma"/>
          <w:color w:val="004990"/>
          <w:sz w:val="22"/>
          <w:szCs w:val="22"/>
          <w:lang w:bidi="en-US"/>
        </w:rPr>
        <w:footnoteReference w:id="1"/>
      </w:r>
      <w:r w:rsidRPr="00984C8B">
        <w:rPr>
          <w:rFonts w:ascii="Tahoma" w:hAnsi="Tahoma" w:cs="Tahoma"/>
          <w:color w:val="004990"/>
          <w:sz w:val="22"/>
          <w:szCs w:val="22"/>
          <w:lang w:bidi="en-US"/>
        </w:rPr>
        <w:t>, equivalente a noventa (90) días calendario, a partir de la fecha de presentación de la propuesta.</w:t>
      </w:r>
      <w:r>
        <w:rPr>
          <w:rFonts w:ascii="Tahoma" w:hAnsi="Tahoma" w:cs="Tahoma"/>
          <w:color w:val="004990"/>
          <w:sz w:val="22"/>
          <w:szCs w:val="22"/>
          <w:lang w:bidi="en-US"/>
        </w:rPr>
        <w:t xml:space="preserve"> </w:t>
      </w:r>
    </w:p>
    <w:bookmarkEnd w:id="1"/>
    <w:bookmarkEnd w:id="2"/>
    <w:p w14:paraId="288B23E2" w14:textId="77777777" w:rsidR="000D4E39" w:rsidRDefault="000D4E39" w:rsidP="000D4E39">
      <w:pPr>
        <w:pStyle w:val="ww-textoindependiente2"/>
        <w:spacing w:before="120" w:line="240" w:lineRule="auto"/>
        <w:ind w:left="1134"/>
        <w:rPr>
          <w:rFonts w:ascii="Tahoma" w:hAnsi="Tahoma"/>
          <w:color w:val="004990"/>
          <w:sz w:val="22"/>
          <w:szCs w:val="22"/>
          <w:lang w:val="es-BO"/>
        </w:rPr>
      </w:pPr>
      <w:r w:rsidRPr="00B60265">
        <w:rPr>
          <w:rFonts w:ascii="Tahoma" w:hAnsi="Tahoma" w:cs="Tahoma"/>
          <w:color w:val="004990"/>
          <w:sz w:val="22"/>
          <w:szCs w:val="22"/>
          <w:lang w:val="es-ES"/>
        </w:rPr>
        <w:t>Las empresas extranjeras deben presentar documentos vigentes equivalentes a los solicitados con una nota aclaratoria y traducidos al español, debidamente legalizados por la entidad correspondiente en su país para que sean evaluados por el Asesor Legal de la Comisión, sin embargo, la Garantía bajo las condiciones establecidas en el numeral 7.1.8 es obligatoria en todos los casos y emitidas por entidades financieras legalmente establecidas en el país y reconocidas por la entidad reguladora</w:t>
      </w:r>
      <w:r w:rsidRPr="00B60265">
        <w:rPr>
          <w:rFonts w:ascii="Tahoma" w:hAnsi="Tahoma"/>
          <w:color w:val="004990"/>
          <w:sz w:val="22"/>
          <w:szCs w:val="22"/>
          <w:lang w:val="es-BO"/>
        </w:rPr>
        <w:t>.</w:t>
      </w:r>
    </w:p>
    <w:p w14:paraId="7CEC6100" w14:textId="77777777" w:rsidR="00AA3C85" w:rsidRPr="00AA3C85" w:rsidRDefault="00AA3C85" w:rsidP="00AA3C85">
      <w:pPr>
        <w:pStyle w:val="Prrafodelista"/>
        <w:tabs>
          <w:tab w:val="left" w:pos="1134"/>
        </w:tabs>
        <w:ind w:left="1146"/>
        <w:jc w:val="both"/>
        <w:outlineLvl w:val="2"/>
        <w:rPr>
          <w:rFonts w:ascii="Tahoma" w:hAnsi="Tahoma" w:cs="Tahoma"/>
          <w:color w:val="004990"/>
          <w:sz w:val="22"/>
          <w:szCs w:val="22"/>
        </w:rPr>
      </w:pPr>
    </w:p>
    <w:p w14:paraId="135248C8" w14:textId="77777777" w:rsidR="000D4E39" w:rsidRPr="00AA3C85" w:rsidRDefault="000D4E39" w:rsidP="00705E85">
      <w:pPr>
        <w:pStyle w:val="Prrafodelista"/>
        <w:numPr>
          <w:ilvl w:val="1"/>
          <w:numId w:val="19"/>
        </w:numPr>
        <w:tabs>
          <w:tab w:val="left" w:pos="1134"/>
        </w:tabs>
        <w:ind w:left="1134" w:hanging="567"/>
        <w:jc w:val="both"/>
        <w:outlineLvl w:val="2"/>
        <w:rPr>
          <w:rFonts w:ascii="Tahoma" w:hAnsi="Tahoma" w:cs="Tahoma"/>
          <w:color w:val="004990"/>
          <w:sz w:val="22"/>
          <w:szCs w:val="22"/>
        </w:rPr>
      </w:pPr>
      <w:r w:rsidRPr="00AA3C85">
        <w:rPr>
          <w:rFonts w:ascii="Tahoma" w:hAnsi="Tahoma" w:cs="Tahoma"/>
          <w:b/>
          <w:color w:val="004990"/>
          <w:sz w:val="22"/>
          <w:szCs w:val="22"/>
          <w:u w:val="single"/>
          <w:lang w:bidi="en-US"/>
        </w:rPr>
        <w:t>Sobre B:</w:t>
      </w:r>
      <w:r w:rsidRPr="00AA3C85">
        <w:rPr>
          <w:rFonts w:ascii="Tahoma" w:hAnsi="Tahoma" w:cs="Tahoma"/>
          <w:color w:val="004990"/>
          <w:sz w:val="22"/>
          <w:szCs w:val="22"/>
        </w:rPr>
        <w:t xml:space="preserve"> Debe tener la inscripción </w:t>
      </w:r>
      <w:r w:rsidRPr="00AA3C85">
        <w:rPr>
          <w:rFonts w:ascii="Tahoma" w:hAnsi="Tahoma" w:cs="Tahoma"/>
          <w:b/>
          <w:color w:val="004990"/>
          <w:sz w:val="22"/>
          <w:szCs w:val="22"/>
        </w:rPr>
        <w:t>“PROPUESTA TÉCNICA”</w:t>
      </w:r>
      <w:r w:rsidRPr="00AA3C85">
        <w:rPr>
          <w:rFonts w:ascii="Tahoma" w:hAnsi="Tahoma" w:cs="Tahoma"/>
          <w:color w:val="004990"/>
          <w:sz w:val="22"/>
          <w:szCs w:val="22"/>
        </w:rPr>
        <w:t xml:space="preserve"> </w:t>
      </w:r>
      <w:r w:rsidRPr="00AA3C85">
        <w:rPr>
          <w:rFonts w:ascii="Tahoma" w:hAnsi="Tahoma" w:cs="Tahoma"/>
          <w:color w:val="365F91"/>
          <w:sz w:val="22"/>
          <w:szCs w:val="22"/>
        </w:rPr>
        <w:t>Debe incluir todos los requisitos y disposiciones solicitadas en las especificaciones técnicas (Parte II), no debe contener precios totales, parciales o referenciales de ningún tipo.</w:t>
      </w:r>
      <w:r w:rsidRPr="00AA3C85">
        <w:rPr>
          <w:rFonts w:ascii="Tahoma" w:hAnsi="Tahoma" w:cs="Tahoma"/>
          <w:color w:val="004990"/>
          <w:sz w:val="22"/>
          <w:szCs w:val="22"/>
        </w:rPr>
        <w:t xml:space="preserve"> asimismo no debe incluir </w:t>
      </w:r>
      <w:r w:rsidRPr="00AA3C85">
        <w:rPr>
          <w:rFonts w:ascii="Tahoma" w:hAnsi="Tahoma" w:cs="Tahoma"/>
          <w:color w:val="365F91"/>
          <w:sz w:val="22"/>
          <w:szCs w:val="22"/>
        </w:rPr>
        <w:t xml:space="preserve">más de una </w:t>
      </w:r>
      <w:r w:rsidRPr="00AA3C85">
        <w:rPr>
          <w:rFonts w:ascii="Tahoma" w:hAnsi="Tahoma" w:cs="Tahoma"/>
          <w:color w:val="004990"/>
          <w:sz w:val="22"/>
          <w:szCs w:val="22"/>
        </w:rPr>
        <w:t>oferta o solución distinta a la requerida por ENTEL S.A.</w:t>
      </w:r>
    </w:p>
    <w:p w14:paraId="56BEE19E" w14:textId="77777777" w:rsidR="000D4E39" w:rsidRPr="005A3831" w:rsidRDefault="000D4E39" w:rsidP="000D4E39">
      <w:pPr>
        <w:pStyle w:val="Prrafodelista"/>
        <w:tabs>
          <w:tab w:val="left" w:pos="1134"/>
        </w:tabs>
        <w:ind w:left="1146"/>
        <w:jc w:val="both"/>
        <w:outlineLvl w:val="2"/>
        <w:rPr>
          <w:rFonts w:ascii="Tahoma" w:hAnsi="Tahoma" w:cs="Tahoma"/>
          <w:color w:val="004990"/>
          <w:sz w:val="22"/>
          <w:szCs w:val="22"/>
        </w:rPr>
      </w:pPr>
    </w:p>
    <w:p w14:paraId="73E256BE" w14:textId="77777777" w:rsidR="000D4E39" w:rsidRDefault="000D4E39" w:rsidP="00705E85">
      <w:pPr>
        <w:numPr>
          <w:ilvl w:val="1"/>
          <w:numId w:val="19"/>
        </w:numPr>
        <w:tabs>
          <w:tab w:val="left" w:pos="1134"/>
        </w:tabs>
        <w:ind w:left="1146" w:hanging="567"/>
        <w:jc w:val="both"/>
        <w:outlineLvl w:val="2"/>
        <w:rPr>
          <w:rFonts w:ascii="Tahoma" w:hAnsi="Tahoma" w:cs="Tahoma"/>
          <w:color w:val="365F91"/>
          <w:sz w:val="22"/>
          <w:szCs w:val="22"/>
        </w:rPr>
      </w:pPr>
      <w:r w:rsidRPr="00B60265">
        <w:rPr>
          <w:rFonts w:ascii="Tahoma" w:hAnsi="Tahoma" w:cs="Tahoma"/>
          <w:b/>
          <w:color w:val="004990"/>
          <w:sz w:val="22"/>
          <w:szCs w:val="22"/>
          <w:u w:val="single"/>
        </w:rPr>
        <w:t xml:space="preserve"> Sobre C:</w:t>
      </w:r>
      <w:r w:rsidRPr="00B60265">
        <w:rPr>
          <w:rFonts w:ascii="Tahoma" w:hAnsi="Tahoma" w:cs="Tahoma"/>
          <w:color w:val="004990"/>
          <w:sz w:val="22"/>
          <w:szCs w:val="22"/>
        </w:rPr>
        <w:t xml:space="preserve"> Debe tener la inscripción </w:t>
      </w:r>
      <w:r w:rsidRPr="003B7E30">
        <w:rPr>
          <w:rFonts w:ascii="Tahoma" w:hAnsi="Tahoma" w:cs="Tahoma"/>
          <w:b/>
          <w:color w:val="004990"/>
          <w:sz w:val="22"/>
          <w:szCs w:val="22"/>
        </w:rPr>
        <w:t>“PROPUESTA</w:t>
      </w:r>
      <w:r w:rsidRPr="00B60265">
        <w:rPr>
          <w:rFonts w:ascii="Tahoma" w:hAnsi="Tahoma" w:cs="Tahoma"/>
          <w:b/>
          <w:color w:val="004990"/>
          <w:sz w:val="22"/>
          <w:szCs w:val="22"/>
        </w:rPr>
        <w:t xml:space="preserve"> ECONÓMICA</w:t>
      </w:r>
      <w:r w:rsidRPr="00B60265">
        <w:rPr>
          <w:rFonts w:ascii="Tahoma" w:hAnsi="Tahoma" w:cs="Tahoma"/>
          <w:color w:val="004990"/>
          <w:sz w:val="22"/>
          <w:szCs w:val="22"/>
        </w:rPr>
        <w:t xml:space="preserve">” </w:t>
      </w:r>
      <w:r w:rsidRPr="004115F6">
        <w:rPr>
          <w:rFonts w:ascii="Tahoma" w:hAnsi="Tahoma" w:cs="Tahoma"/>
          <w:color w:val="365F91"/>
          <w:sz w:val="22"/>
          <w:szCs w:val="22"/>
        </w:rPr>
        <w:t>y debe</w:t>
      </w:r>
      <w:r>
        <w:rPr>
          <w:rFonts w:ascii="Tahoma" w:hAnsi="Tahoma" w:cs="Tahoma"/>
          <w:color w:val="365F91"/>
          <w:sz w:val="22"/>
          <w:szCs w:val="22"/>
        </w:rPr>
        <w:t xml:space="preserve"> </w:t>
      </w:r>
      <w:r w:rsidRPr="004115F6">
        <w:rPr>
          <w:rFonts w:ascii="Tahoma" w:hAnsi="Tahoma" w:cs="Tahoma"/>
          <w:color w:val="365F91"/>
          <w:sz w:val="22"/>
          <w:szCs w:val="22"/>
        </w:rPr>
        <w:t>presenta</w:t>
      </w:r>
      <w:r>
        <w:rPr>
          <w:rFonts w:ascii="Tahoma" w:hAnsi="Tahoma" w:cs="Tahoma"/>
          <w:color w:val="365F91"/>
          <w:sz w:val="22"/>
          <w:szCs w:val="22"/>
        </w:rPr>
        <w:t xml:space="preserve">r </w:t>
      </w:r>
      <w:r w:rsidRPr="004115F6">
        <w:rPr>
          <w:rFonts w:ascii="Tahoma" w:hAnsi="Tahoma" w:cs="Tahoma"/>
          <w:color w:val="365F91"/>
          <w:sz w:val="22"/>
          <w:szCs w:val="22"/>
        </w:rPr>
        <w:t>un resumen global</w:t>
      </w:r>
      <w:r>
        <w:rPr>
          <w:rFonts w:ascii="Tahoma" w:hAnsi="Tahoma" w:cs="Tahoma"/>
          <w:color w:val="365F91"/>
          <w:sz w:val="22"/>
          <w:szCs w:val="22"/>
        </w:rPr>
        <w:t xml:space="preserve"> y </w:t>
      </w:r>
      <w:r w:rsidRPr="00E537F3">
        <w:rPr>
          <w:rFonts w:ascii="Tahoma" w:hAnsi="Tahoma" w:cs="Tahoma"/>
          <w:color w:val="365F91"/>
          <w:sz w:val="22"/>
          <w:szCs w:val="22"/>
        </w:rPr>
        <w:t>el desglose</w:t>
      </w:r>
      <w:r>
        <w:rPr>
          <w:rFonts w:ascii="Tahoma" w:hAnsi="Tahoma" w:cs="Tahoma"/>
          <w:color w:val="365F91"/>
          <w:sz w:val="22"/>
          <w:szCs w:val="22"/>
        </w:rPr>
        <w:t xml:space="preserve"> </w:t>
      </w:r>
      <w:r w:rsidRPr="00E537F3">
        <w:rPr>
          <w:rFonts w:ascii="Tahoma" w:hAnsi="Tahoma" w:cs="Tahoma"/>
          <w:color w:val="365F91"/>
          <w:sz w:val="22"/>
          <w:szCs w:val="22"/>
        </w:rPr>
        <w:t>de</w:t>
      </w:r>
      <w:r>
        <w:rPr>
          <w:rFonts w:ascii="Tahoma" w:hAnsi="Tahoma" w:cs="Tahoma"/>
          <w:color w:val="365F91"/>
          <w:sz w:val="22"/>
          <w:szCs w:val="22"/>
        </w:rPr>
        <w:t xml:space="preserve"> todos </w:t>
      </w:r>
      <w:r w:rsidRPr="00E537F3">
        <w:rPr>
          <w:rFonts w:ascii="Tahoma" w:hAnsi="Tahoma" w:cs="Tahoma"/>
          <w:color w:val="365F91"/>
          <w:sz w:val="22"/>
          <w:szCs w:val="22"/>
        </w:rPr>
        <w:t>los ítems</w:t>
      </w:r>
      <w:r>
        <w:rPr>
          <w:rFonts w:ascii="Tahoma" w:hAnsi="Tahoma" w:cs="Tahoma"/>
          <w:color w:val="365F91"/>
          <w:sz w:val="22"/>
          <w:szCs w:val="22"/>
        </w:rPr>
        <w:t xml:space="preserve">, </w:t>
      </w:r>
      <w:r w:rsidRPr="004115F6">
        <w:rPr>
          <w:rFonts w:ascii="Tahoma" w:hAnsi="Tahoma" w:cs="Tahoma"/>
          <w:color w:val="365F91"/>
          <w:sz w:val="22"/>
          <w:szCs w:val="22"/>
        </w:rPr>
        <w:t>en concordancia con la propuesta técnica, además de indicar los montos</w:t>
      </w:r>
      <w:r>
        <w:rPr>
          <w:rFonts w:ascii="Tahoma" w:hAnsi="Tahoma" w:cs="Tahoma"/>
          <w:color w:val="365F91"/>
          <w:sz w:val="22"/>
          <w:szCs w:val="22"/>
        </w:rPr>
        <w:t xml:space="preserve"> totales</w:t>
      </w:r>
      <w:r w:rsidRPr="004115F6">
        <w:rPr>
          <w:rFonts w:ascii="Tahoma" w:hAnsi="Tahoma" w:cs="Tahoma"/>
          <w:color w:val="365F91"/>
          <w:sz w:val="22"/>
          <w:szCs w:val="22"/>
        </w:rPr>
        <w:t xml:space="preserve"> en numeral y literal. </w:t>
      </w:r>
    </w:p>
    <w:p w14:paraId="4D26A9E3" w14:textId="77777777" w:rsidR="000D4E39" w:rsidRPr="00CA780E" w:rsidRDefault="000D4E39" w:rsidP="000D4E39">
      <w:pPr>
        <w:tabs>
          <w:tab w:val="left" w:pos="1134"/>
        </w:tabs>
        <w:jc w:val="both"/>
        <w:outlineLvl w:val="2"/>
        <w:rPr>
          <w:rFonts w:ascii="Tahoma" w:hAnsi="Tahoma" w:cs="Tahoma"/>
          <w:color w:val="365F91"/>
          <w:sz w:val="22"/>
          <w:szCs w:val="22"/>
        </w:rPr>
      </w:pPr>
    </w:p>
    <w:p w14:paraId="5F5054D6" w14:textId="77777777" w:rsidR="000D4E39" w:rsidRPr="00CA780E" w:rsidRDefault="000D4E39" w:rsidP="000D4E39">
      <w:pPr>
        <w:tabs>
          <w:tab w:val="left" w:pos="1134"/>
        </w:tabs>
        <w:ind w:left="1146"/>
        <w:jc w:val="both"/>
        <w:outlineLvl w:val="2"/>
        <w:rPr>
          <w:rFonts w:ascii="Tahoma" w:hAnsi="Tahoma" w:cs="Tahoma"/>
          <w:color w:val="365F91"/>
          <w:sz w:val="22"/>
          <w:szCs w:val="22"/>
        </w:rPr>
      </w:pPr>
      <w:r>
        <w:rPr>
          <w:rFonts w:ascii="Tahoma" w:hAnsi="Tahoma" w:cs="Tahoma"/>
          <w:color w:val="365F91"/>
          <w:sz w:val="22"/>
          <w:szCs w:val="22"/>
        </w:rPr>
        <w:t xml:space="preserve">No debe hacer referencia a más de una propuesta económica o presentar opciones económicas, </w:t>
      </w:r>
      <w:r w:rsidRPr="00B77293">
        <w:rPr>
          <w:rFonts w:ascii="Tahoma" w:hAnsi="Tahoma" w:cs="Tahoma"/>
          <w:b/>
          <w:color w:val="365F91"/>
          <w:sz w:val="22"/>
          <w:szCs w:val="22"/>
        </w:rPr>
        <w:t>el mismo</w:t>
      </w:r>
      <w:r>
        <w:rPr>
          <w:rFonts w:ascii="Tahoma" w:hAnsi="Tahoma" w:cs="Tahoma"/>
          <w:color w:val="365F91"/>
          <w:sz w:val="22"/>
          <w:szCs w:val="22"/>
        </w:rPr>
        <w:t xml:space="preserve"> </w:t>
      </w:r>
      <w:r w:rsidRPr="00796E01">
        <w:rPr>
          <w:rFonts w:ascii="Tahoma" w:hAnsi="Tahoma" w:cs="Tahoma"/>
          <w:b/>
          <w:color w:val="365F91"/>
          <w:sz w:val="22"/>
          <w:szCs w:val="22"/>
        </w:rPr>
        <w:t>da</w:t>
      </w:r>
      <w:r>
        <w:rPr>
          <w:rFonts w:ascii="Tahoma" w:hAnsi="Tahoma" w:cs="Tahoma"/>
          <w:b/>
          <w:color w:val="365F91"/>
          <w:sz w:val="22"/>
          <w:szCs w:val="22"/>
        </w:rPr>
        <w:t>rá</w:t>
      </w:r>
      <w:r w:rsidRPr="00796E01">
        <w:rPr>
          <w:rFonts w:ascii="Tahoma" w:hAnsi="Tahoma" w:cs="Tahoma"/>
          <w:b/>
          <w:color w:val="365F91"/>
          <w:sz w:val="22"/>
          <w:szCs w:val="22"/>
        </w:rPr>
        <w:t xml:space="preserve"> lugar a la desestimación de la oferta</w:t>
      </w:r>
      <w:r>
        <w:rPr>
          <w:rFonts w:ascii="Tahoma" w:hAnsi="Tahoma" w:cs="Tahoma"/>
          <w:b/>
          <w:color w:val="365F91"/>
          <w:sz w:val="22"/>
          <w:szCs w:val="22"/>
        </w:rPr>
        <w:t>.</w:t>
      </w:r>
    </w:p>
    <w:p w14:paraId="27D37ABF" w14:textId="77777777" w:rsidR="000D4E39" w:rsidRPr="00B60265" w:rsidRDefault="000D4E39" w:rsidP="000D4E39">
      <w:pPr>
        <w:pStyle w:val="ww-textoindependiente2"/>
        <w:spacing w:before="120" w:line="240" w:lineRule="auto"/>
        <w:ind w:left="1134"/>
        <w:rPr>
          <w:rFonts w:ascii="Tahoma" w:hAnsi="Tahoma" w:cs="Tahoma"/>
          <w:color w:val="004990"/>
          <w:sz w:val="22"/>
          <w:szCs w:val="22"/>
          <w:lang w:val="es-ES"/>
        </w:rPr>
      </w:pPr>
      <w:r w:rsidRPr="00B60265">
        <w:rPr>
          <w:rFonts w:ascii="Tahoma" w:hAnsi="Tahoma" w:cs="Tahoma"/>
          <w:color w:val="004990"/>
          <w:sz w:val="22"/>
          <w:szCs w:val="22"/>
          <w:lang w:val="es-ES"/>
        </w:rPr>
        <w:t xml:space="preserve">Todo el proceso de contratación, incluyendo los pagos a realizar, debe expresarse y efectuarse en Bolivianos y/o Dólares Americanos de los Estados Unidos de Norte América al tipo de cambio vigente a la fecha de la propuesta, establecida por el Banco Central de Bolivia (BCB), y debe </w:t>
      </w:r>
      <w:r w:rsidRPr="00B60265">
        <w:rPr>
          <w:rFonts w:ascii="Tahoma" w:hAnsi="Tahoma" w:cs="Tahoma"/>
          <w:b/>
          <w:color w:val="004990"/>
          <w:sz w:val="22"/>
          <w:szCs w:val="22"/>
          <w:lang w:val="es-ES"/>
        </w:rPr>
        <w:t>incluir todos los impuestos de ley</w:t>
      </w:r>
      <w:r w:rsidRPr="00B60265">
        <w:rPr>
          <w:rFonts w:ascii="Tahoma" w:hAnsi="Tahoma" w:cs="Tahoma"/>
          <w:color w:val="004990"/>
          <w:sz w:val="22"/>
          <w:szCs w:val="22"/>
          <w:lang w:val="es-ES"/>
        </w:rPr>
        <w:t>.</w:t>
      </w:r>
    </w:p>
    <w:p w14:paraId="7718C587" w14:textId="77777777" w:rsidR="000D4E39" w:rsidRPr="00B60265" w:rsidRDefault="000D4E39" w:rsidP="000D4E39">
      <w:pPr>
        <w:pStyle w:val="ww-textoindependiente2"/>
        <w:spacing w:before="120" w:line="240" w:lineRule="auto"/>
        <w:ind w:left="1134"/>
        <w:rPr>
          <w:rFonts w:ascii="Tahoma" w:hAnsi="Tahoma" w:cs="Tahoma"/>
          <w:color w:val="004990"/>
          <w:sz w:val="22"/>
          <w:szCs w:val="22"/>
          <w:lang w:val="es-ES"/>
        </w:rPr>
      </w:pPr>
      <w:r w:rsidRPr="00B60265">
        <w:rPr>
          <w:rFonts w:ascii="Tahoma" w:hAnsi="Tahoma" w:cs="Tahoma"/>
          <w:color w:val="004990"/>
          <w:sz w:val="22"/>
          <w:szCs w:val="22"/>
          <w:lang w:val="es-ES"/>
        </w:rPr>
        <w:t xml:space="preserve">El proponente puede presentar toda consideración de índole económico-financiera que considere útil y apropiada para la evaluación de su propuesta. </w:t>
      </w:r>
    </w:p>
    <w:p w14:paraId="0C5ECB93" w14:textId="77777777" w:rsidR="000D4E39" w:rsidRPr="00B60265" w:rsidRDefault="000D4E39" w:rsidP="000D4E39">
      <w:pPr>
        <w:pStyle w:val="ww-textoindependiente2"/>
        <w:spacing w:before="120" w:line="240" w:lineRule="auto"/>
        <w:ind w:left="1134"/>
        <w:rPr>
          <w:rFonts w:ascii="Tahoma" w:hAnsi="Tahoma" w:cs="Tahoma"/>
          <w:color w:val="004990"/>
          <w:sz w:val="22"/>
          <w:szCs w:val="22"/>
          <w:lang w:val="es-ES"/>
        </w:rPr>
      </w:pPr>
      <w:r w:rsidRPr="00B60265">
        <w:rPr>
          <w:rFonts w:ascii="Tahoma" w:hAnsi="Tahoma" w:cs="Tahoma"/>
          <w:color w:val="004990"/>
          <w:sz w:val="22"/>
          <w:szCs w:val="22"/>
          <w:lang w:val="es-ES"/>
        </w:rPr>
        <w:t xml:space="preserve">En caso de discrepancia entre un precio unitario y el total se considera el precio menor como el correcto. </w:t>
      </w:r>
    </w:p>
    <w:p w14:paraId="2BB47FE0" w14:textId="77777777" w:rsidR="000D4E39" w:rsidRPr="00B60265" w:rsidRDefault="000D4E39" w:rsidP="000D4E39">
      <w:pPr>
        <w:pStyle w:val="ww-textoindependiente2"/>
        <w:spacing w:before="120" w:line="240" w:lineRule="auto"/>
        <w:ind w:left="1134"/>
        <w:rPr>
          <w:rFonts w:ascii="Tahoma" w:hAnsi="Tahoma" w:cs="Tahoma"/>
          <w:b/>
          <w:color w:val="004990"/>
          <w:sz w:val="22"/>
          <w:szCs w:val="22"/>
          <w:lang w:val="es-ES"/>
        </w:rPr>
      </w:pPr>
      <w:r w:rsidRPr="00B60265">
        <w:rPr>
          <w:rFonts w:ascii="Tahoma" w:hAnsi="Tahoma" w:cs="Tahoma"/>
          <w:b/>
          <w:color w:val="004990"/>
          <w:sz w:val="22"/>
          <w:szCs w:val="22"/>
          <w:lang w:val="es-ES"/>
        </w:rPr>
        <w:t>La omisión de cualquier ítem que corresponda a la Oferta Económica, da lugar a la desestimación de la oferta.</w:t>
      </w:r>
    </w:p>
    <w:p w14:paraId="469A7410" w14:textId="77777777" w:rsidR="000D4E39" w:rsidRPr="00B60265" w:rsidRDefault="000D4E39" w:rsidP="000D4E39">
      <w:pPr>
        <w:pStyle w:val="ww-textoindependiente2"/>
        <w:spacing w:before="120" w:line="240" w:lineRule="auto"/>
        <w:ind w:left="1134"/>
        <w:rPr>
          <w:rFonts w:ascii="Tahoma" w:hAnsi="Tahoma" w:cs="Tahoma"/>
          <w:color w:val="004990"/>
          <w:sz w:val="22"/>
          <w:szCs w:val="22"/>
          <w:lang w:val="es-ES"/>
        </w:rPr>
      </w:pPr>
      <w:r w:rsidRPr="00B60265">
        <w:rPr>
          <w:rFonts w:ascii="Tahoma" w:hAnsi="Tahoma" w:cs="Tahoma"/>
          <w:color w:val="004990"/>
          <w:sz w:val="22"/>
          <w:szCs w:val="22"/>
          <w:lang w:val="es-ES"/>
        </w:rPr>
        <w:lastRenderedPageBreak/>
        <w:t>En caso de ser necesario, ENTEL S.A. puede solicitar al proponente una mayor desagregación de los precios, quien está en la obligación de suministrar oportunamente toda la información requerida.</w:t>
      </w:r>
    </w:p>
    <w:p w14:paraId="2E6372CA" w14:textId="77777777" w:rsidR="000D4E39" w:rsidRPr="00B60265" w:rsidRDefault="000D4E39" w:rsidP="000D4E39">
      <w:pPr>
        <w:pStyle w:val="ww-textoindependiente2"/>
        <w:spacing w:before="120" w:line="240" w:lineRule="auto"/>
        <w:ind w:left="1134"/>
        <w:rPr>
          <w:rFonts w:ascii="Tahoma" w:hAnsi="Tahoma" w:cs="Tahoma"/>
          <w:color w:val="004990"/>
          <w:sz w:val="22"/>
          <w:szCs w:val="22"/>
          <w:lang w:val="es-ES"/>
        </w:rPr>
      </w:pPr>
      <w:r w:rsidRPr="00B60265">
        <w:rPr>
          <w:rFonts w:ascii="Tahoma" w:hAnsi="Tahoma" w:cs="Tahoma"/>
          <w:color w:val="004990"/>
          <w:sz w:val="22"/>
          <w:szCs w:val="22"/>
          <w:lang w:val="es-ES"/>
        </w:rPr>
        <w:t>Empresas extranjeras y/o nacionales que consideren en su propuesta económica pagos al extranjero que generen impuestos por remesas al exterior ya sea por concepto de servicios, licencias de software (bienes intangibles) y otros deben incluirlos en su propuesta económica de acuerdo a los porcentajes y/o montos que son establecidos en la normativa vigente en Bolivia.</w:t>
      </w:r>
    </w:p>
    <w:p w14:paraId="38377537" w14:textId="77777777" w:rsidR="000D4E39" w:rsidRPr="00984C8B" w:rsidRDefault="000D4E39" w:rsidP="00705E85">
      <w:pPr>
        <w:numPr>
          <w:ilvl w:val="0"/>
          <w:numId w:val="7"/>
        </w:numPr>
        <w:spacing w:before="120"/>
        <w:ind w:left="567" w:hanging="567"/>
        <w:jc w:val="both"/>
        <w:rPr>
          <w:rFonts w:ascii="Tahoma" w:hAnsi="Tahoma" w:cs="Tahoma"/>
          <w:b/>
          <w:color w:val="004990"/>
          <w:sz w:val="28"/>
          <w:szCs w:val="28"/>
          <w:lang w:eastAsia="en-US" w:bidi="en-US"/>
        </w:rPr>
      </w:pPr>
      <w:r w:rsidRPr="00984C8B">
        <w:rPr>
          <w:rFonts w:ascii="Tahoma" w:hAnsi="Tahoma" w:cs="Tahoma"/>
          <w:b/>
          <w:color w:val="004990"/>
          <w:sz w:val="28"/>
          <w:szCs w:val="28"/>
          <w:lang w:eastAsia="en-US" w:bidi="en-US"/>
        </w:rPr>
        <w:t>Garantías Requeridas</w:t>
      </w:r>
    </w:p>
    <w:p w14:paraId="4298A3E9" w14:textId="77777777" w:rsidR="000D4E39" w:rsidRPr="00984C8B" w:rsidRDefault="000D4E39" w:rsidP="000D4E39">
      <w:pPr>
        <w:pStyle w:val="ww-textoindependiente2"/>
        <w:spacing w:before="120" w:line="240" w:lineRule="auto"/>
        <w:ind w:left="567"/>
        <w:rPr>
          <w:rFonts w:ascii="Tahoma" w:hAnsi="Tahoma" w:cs="Tahoma"/>
          <w:i/>
          <w:color w:val="004990"/>
          <w:sz w:val="22"/>
          <w:szCs w:val="22"/>
          <w:lang w:val="es-ES" w:eastAsia="es-ES"/>
        </w:rPr>
      </w:pPr>
      <w:r w:rsidRPr="00984C8B">
        <w:rPr>
          <w:rFonts w:ascii="Tahoma" w:hAnsi="Tahoma" w:cs="Tahoma"/>
          <w:color w:val="004990"/>
          <w:sz w:val="22"/>
          <w:szCs w:val="22"/>
          <w:lang w:val="es-ES" w:eastAsia="es-ES"/>
        </w:rPr>
        <w:t>La(s) empresa(s) adjudicada(s) debe(n) presentar la(s) siguiente(s) garantía(s)</w:t>
      </w:r>
      <w:r w:rsidRPr="00984C8B">
        <w:rPr>
          <w:rFonts w:ascii="Tahoma" w:hAnsi="Tahoma" w:cs="Tahoma"/>
          <w:i/>
          <w:color w:val="004990"/>
          <w:sz w:val="22"/>
          <w:szCs w:val="22"/>
          <w:lang w:val="es-ES" w:eastAsia="es-ES"/>
        </w:rPr>
        <w:t xml:space="preserve">. </w:t>
      </w:r>
    </w:p>
    <w:p w14:paraId="74D4EED1" w14:textId="77777777" w:rsidR="000D4E39" w:rsidRPr="007C6C69" w:rsidRDefault="000D4E39" w:rsidP="00705E85">
      <w:pPr>
        <w:pStyle w:val="Prrafodelista"/>
        <w:numPr>
          <w:ilvl w:val="0"/>
          <w:numId w:val="20"/>
        </w:numPr>
        <w:jc w:val="both"/>
        <w:rPr>
          <w:rFonts w:ascii="Tahoma" w:hAnsi="Tahoma" w:cs="Tahoma"/>
          <w:color w:val="004990"/>
          <w:sz w:val="22"/>
          <w:szCs w:val="22"/>
        </w:rPr>
      </w:pPr>
      <w:r w:rsidRPr="007C6C69">
        <w:rPr>
          <w:rFonts w:ascii="Tahoma" w:hAnsi="Tahoma" w:cs="Tahoma"/>
          <w:color w:val="004990"/>
          <w:sz w:val="22"/>
          <w:szCs w:val="22"/>
        </w:rPr>
        <w:t xml:space="preserve">Garantía de Cumplimiento de Contrato (Boleta Bancaria o Póliza)  por el 10% del monto adjudicado con las características de renovable, irrevocable, de ejecución inmediata  y a primer requerimiento a favor de ENTEL S.A. La vigencia de la garantía debe ser computable a partir de la fecha de la firma de contrato hasta sesenta (60) días calendario posteriores a la fecha de recepción definitiva del bien o servicio. </w:t>
      </w:r>
    </w:p>
    <w:p w14:paraId="27DACB94" w14:textId="77777777" w:rsidR="000D4E39" w:rsidRPr="00984C8B" w:rsidRDefault="000D4E39" w:rsidP="00705E85">
      <w:pPr>
        <w:pStyle w:val="ww-textoindependiente2"/>
        <w:numPr>
          <w:ilvl w:val="0"/>
          <w:numId w:val="20"/>
        </w:numPr>
        <w:spacing w:before="120" w:line="240" w:lineRule="auto"/>
        <w:rPr>
          <w:rFonts w:ascii="Tahoma" w:hAnsi="Tahoma" w:cs="Tahoma"/>
          <w:color w:val="004990"/>
          <w:sz w:val="22"/>
          <w:szCs w:val="22"/>
          <w:lang w:val="es-ES"/>
        </w:rPr>
      </w:pPr>
      <w:r w:rsidRPr="00984C8B">
        <w:rPr>
          <w:rFonts w:ascii="Tahoma" w:hAnsi="Tahoma" w:cs="Tahoma"/>
          <w:color w:val="004990"/>
          <w:sz w:val="22"/>
          <w:szCs w:val="22"/>
          <w:lang w:val="es-ES"/>
        </w:rPr>
        <w:t>Fotocopia de la Póliza de seguro de responsabilidad civil anual vigente.</w:t>
      </w:r>
    </w:p>
    <w:p w14:paraId="0FC0A5CA" w14:textId="77777777" w:rsidR="000D4E39" w:rsidRPr="00984C8B" w:rsidRDefault="000D4E39" w:rsidP="00705E85">
      <w:pPr>
        <w:pStyle w:val="ww-textoindependiente2"/>
        <w:numPr>
          <w:ilvl w:val="0"/>
          <w:numId w:val="20"/>
        </w:numPr>
        <w:spacing w:before="120" w:line="240" w:lineRule="auto"/>
        <w:rPr>
          <w:rFonts w:ascii="Tahoma" w:hAnsi="Tahoma" w:cs="Tahoma"/>
          <w:color w:val="004990"/>
          <w:sz w:val="22"/>
          <w:szCs w:val="22"/>
          <w:lang w:val="es-ES"/>
        </w:rPr>
      </w:pPr>
      <w:r w:rsidRPr="00984C8B">
        <w:rPr>
          <w:rFonts w:ascii="Tahoma" w:hAnsi="Tahoma" w:cs="Tahoma"/>
          <w:color w:val="004990"/>
          <w:sz w:val="22"/>
          <w:szCs w:val="22"/>
          <w:lang w:val="es-ES"/>
        </w:rPr>
        <w:t>Fotocopia de la Póliza de seguro contra accidentes anual vigente, cabe aclarar que cualquier evento que exista de Accidentes al personal a cargo del proveedor adjudicado es netamente su responsabilidad.</w:t>
      </w:r>
    </w:p>
    <w:p w14:paraId="6CA4F29F" w14:textId="77777777" w:rsidR="000D4E39" w:rsidRPr="00984C8B" w:rsidRDefault="000D4E39" w:rsidP="000D4E39">
      <w:pPr>
        <w:pStyle w:val="ww-textoindependiente2"/>
        <w:spacing w:before="120" w:line="240" w:lineRule="auto"/>
        <w:ind w:left="993"/>
        <w:rPr>
          <w:rFonts w:ascii="Tahoma" w:hAnsi="Tahoma" w:cs="Tahoma"/>
          <w:color w:val="004990"/>
          <w:sz w:val="22"/>
          <w:szCs w:val="22"/>
          <w:lang w:val="es-ES"/>
        </w:rPr>
      </w:pPr>
      <w:r w:rsidRPr="00984C8B">
        <w:rPr>
          <w:rFonts w:ascii="Tahoma" w:hAnsi="Tahoma" w:cs="Tahoma"/>
          <w:color w:val="004990"/>
          <w:sz w:val="22"/>
          <w:szCs w:val="22"/>
          <w:lang w:val="es-ES"/>
        </w:rPr>
        <w:t>La boleta deberá ser emitida por una entidad bancaria de Bolivia legalmente establecida y que cuenten con la autorización de operación emitida por la Autoridad reguladora correspondiente.</w:t>
      </w:r>
    </w:p>
    <w:p w14:paraId="0EFCBF77" w14:textId="77777777" w:rsidR="000D4E39" w:rsidRPr="00E35168" w:rsidRDefault="000D4E39" w:rsidP="00705E85">
      <w:pPr>
        <w:numPr>
          <w:ilvl w:val="0"/>
          <w:numId w:val="7"/>
        </w:numPr>
        <w:spacing w:before="120"/>
        <w:ind w:left="567" w:hanging="567"/>
        <w:jc w:val="both"/>
        <w:rPr>
          <w:rFonts w:ascii="Tahoma" w:hAnsi="Tahoma" w:cs="Tahoma"/>
          <w:b/>
          <w:color w:val="004990"/>
          <w:sz w:val="28"/>
          <w:szCs w:val="28"/>
          <w:lang w:eastAsia="en-US" w:bidi="en-US"/>
        </w:rPr>
      </w:pPr>
      <w:r w:rsidRPr="00E35168">
        <w:rPr>
          <w:rFonts w:ascii="Tahoma" w:hAnsi="Tahoma" w:cs="Tahoma"/>
          <w:b/>
          <w:color w:val="004990"/>
          <w:sz w:val="28"/>
          <w:szCs w:val="28"/>
          <w:lang w:eastAsia="en-US" w:bidi="en-US"/>
        </w:rPr>
        <w:t>Apertura de sobres</w:t>
      </w:r>
    </w:p>
    <w:p w14:paraId="1149FBE5" w14:textId="77777777" w:rsidR="000D4E39" w:rsidRDefault="000D4E39" w:rsidP="000D4E39">
      <w:pPr>
        <w:pStyle w:val="ww-textoindependiente2"/>
        <w:spacing w:before="120" w:line="240" w:lineRule="auto"/>
        <w:ind w:left="567"/>
        <w:rPr>
          <w:rFonts w:ascii="Tahoma" w:hAnsi="Tahoma" w:cs="Tahoma"/>
          <w:color w:val="004990"/>
          <w:sz w:val="22"/>
          <w:szCs w:val="22"/>
          <w:lang w:val="es-ES"/>
        </w:rPr>
      </w:pPr>
      <w:r w:rsidRPr="00CA780E">
        <w:rPr>
          <w:rFonts w:ascii="Tahoma" w:hAnsi="Tahoma" w:cs="Tahoma"/>
          <w:color w:val="004990"/>
          <w:sz w:val="22"/>
          <w:szCs w:val="22"/>
          <w:lang w:val="es-ES"/>
        </w:rPr>
        <w:t>Se realizará simultáneamente la apertura de los sobres A y B, bajo las condiciones establecidas en los numerales 7.1, 7.2 y 7.3, la apertura del sobre C, se realizara en sesión reservada.</w:t>
      </w:r>
    </w:p>
    <w:p w14:paraId="5E51347D" w14:textId="77777777" w:rsidR="000D4E39" w:rsidRDefault="000D4E39" w:rsidP="000D4E39">
      <w:pPr>
        <w:pStyle w:val="ww-textoindependiente2"/>
        <w:spacing w:line="240" w:lineRule="auto"/>
        <w:ind w:left="567"/>
        <w:rPr>
          <w:rFonts w:ascii="Tahoma" w:hAnsi="Tahoma" w:cs="Tahoma"/>
          <w:color w:val="004990"/>
          <w:sz w:val="22"/>
          <w:szCs w:val="22"/>
          <w:lang w:val="es-ES"/>
        </w:rPr>
      </w:pPr>
    </w:p>
    <w:p w14:paraId="6C57975E" w14:textId="77777777" w:rsidR="000D4E39" w:rsidRPr="00474BAE" w:rsidRDefault="000D4E39" w:rsidP="000D4E39">
      <w:pPr>
        <w:pStyle w:val="ww-textoindependiente2"/>
        <w:spacing w:line="240" w:lineRule="auto"/>
        <w:ind w:left="567"/>
        <w:rPr>
          <w:rFonts w:ascii="Tahoma" w:hAnsi="Tahoma" w:cs="Tahoma"/>
          <w:color w:val="004990"/>
          <w:sz w:val="22"/>
          <w:szCs w:val="22"/>
          <w:lang w:val="es-ES"/>
        </w:rPr>
      </w:pPr>
      <w:r w:rsidRPr="00474BAE">
        <w:rPr>
          <w:rFonts w:ascii="Tahoma" w:hAnsi="Tahoma" w:cs="Tahoma"/>
          <w:color w:val="004990"/>
          <w:sz w:val="22"/>
          <w:szCs w:val="22"/>
          <w:lang w:val="es-ES"/>
        </w:rPr>
        <w:t>En el mismo acto el asesor legal procede a la revisión de los documentos administrativos (sobre A) de todos los oferentes y realiza la habilitación (considerando errores subsanables) o inhabilitación de los oferentes que tengan errores no subsanables (ver Anexo 1 – Condiciones Generales del Proceso). Acto seguido se procede a la apertura de los sobres B de los oferentes habilitados en el sobre A.</w:t>
      </w:r>
    </w:p>
    <w:p w14:paraId="7756E9EE" w14:textId="77777777" w:rsidR="000D4E39" w:rsidRPr="00474BAE" w:rsidRDefault="000D4E39" w:rsidP="000D4E39">
      <w:pPr>
        <w:pStyle w:val="ww-textoindependiente2"/>
        <w:spacing w:line="240" w:lineRule="auto"/>
        <w:ind w:left="567"/>
        <w:rPr>
          <w:rFonts w:ascii="Tahoma" w:hAnsi="Tahoma" w:cs="Tahoma"/>
          <w:color w:val="004990"/>
          <w:sz w:val="22"/>
          <w:szCs w:val="22"/>
          <w:lang w:val="es-ES"/>
        </w:rPr>
      </w:pPr>
    </w:p>
    <w:p w14:paraId="5C59482B" w14:textId="77777777" w:rsidR="000D4E39" w:rsidRPr="00474BAE" w:rsidRDefault="000D4E39" w:rsidP="000D4E39">
      <w:pPr>
        <w:pStyle w:val="ww-textoindependiente2"/>
        <w:spacing w:line="240" w:lineRule="auto"/>
        <w:ind w:left="567"/>
        <w:rPr>
          <w:rFonts w:ascii="Tahoma" w:hAnsi="Tahoma" w:cs="Tahoma"/>
          <w:color w:val="004990"/>
          <w:sz w:val="22"/>
          <w:szCs w:val="22"/>
          <w:lang w:val="es-ES"/>
        </w:rPr>
      </w:pPr>
      <w:r w:rsidRPr="00474BAE">
        <w:rPr>
          <w:rFonts w:ascii="Tahoma" w:hAnsi="Tahoma" w:cs="Tahoma"/>
          <w:color w:val="004990"/>
          <w:sz w:val="22"/>
          <w:szCs w:val="22"/>
          <w:lang w:val="es-ES"/>
        </w:rPr>
        <w:t>En forma interna, posterior la apertura de los sobres A y B se procede a la apertura de los sobres C de los oferentes habilitados en el sobre A y B, bajo las condiciones establecidas en los numerales 7.3.</w:t>
      </w:r>
    </w:p>
    <w:p w14:paraId="68328B6F" w14:textId="77777777" w:rsidR="000D4E39" w:rsidRPr="00984C8B" w:rsidRDefault="000D4E39" w:rsidP="00705E85">
      <w:pPr>
        <w:numPr>
          <w:ilvl w:val="0"/>
          <w:numId w:val="7"/>
        </w:numPr>
        <w:spacing w:before="120"/>
        <w:ind w:left="567" w:hanging="567"/>
        <w:jc w:val="both"/>
        <w:rPr>
          <w:rFonts w:ascii="Tahoma" w:hAnsi="Tahoma" w:cs="Tahoma"/>
          <w:b/>
          <w:color w:val="004990"/>
          <w:sz w:val="28"/>
          <w:szCs w:val="28"/>
          <w:lang w:eastAsia="en-US" w:bidi="en-US"/>
        </w:rPr>
      </w:pPr>
      <w:r w:rsidRPr="00984C8B">
        <w:rPr>
          <w:rFonts w:ascii="Tahoma" w:hAnsi="Tahoma" w:cs="Tahoma"/>
          <w:b/>
          <w:color w:val="004990"/>
          <w:sz w:val="28"/>
          <w:szCs w:val="28"/>
          <w:lang w:eastAsia="en-US" w:bidi="en-US"/>
        </w:rPr>
        <w:t>Evaluación y Calificación de las Ofertas (Sesión reservada)</w:t>
      </w:r>
    </w:p>
    <w:p w14:paraId="761C1E27" w14:textId="77777777" w:rsidR="000D4E39" w:rsidRPr="00984C8B" w:rsidRDefault="000D4E39" w:rsidP="000D4E39">
      <w:pPr>
        <w:pStyle w:val="ww-textoindependiente2"/>
        <w:spacing w:before="120" w:line="240" w:lineRule="auto"/>
        <w:ind w:left="567"/>
        <w:rPr>
          <w:rFonts w:ascii="Tahoma" w:hAnsi="Tahoma" w:cs="Tahoma"/>
          <w:color w:val="004990"/>
          <w:sz w:val="22"/>
          <w:szCs w:val="22"/>
          <w:lang w:val="es-ES"/>
        </w:rPr>
      </w:pPr>
      <w:r w:rsidRPr="00984C8B">
        <w:rPr>
          <w:rFonts w:ascii="Tahoma" w:hAnsi="Tahoma" w:cs="Tahoma"/>
          <w:color w:val="004990"/>
          <w:sz w:val="22"/>
          <w:szCs w:val="22"/>
          <w:lang w:val="es-ES"/>
        </w:rPr>
        <w:t>La evaluación y calificación de las ofertas está a cargo de la Comisión Calificadora conformada por funcionarios de Entel S.A. y asesores que ésta designe, siendo nominada con anterioridad a la apertura de sobres.</w:t>
      </w:r>
      <w:r>
        <w:rPr>
          <w:rFonts w:ascii="Tahoma" w:hAnsi="Tahoma" w:cs="Tahoma"/>
          <w:color w:val="004990"/>
          <w:sz w:val="22"/>
          <w:szCs w:val="22"/>
          <w:lang w:val="es-ES"/>
        </w:rPr>
        <w:t xml:space="preserve"> </w:t>
      </w:r>
    </w:p>
    <w:p w14:paraId="2FBDAF89" w14:textId="77777777" w:rsidR="000D4E39" w:rsidRPr="00984C8B" w:rsidRDefault="000D4E39" w:rsidP="00705E85">
      <w:pPr>
        <w:numPr>
          <w:ilvl w:val="1"/>
          <w:numId w:val="7"/>
        </w:numPr>
        <w:tabs>
          <w:tab w:val="left" w:pos="1134"/>
        </w:tabs>
        <w:spacing w:before="120"/>
        <w:ind w:left="567" w:firstLine="0"/>
        <w:jc w:val="both"/>
        <w:rPr>
          <w:rFonts w:ascii="Tahoma" w:hAnsi="Tahoma" w:cs="Tahoma"/>
          <w:color w:val="004990"/>
          <w:sz w:val="22"/>
          <w:szCs w:val="22"/>
          <w:lang w:val="es-BO"/>
        </w:rPr>
      </w:pPr>
      <w:r w:rsidRPr="00984C8B">
        <w:rPr>
          <w:rFonts w:ascii="Tahoma" w:hAnsi="Tahoma" w:cs="Tahoma"/>
          <w:b/>
          <w:color w:val="004990"/>
          <w:sz w:val="22"/>
          <w:szCs w:val="22"/>
          <w:u w:val="single"/>
        </w:rPr>
        <w:lastRenderedPageBreak/>
        <w:t>Sobre A - Documentos Administrativos</w:t>
      </w:r>
      <w:r w:rsidRPr="00984C8B">
        <w:rPr>
          <w:rFonts w:ascii="Tahoma" w:hAnsi="Tahoma" w:cs="Tahoma"/>
          <w:b/>
          <w:color w:val="004990"/>
          <w:sz w:val="22"/>
          <w:szCs w:val="22"/>
        </w:rPr>
        <w:t>:</w:t>
      </w:r>
      <w:r w:rsidRPr="00984C8B">
        <w:rPr>
          <w:rFonts w:ascii="Tahoma" w:hAnsi="Tahoma" w:cs="Tahoma"/>
          <w:color w:val="004990"/>
          <w:sz w:val="22"/>
          <w:szCs w:val="22"/>
          <w:lang w:val="es-BO"/>
        </w:rPr>
        <w:t xml:space="preserve"> Este es el único sobre cuya apertura será de carácter público. La evaluación de los documentos se realiza en dos (2) días y comprende el análisis de los siguientes aspectos:</w:t>
      </w:r>
    </w:p>
    <w:p w14:paraId="1B03EDDE" w14:textId="77777777" w:rsidR="000D4E39" w:rsidRPr="00984C8B" w:rsidRDefault="000D4E39" w:rsidP="00705E85">
      <w:pPr>
        <w:numPr>
          <w:ilvl w:val="2"/>
          <w:numId w:val="7"/>
        </w:numPr>
        <w:tabs>
          <w:tab w:val="left" w:pos="1134"/>
          <w:tab w:val="left" w:pos="1843"/>
        </w:tabs>
        <w:spacing w:before="120"/>
        <w:ind w:left="1134" w:firstLine="0"/>
        <w:jc w:val="both"/>
        <w:rPr>
          <w:rFonts w:ascii="Tahoma" w:hAnsi="Tahoma" w:cs="Tahoma"/>
          <w:color w:val="004990"/>
          <w:sz w:val="22"/>
          <w:szCs w:val="22"/>
        </w:rPr>
      </w:pPr>
      <w:r w:rsidRPr="00984C8B">
        <w:rPr>
          <w:rFonts w:ascii="Tahoma" w:hAnsi="Tahoma" w:cs="Tahoma"/>
          <w:color w:val="004990"/>
          <w:sz w:val="22"/>
          <w:szCs w:val="22"/>
        </w:rPr>
        <w:t>Verificación de documentos solicitados, de acuerdo al sistema “Cumple” o “No Cumple”.</w:t>
      </w:r>
    </w:p>
    <w:p w14:paraId="00C921FD" w14:textId="77777777" w:rsidR="000D4E39" w:rsidRPr="00984C8B" w:rsidRDefault="000D4E39" w:rsidP="00705E85">
      <w:pPr>
        <w:numPr>
          <w:ilvl w:val="2"/>
          <w:numId w:val="7"/>
        </w:numPr>
        <w:tabs>
          <w:tab w:val="left" w:pos="1134"/>
          <w:tab w:val="left" w:pos="1843"/>
        </w:tabs>
        <w:spacing w:before="120"/>
        <w:ind w:left="1134" w:firstLine="0"/>
        <w:jc w:val="both"/>
        <w:rPr>
          <w:rFonts w:ascii="Tahoma" w:hAnsi="Tahoma" w:cs="Tahoma"/>
          <w:color w:val="004990"/>
          <w:sz w:val="22"/>
          <w:szCs w:val="22"/>
        </w:rPr>
      </w:pPr>
      <w:r w:rsidRPr="00984C8B">
        <w:rPr>
          <w:rFonts w:ascii="Tahoma" w:hAnsi="Tahoma" w:cs="Tahoma"/>
          <w:color w:val="004990"/>
          <w:sz w:val="22"/>
          <w:szCs w:val="22"/>
        </w:rPr>
        <w:t>Habilitación de propuestas en función a aspectos legales, bajo criterios de errores subsanables y no subsanables, detallados en el Anexo No. 1 – Condiciones Generales del Proceso de Contratación.</w:t>
      </w:r>
    </w:p>
    <w:p w14:paraId="3F298D33" w14:textId="77777777" w:rsidR="000D4E39" w:rsidRPr="00984C8B" w:rsidRDefault="000D4E39" w:rsidP="000D4E39">
      <w:pPr>
        <w:pStyle w:val="ww-textoindependiente2"/>
        <w:spacing w:before="120" w:line="240" w:lineRule="auto"/>
        <w:ind w:left="1134"/>
        <w:rPr>
          <w:rFonts w:ascii="Tahoma" w:hAnsi="Tahoma" w:cs="Tahoma"/>
          <w:color w:val="004990"/>
          <w:sz w:val="22"/>
          <w:szCs w:val="22"/>
          <w:lang w:val="es-ES" w:eastAsia="es-ES"/>
        </w:rPr>
      </w:pPr>
      <w:r w:rsidRPr="00984C8B">
        <w:rPr>
          <w:rFonts w:ascii="Tahoma" w:hAnsi="Tahoma" w:cs="Tahoma"/>
          <w:color w:val="004990"/>
          <w:sz w:val="22"/>
          <w:szCs w:val="22"/>
          <w:lang w:val="es-ES" w:eastAsia="es-ES"/>
        </w:rPr>
        <w:t>El cumplimiento del 100% de los aspectos (considera la presencia de errores subsanables), habilitará al proponente para la apertura del sobre B y sobre C.</w:t>
      </w:r>
    </w:p>
    <w:p w14:paraId="381AB066" w14:textId="77777777" w:rsidR="000D4E39" w:rsidRPr="00984C8B" w:rsidRDefault="000D4E39" w:rsidP="00705E85">
      <w:pPr>
        <w:numPr>
          <w:ilvl w:val="1"/>
          <w:numId w:val="7"/>
        </w:numPr>
        <w:tabs>
          <w:tab w:val="left" w:pos="1134"/>
        </w:tabs>
        <w:spacing w:before="120"/>
        <w:ind w:left="1134" w:hanging="567"/>
        <w:jc w:val="both"/>
        <w:rPr>
          <w:rFonts w:ascii="Tahoma" w:hAnsi="Tahoma" w:cs="Tahoma"/>
          <w:color w:val="004990"/>
          <w:sz w:val="22"/>
          <w:szCs w:val="22"/>
        </w:rPr>
      </w:pPr>
      <w:r w:rsidRPr="00984C8B">
        <w:rPr>
          <w:rFonts w:ascii="Tahoma" w:hAnsi="Tahoma" w:cs="Tahoma"/>
          <w:b/>
          <w:color w:val="004990"/>
          <w:sz w:val="22"/>
          <w:szCs w:val="22"/>
          <w:u w:val="single"/>
          <w:lang w:eastAsia="en-US"/>
        </w:rPr>
        <w:t>Sobre B - Propuesta Técnica</w:t>
      </w:r>
      <w:r w:rsidRPr="00984C8B">
        <w:rPr>
          <w:rFonts w:ascii="Tahoma" w:hAnsi="Tahoma" w:cs="Tahoma"/>
          <w:b/>
          <w:color w:val="004990"/>
          <w:sz w:val="22"/>
          <w:szCs w:val="22"/>
          <w:lang w:eastAsia="en-US"/>
        </w:rPr>
        <w:t>:</w:t>
      </w:r>
      <w:r w:rsidRPr="00984C8B">
        <w:rPr>
          <w:rFonts w:ascii="Tahoma" w:hAnsi="Tahoma" w:cs="Tahoma"/>
          <w:color w:val="004990"/>
          <w:sz w:val="22"/>
          <w:szCs w:val="22"/>
        </w:rPr>
        <w:t xml:space="preserve"> A esta evaluación ingresan las propuestas habilitadas en la apertura del sobre A y se realiza sobre una ponderación del cien (100) por ciento. El proceso comprende:</w:t>
      </w:r>
    </w:p>
    <w:p w14:paraId="72EE1A4F" w14:textId="77777777" w:rsidR="000D4E39" w:rsidRPr="00984C8B" w:rsidRDefault="000D4E39" w:rsidP="00705E85">
      <w:pPr>
        <w:numPr>
          <w:ilvl w:val="2"/>
          <w:numId w:val="7"/>
        </w:numPr>
        <w:tabs>
          <w:tab w:val="left" w:pos="1134"/>
          <w:tab w:val="left" w:pos="1843"/>
        </w:tabs>
        <w:spacing w:before="120"/>
        <w:ind w:left="1134" w:firstLine="0"/>
        <w:jc w:val="both"/>
        <w:rPr>
          <w:rFonts w:ascii="Tahoma" w:hAnsi="Tahoma" w:cs="Tahoma"/>
          <w:color w:val="004990"/>
          <w:sz w:val="22"/>
          <w:szCs w:val="22"/>
        </w:rPr>
      </w:pPr>
      <w:r w:rsidRPr="00984C8B">
        <w:rPr>
          <w:rFonts w:ascii="Tahoma" w:hAnsi="Tahoma" w:cs="Tahoma"/>
          <w:color w:val="004990"/>
          <w:sz w:val="22"/>
          <w:szCs w:val="22"/>
        </w:rPr>
        <w:t>Entrega del Sobre B a la Comisión técnica por tres (3) días para la</w:t>
      </w:r>
      <w:r>
        <w:rPr>
          <w:rFonts w:ascii="Tahoma" w:hAnsi="Tahoma" w:cs="Tahoma"/>
          <w:color w:val="004990"/>
          <w:sz w:val="22"/>
          <w:szCs w:val="22"/>
        </w:rPr>
        <w:t xml:space="preserve"> </w:t>
      </w:r>
      <w:r w:rsidRPr="00984C8B">
        <w:rPr>
          <w:rFonts w:ascii="Tahoma" w:hAnsi="Tahoma" w:cs="Tahoma"/>
          <w:color w:val="004990"/>
          <w:sz w:val="22"/>
          <w:szCs w:val="22"/>
        </w:rPr>
        <w:t xml:space="preserve">evaluación correspondiente. </w:t>
      </w:r>
    </w:p>
    <w:p w14:paraId="33744010" w14:textId="77777777" w:rsidR="000D4E39" w:rsidRPr="00984C8B" w:rsidRDefault="000D4E39" w:rsidP="00705E85">
      <w:pPr>
        <w:numPr>
          <w:ilvl w:val="2"/>
          <w:numId w:val="7"/>
        </w:numPr>
        <w:tabs>
          <w:tab w:val="left" w:pos="1134"/>
          <w:tab w:val="left" w:pos="1843"/>
        </w:tabs>
        <w:spacing w:before="120"/>
        <w:ind w:left="1134" w:firstLine="0"/>
        <w:jc w:val="both"/>
        <w:rPr>
          <w:rFonts w:ascii="Tahoma" w:hAnsi="Tahoma" w:cs="Tahoma"/>
          <w:color w:val="004990"/>
          <w:sz w:val="22"/>
          <w:szCs w:val="22"/>
        </w:rPr>
      </w:pPr>
      <w:r w:rsidRPr="00984C8B">
        <w:rPr>
          <w:rFonts w:ascii="Tahoma" w:hAnsi="Tahoma" w:cs="Tahoma"/>
          <w:color w:val="004990"/>
          <w:sz w:val="22"/>
          <w:szCs w:val="22"/>
        </w:rPr>
        <w:t>Análisis racional de los requerimientos técnicos, calificados bajo el sistema “Cumple” o “No Cumple” según éstos sean mandatorios y/o calificables. (Parte II).</w:t>
      </w:r>
      <w:r>
        <w:rPr>
          <w:rFonts w:ascii="Tahoma" w:hAnsi="Tahoma" w:cs="Tahoma"/>
          <w:color w:val="004990"/>
          <w:sz w:val="22"/>
          <w:szCs w:val="22"/>
        </w:rPr>
        <w:t xml:space="preserve"> </w:t>
      </w:r>
    </w:p>
    <w:p w14:paraId="0DCA66EE" w14:textId="79B7EF8A" w:rsidR="000D4E39" w:rsidRPr="00984C8B" w:rsidRDefault="000D4E39" w:rsidP="00705E85">
      <w:pPr>
        <w:numPr>
          <w:ilvl w:val="0"/>
          <w:numId w:val="21"/>
        </w:numPr>
        <w:tabs>
          <w:tab w:val="left" w:pos="2268"/>
        </w:tabs>
        <w:spacing w:before="120"/>
        <w:ind w:left="1843" w:firstLine="0"/>
        <w:jc w:val="both"/>
        <w:rPr>
          <w:rFonts w:ascii="Tahoma" w:hAnsi="Tahoma" w:cs="Tahoma"/>
          <w:color w:val="004990"/>
          <w:sz w:val="22"/>
          <w:szCs w:val="22"/>
        </w:rPr>
      </w:pPr>
      <w:r w:rsidRPr="00984C8B">
        <w:rPr>
          <w:rFonts w:ascii="Tahoma" w:hAnsi="Tahoma" w:cs="Tahoma"/>
          <w:color w:val="004990"/>
          <w:sz w:val="22"/>
          <w:szCs w:val="22"/>
        </w:rPr>
        <w:t>Criterios Mandatorios: Son los requerimientos funcionales, técnicos y de implementación. Su ca</w:t>
      </w:r>
      <w:r>
        <w:rPr>
          <w:rFonts w:ascii="Tahoma" w:hAnsi="Tahoma" w:cs="Tahoma"/>
          <w:color w:val="004990"/>
          <w:sz w:val="22"/>
          <w:szCs w:val="22"/>
        </w:rPr>
        <w:t xml:space="preserve">lificación corresponde al </w:t>
      </w:r>
      <w:r w:rsidR="00483B78">
        <w:rPr>
          <w:rFonts w:ascii="Tahoma" w:hAnsi="Tahoma" w:cs="Tahoma"/>
          <w:color w:val="004990"/>
          <w:sz w:val="22"/>
          <w:szCs w:val="22"/>
        </w:rPr>
        <w:t xml:space="preserve">ochenta </w:t>
      </w:r>
      <w:r>
        <w:rPr>
          <w:rFonts w:ascii="Tahoma" w:hAnsi="Tahoma" w:cs="Tahoma"/>
          <w:color w:val="004990"/>
          <w:sz w:val="22"/>
          <w:szCs w:val="22"/>
        </w:rPr>
        <w:t>(</w:t>
      </w:r>
      <w:r w:rsidR="00483B78">
        <w:rPr>
          <w:rFonts w:ascii="Tahoma" w:hAnsi="Tahoma" w:cs="Tahoma"/>
          <w:color w:val="004990"/>
          <w:sz w:val="22"/>
          <w:szCs w:val="22"/>
        </w:rPr>
        <w:t>80</w:t>
      </w:r>
      <w:r w:rsidRPr="00984C8B">
        <w:rPr>
          <w:rFonts w:ascii="Tahoma" w:hAnsi="Tahoma" w:cs="Tahoma"/>
          <w:color w:val="004990"/>
          <w:sz w:val="22"/>
          <w:szCs w:val="22"/>
        </w:rPr>
        <w:t>) por ciento del total de la calificación cuando existan criterios calificables, caso contrario su calificación corresponde al cien (100) por ciento. Solamente se habilitan a la siguiente etapa los proponentes que cumplan con todos los criterios mandatorios.</w:t>
      </w:r>
    </w:p>
    <w:p w14:paraId="28DB6605" w14:textId="1E8FF054" w:rsidR="000D4E39" w:rsidRPr="00984C8B" w:rsidRDefault="000D4E39" w:rsidP="00705E85">
      <w:pPr>
        <w:numPr>
          <w:ilvl w:val="0"/>
          <w:numId w:val="21"/>
        </w:numPr>
        <w:tabs>
          <w:tab w:val="left" w:pos="2268"/>
        </w:tabs>
        <w:spacing w:before="120"/>
        <w:ind w:left="1843" w:firstLine="0"/>
        <w:jc w:val="both"/>
        <w:rPr>
          <w:rFonts w:ascii="Tahoma" w:hAnsi="Tahoma" w:cs="Tahoma"/>
          <w:color w:val="004990"/>
          <w:sz w:val="22"/>
          <w:szCs w:val="22"/>
        </w:rPr>
      </w:pPr>
      <w:r w:rsidRPr="00984C8B">
        <w:rPr>
          <w:rFonts w:ascii="Tahoma" w:hAnsi="Tahoma" w:cs="Tahoma"/>
          <w:color w:val="004990"/>
          <w:sz w:val="22"/>
          <w:szCs w:val="22"/>
        </w:rPr>
        <w:t>Criterios Calificables: Son los criterios no excluyentes que brindan un valor agregado a la oferta de cada proponente, calificados s</w:t>
      </w:r>
      <w:r>
        <w:rPr>
          <w:rFonts w:ascii="Tahoma" w:hAnsi="Tahoma" w:cs="Tahoma"/>
          <w:color w:val="004990"/>
          <w:sz w:val="22"/>
          <w:szCs w:val="22"/>
        </w:rPr>
        <w:t xml:space="preserve">obre un porcentaje de </w:t>
      </w:r>
      <w:r w:rsidR="00483B78">
        <w:rPr>
          <w:rFonts w:ascii="Tahoma" w:hAnsi="Tahoma" w:cs="Tahoma"/>
          <w:color w:val="004990"/>
          <w:sz w:val="22"/>
          <w:szCs w:val="22"/>
        </w:rPr>
        <w:t xml:space="preserve">veinte </w:t>
      </w:r>
      <w:r>
        <w:rPr>
          <w:rFonts w:ascii="Tahoma" w:hAnsi="Tahoma" w:cs="Tahoma"/>
          <w:color w:val="004990"/>
          <w:sz w:val="22"/>
          <w:szCs w:val="22"/>
        </w:rPr>
        <w:t>(</w:t>
      </w:r>
      <w:r w:rsidR="00483B78">
        <w:rPr>
          <w:rFonts w:ascii="Tahoma" w:hAnsi="Tahoma" w:cs="Tahoma"/>
          <w:color w:val="004990"/>
          <w:sz w:val="22"/>
          <w:szCs w:val="22"/>
        </w:rPr>
        <w:t>2</w:t>
      </w:r>
      <w:r w:rsidR="00483B78" w:rsidRPr="00984C8B">
        <w:rPr>
          <w:rFonts w:ascii="Tahoma" w:hAnsi="Tahoma" w:cs="Tahoma"/>
          <w:color w:val="004990"/>
          <w:sz w:val="22"/>
          <w:szCs w:val="22"/>
        </w:rPr>
        <w:t>0</w:t>
      </w:r>
      <w:r w:rsidRPr="00984C8B">
        <w:rPr>
          <w:rFonts w:ascii="Tahoma" w:hAnsi="Tahoma" w:cs="Tahoma"/>
          <w:color w:val="004990"/>
          <w:sz w:val="22"/>
          <w:szCs w:val="22"/>
        </w:rPr>
        <w:t>) por ciento.</w:t>
      </w:r>
      <w:r>
        <w:rPr>
          <w:rFonts w:ascii="Tahoma" w:hAnsi="Tahoma" w:cs="Tahoma"/>
          <w:color w:val="004990"/>
          <w:sz w:val="22"/>
          <w:szCs w:val="22"/>
        </w:rPr>
        <w:t xml:space="preserve"> </w:t>
      </w:r>
    </w:p>
    <w:p w14:paraId="03E59214" w14:textId="77777777" w:rsidR="000D4E39" w:rsidRPr="00984C8B" w:rsidRDefault="000D4E39" w:rsidP="000D4E39">
      <w:pPr>
        <w:pStyle w:val="ww-textoindependiente2"/>
        <w:spacing w:before="120" w:line="240" w:lineRule="auto"/>
        <w:ind w:left="1134"/>
        <w:rPr>
          <w:rFonts w:ascii="Tahoma" w:hAnsi="Tahoma" w:cs="Tahoma"/>
          <w:color w:val="004990"/>
          <w:sz w:val="22"/>
          <w:szCs w:val="22"/>
          <w:lang w:val="es-ES" w:bidi="en-US"/>
        </w:rPr>
      </w:pPr>
      <w:r w:rsidRPr="00984C8B">
        <w:rPr>
          <w:rFonts w:ascii="Tahoma" w:hAnsi="Tahoma" w:cs="Tahoma"/>
          <w:color w:val="004990"/>
          <w:sz w:val="22"/>
          <w:szCs w:val="22"/>
          <w:lang w:val="es-ES" w:bidi="en-US"/>
        </w:rPr>
        <w:t>El informe de evaluación técnica es presentado a la Comisión Calificadora para su posterior aceptación o rechazo. En caso de existir discrepancia de criterios u observaciones por parte de la Comisión, estos deben ser explicitados en el informe final.</w:t>
      </w:r>
    </w:p>
    <w:p w14:paraId="1921CEF4" w14:textId="77777777" w:rsidR="000D4E39" w:rsidRPr="00E35168" w:rsidRDefault="000D4E39" w:rsidP="00705E85">
      <w:pPr>
        <w:numPr>
          <w:ilvl w:val="1"/>
          <w:numId w:val="7"/>
        </w:numPr>
        <w:tabs>
          <w:tab w:val="left" w:pos="1134"/>
        </w:tabs>
        <w:spacing w:before="120"/>
        <w:ind w:left="1134" w:hanging="567"/>
        <w:jc w:val="both"/>
        <w:rPr>
          <w:rFonts w:ascii="Tahoma" w:hAnsi="Tahoma" w:cs="Tahoma"/>
          <w:b/>
          <w:color w:val="004990"/>
          <w:sz w:val="22"/>
          <w:szCs w:val="22"/>
        </w:rPr>
      </w:pPr>
      <w:r w:rsidRPr="00984C8B">
        <w:rPr>
          <w:rFonts w:ascii="Tahoma" w:hAnsi="Tahoma" w:cs="Tahoma"/>
          <w:b/>
          <w:color w:val="004990"/>
          <w:sz w:val="22"/>
          <w:szCs w:val="22"/>
          <w:u w:val="single"/>
        </w:rPr>
        <w:t>Sobre C - Propuesta Económica:</w:t>
      </w:r>
      <w:r w:rsidRPr="00984C8B">
        <w:rPr>
          <w:rFonts w:ascii="Tahoma" w:hAnsi="Tahoma" w:cs="Tahoma"/>
          <w:color w:val="004990"/>
          <w:sz w:val="22"/>
          <w:szCs w:val="22"/>
        </w:rPr>
        <w:t xml:space="preserve"> Habiéndose superado la Evaluación Técnica, el criterio de calificación económico es el de Menor Costo. Para tal efecto los responsables de la Evaluación Económica tienen 2 días hábiles para presentar sus resultados.</w:t>
      </w:r>
    </w:p>
    <w:p w14:paraId="410D1745" w14:textId="77777777" w:rsidR="000D4E39" w:rsidRPr="00984C8B" w:rsidRDefault="000D4E39" w:rsidP="00705E85">
      <w:pPr>
        <w:numPr>
          <w:ilvl w:val="1"/>
          <w:numId w:val="7"/>
        </w:numPr>
        <w:tabs>
          <w:tab w:val="left" w:pos="1134"/>
        </w:tabs>
        <w:spacing w:before="120"/>
        <w:ind w:left="567" w:firstLine="0"/>
        <w:jc w:val="both"/>
        <w:rPr>
          <w:rFonts w:ascii="Tahoma" w:hAnsi="Tahoma" w:cs="Tahoma"/>
          <w:b/>
          <w:color w:val="004990"/>
          <w:sz w:val="22"/>
          <w:szCs w:val="22"/>
          <w:u w:val="single"/>
        </w:rPr>
      </w:pPr>
      <w:r w:rsidRPr="00984C8B">
        <w:rPr>
          <w:rFonts w:ascii="Tahoma" w:hAnsi="Tahoma" w:cs="Tahoma"/>
          <w:b/>
          <w:color w:val="004990"/>
          <w:sz w:val="22"/>
          <w:szCs w:val="22"/>
          <w:u w:val="single"/>
        </w:rPr>
        <w:t>Calificación Final:</w:t>
      </w:r>
    </w:p>
    <w:p w14:paraId="2E42877C" w14:textId="77777777" w:rsidR="000D4E39" w:rsidRPr="00612D42" w:rsidRDefault="000D4E39" w:rsidP="000D4E39">
      <w:pPr>
        <w:spacing w:before="120"/>
        <w:ind w:left="1134"/>
        <w:jc w:val="both"/>
        <w:rPr>
          <w:rFonts w:ascii="Tahoma" w:hAnsi="Tahoma" w:cs="Tahoma"/>
          <w:color w:val="004990"/>
          <w:sz w:val="22"/>
          <w:szCs w:val="22"/>
        </w:rPr>
      </w:pPr>
      <w:r w:rsidRPr="00612D42">
        <w:rPr>
          <w:rFonts w:ascii="Tahoma" w:hAnsi="Tahoma" w:cs="Tahoma"/>
          <w:color w:val="004990"/>
          <w:sz w:val="22"/>
          <w:szCs w:val="22"/>
        </w:rPr>
        <w:t>Es el resultado del promedio ponderado de las calificaciones obtenidas en la propuesta técnica y la propuesta económica.</w:t>
      </w:r>
    </w:p>
    <w:p w14:paraId="49547C95" w14:textId="77777777" w:rsidR="000D4E39" w:rsidRPr="00984C8B" w:rsidRDefault="000D4E39" w:rsidP="00705E85">
      <w:pPr>
        <w:numPr>
          <w:ilvl w:val="1"/>
          <w:numId w:val="7"/>
        </w:numPr>
        <w:tabs>
          <w:tab w:val="left" w:pos="1134"/>
        </w:tabs>
        <w:spacing w:before="120"/>
        <w:ind w:left="567" w:firstLine="0"/>
        <w:jc w:val="both"/>
        <w:rPr>
          <w:rFonts w:ascii="Tahoma" w:hAnsi="Tahoma" w:cs="Tahoma"/>
          <w:b/>
          <w:color w:val="004990"/>
          <w:sz w:val="22"/>
          <w:szCs w:val="22"/>
          <w:u w:val="single"/>
        </w:rPr>
      </w:pPr>
      <w:r w:rsidRPr="00984C8B">
        <w:rPr>
          <w:rFonts w:ascii="Tahoma" w:hAnsi="Tahoma" w:cs="Tahoma"/>
          <w:b/>
          <w:color w:val="004990"/>
          <w:sz w:val="22"/>
          <w:szCs w:val="22"/>
          <w:u w:val="single"/>
        </w:rPr>
        <w:t>Adjudicación:</w:t>
      </w:r>
    </w:p>
    <w:p w14:paraId="493C467B" w14:textId="77777777" w:rsidR="000D4E39" w:rsidRPr="00984C8B" w:rsidRDefault="000D4E39" w:rsidP="000D4E39">
      <w:pPr>
        <w:spacing w:before="120"/>
        <w:ind w:left="1134"/>
        <w:jc w:val="both"/>
        <w:rPr>
          <w:rFonts w:ascii="Tahoma" w:hAnsi="Tahoma" w:cs="Tahoma"/>
          <w:color w:val="004990"/>
          <w:sz w:val="22"/>
          <w:szCs w:val="22"/>
        </w:rPr>
      </w:pPr>
      <w:r w:rsidRPr="00984C8B">
        <w:rPr>
          <w:rFonts w:ascii="Tahoma" w:hAnsi="Tahoma" w:cs="Tahoma"/>
          <w:color w:val="004990"/>
          <w:sz w:val="22"/>
          <w:szCs w:val="22"/>
        </w:rPr>
        <w:t>Una vez emitido el informe final, en los casos que corresponda, se procederá con el envío de la carta de adjudicación al proponente adjudicado y al envío de la carta de no adjudicación a los demás proponentes.</w:t>
      </w:r>
    </w:p>
    <w:p w14:paraId="2868BB2C" w14:textId="77777777" w:rsidR="000D4E39" w:rsidRDefault="000D4E39" w:rsidP="000D4E39">
      <w:pPr>
        <w:spacing w:before="120"/>
        <w:ind w:left="1134"/>
        <w:jc w:val="both"/>
        <w:rPr>
          <w:rFonts w:ascii="Tahoma" w:hAnsi="Tahoma" w:cs="Tahoma"/>
          <w:color w:val="004990"/>
          <w:sz w:val="22"/>
          <w:szCs w:val="22"/>
        </w:rPr>
      </w:pPr>
      <w:r w:rsidRPr="00984C8B">
        <w:rPr>
          <w:rFonts w:ascii="Tahoma" w:hAnsi="Tahoma" w:cs="Tahoma"/>
          <w:color w:val="004990"/>
          <w:sz w:val="22"/>
          <w:szCs w:val="22"/>
        </w:rPr>
        <w:lastRenderedPageBreak/>
        <w:t>El o los proponentes adjudicados Nacionales</w:t>
      </w:r>
      <w:r>
        <w:rPr>
          <w:rFonts w:ascii="Tahoma" w:hAnsi="Tahoma" w:cs="Tahoma"/>
          <w:color w:val="004990"/>
          <w:sz w:val="22"/>
          <w:szCs w:val="22"/>
        </w:rPr>
        <w:t xml:space="preserve"> </w:t>
      </w:r>
      <w:r w:rsidRPr="00984C8B">
        <w:rPr>
          <w:rFonts w:ascii="Tahoma" w:hAnsi="Tahoma" w:cs="Tahoma"/>
          <w:color w:val="004990"/>
          <w:sz w:val="22"/>
          <w:szCs w:val="22"/>
        </w:rPr>
        <w:t xml:space="preserve">contarán con un plazo no mayor a cinco </w:t>
      </w:r>
      <w:r w:rsidRPr="00984C8B">
        <w:rPr>
          <w:rFonts w:ascii="Tahoma" w:hAnsi="Tahoma" w:cs="Tahoma"/>
          <w:b/>
          <w:color w:val="004990"/>
          <w:sz w:val="22"/>
          <w:szCs w:val="22"/>
        </w:rPr>
        <w:t>(5) días hábiles</w:t>
      </w:r>
      <w:r w:rsidRPr="00984C8B">
        <w:rPr>
          <w:rFonts w:ascii="Tahoma" w:hAnsi="Tahoma" w:cs="Tahoma"/>
          <w:color w:val="004990"/>
          <w:sz w:val="22"/>
          <w:szCs w:val="22"/>
        </w:rPr>
        <w:t xml:space="preserve"> para dar respuesta de Aceptación/Rechazo a la nota de adjudicación. En caso de aceptación, juntamente a la nota de respuesta deberán adjuntar toda la documentación solicitada en la carta de adjudicación.</w:t>
      </w:r>
    </w:p>
    <w:p w14:paraId="54E13C55" w14:textId="77777777" w:rsidR="000D4E39" w:rsidRPr="00984C8B" w:rsidRDefault="000D4E39" w:rsidP="000D4E39">
      <w:pPr>
        <w:spacing w:before="120"/>
        <w:ind w:left="1134"/>
        <w:jc w:val="both"/>
        <w:rPr>
          <w:rFonts w:ascii="Tahoma" w:hAnsi="Tahoma" w:cs="Tahoma"/>
          <w:color w:val="004990"/>
          <w:sz w:val="22"/>
          <w:szCs w:val="22"/>
        </w:rPr>
      </w:pPr>
      <w:r w:rsidRPr="00540C26">
        <w:rPr>
          <w:rFonts w:ascii="Tahoma" w:hAnsi="Tahoma" w:cs="Tahoma"/>
          <w:color w:val="004990"/>
          <w:sz w:val="22"/>
          <w:szCs w:val="22"/>
        </w:rPr>
        <w:t>El o los proponentes adjudicados Extranjeros  contarán con un plazo no mayor a cinco (5) días hábiles para dar respuesta de Aceptación/Rechazo a la nota de adjudicación. En caso de aceptación, se les otorgará quince (15) días hábiles adicionales para enviar toda la documentación solicitada en la carta de adjudicación.</w:t>
      </w:r>
    </w:p>
    <w:p w14:paraId="5FD46F4E" w14:textId="77777777" w:rsidR="000D4E39" w:rsidRPr="00984C8B" w:rsidRDefault="000D4E39" w:rsidP="000D4E39">
      <w:pPr>
        <w:spacing w:before="120"/>
        <w:ind w:left="1134"/>
        <w:jc w:val="both"/>
        <w:rPr>
          <w:rFonts w:ascii="Tahoma" w:hAnsi="Tahoma" w:cs="Tahoma"/>
          <w:b/>
          <w:color w:val="004990"/>
          <w:sz w:val="22"/>
          <w:szCs w:val="22"/>
        </w:rPr>
      </w:pPr>
      <w:r w:rsidRPr="00984C8B">
        <w:rPr>
          <w:rFonts w:ascii="Tahoma" w:hAnsi="Tahoma" w:cs="Tahoma"/>
          <w:b/>
          <w:color w:val="004990"/>
          <w:sz w:val="22"/>
          <w:szCs w:val="22"/>
        </w:rPr>
        <w:t xml:space="preserve">El incumplimiento a estos plazos y la falta de documentación </w:t>
      </w:r>
      <w:r>
        <w:rPr>
          <w:rFonts w:ascii="Tahoma" w:hAnsi="Tahoma" w:cs="Tahoma"/>
          <w:b/>
          <w:color w:val="004990"/>
          <w:sz w:val="22"/>
          <w:szCs w:val="22"/>
        </w:rPr>
        <w:t xml:space="preserve">con las características requeridas </w:t>
      </w:r>
      <w:r w:rsidRPr="00984C8B">
        <w:rPr>
          <w:rFonts w:ascii="Tahoma" w:hAnsi="Tahoma" w:cs="Tahoma"/>
          <w:b/>
          <w:color w:val="004990"/>
          <w:sz w:val="22"/>
          <w:szCs w:val="22"/>
        </w:rPr>
        <w:t>será causal de desistimiento de la adjudicación y ejecución de la Garantía de Seriedad de Propuesta.</w:t>
      </w:r>
    </w:p>
    <w:p w14:paraId="73BEE8C9" w14:textId="77777777" w:rsidR="000D4E39" w:rsidRPr="00984C8B" w:rsidRDefault="000D4E39" w:rsidP="00705E85">
      <w:pPr>
        <w:numPr>
          <w:ilvl w:val="1"/>
          <w:numId w:val="7"/>
        </w:numPr>
        <w:tabs>
          <w:tab w:val="left" w:pos="1134"/>
        </w:tabs>
        <w:spacing w:before="120"/>
        <w:ind w:left="567" w:firstLine="0"/>
        <w:jc w:val="both"/>
        <w:rPr>
          <w:rFonts w:ascii="Tahoma" w:hAnsi="Tahoma" w:cs="Tahoma"/>
          <w:b/>
          <w:color w:val="004990"/>
          <w:sz w:val="22"/>
          <w:szCs w:val="22"/>
          <w:u w:val="single"/>
        </w:rPr>
      </w:pPr>
      <w:r w:rsidRPr="00984C8B">
        <w:rPr>
          <w:rFonts w:ascii="Tahoma" w:hAnsi="Tahoma" w:cs="Tahoma"/>
          <w:b/>
          <w:color w:val="004990"/>
          <w:sz w:val="22"/>
          <w:szCs w:val="22"/>
          <w:u w:val="single"/>
        </w:rPr>
        <w:t>Formalización (Documento de Compra):</w:t>
      </w:r>
    </w:p>
    <w:p w14:paraId="7DF564F8" w14:textId="77777777" w:rsidR="000D4E39" w:rsidRPr="00984C8B" w:rsidRDefault="000D4E39" w:rsidP="000D4E39">
      <w:pPr>
        <w:spacing w:before="120"/>
        <w:ind w:left="1134"/>
        <w:jc w:val="both"/>
        <w:rPr>
          <w:rFonts w:ascii="Tahoma" w:hAnsi="Tahoma" w:cs="Tahoma"/>
          <w:color w:val="004990"/>
          <w:sz w:val="22"/>
          <w:szCs w:val="22"/>
        </w:rPr>
      </w:pPr>
      <w:r w:rsidRPr="00984C8B">
        <w:rPr>
          <w:rFonts w:ascii="Tahoma" w:hAnsi="Tahoma" w:cs="Tahoma"/>
          <w:color w:val="004990"/>
          <w:sz w:val="22"/>
          <w:szCs w:val="22"/>
        </w:rPr>
        <w:t>Aceptada la adjudicación, se iniciarán las gestiones de formalización de la relación comercial a través del correspondiente Contrato, para lo cual el Contratista debe remitir a Entel S.A. la documentación detallada en el siguiente punto.</w:t>
      </w:r>
    </w:p>
    <w:p w14:paraId="1D0124DB" w14:textId="747BEB95" w:rsidR="000D4E39" w:rsidRPr="00984C8B" w:rsidRDefault="000D4E39" w:rsidP="008318F9">
      <w:pPr>
        <w:spacing w:before="120"/>
        <w:ind w:left="1134"/>
        <w:jc w:val="both"/>
        <w:rPr>
          <w:rFonts w:ascii="Tahoma" w:hAnsi="Tahoma" w:cs="Tahoma"/>
          <w:b/>
          <w:color w:val="004990"/>
          <w:sz w:val="22"/>
          <w:szCs w:val="22"/>
          <w:u w:val="single"/>
        </w:rPr>
      </w:pPr>
      <w:r w:rsidRPr="00984C8B">
        <w:rPr>
          <w:rFonts w:ascii="Tahoma" w:hAnsi="Tahoma" w:cs="Tahoma"/>
          <w:color w:val="004990"/>
          <w:sz w:val="22"/>
          <w:szCs w:val="22"/>
        </w:rPr>
        <w:t xml:space="preserve">El proponente debe adherirse a los términos y condiciones establecidos en el contrato elaborado por Entel S.A. dichos documentos son parte de </w:t>
      </w:r>
      <w:r w:rsidR="008318F9">
        <w:rPr>
          <w:rFonts w:ascii="Tahoma" w:hAnsi="Tahoma" w:cs="Tahoma"/>
          <w:iCs/>
          <w:color w:val="004990"/>
          <w:sz w:val="22"/>
          <w:szCs w:val="22"/>
        </w:rPr>
        <w:t xml:space="preserve">los Términos Básicos de Contratación  </w:t>
      </w:r>
      <w:r w:rsidRPr="00984C8B">
        <w:rPr>
          <w:rFonts w:ascii="Tahoma" w:hAnsi="Tahoma" w:cs="Tahoma"/>
          <w:b/>
          <w:color w:val="004990"/>
          <w:sz w:val="22"/>
          <w:szCs w:val="22"/>
          <w:u w:val="single"/>
        </w:rPr>
        <w:t>Documentos que debe Presentar el Proponente</w:t>
      </w:r>
    </w:p>
    <w:p w14:paraId="4FEFAB64" w14:textId="77777777" w:rsidR="000D4E39" w:rsidRPr="00984C8B" w:rsidRDefault="000D4E39" w:rsidP="00705E85">
      <w:pPr>
        <w:pStyle w:val="Prrafodelista"/>
        <w:numPr>
          <w:ilvl w:val="0"/>
          <w:numId w:val="11"/>
        </w:numPr>
        <w:tabs>
          <w:tab w:val="num" w:pos="1080"/>
        </w:tabs>
        <w:spacing w:before="120"/>
        <w:ind w:left="1134" w:hanging="567"/>
        <w:jc w:val="both"/>
        <w:rPr>
          <w:rFonts w:ascii="Tahoma" w:hAnsi="Tahoma" w:cs="Tahoma"/>
          <w:vanish/>
          <w:color w:val="004990"/>
          <w:sz w:val="22"/>
          <w:szCs w:val="22"/>
          <w:lang w:eastAsia="es-ES"/>
        </w:rPr>
      </w:pPr>
    </w:p>
    <w:p w14:paraId="388F0042" w14:textId="77777777" w:rsidR="000D4E39" w:rsidRPr="00984C8B" w:rsidRDefault="000D4E39" w:rsidP="00705E85">
      <w:pPr>
        <w:pStyle w:val="Prrafodelista"/>
        <w:numPr>
          <w:ilvl w:val="0"/>
          <w:numId w:val="11"/>
        </w:numPr>
        <w:tabs>
          <w:tab w:val="num" w:pos="1080"/>
        </w:tabs>
        <w:spacing w:before="120"/>
        <w:ind w:left="1134" w:hanging="567"/>
        <w:jc w:val="both"/>
        <w:rPr>
          <w:rFonts w:ascii="Tahoma" w:hAnsi="Tahoma" w:cs="Tahoma"/>
          <w:vanish/>
          <w:color w:val="004990"/>
          <w:sz w:val="22"/>
          <w:szCs w:val="22"/>
          <w:lang w:eastAsia="es-ES"/>
        </w:rPr>
      </w:pPr>
    </w:p>
    <w:p w14:paraId="6109B127" w14:textId="77777777" w:rsidR="000D4E39" w:rsidRPr="00984C8B" w:rsidRDefault="000D4E39" w:rsidP="00705E85">
      <w:pPr>
        <w:pStyle w:val="Prrafodelista"/>
        <w:numPr>
          <w:ilvl w:val="0"/>
          <w:numId w:val="11"/>
        </w:numPr>
        <w:tabs>
          <w:tab w:val="num" w:pos="1080"/>
        </w:tabs>
        <w:spacing w:before="120"/>
        <w:ind w:left="1134" w:hanging="567"/>
        <w:jc w:val="both"/>
        <w:rPr>
          <w:rFonts w:ascii="Tahoma" w:hAnsi="Tahoma" w:cs="Tahoma"/>
          <w:vanish/>
          <w:color w:val="004990"/>
          <w:sz w:val="22"/>
          <w:szCs w:val="22"/>
          <w:lang w:eastAsia="es-ES"/>
        </w:rPr>
      </w:pPr>
    </w:p>
    <w:p w14:paraId="4BDE0274" w14:textId="77777777" w:rsidR="000D4E39" w:rsidRPr="00984C8B" w:rsidRDefault="000D4E39" w:rsidP="00705E85">
      <w:pPr>
        <w:pStyle w:val="Prrafodelista"/>
        <w:numPr>
          <w:ilvl w:val="0"/>
          <w:numId w:val="11"/>
        </w:numPr>
        <w:tabs>
          <w:tab w:val="num" w:pos="1080"/>
        </w:tabs>
        <w:spacing w:before="120"/>
        <w:ind w:left="1134" w:hanging="567"/>
        <w:jc w:val="both"/>
        <w:rPr>
          <w:rFonts w:ascii="Tahoma" w:hAnsi="Tahoma" w:cs="Tahoma"/>
          <w:vanish/>
          <w:color w:val="004990"/>
          <w:sz w:val="22"/>
          <w:szCs w:val="22"/>
          <w:lang w:eastAsia="es-ES"/>
        </w:rPr>
      </w:pPr>
    </w:p>
    <w:p w14:paraId="1F10FB74" w14:textId="77777777" w:rsidR="000D4E39" w:rsidRPr="00984C8B" w:rsidRDefault="000D4E39" w:rsidP="00705E85">
      <w:pPr>
        <w:pStyle w:val="Prrafodelista"/>
        <w:numPr>
          <w:ilvl w:val="0"/>
          <w:numId w:val="11"/>
        </w:numPr>
        <w:tabs>
          <w:tab w:val="num" w:pos="1080"/>
        </w:tabs>
        <w:spacing w:before="120"/>
        <w:ind w:left="1134" w:hanging="567"/>
        <w:jc w:val="both"/>
        <w:rPr>
          <w:rFonts w:ascii="Tahoma" w:hAnsi="Tahoma" w:cs="Tahoma"/>
          <w:vanish/>
          <w:color w:val="004990"/>
          <w:sz w:val="22"/>
          <w:szCs w:val="22"/>
          <w:lang w:eastAsia="es-ES"/>
        </w:rPr>
      </w:pPr>
    </w:p>
    <w:p w14:paraId="698B466A" w14:textId="77777777" w:rsidR="000D4E39" w:rsidRPr="00984C8B" w:rsidRDefault="000D4E39" w:rsidP="000D4E39">
      <w:pPr>
        <w:spacing w:before="120"/>
        <w:ind w:left="1134"/>
        <w:jc w:val="both"/>
        <w:rPr>
          <w:rFonts w:ascii="Tahoma" w:hAnsi="Tahoma" w:cs="Tahoma"/>
          <w:color w:val="004990"/>
          <w:sz w:val="22"/>
          <w:szCs w:val="22"/>
        </w:rPr>
      </w:pPr>
      <w:r w:rsidRPr="00984C8B">
        <w:rPr>
          <w:rFonts w:ascii="Tahoma" w:hAnsi="Tahoma" w:cs="Tahoma"/>
          <w:color w:val="004990"/>
          <w:sz w:val="22"/>
          <w:szCs w:val="22"/>
        </w:rPr>
        <w:t xml:space="preserve">La(s) empresa(s) adjudicada(s) debe(n) presentar la siguiente documentación para la elaboración del Documento de Compra: </w:t>
      </w:r>
    </w:p>
    <w:p w14:paraId="1F192FF8" w14:textId="77777777" w:rsidR="000D4E39" w:rsidRPr="00984C8B" w:rsidRDefault="000D4E39" w:rsidP="00705E85">
      <w:pPr>
        <w:pStyle w:val="Prrafodelista"/>
        <w:numPr>
          <w:ilvl w:val="0"/>
          <w:numId w:val="11"/>
        </w:numPr>
        <w:tabs>
          <w:tab w:val="num" w:pos="1080"/>
        </w:tabs>
        <w:spacing w:before="120"/>
        <w:jc w:val="both"/>
        <w:rPr>
          <w:rFonts w:ascii="Tahoma" w:hAnsi="Tahoma" w:cs="Tahoma"/>
          <w:vanish/>
          <w:color w:val="004990"/>
          <w:sz w:val="22"/>
          <w:szCs w:val="22"/>
          <w:lang w:eastAsia="es-ES"/>
        </w:rPr>
      </w:pPr>
    </w:p>
    <w:p w14:paraId="2452004E" w14:textId="77777777" w:rsidR="000D4E39" w:rsidRPr="00984C8B" w:rsidRDefault="000D4E39" w:rsidP="00705E85">
      <w:pPr>
        <w:pStyle w:val="Prrafodelista"/>
        <w:numPr>
          <w:ilvl w:val="0"/>
          <w:numId w:val="11"/>
        </w:numPr>
        <w:tabs>
          <w:tab w:val="num" w:pos="1080"/>
        </w:tabs>
        <w:spacing w:before="120"/>
        <w:jc w:val="both"/>
        <w:rPr>
          <w:rFonts w:ascii="Tahoma" w:hAnsi="Tahoma" w:cs="Tahoma"/>
          <w:vanish/>
          <w:color w:val="004990"/>
          <w:sz w:val="22"/>
          <w:szCs w:val="22"/>
          <w:lang w:eastAsia="es-ES"/>
        </w:rPr>
      </w:pPr>
    </w:p>
    <w:p w14:paraId="78E2878D" w14:textId="77777777" w:rsidR="000D4E39" w:rsidRPr="00984C8B" w:rsidRDefault="000D4E39" w:rsidP="00705E85">
      <w:pPr>
        <w:pStyle w:val="Prrafodelista"/>
        <w:numPr>
          <w:ilvl w:val="0"/>
          <w:numId w:val="11"/>
        </w:numPr>
        <w:tabs>
          <w:tab w:val="num" w:pos="1080"/>
        </w:tabs>
        <w:spacing w:before="120"/>
        <w:jc w:val="both"/>
        <w:rPr>
          <w:rFonts w:ascii="Tahoma" w:hAnsi="Tahoma" w:cs="Tahoma"/>
          <w:vanish/>
          <w:color w:val="004990"/>
          <w:sz w:val="22"/>
          <w:szCs w:val="22"/>
          <w:lang w:eastAsia="es-ES"/>
        </w:rPr>
      </w:pPr>
    </w:p>
    <w:p w14:paraId="2577168C" w14:textId="77777777" w:rsidR="000D4E39" w:rsidRPr="00984C8B" w:rsidRDefault="000D4E39" w:rsidP="00705E85">
      <w:pPr>
        <w:pStyle w:val="Prrafodelista"/>
        <w:numPr>
          <w:ilvl w:val="0"/>
          <w:numId w:val="11"/>
        </w:numPr>
        <w:tabs>
          <w:tab w:val="num" w:pos="1080"/>
        </w:tabs>
        <w:spacing w:before="120"/>
        <w:jc w:val="both"/>
        <w:rPr>
          <w:rFonts w:ascii="Tahoma" w:hAnsi="Tahoma" w:cs="Tahoma"/>
          <w:vanish/>
          <w:color w:val="004990"/>
          <w:sz w:val="22"/>
          <w:szCs w:val="22"/>
          <w:lang w:eastAsia="es-ES"/>
        </w:rPr>
      </w:pPr>
    </w:p>
    <w:p w14:paraId="64A8C91B" w14:textId="77777777" w:rsidR="000D4E39" w:rsidRPr="00984C8B" w:rsidRDefault="000D4E39" w:rsidP="00705E85">
      <w:pPr>
        <w:pStyle w:val="Prrafodelista"/>
        <w:numPr>
          <w:ilvl w:val="0"/>
          <w:numId w:val="11"/>
        </w:numPr>
        <w:tabs>
          <w:tab w:val="num" w:pos="1080"/>
        </w:tabs>
        <w:spacing w:before="120"/>
        <w:jc w:val="both"/>
        <w:rPr>
          <w:rFonts w:ascii="Tahoma" w:hAnsi="Tahoma" w:cs="Tahoma"/>
          <w:vanish/>
          <w:color w:val="004990"/>
          <w:sz w:val="22"/>
          <w:szCs w:val="22"/>
          <w:lang w:eastAsia="es-ES"/>
        </w:rPr>
      </w:pPr>
    </w:p>
    <w:p w14:paraId="3A37FF41" w14:textId="77777777" w:rsidR="000D4E39" w:rsidRPr="00984C8B" w:rsidRDefault="000D4E39" w:rsidP="00705E85">
      <w:pPr>
        <w:pStyle w:val="Prrafodelista"/>
        <w:numPr>
          <w:ilvl w:val="0"/>
          <w:numId w:val="12"/>
        </w:numPr>
        <w:tabs>
          <w:tab w:val="left" w:pos="1701"/>
        </w:tabs>
        <w:spacing w:before="120"/>
        <w:ind w:left="1701" w:hanging="567"/>
        <w:jc w:val="both"/>
        <w:rPr>
          <w:rFonts w:ascii="Tahoma" w:hAnsi="Tahoma" w:cs="Tahoma"/>
          <w:color w:val="004990"/>
          <w:sz w:val="22"/>
          <w:szCs w:val="22"/>
        </w:rPr>
      </w:pPr>
      <w:r w:rsidRPr="00984C8B">
        <w:rPr>
          <w:rFonts w:ascii="Tahoma" w:hAnsi="Tahoma" w:cs="Tahoma"/>
          <w:color w:val="004990"/>
          <w:sz w:val="22"/>
          <w:szCs w:val="22"/>
        </w:rPr>
        <w:t>Los documentos que deben presentar las personas naturales son:</w:t>
      </w:r>
    </w:p>
    <w:p w14:paraId="1148306A" w14:textId="77777777" w:rsidR="000D4E39" w:rsidRPr="00984C8B" w:rsidRDefault="000D4E39" w:rsidP="00705E85">
      <w:pPr>
        <w:pStyle w:val="Prrafodelista"/>
        <w:numPr>
          <w:ilvl w:val="1"/>
          <w:numId w:val="12"/>
        </w:numPr>
        <w:tabs>
          <w:tab w:val="left" w:pos="2268"/>
        </w:tabs>
        <w:spacing w:before="120"/>
        <w:ind w:left="2268" w:hanging="567"/>
        <w:jc w:val="both"/>
        <w:rPr>
          <w:rFonts w:ascii="Tahoma" w:hAnsi="Tahoma" w:cs="Tahoma"/>
          <w:color w:val="004990"/>
          <w:sz w:val="22"/>
          <w:szCs w:val="22"/>
        </w:rPr>
      </w:pPr>
      <w:r w:rsidRPr="00984C8B">
        <w:rPr>
          <w:rFonts w:ascii="Tahoma" w:hAnsi="Tahoma" w:cs="Tahoma"/>
          <w:color w:val="004990"/>
          <w:sz w:val="22"/>
          <w:szCs w:val="22"/>
        </w:rPr>
        <w:t>Cedula de Identidad (fotocopia simple).</w:t>
      </w:r>
    </w:p>
    <w:p w14:paraId="19761725" w14:textId="0B690FB8" w:rsidR="000D4E39" w:rsidRPr="00984C8B" w:rsidRDefault="000D4E39" w:rsidP="00705E85">
      <w:pPr>
        <w:pStyle w:val="Prrafodelista"/>
        <w:numPr>
          <w:ilvl w:val="1"/>
          <w:numId w:val="12"/>
        </w:numPr>
        <w:tabs>
          <w:tab w:val="left" w:pos="2268"/>
        </w:tabs>
        <w:spacing w:before="120"/>
        <w:ind w:left="2268" w:hanging="567"/>
        <w:jc w:val="both"/>
        <w:rPr>
          <w:rFonts w:ascii="Tahoma" w:hAnsi="Tahoma" w:cs="Tahoma"/>
          <w:color w:val="004990"/>
          <w:sz w:val="22"/>
          <w:szCs w:val="22"/>
        </w:rPr>
      </w:pPr>
      <w:r w:rsidRPr="00984C8B">
        <w:rPr>
          <w:rFonts w:ascii="Tahoma" w:hAnsi="Tahoma" w:cs="Tahoma"/>
          <w:color w:val="004990"/>
          <w:sz w:val="22"/>
          <w:szCs w:val="22"/>
        </w:rPr>
        <w:t xml:space="preserve">Garantías requeridas de acuerdo a lo señalado en el punto 8 </w:t>
      </w:r>
      <w:r w:rsidR="008318F9">
        <w:rPr>
          <w:rFonts w:ascii="Tahoma" w:hAnsi="Tahoma" w:cs="Tahoma"/>
          <w:color w:val="004990"/>
          <w:sz w:val="22"/>
          <w:szCs w:val="22"/>
        </w:rPr>
        <w:t xml:space="preserve">de </w:t>
      </w:r>
      <w:r w:rsidR="008318F9">
        <w:rPr>
          <w:rFonts w:ascii="Tahoma" w:hAnsi="Tahoma" w:cs="Tahoma"/>
          <w:iCs/>
          <w:color w:val="004990"/>
          <w:sz w:val="22"/>
          <w:szCs w:val="22"/>
        </w:rPr>
        <w:t xml:space="preserve">los Términos Básicos de Contratación.  </w:t>
      </w:r>
    </w:p>
    <w:p w14:paraId="6262A89A" w14:textId="77777777" w:rsidR="000D4E39" w:rsidRPr="00984C8B" w:rsidRDefault="000D4E39" w:rsidP="00705E85">
      <w:pPr>
        <w:pStyle w:val="Prrafodelista"/>
        <w:numPr>
          <w:ilvl w:val="0"/>
          <w:numId w:val="12"/>
        </w:numPr>
        <w:tabs>
          <w:tab w:val="left" w:pos="1701"/>
        </w:tabs>
        <w:spacing w:before="120"/>
        <w:ind w:left="1701" w:hanging="567"/>
        <w:jc w:val="both"/>
        <w:rPr>
          <w:rFonts w:ascii="Tahoma" w:hAnsi="Tahoma" w:cs="Tahoma"/>
          <w:color w:val="004990"/>
          <w:sz w:val="22"/>
          <w:szCs w:val="22"/>
        </w:rPr>
      </w:pPr>
      <w:r w:rsidRPr="00984C8B">
        <w:rPr>
          <w:rFonts w:ascii="Tahoma" w:hAnsi="Tahoma" w:cs="Tahoma"/>
          <w:color w:val="004990"/>
          <w:sz w:val="22"/>
          <w:szCs w:val="22"/>
        </w:rPr>
        <w:t>Los documentos que deben presentar las personas jurídicas son:</w:t>
      </w:r>
    </w:p>
    <w:p w14:paraId="7DEB04B1" w14:textId="77777777" w:rsidR="000D4E39" w:rsidRPr="00984C8B" w:rsidRDefault="000D4E39" w:rsidP="00705E85">
      <w:pPr>
        <w:numPr>
          <w:ilvl w:val="0"/>
          <w:numId w:val="14"/>
        </w:numPr>
        <w:tabs>
          <w:tab w:val="left" w:pos="2268"/>
        </w:tabs>
        <w:spacing w:before="120"/>
        <w:ind w:left="2268" w:hanging="567"/>
        <w:jc w:val="both"/>
        <w:rPr>
          <w:rFonts w:ascii="Tahoma" w:hAnsi="Tahoma" w:cs="Tahoma"/>
          <w:color w:val="004990"/>
          <w:sz w:val="22"/>
          <w:szCs w:val="22"/>
        </w:rPr>
      </w:pPr>
      <w:r w:rsidRPr="00984C8B">
        <w:rPr>
          <w:rFonts w:ascii="Tahoma" w:hAnsi="Tahoma" w:cs="Tahoma"/>
          <w:color w:val="004990"/>
          <w:sz w:val="22"/>
          <w:szCs w:val="22"/>
        </w:rPr>
        <w:t>Copia legalizada de la escritura de Constitución de la Sociedad o firma comercial y con el resellado de inscripción ante FUNDEMPRESA (si corresponde).</w:t>
      </w:r>
    </w:p>
    <w:p w14:paraId="3C1FF7F5" w14:textId="77777777" w:rsidR="000D4E39" w:rsidRPr="00984C8B" w:rsidRDefault="000D4E39" w:rsidP="00705E85">
      <w:pPr>
        <w:numPr>
          <w:ilvl w:val="0"/>
          <w:numId w:val="14"/>
        </w:numPr>
        <w:tabs>
          <w:tab w:val="left" w:pos="2268"/>
        </w:tabs>
        <w:spacing w:before="120"/>
        <w:ind w:left="2268" w:hanging="567"/>
        <w:jc w:val="both"/>
        <w:rPr>
          <w:rFonts w:ascii="Tahoma" w:hAnsi="Tahoma" w:cs="Tahoma"/>
          <w:color w:val="004990"/>
          <w:sz w:val="22"/>
          <w:szCs w:val="22"/>
        </w:rPr>
      </w:pPr>
      <w:r w:rsidRPr="00984C8B">
        <w:rPr>
          <w:rFonts w:ascii="Tahoma" w:hAnsi="Tahoma" w:cs="Tahoma"/>
          <w:color w:val="004990"/>
          <w:sz w:val="22"/>
          <w:szCs w:val="22"/>
        </w:rPr>
        <w:t>Copia legalizada del Testimonio de Poder del Representante Legal debidamente inscrito ante FUNDEMPRESA (si corresponde).</w:t>
      </w:r>
    </w:p>
    <w:p w14:paraId="31783D02" w14:textId="77777777" w:rsidR="000D4E39" w:rsidRPr="00984C8B" w:rsidRDefault="000D4E39" w:rsidP="00705E85">
      <w:pPr>
        <w:numPr>
          <w:ilvl w:val="0"/>
          <w:numId w:val="14"/>
        </w:numPr>
        <w:tabs>
          <w:tab w:val="left" w:pos="2268"/>
        </w:tabs>
        <w:spacing w:before="120"/>
        <w:ind w:left="2268" w:hanging="567"/>
        <w:jc w:val="both"/>
        <w:rPr>
          <w:rFonts w:ascii="Tahoma" w:hAnsi="Tahoma" w:cs="Tahoma"/>
          <w:color w:val="004990"/>
          <w:sz w:val="22"/>
          <w:szCs w:val="22"/>
        </w:rPr>
      </w:pPr>
      <w:r w:rsidRPr="00984C8B">
        <w:rPr>
          <w:rFonts w:ascii="Tahoma" w:hAnsi="Tahoma" w:cs="Tahoma"/>
          <w:color w:val="004990"/>
          <w:sz w:val="22"/>
          <w:szCs w:val="22"/>
        </w:rPr>
        <w:t>Certificado original de actualización de la matrícula de comercio emitido por FUNDEMPRESA vigente.</w:t>
      </w:r>
    </w:p>
    <w:p w14:paraId="6CC948BF" w14:textId="239BD4D0" w:rsidR="000D4E39" w:rsidRPr="00984C8B" w:rsidRDefault="000D4E39" w:rsidP="00705E85">
      <w:pPr>
        <w:numPr>
          <w:ilvl w:val="0"/>
          <w:numId w:val="14"/>
        </w:numPr>
        <w:tabs>
          <w:tab w:val="left" w:pos="2268"/>
        </w:tabs>
        <w:spacing w:before="120"/>
        <w:ind w:left="2268" w:hanging="567"/>
        <w:jc w:val="both"/>
        <w:rPr>
          <w:rFonts w:ascii="Tahoma" w:hAnsi="Tahoma" w:cs="Tahoma"/>
          <w:color w:val="004990"/>
          <w:sz w:val="22"/>
          <w:szCs w:val="22"/>
        </w:rPr>
      </w:pPr>
      <w:r w:rsidRPr="00984C8B">
        <w:rPr>
          <w:rFonts w:ascii="Tahoma" w:hAnsi="Tahoma" w:cs="Tahoma"/>
          <w:color w:val="004990"/>
          <w:sz w:val="22"/>
          <w:szCs w:val="22"/>
        </w:rPr>
        <w:t xml:space="preserve">Garantías requeridas de acuerdo a lo señalado en el punto 8 </w:t>
      </w:r>
      <w:r w:rsidR="008318F9">
        <w:rPr>
          <w:rFonts w:ascii="Tahoma" w:hAnsi="Tahoma" w:cs="Tahoma"/>
          <w:color w:val="004990"/>
          <w:sz w:val="22"/>
          <w:szCs w:val="22"/>
        </w:rPr>
        <w:t xml:space="preserve">de </w:t>
      </w:r>
      <w:r w:rsidR="008318F9">
        <w:rPr>
          <w:rFonts w:ascii="Tahoma" w:hAnsi="Tahoma" w:cs="Tahoma"/>
          <w:iCs/>
          <w:color w:val="004990"/>
          <w:sz w:val="22"/>
          <w:szCs w:val="22"/>
        </w:rPr>
        <w:t xml:space="preserve">los Términos Básicos de </w:t>
      </w:r>
      <w:proofErr w:type="gramStart"/>
      <w:r w:rsidR="008318F9">
        <w:rPr>
          <w:rFonts w:ascii="Tahoma" w:hAnsi="Tahoma" w:cs="Tahoma"/>
          <w:iCs/>
          <w:color w:val="004990"/>
          <w:sz w:val="22"/>
          <w:szCs w:val="22"/>
        </w:rPr>
        <w:t>Contratación  .</w:t>
      </w:r>
      <w:proofErr w:type="gramEnd"/>
    </w:p>
    <w:p w14:paraId="00F8AB1F" w14:textId="77777777" w:rsidR="000D4E39" w:rsidRPr="00984C8B" w:rsidRDefault="000D4E39" w:rsidP="00705E85">
      <w:pPr>
        <w:pStyle w:val="Prrafodelista"/>
        <w:numPr>
          <w:ilvl w:val="1"/>
          <w:numId w:val="13"/>
        </w:numPr>
        <w:tabs>
          <w:tab w:val="left" w:pos="1701"/>
        </w:tabs>
        <w:spacing w:before="120"/>
        <w:ind w:left="1701" w:hanging="567"/>
        <w:jc w:val="both"/>
        <w:rPr>
          <w:rFonts w:ascii="Tahoma" w:hAnsi="Tahoma" w:cs="Tahoma"/>
          <w:color w:val="004990"/>
          <w:sz w:val="22"/>
          <w:szCs w:val="22"/>
        </w:rPr>
      </w:pPr>
      <w:r w:rsidRPr="00984C8B">
        <w:rPr>
          <w:rFonts w:ascii="Tahoma" w:hAnsi="Tahoma" w:cs="Tahoma"/>
          <w:color w:val="004990"/>
          <w:sz w:val="22"/>
          <w:szCs w:val="22"/>
        </w:rPr>
        <w:t>En el caso de Asociaciones Accidentales, los documentos deberán presentarse diferenciando los que corresponden a la asociación y los que corresponden a cada asociado.</w:t>
      </w:r>
    </w:p>
    <w:p w14:paraId="5EC96EBF" w14:textId="77777777" w:rsidR="000D4E39" w:rsidRPr="00984C8B" w:rsidRDefault="000D4E39" w:rsidP="00705E85">
      <w:pPr>
        <w:pStyle w:val="Prrafodelista"/>
        <w:numPr>
          <w:ilvl w:val="1"/>
          <w:numId w:val="15"/>
        </w:numPr>
        <w:tabs>
          <w:tab w:val="left" w:pos="2268"/>
        </w:tabs>
        <w:spacing w:before="120"/>
        <w:ind w:left="2268" w:hanging="567"/>
        <w:jc w:val="both"/>
        <w:rPr>
          <w:rFonts w:ascii="Tahoma" w:hAnsi="Tahoma" w:cs="Tahoma"/>
          <w:color w:val="004990"/>
          <w:sz w:val="22"/>
          <w:szCs w:val="22"/>
        </w:rPr>
      </w:pPr>
      <w:r w:rsidRPr="00984C8B">
        <w:rPr>
          <w:rFonts w:ascii="Tahoma" w:hAnsi="Tahoma" w:cs="Tahoma"/>
          <w:color w:val="004990"/>
          <w:sz w:val="22"/>
          <w:szCs w:val="22"/>
        </w:rPr>
        <w:t>Documentación conjunta: Debe ser firmada por el Representante Legal de la Asociación Accidental, y es la siguiente:</w:t>
      </w:r>
    </w:p>
    <w:p w14:paraId="70AA6EDA" w14:textId="77777777" w:rsidR="000D4E39" w:rsidRPr="00984C8B" w:rsidRDefault="000D4E39" w:rsidP="00705E85">
      <w:pPr>
        <w:pStyle w:val="Prrafodelista"/>
        <w:numPr>
          <w:ilvl w:val="2"/>
          <w:numId w:val="17"/>
        </w:numPr>
        <w:tabs>
          <w:tab w:val="left" w:pos="2835"/>
        </w:tabs>
        <w:spacing w:before="120"/>
        <w:ind w:left="2835" w:hanging="567"/>
        <w:jc w:val="both"/>
        <w:outlineLvl w:val="0"/>
        <w:rPr>
          <w:rFonts w:ascii="Tahoma" w:hAnsi="Tahoma" w:cs="Tahoma"/>
          <w:color w:val="004990"/>
          <w:sz w:val="22"/>
          <w:szCs w:val="22"/>
        </w:rPr>
      </w:pPr>
      <w:r w:rsidRPr="00984C8B">
        <w:rPr>
          <w:rFonts w:ascii="Tahoma" w:hAnsi="Tahoma" w:cs="Tahoma"/>
          <w:color w:val="004990"/>
          <w:sz w:val="22"/>
          <w:szCs w:val="22"/>
        </w:rPr>
        <w:t xml:space="preserve">Testimonio del Contrato de Asociación Accidental, en fotocopia simple, que indique el porcentaje de participación de los asociados, </w:t>
      </w:r>
      <w:r w:rsidRPr="00984C8B">
        <w:rPr>
          <w:rFonts w:ascii="Tahoma" w:hAnsi="Tahoma" w:cs="Tahoma"/>
          <w:color w:val="004990"/>
          <w:sz w:val="22"/>
          <w:szCs w:val="22"/>
        </w:rPr>
        <w:lastRenderedPageBreak/>
        <w:t>la designación de la empresa líder, la nominación del Representante Legal de la asociación y el domicilio legal de la misma.</w:t>
      </w:r>
    </w:p>
    <w:p w14:paraId="556B81DA" w14:textId="77777777" w:rsidR="000D4E39" w:rsidRPr="00984C8B" w:rsidRDefault="000D4E39" w:rsidP="00705E85">
      <w:pPr>
        <w:pStyle w:val="Prrafodelista"/>
        <w:numPr>
          <w:ilvl w:val="2"/>
          <w:numId w:val="17"/>
        </w:numPr>
        <w:tabs>
          <w:tab w:val="left" w:pos="2835"/>
        </w:tabs>
        <w:spacing w:before="120"/>
        <w:ind w:left="2835" w:hanging="567"/>
        <w:jc w:val="both"/>
        <w:outlineLvl w:val="0"/>
        <w:rPr>
          <w:rFonts w:ascii="Tahoma" w:hAnsi="Tahoma" w:cs="Tahoma"/>
          <w:color w:val="004990"/>
          <w:sz w:val="22"/>
          <w:szCs w:val="22"/>
        </w:rPr>
      </w:pPr>
      <w:r w:rsidRPr="00984C8B">
        <w:rPr>
          <w:rFonts w:ascii="Tahoma" w:hAnsi="Tahoma" w:cs="Tahoma"/>
          <w:color w:val="004990"/>
          <w:sz w:val="22"/>
          <w:szCs w:val="22"/>
        </w:rPr>
        <w:t>Poder del Representante Legal de la Asociación Accidental, en fotocopia simple, con facultades expresas para presentar propuestas, negociar y suscribir contratos.</w:t>
      </w:r>
    </w:p>
    <w:p w14:paraId="18616E53" w14:textId="2EE96F46" w:rsidR="000D4E39" w:rsidRPr="00984C8B" w:rsidRDefault="000D4E39" w:rsidP="00705E85">
      <w:pPr>
        <w:pStyle w:val="Prrafodelista"/>
        <w:numPr>
          <w:ilvl w:val="2"/>
          <w:numId w:val="17"/>
        </w:numPr>
        <w:tabs>
          <w:tab w:val="left" w:pos="2835"/>
        </w:tabs>
        <w:spacing w:before="120"/>
        <w:ind w:left="2835" w:hanging="567"/>
        <w:jc w:val="both"/>
        <w:outlineLvl w:val="0"/>
        <w:rPr>
          <w:rFonts w:ascii="Tahoma" w:hAnsi="Tahoma" w:cs="Tahoma"/>
          <w:color w:val="004990"/>
          <w:sz w:val="22"/>
          <w:szCs w:val="22"/>
        </w:rPr>
      </w:pPr>
      <w:r w:rsidRPr="00984C8B">
        <w:rPr>
          <w:rFonts w:ascii="Tahoma" w:hAnsi="Tahoma" w:cs="Tahoma"/>
          <w:color w:val="004990"/>
          <w:sz w:val="22"/>
          <w:szCs w:val="22"/>
        </w:rPr>
        <w:t xml:space="preserve">Propuesta en base </w:t>
      </w:r>
      <w:r w:rsidR="008318F9">
        <w:rPr>
          <w:rFonts w:ascii="Tahoma" w:hAnsi="Tahoma" w:cs="Tahoma"/>
          <w:color w:val="004990"/>
          <w:sz w:val="22"/>
          <w:szCs w:val="22"/>
        </w:rPr>
        <w:t xml:space="preserve">a </w:t>
      </w:r>
      <w:r w:rsidR="008318F9">
        <w:rPr>
          <w:rFonts w:ascii="Tahoma" w:hAnsi="Tahoma" w:cs="Tahoma"/>
          <w:iCs/>
          <w:color w:val="004990"/>
          <w:sz w:val="22"/>
          <w:szCs w:val="22"/>
        </w:rPr>
        <w:t xml:space="preserve">los Términos Básicos de Contratación </w:t>
      </w:r>
      <w:r w:rsidRPr="00984C8B">
        <w:rPr>
          <w:rFonts w:ascii="Tahoma" w:hAnsi="Tahoma" w:cs="Tahoma"/>
          <w:color w:val="004990"/>
          <w:sz w:val="22"/>
          <w:szCs w:val="22"/>
        </w:rPr>
        <w:t>señalados en el presente documento</w:t>
      </w:r>
    </w:p>
    <w:p w14:paraId="6CD22FBB" w14:textId="5231BF01" w:rsidR="000D4E39" w:rsidRPr="00984C8B" w:rsidRDefault="000D4E39" w:rsidP="00705E85">
      <w:pPr>
        <w:pStyle w:val="Prrafodelista"/>
        <w:numPr>
          <w:ilvl w:val="2"/>
          <w:numId w:val="17"/>
        </w:numPr>
        <w:tabs>
          <w:tab w:val="left" w:pos="2835"/>
        </w:tabs>
        <w:spacing w:before="120"/>
        <w:ind w:left="2835" w:hanging="567"/>
        <w:jc w:val="both"/>
        <w:outlineLvl w:val="0"/>
        <w:rPr>
          <w:rFonts w:ascii="Tahoma" w:hAnsi="Tahoma" w:cs="Tahoma"/>
          <w:color w:val="004990"/>
          <w:sz w:val="22"/>
          <w:szCs w:val="22"/>
        </w:rPr>
      </w:pPr>
      <w:r w:rsidRPr="00984C8B">
        <w:rPr>
          <w:rFonts w:ascii="Tahoma" w:hAnsi="Tahoma" w:cs="Tahoma"/>
          <w:color w:val="004990"/>
          <w:sz w:val="22"/>
          <w:szCs w:val="22"/>
        </w:rPr>
        <w:t xml:space="preserve">Garantías requeridas de acuerdo a lo señalado en el punto 8 de </w:t>
      </w:r>
      <w:r w:rsidR="008318F9">
        <w:rPr>
          <w:rFonts w:ascii="Tahoma" w:hAnsi="Tahoma" w:cs="Tahoma"/>
          <w:iCs/>
          <w:color w:val="004990"/>
          <w:sz w:val="22"/>
          <w:szCs w:val="22"/>
        </w:rPr>
        <w:t xml:space="preserve">los Términos Básicos de Contratación  </w:t>
      </w:r>
    </w:p>
    <w:p w14:paraId="567E0102" w14:textId="77777777" w:rsidR="000D4E39" w:rsidRPr="00984C8B" w:rsidRDefault="000D4E39" w:rsidP="00705E85">
      <w:pPr>
        <w:pStyle w:val="Prrafodelista"/>
        <w:numPr>
          <w:ilvl w:val="1"/>
          <w:numId w:val="15"/>
        </w:numPr>
        <w:tabs>
          <w:tab w:val="left" w:pos="2268"/>
        </w:tabs>
        <w:spacing w:before="120"/>
        <w:ind w:left="2268" w:hanging="567"/>
        <w:jc w:val="both"/>
        <w:rPr>
          <w:rFonts w:ascii="Tahoma" w:hAnsi="Tahoma" w:cs="Tahoma"/>
          <w:color w:val="004990"/>
          <w:sz w:val="22"/>
          <w:szCs w:val="22"/>
        </w:rPr>
      </w:pPr>
      <w:r w:rsidRPr="00984C8B">
        <w:rPr>
          <w:rFonts w:ascii="Tahoma" w:hAnsi="Tahoma" w:cs="Tahoma"/>
          <w:color w:val="004990"/>
          <w:sz w:val="22"/>
          <w:szCs w:val="22"/>
        </w:rPr>
        <w:t>Documentación independiente: Debe presentarse la siguiente documentación, firmada por el Representante Legal de cada asociado y no por el Representante Legal de la Asociación:</w:t>
      </w:r>
    </w:p>
    <w:p w14:paraId="3AF98F1B" w14:textId="77777777" w:rsidR="000D4E39" w:rsidRPr="00984C8B" w:rsidRDefault="000D4E39" w:rsidP="00705E85">
      <w:pPr>
        <w:pStyle w:val="Prrafodelista"/>
        <w:numPr>
          <w:ilvl w:val="0"/>
          <w:numId w:val="16"/>
        </w:numPr>
        <w:tabs>
          <w:tab w:val="left" w:pos="2835"/>
        </w:tabs>
        <w:spacing w:before="120"/>
        <w:ind w:left="2835" w:hanging="567"/>
        <w:jc w:val="both"/>
        <w:outlineLvl w:val="0"/>
        <w:rPr>
          <w:rFonts w:ascii="Tahoma" w:hAnsi="Tahoma" w:cs="Tahoma"/>
          <w:color w:val="004990"/>
          <w:sz w:val="22"/>
          <w:szCs w:val="22"/>
        </w:rPr>
      </w:pPr>
      <w:r w:rsidRPr="00984C8B">
        <w:rPr>
          <w:rFonts w:ascii="Tahoma" w:hAnsi="Tahoma" w:cs="Tahoma"/>
          <w:color w:val="004990"/>
          <w:sz w:val="22"/>
          <w:szCs w:val="22"/>
        </w:rPr>
        <w:t xml:space="preserve">Poder del Representante Legal, en fotocopia simple. </w:t>
      </w:r>
    </w:p>
    <w:p w14:paraId="12F3CF6F" w14:textId="77777777" w:rsidR="000D4E39" w:rsidRDefault="000D4E39" w:rsidP="000D4E39">
      <w:pPr>
        <w:spacing w:before="120"/>
        <w:ind w:left="708"/>
        <w:jc w:val="both"/>
        <w:rPr>
          <w:rFonts w:ascii="Tahoma" w:hAnsi="Tahoma" w:cs="Tahoma"/>
          <w:color w:val="004990"/>
          <w:sz w:val="22"/>
          <w:szCs w:val="22"/>
        </w:rPr>
      </w:pPr>
      <w:r w:rsidRPr="00984C8B">
        <w:rPr>
          <w:rFonts w:ascii="Tahoma" w:hAnsi="Tahoma" w:cs="Tahoma"/>
          <w:color w:val="004990"/>
          <w:sz w:val="22"/>
          <w:szCs w:val="22"/>
        </w:rPr>
        <w:t>Las empresas extranjeras que resulten adjudicadas deberán presentar la documentación legal para la elaboración del contrato, debidamente traducida al español y legalizada ante las autoridades competentes en su país y en Bolivia.</w:t>
      </w:r>
    </w:p>
    <w:p w14:paraId="2E6999E3" w14:textId="77777777" w:rsidR="00113030" w:rsidRPr="00984C8B" w:rsidRDefault="00113030" w:rsidP="000D4E39">
      <w:pPr>
        <w:spacing w:before="120"/>
        <w:ind w:left="708"/>
        <w:jc w:val="both"/>
        <w:rPr>
          <w:rFonts w:ascii="Tahoma" w:hAnsi="Tahoma" w:cs="Tahoma"/>
          <w:color w:val="004990"/>
          <w:sz w:val="22"/>
          <w:szCs w:val="22"/>
        </w:rPr>
      </w:pPr>
    </w:p>
    <w:p w14:paraId="244154A9" w14:textId="77777777" w:rsidR="000D4E39" w:rsidRPr="00984C8B" w:rsidRDefault="000D4E39" w:rsidP="00705E85">
      <w:pPr>
        <w:numPr>
          <w:ilvl w:val="1"/>
          <w:numId w:val="7"/>
        </w:numPr>
        <w:tabs>
          <w:tab w:val="left" w:pos="1134"/>
        </w:tabs>
        <w:spacing w:before="120"/>
        <w:ind w:left="567" w:firstLine="0"/>
        <w:jc w:val="both"/>
        <w:rPr>
          <w:rFonts w:ascii="Tahoma" w:hAnsi="Tahoma" w:cs="Tahoma"/>
          <w:b/>
          <w:color w:val="004990"/>
          <w:sz w:val="22"/>
          <w:szCs w:val="22"/>
          <w:u w:val="single"/>
        </w:rPr>
      </w:pPr>
      <w:r w:rsidRPr="00984C8B">
        <w:rPr>
          <w:rFonts w:ascii="Tahoma" w:hAnsi="Tahoma" w:cs="Tahoma"/>
          <w:b/>
          <w:color w:val="004990"/>
          <w:sz w:val="22"/>
          <w:szCs w:val="22"/>
          <w:u w:val="single"/>
        </w:rPr>
        <w:t>Forma de Pago</w:t>
      </w:r>
    </w:p>
    <w:p w14:paraId="79599DE6" w14:textId="77777777" w:rsidR="00CC2BE0" w:rsidRPr="0046391C" w:rsidRDefault="00CC2BE0" w:rsidP="00CC2BE0">
      <w:pPr>
        <w:spacing w:before="120"/>
        <w:ind w:left="1134"/>
        <w:jc w:val="both"/>
        <w:rPr>
          <w:rFonts w:ascii="Tahoma" w:hAnsi="Tahoma" w:cs="Tahoma"/>
          <w:color w:val="004990"/>
          <w:sz w:val="22"/>
          <w:szCs w:val="22"/>
          <w:lang w:val="es-BO"/>
        </w:rPr>
      </w:pPr>
      <w:r w:rsidRPr="0046391C">
        <w:rPr>
          <w:rFonts w:ascii="Tahoma" w:hAnsi="Tahoma" w:cs="Tahoma"/>
          <w:color w:val="004990"/>
          <w:sz w:val="22"/>
          <w:szCs w:val="22"/>
          <w:lang w:val="es-BO"/>
        </w:rPr>
        <w:t>La forma de pago será realizada de la siguiente forma:</w:t>
      </w:r>
    </w:p>
    <w:p w14:paraId="7E0B7DD5" w14:textId="77777777" w:rsidR="00CC2BE0" w:rsidRPr="00965D87" w:rsidRDefault="00CC2BE0" w:rsidP="00705E85">
      <w:pPr>
        <w:numPr>
          <w:ilvl w:val="1"/>
          <w:numId w:val="13"/>
        </w:numPr>
        <w:spacing w:before="120"/>
        <w:jc w:val="both"/>
        <w:rPr>
          <w:rFonts w:ascii="Tahoma" w:hAnsi="Tahoma" w:cs="Tahoma"/>
          <w:color w:val="004990"/>
          <w:sz w:val="22"/>
          <w:szCs w:val="22"/>
          <w:lang w:val="es-BO" w:eastAsia="en-US"/>
        </w:rPr>
      </w:pPr>
      <w:r w:rsidRPr="00965D87">
        <w:rPr>
          <w:rFonts w:ascii="Tahoma" w:hAnsi="Tahoma" w:cs="Tahoma"/>
          <w:color w:val="004990"/>
          <w:sz w:val="22"/>
          <w:szCs w:val="22"/>
          <w:lang w:val="es-BO" w:eastAsia="en-US"/>
        </w:rPr>
        <w:t xml:space="preserve">Equipos: 80% del valor total de los equipos y materiales a la entrega de los bienes, previa emisión del </w:t>
      </w:r>
      <w:r w:rsidR="00102340" w:rsidRPr="00965D87">
        <w:rPr>
          <w:rFonts w:ascii="Tahoma" w:hAnsi="Tahoma" w:cs="Tahoma"/>
          <w:color w:val="004990"/>
          <w:sz w:val="22"/>
          <w:szCs w:val="22"/>
          <w:lang w:val="es-BO" w:eastAsia="en-US"/>
        </w:rPr>
        <w:t>Certificado de Control de Calidad</w:t>
      </w:r>
      <w:r w:rsidRPr="00965D87">
        <w:rPr>
          <w:rFonts w:ascii="Tahoma" w:hAnsi="Tahoma" w:cs="Tahoma"/>
          <w:color w:val="004990"/>
          <w:sz w:val="22"/>
          <w:szCs w:val="22"/>
          <w:lang w:val="es-BO" w:eastAsia="en-US"/>
        </w:rPr>
        <w:t xml:space="preserve"> por parte de ENTEL S.A. y presentación de factura fiscal por el proveedor, el restante 20% a la conclusión de los servicios (implementación del proyecto). </w:t>
      </w:r>
    </w:p>
    <w:p w14:paraId="19E74932" w14:textId="77777777" w:rsidR="00CC2BE0" w:rsidRPr="00965D87" w:rsidRDefault="00CC2BE0" w:rsidP="00705E85">
      <w:pPr>
        <w:numPr>
          <w:ilvl w:val="1"/>
          <w:numId w:val="13"/>
        </w:numPr>
        <w:spacing w:before="120"/>
        <w:jc w:val="both"/>
        <w:rPr>
          <w:rFonts w:ascii="Tahoma" w:hAnsi="Tahoma" w:cs="Tahoma"/>
          <w:color w:val="004990"/>
          <w:sz w:val="22"/>
          <w:szCs w:val="22"/>
          <w:lang w:val="es-BO" w:eastAsia="en-US"/>
        </w:rPr>
      </w:pPr>
      <w:r w:rsidRPr="00965D87">
        <w:rPr>
          <w:rFonts w:ascii="Tahoma" w:hAnsi="Tahoma" w:cs="Tahoma"/>
          <w:color w:val="004990"/>
          <w:sz w:val="22"/>
          <w:szCs w:val="22"/>
          <w:lang w:val="es-BO" w:eastAsia="en-US"/>
        </w:rPr>
        <w:t xml:space="preserve">Servicios: </w:t>
      </w:r>
      <w:r w:rsidR="00FA1374" w:rsidRPr="00965D87">
        <w:rPr>
          <w:rFonts w:ascii="Tahoma" w:hAnsi="Tahoma" w:cs="Tahoma"/>
          <w:color w:val="004990"/>
          <w:sz w:val="22"/>
          <w:szCs w:val="22"/>
          <w:lang w:val="es-BO" w:eastAsia="en-US"/>
        </w:rPr>
        <w:t>100</w:t>
      </w:r>
      <w:r w:rsidRPr="00965D87">
        <w:rPr>
          <w:rFonts w:ascii="Tahoma" w:hAnsi="Tahoma" w:cs="Tahoma"/>
          <w:color w:val="004990"/>
          <w:sz w:val="22"/>
          <w:szCs w:val="22"/>
          <w:lang w:val="es-BO" w:eastAsia="en-US"/>
        </w:rPr>
        <w:t>% contra entrega de todo el servicio, según cronograma propuesto, coordinado entre ambas partes; previa emisión del certificado de Control de Calidad por parte de ENTEL S.A. y presentación de factura fiscal por el proveedor.</w:t>
      </w:r>
    </w:p>
    <w:p w14:paraId="58EFBD88" w14:textId="77777777" w:rsidR="000D4E39" w:rsidRPr="00C4416F" w:rsidRDefault="000D4E39" w:rsidP="000D4E39">
      <w:pPr>
        <w:spacing w:before="120"/>
        <w:ind w:left="1134"/>
        <w:jc w:val="both"/>
        <w:rPr>
          <w:rFonts w:ascii="Tahoma" w:hAnsi="Tahoma" w:cs="Tahoma"/>
          <w:color w:val="004990"/>
          <w:sz w:val="22"/>
          <w:szCs w:val="22"/>
          <w:lang w:val="es-BO"/>
        </w:rPr>
      </w:pPr>
    </w:p>
    <w:p w14:paraId="0046F75B" w14:textId="77777777" w:rsidR="000D4E39" w:rsidRPr="00C16841" w:rsidRDefault="000D4E39" w:rsidP="00705E85">
      <w:pPr>
        <w:pStyle w:val="Prrafodelista"/>
        <w:numPr>
          <w:ilvl w:val="0"/>
          <w:numId w:val="13"/>
        </w:numPr>
        <w:spacing w:before="120"/>
        <w:jc w:val="both"/>
        <w:rPr>
          <w:rFonts w:ascii="Tahoma" w:hAnsi="Tahoma" w:cs="Tahoma"/>
          <w:color w:val="004990"/>
          <w:sz w:val="22"/>
          <w:szCs w:val="22"/>
          <w:lang w:val="es-BO"/>
        </w:rPr>
      </w:pPr>
      <w:r w:rsidRPr="00C16841">
        <w:rPr>
          <w:rFonts w:ascii="Tahoma" w:hAnsi="Tahoma" w:cs="Tahoma"/>
          <w:b/>
          <w:color w:val="004990"/>
          <w:sz w:val="22"/>
          <w:szCs w:val="22"/>
          <w:lang w:val="es-BO"/>
        </w:rPr>
        <w:t>NOTA:</w:t>
      </w:r>
      <w:r w:rsidRPr="00C16841">
        <w:rPr>
          <w:rFonts w:ascii="Tahoma" w:hAnsi="Tahoma" w:cs="Tahoma"/>
          <w:color w:val="004990"/>
          <w:sz w:val="22"/>
          <w:szCs w:val="22"/>
          <w:lang w:val="es-BO"/>
        </w:rPr>
        <w:t xml:space="preserve"> Para este proceso de contratación no aplica pagos adelantados por concepto de anticipos.</w:t>
      </w:r>
    </w:p>
    <w:p w14:paraId="3D8C1595" w14:textId="77777777" w:rsidR="008E171B" w:rsidRDefault="008E171B" w:rsidP="001B48CC">
      <w:pPr>
        <w:jc w:val="both"/>
        <w:rPr>
          <w:rFonts w:ascii="Arial" w:eastAsia="Calibri" w:hAnsi="Arial" w:cs="Arial"/>
          <w:sz w:val="20"/>
          <w:szCs w:val="22"/>
          <w:lang w:val="es-BO" w:eastAsia="en-US"/>
        </w:rPr>
        <w:sectPr w:rsidR="008E171B" w:rsidSect="00BA3922">
          <w:headerReference w:type="default" r:id="rId19"/>
          <w:footerReference w:type="default" r:id="rId20"/>
          <w:pgSz w:w="12240" w:h="15840"/>
          <w:pgMar w:top="851" w:right="1418" w:bottom="1560" w:left="1418" w:header="709" w:footer="709" w:gutter="0"/>
          <w:cols w:space="708"/>
          <w:docGrid w:linePitch="360"/>
        </w:sectPr>
      </w:pPr>
    </w:p>
    <w:p w14:paraId="4224BF76" w14:textId="77777777" w:rsidR="00C61025" w:rsidRPr="002275B2" w:rsidRDefault="00C61025" w:rsidP="006358E3">
      <w:pPr>
        <w:pStyle w:val="Ttulo1"/>
        <w:numPr>
          <w:ilvl w:val="0"/>
          <w:numId w:val="0"/>
        </w:numPr>
        <w:jc w:val="center"/>
        <w:rPr>
          <w:color w:val="004990"/>
          <w:sz w:val="28"/>
          <w:szCs w:val="28"/>
          <w:u w:val="none"/>
        </w:rPr>
      </w:pPr>
      <w:bookmarkStart w:id="3" w:name="_Toc330030631"/>
      <w:r w:rsidRPr="002275B2">
        <w:rPr>
          <w:color w:val="004990"/>
          <w:sz w:val="28"/>
          <w:szCs w:val="28"/>
          <w:u w:val="none"/>
        </w:rPr>
        <w:lastRenderedPageBreak/>
        <w:t>PARTE II</w:t>
      </w:r>
      <w:bookmarkEnd w:id="3"/>
    </w:p>
    <w:p w14:paraId="16D1DAED" w14:textId="77777777" w:rsidR="00C61025" w:rsidRPr="002275B2" w:rsidRDefault="00C61025" w:rsidP="00C61025">
      <w:pPr>
        <w:jc w:val="center"/>
        <w:rPr>
          <w:rFonts w:ascii="Tahoma" w:hAnsi="Tahoma" w:cs="Tahoma"/>
          <w:b/>
          <w:color w:val="004990"/>
          <w:sz w:val="28"/>
          <w:szCs w:val="28"/>
        </w:rPr>
      </w:pPr>
      <w:r w:rsidRPr="002275B2">
        <w:rPr>
          <w:rFonts w:ascii="Tahoma" w:hAnsi="Tahoma" w:cs="Tahoma"/>
          <w:b/>
          <w:color w:val="004990"/>
          <w:sz w:val="28"/>
          <w:szCs w:val="28"/>
        </w:rPr>
        <w:t>INFORMACIÓN TÉCNICA DE LA CONTRATACIÓN</w:t>
      </w:r>
    </w:p>
    <w:p w14:paraId="0BC86D66" w14:textId="77777777" w:rsidR="00283C26" w:rsidRDefault="00283C26" w:rsidP="00283C26">
      <w:pPr>
        <w:rPr>
          <w:lang w:val="es-BO" w:eastAsia="en-US"/>
        </w:rPr>
      </w:pPr>
    </w:p>
    <w:p w14:paraId="2319977B" w14:textId="77777777" w:rsidR="00D050A6" w:rsidRDefault="00D050A6" w:rsidP="00D050A6">
      <w:pPr>
        <w:pStyle w:val="Continuarlista"/>
        <w:spacing w:after="0"/>
        <w:ind w:left="0"/>
        <w:rPr>
          <w:rFonts w:ascii="Tahoma" w:hAnsi="Tahoma" w:cs="Tahoma"/>
          <w:color w:val="004990"/>
          <w:szCs w:val="22"/>
          <w:lang w:val="es-ES_tradnl" w:bidi="en-US"/>
        </w:rPr>
      </w:pPr>
      <w:r w:rsidRPr="00C5562A">
        <w:rPr>
          <w:rFonts w:ascii="Tahoma" w:hAnsi="Tahoma" w:cs="Tahoma"/>
          <w:color w:val="004990"/>
          <w:szCs w:val="22"/>
          <w:lang w:val="es-ES_tradnl" w:bidi="en-US"/>
        </w:rPr>
        <w:t>El oferente debe examinar todas las instrucciones, formatos, condiciones, términos y especificaciones que figuran o se citan y dar respuesta a partir del punto 1 del presente documento. Si el oferente omite la presentación de toda o parte de la información requerida o presenta ofertas que no se ajusten en todos sus aspectos al presente documento, será inhabilitado de la evaluación de la presente Invitación</w:t>
      </w:r>
      <w:r>
        <w:rPr>
          <w:rFonts w:ascii="Tahoma" w:hAnsi="Tahoma" w:cs="Tahoma"/>
          <w:color w:val="004990"/>
          <w:szCs w:val="22"/>
          <w:lang w:val="es-ES_tradnl" w:bidi="en-US"/>
        </w:rPr>
        <w:t>.</w:t>
      </w:r>
    </w:p>
    <w:p w14:paraId="27D510B8" w14:textId="77777777" w:rsidR="00D050A6" w:rsidRPr="00C5562A" w:rsidRDefault="00D050A6" w:rsidP="00D050A6">
      <w:pPr>
        <w:pStyle w:val="Continuarlista"/>
        <w:spacing w:after="0"/>
        <w:ind w:left="0"/>
        <w:rPr>
          <w:rFonts w:ascii="Tahoma" w:hAnsi="Tahoma" w:cs="Tahoma"/>
          <w:color w:val="004990"/>
          <w:szCs w:val="22"/>
          <w:lang w:val="es-ES_tradnl" w:bidi="en-US"/>
        </w:rPr>
      </w:pPr>
    </w:p>
    <w:p w14:paraId="33EF1DD0" w14:textId="77777777" w:rsidR="00D050A6" w:rsidRPr="003F0728" w:rsidRDefault="00D050A6" w:rsidP="00D050A6">
      <w:pPr>
        <w:pStyle w:val="Continuarlista"/>
        <w:spacing w:after="0"/>
        <w:ind w:left="0"/>
        <w:rPr>
          <w:rFonts w:ascii="Tahoma" w:hAnsi="Tahoma" w:cs="Tahoma"/>
          <w:color w:val="004990"/>
          <w:szCs w:val="16"/>
          <w:lang w:val="es-ES_tradnl" w:bidi="en-US"/>
        </w:rPr>
      </w:pPr>
      <w:r w:rsidRPr="003F0728">
        <w:rPr>
          <w:rFonts w:ascii="Tahoma" w:hAnsi="Tahoma" w:cs="Tahoma"/>
          <w:color w:val="004990"/>
          <w:szCs w:val="16"/>
          <w:lang w:val="es-ES_tradnl" w:bidi="en-US"/>
        </w:rPr>
        <w:t xml:space="preserve">El oferente debe tomar en cuenta las siguientes referencias para la interpretación de las tablas. </w:t>
      </w:r>
    </w:p>
    <w:p w14:paraId="77578C86" w14:textId="77777777" w:rsidR="00D050A6" w:rsidRPr="003F0728" w:rsidRDefault="00D050A6" w:rsidP="00D050A6">
      <w:pPr>
        <w:ind w:left="295" w:firstLine="708"/>
        <w:rPr>
          <w:rFonts w:ascii="Tahoma" w:hAnsi="Tahoma" w:cs="Tahoma"/>
          <w:color w:val="004990"/>
          <w:sz w:val="20"/>
          <w:lang w:val="es-ES_tradnl"/>
        </w:rPr>
      </w:pPr>
      <w:r w:rsidRPr="003F0728">
        <w:rPr>
          <w:rFonts w:ascii="Tahoma" w:hAnsi="Tahoma" w:cs="Tahoma"/>
          <w:color w:val="004990"/>
          <w:sz w:val="20"/>
          <w:lang w:val="es-ES_tradnl"/>
        </w:rPr>
        <w:t>Referencias:</w:t>
      </w:r>
    </w:p>
    <w:p w14:paraId="74B6FA52" w14:textId="77777777" w:rsidR="00D050A6" w:rsidRPr="003F0728" w:rsidRDefault="00594BE2" w:rsidP="00D050A6">
      <w:pPr>
        <w:ind w:left="295" w:firstLine="708"/>
        <w:rPr>
          <w:rFonts w:ascii="Tahoma" w:hAnsi="Tahoma" w:cs="Tahoma"/>
          <w:color w:val="004990"/>
          <w:sz w:val="20"/>
          <w:lang w:val="es-ES_tradnl"/>
        </w:rPr>
      </w:pPr>
      <w:r w:rsidRPr="003F0728">
        <w:rPr>
          <w:rFonts w:ascii="Tahoma" w:hAnsi="Tahoma" w:cs="Tahoma"/>
          <w:color w:val="004990"/>
          <w:sz w:val="20"/>
          <w:lang w:val="es-ES_tradnl"/>
        </w:rPr>
        <w:fldChar w:fldCharType="begin">
          <w:ffData>
            <w:name w:val="Casilla1"/>
            <w:enabled/>
            <w:calcOnExit w:val="0"/>
            <w:checkBox>
              <w:sizeAuto/>
              <w:default w:val="1"/>
            </w:checkBox>
          </w:ffData>
        </w:fldChar>
      </w:r>
      <w:r w:rsidR="00D050A6" w:rsidRPr="003F0728">
        <w:rPr>
          <w:rFonts w:ascii="Tahoma" w:hAnsi="Tahoma" w:cs="Tahoma"/>
          <w:color w:val="004990"/>
          <w:sz w:val="20"/>
          <w:lang w:val="es-ES_tradnl"/>
        </w:rPr>
        <w:instrText xml:space="preserve"> FORMCHECKBOX </w:instrText>
      </w:r>
      <w:r w:rsidR="002424E3">
        <w:rPr>
          <w:rFonts w:ascii="Tahoma" w:hAnsi="Tahoma" w:cs="Tahoma"/>
          <w:color w:val="004990"/>
          <w:sz w:val="20"/>
          <w:lang w:val="es-ES_tradnl"/>
        </w:rPr>
      </w:r>
      <w:r w:rsidR="002424E3">
        <w:rPr>
          <w:rFonts w:ascii="Tahoma" w:hAnsi="Tahoma" w:cs="Tahoma"/>
          <w:color w:val="004990"/>
          <w:sz w:val="20"/>
          <w:lang w:val="es-ES_tradnl"/>
        </w:rPr>
        <w:fldChar w:fldCharType="separate"/>
      </w:r>
      <w:r w:rsidRPr="003F0728">
        <w:rPr>
          <w:rFonts w:ascii="Tahoma" w:hAnsi="Tahoma" w:cs="Tahoma"/>
          <w:color w:val="004990"/>
          <w:sz w:val="20"/>
          <w:lang w:val="es-ES_tradnl"/>
        </w:rPr>
        <w:fldChar w:fldCharType="end"/>
      </w:r>
      <w:r w:rsidR="00D050A6" w:rsidRPr="003F0728">
        <w:rPr>
          <w:rFonts w:ascii="Tahoma" w:hAnsi="Tahoma" w:cs="Tahoma"/>
          <w:color w:val="004990"/>
          <w:sz w:val="20"/>
          <w:lang w:val="es-ES_tradnl"/>
        </w:rPr>
        <w:tab/>
        <w:t>: Requerido por ENTEL S.A.</w:t>
      </w:r>
    </w:p>
    <w:p w14:paraId="2AAE0F8E" w14:textId="77777777" w:rsidR="00D050A6" w:rsidRPr="003F0728" w:rsidRDefault="00594BE2" w:rsidP="00D050A6">
      <w:pPr>
        <w:ind w:left="295" w:firstLine="708"/>
        <w:rPr>
          <w:rFonts w:ascii="Tahoma" w:hAnsi="Tahoma" w:cs="Tahoma"/>
          <w:color w:val="004990"/>
          <w:sz w:val="20"/>
          <w:lang w:val="es-ES_tradnl"/>
        </w:rPr>
      </w:pPr>
      <w:r w:rsidRPr="003F0728">
        <w:rPr>
          <w:rFonts w:ascii="Tahoma" w:hAnsi="Tahoma" w:cs="Tahoma"/>
          <w:color w:val="004990"/>
          <w:sz w:val="20"/>
          <w:lang w:val="es-ES_tradnl"/>
        </w:rPr>
        <w:fldChar w:fldCharType="begin">
          <w:ffData>
            <w:name w:val=""/>
            <w:enabled/>
            <w:calcOnExit w:val="0"/>
            <w:checkBox>
              <w:sizeAuto/>
              <w:default w:val="0"/>
            </w:checkBox>
          </w:ffData>
        </w:fldChar>
      </w:r>
      <w:r w:rsidR="00D050A6" w:rsidRPr="003F0728">
        <w:rPr>
          <w:rFonts w:ascii="Tahoma" w:hAnsi="Tahoma" w:cs="Tahoma"/>
          <w:color w:val="004990"/>
          <w:sz w:val="20"/>
          <w:lang w:val="es-ES_tradnl"/>
        </w:rPr>
        <w:instrText xml:space="preserve"> FORMCHECKBOX </w:instrText>
      </w:r>
      <w:r w:rsidR="002424E3">
        <w:rPr>
          <w:rFonts w:ascii="Tahoma" w:hAnsi="Tahoma" w:cs="Tahoma"/>
          <w:color w:val="004990"/>
          <w:sz w:val="20"/>
          <w:lang w:val="es-ES_tradnl"/>
        </w:rPr>
      </w:r>
      <w:r w:rsidR="002424E3">
        <w:rPr>
          <w:rFonts w:ascii="Tahoma" w:hAnsi="Tahoma" w:cs="Tahoma"/>
          <w:color w:val="004990"/>
          <w:sz w:val="20"/>
          <w:lang w:val="es-ES_tradnl"/>
        </w:rPr>
        <w:fldChar w:fldCharType="separate"/>
      </w:r>
      <w:r w:rsidRPr="003F0728">
        <w:rPr>
          <w:rFonts w:ascii="Tahoma" w:hAnsi="Tahoma" w:cs="Tahoma"/>
          <w:color w:val="004990"/>
          <w:sz w:val="20"/>
          <w:lang w:val="es-ES_tradnl"/>
        </w:rPr>
        <w:fldChar w:fldCharType="end"/>
      </w:r>
      <w:r w:rsidR="00D050A6" w:rsidRPr="003F0728">
        <w:rPr>
          <w:rFonts w:ascii="Tahoma" w:hAnsi="Tahoma" w:cs="Tahoma"/>
          <w:color w:val="004990"/>
          <w:sz w:val="20"/>
          <w:lang w:val="es-ES_tradnl"/>
        </w:rPr>
        <w:tab/>
        <w:t>: No requerido por ENTEL S.A.</w:t>
      </w:r>
    </w:p>
    <w:p w14:paraId="7297867C" w14:textId="77777777" w:rsidR="00D050A6" w:rsidRPr="003F0728" w:rsidRDefault="00D050A6" w:rsidP="00D050A6">
      <w:pPr>
        <w:ind w:left="295" w:firstLine="708"/>
        <w:jc w:val="both"/>
        <w:rPr>
          <w:rFonts w:ascii="Tahoma" w:hAnsi="Tahoma" w:cs="Tahoma"/>
          <w:color w:val="004990"/>
          <w:sz w:val="20"/>
          <w:lang w:val="es-ES_tradnl"/>
        </w:rPr>
      </w:pPr>
      <w:r w:rsidRPr="003F0728">
        <w:rPr>
          <w:rFonts w:ascii="Tahoma" w:hAnsi="Tahoma" w:cs="Tahoma"/>
          <w:color w:val="004990"/>
          <w:sz w:val="20"/>
          <w:lang w:val="es-ES_tradnl"/>
        </w:rPr>
        <w:t>---</w:t>
      </w:r>
      <w:r w:rsidRPr="003F0728">
        <w:rPr>
          <w:rFonts w:ascii="Tahoma" w:hAnsi="Tahoma" w:cs="Tahoma"/>
          <w:color w:val="004990"/>
          <w:sz w:val="20"/>
          <w:lang w:val="es-ES_tradnl"/>
        </w:rPr>
        <w:tab/>
        <w:t>: No requiere respuesta</w:t>
      </w:r>
    </w:p>
    <w:p w14:paraId="3A0F4353" w14:textId="77777777" w:rsidR="00D050A6" w:rsidRDefault="00D050A6" w:rsidP="00283C26">
      <w:pPr>
        <w:rPr>
          <w:lang w:val="es-BO" w:eastAsia="en-US"/>
        </w:rPr>
      </w:pPr>
    </w:p>
    <w:p w14:paraId="76969FCA" w14:textId="77777777" w:rsidR="00D050A6" w:rsidRDefault="00D050A6" w:rsidP="00DF53FB">
      <w:pPr>
        <w:pStyle w:val="TITULOS"/>
        <w:numPr>
          <w:ilvl w:val="0"/>
          <w:numId w:val="6"/>
        </w:numPr>
        <w:spacing w:after="0"/>
        <w:ind w:left="425" w:hanging="426"/>
        <w:rPr>
          <w:rFonts w:ascii="Tahoma" w:hAnsi="Tahoma" w:cs="Tahoma"/>
          <w:color w:val="004990"/>
          <w:sz w:val="22"/>
          <w:szCs w:val="22"/>
        </w:rPr>
      </w:pPr>
      <w:bookmarkStart w:id="4" w:name="_Toc309124151"/>
      <w:r w:rsidRPr="009C2DE5">
        <w:rPr>
          <w:rFonts w:ascii="Tahoma" w:hAnsi="Tahoma" w:cs="Tahoma"/>
          <w:color w:val="004990"/>
          <w:sz w:val="22"/>
          <w:szCs w:val="22"/>
        </w:rPr>
        <w:t>CONDICIONES PARA LA PRESENTACIÓN DE PROPUESTAS TÉCNICAS</w:t>
      </w:r>
      <w:bookmarkEnd w:id="4"/>
    </w:p>
    <w:p w14:paraId="0B7D0405" w14:textId="77777777" w:rsidR="00D050A6" w:rsidRDefault="00D050A6" w:rsidP="00283C26">
      <w:pPr>
        <w:rPr>
          <w:lang w:val="es-BO" w:eastAsia="en-US"/>
        </w:rPr>
      </w:pPr>
    </w:p>
    <w:tbl>
      <w:tblPr>
        <w:tblW w:w="9545" w:type="dxa"/>
        <w:tblInd w:w="147"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9545"/>
      </w:tblGrid>
      <w:tr w:rsidR="00883857" w:rsidRPr="003A3929" w14:paraId="397F8D0F" w14:textId="77777777" w:rsidTr="00196B97">
        <w:trPr>
          <w:trHeight w:hRule="exact" w:val="369"/>
          <w:tblHeader/>
        </w:trPr>
        <w:tc>
          <w:tcPr>
            <w:tcW w:w="9545" w:type="dxa"/>
            <w:tcBorders>
              <w:top w:val="single" w:sz="4" w:space="0" w:color="004990"/>
              <w:left w:val="single" w:sz="4" w:space="0" w:color="004990"/>
              <w:bottom w:val="single" w:sz="4" w:space="0" w:color="FFFFFF"/>
              <w:right w:val="single" w:sz="4" w:space="0" w:color="FFFFFF"/>
            </w:tcBorders>
            <w:shd w:val="clear" w:color="auto" w:fill="004990"/>
            <w:vAlign w:val="center"/>
          </w:tcPr>
          <w:p w14:paraId="560FDC34" w14:textId="77777777" w:rsidR="00883857" w:rsidRPr="003A3929" w:rsidRDefault="00883857" w:rsidP="00196B97">
            <w:pPr>
              <w:spacing w:after="240"/>
              <w:jc w:val="center"/>
              <w:rPr>
                <w:rFonts w:ascii="Tahoma" w:hAnsi="Tahoma" w:cs="Tahoma"/>
                <w:b/>
                <w:bCs/>
                <w:color w:val="FFFFFF"/>
              </w:rPr>
            </w:pPr>
            <w:r w:rsidRPr="003A3929">
              <w:rPr>
                <w:rFonts w:ascii="Tahoma" w:hAnsi="Tahoma" w:cs="Tahoma"/>
                <w:b/>
                <w:bCs/>
                <w:color w:val="FFFFFF"/>
              </w:rPr>
              <w:t>REQUERIMIENTO DE ENTEL S.A.</w:t>
            </w:r>
          </w:p>
        </w:tc>
      </w:tr>
      <w:tr w:rsidR="00883857" w:rsidRPr="003A3929" w14:paraId="2FE1FA0F" w14:textId="77777777" w:rsidTr="00196B97">
        <w:trPr>
          <w:cantSplit/>
          <w:trHeight w:hRule="exact" w:val="113"/>
          <w:tblHeader/>
        </w:trPr>
        <w:tc>
          <w:tcPr>
            <w:tcW w:w="9545" w:type="dxa"/>
            <w:vMerge w:val="restart"/>
            <w:tcBorders>
              <w:top w:val="single" w:sz="4" w:space="0" w:color="FFFFFF"/>
              <w:left w:val="single" w:sz="4" w:space="0" w:color="004990"/>
              <w:bottom w:val="single" w:sz="4" w:space="0" w:color="FFFFFF"/>
              <w:right w:val="single" w:sz="4" w:space="0" w:color="FFFFFF"/>
            </w:tcBorders>
            <w:shd w:val="clear" w:color="auto" w:fill="004990"/>
            <w:vAlign w:val="center"/>
          </w:tcPr>
          <w:p w14:paraId="6D534DF1" w14:textId="77777777" w:rsidR="00883857" w:rsidRPr="003A3929" w:rsidRDefault="00883857" w:rsidP="00196B97">
            <w:pPr>
              <w:spacing w:after="240"/>
              <w:jc w:val="center"/>
              <w:rPr>
                <w:rFonts w:ascii="Tahoma" w:hAnsi="Tahoma" w:cs="Tahoma"/>
                <w:color w:val="FFFFFF"/>
              </w:rPr>
            </w:pPr>
            <w:r w:rsidRPr="003A3929">
              <w:rPr>
                <w:rFonts w:ascii="Tahoma" w:hAnsi="Tahoma" w:cs="Tahoma"/>
                <w:b/>
                <w:bCs/>
                <w:color w:val="FFFFFF"/>
              </w:rPr>
              <w:t>CONDICIONES PARA LA PRESENTACIÓN DE PROPUESTAS TÉCNICAS</w:t>
            </w:r>
          </w:p>
        </w:tc>
      </w:tr>
      <w:tr w:rsidR="00883857" w:rsidRPr="003A3929" w14:paraId="1CCB7B4A" w14:textId="77777777" w:rsidTr="00196B97">
        <w:trPr>
          <w:trHeight w:val="506"/>
          <w:tblHeader/>
        </w:trPr>
        <w:tc>
          <w:tcPr>
            <w:tcW w:w="9545" w:type="dxa"/>
            <w:vMerge/>
            <w:tcBorders>
              <w:top w:val="single" w:sz="4" w:space="0" w:color="FFFFFF"/>
              <w:left w:val="single" w:sz="4" w:space="0" w:color="004990"/>
              <w:bottom w:val="single" w:sz="4" w:space="0" w:color="FFFFFF"/>
              <w:right w:val="single" w:sz="4" w:space="0" w:color="FFFFFF"/>
            </w:tcBorders>
            <w:shd w:val="clear" w:color="auto" w:fill="004990"/>
            <w:vAlign w:val="center"/>
          </w:tcPr>
          <w:p w14:paraId="0B42CD52" w14:textId="77777777" w:rsidR="00883857" w:rsidRPr="003A3929" w:rsidRDefault="00883857" w:rsidP="00196B97">
            <w:pPr>
              <w:spacing w:after="240"/>
              <w:jc w:val="center"/>
              <w:rPr>
                <w:rFonts w:ascii="Tahoma" w:hAnsi="Tahoma" w:cs="Tahoma"/>
                <w:color w:val="1F497D"/>
              </w:rPr>
            </w:pPr>
          </w:p>
        </w:tc>
      </w:tr>
      <w:tr w:rsidR="00883857" w:rsidRPr="003A3929" w14:paraId="150E52F1" w14:textId="77777777" w:rsidTr="00196B97">
        <w:trPr>
          <w:trHeight w:val="1797"/>
        </w:trPr>
        <w:tc>
          <w:tcPr>
            <w:tcW w:w="9545" w:type="dxa"/>
            <w:tcBorders>
              <w:top w:val="single" w:sz="4" w:space="0" w:color="FFFFFF"/>
            </w:tcBorders>
            <w:shd w:val="clear" w:color="auto" w:fill="auto"/>
            <w:vAlign w:val="center"/>
          </w:tcPr>
          <w:p w14:paraId="454577B6" w14:textId="77777777" w:rsidR="00883857" w:rsidRPr="003A3929" w:rsidRDefault="00883857" w:rsidP="00705E85">
            <w:pPr>
              <w:pStyle w:val="Prrafodelista"/>
              <w:numPr>
                <w:ilvl w:val="1"/>
                <w:numId w:val="22"/>
              </w:numPr>
              <w:ind w:left="425" w:hanging="425"/>
              <w:jc w:val="both"/>
              <w:rPr>
                <w:rFonts w:ascii="Tahoma" w:hAnsi="Tahoma" w:cs="Tahoma"/>
                <w:color w:val="1F497D"/>
                <w:sz w:val="18"/>
                <w:szCs w:val="18"/>
              </w:rPr>
            </w:pPr>
            <w:r w:rsidRPr="003A3929">
              <w:rPr>
                <w:rFonts w:ascii="Tahoma" w:hAnsi="Tahoma" w:cs="Tahoma"/>
                <w:color w:val="1F497D"/>
                <w:sz w:val="18"/>
                <w:szCs w:val="18"/>
              </w:rPr>
              <w:t xml:space="preserve">Las respuestas presentadas para el presente Término Básico de Contratación deben realizarse </w:t>
            </w:r>
            <w:r w:rsidRPr="003A3929">
              <w:rPr>
                <w:rFonts w:ascii="Tahoma" w:hAnsi="Tahoma" w:cs="Tahoma"/>
                <w:b/>
                <w:color w:val="1F497D"/>
                <w:sz w:val="18"/>
                <w:szCs w:val="18"/>
                <w:u w:val="single"/>
              </w:rPr>
              <w:t>ITEM por ITEM</w:t>
            </w:r>
            <w:r w:rsidRPr="003A3929">
              <w:rPr>
                <w:rFonts w:ascii="Tahoma" w:hAnsi="Tahoma" w:cs="Tahoma"/>
                <w:color w:val="1F497D"/>
                <w:sz w:val="18"/>
                <w:szCs w:val="18"/>
              </w:rPr>
              <w:t xml:space="preserve"> respetando el orden del presente documento. Se debe iniciar con las palabras </w:t>
            </w:r>
            <w:r w:rsidRPr="003A3929">
              <w:rPr>
                <w:rFonts w:ascii="Tahoma" w:hAnsi="Tahoma" w:cs="Tahoma"/>
                <w:b/>
                <w:color w:val="1F497D"/>
                <w:sz w:val="18"/>
                <w:szCs w:val="18"/>
              </w:rPr>
              <w:t>CUMPLE o NO CUMPLE,</w:t>
            </w:r>
            <w:r w:rsidRPr="003A3929">
              <w:rPr>
                <w:rFonts w:ascii="Tahoma" w:hAnsi="Tahoma" w:cs="Tahoma"/>
                <w:color w:val="1F497D"/>
                <w:sz w:val="18"/>
                <w:szCs w:val="18"/>
              </w:rPr>
              <w:t xml:space="preserve"> seguidas de un </w:t>
            </w:r>
            <w:r w:rsidRPr="003A3929">
              <w:rPr>
                <w:rFonts w:ascii="Tahoma" w:hAnsi="Tahoma" w:cs="Tahoma"/>
                <w:b/>
                <w:color w:val="1F497D"/>
                <w:sz w:val="18"/>
                <w:szCs w:val="18"/>
              </w:rPr>
              <w:t>breve y claro comentario que responda al requerimiento</w:t>
            </w:r>
            <w:r w:rsidRPr="003A3929">
              <w:rPr>
                <w:rFonts w:ascii="Tahoma" w:hAnsi="Tahoma" w:cs="Tahoma"/>
                <w:b/>
                <w:color w:val="1F497D"/>
                <w:sz w:val="18"/>
                <w:szCs w:val="18"/>
                <w:lang w:val="es-BO"/>
              </w:rPr>
              <w:t xml:space="preserve"> (</w:t>
            </w:r>
            <w:r w:rsidRPr="003A3929">
              <w:rPr>
                <w:rFonts w:ascii="Tahoma" w:hAnsi="Tahoma" w:cs="Tahoma"/>
                <w:b/>
                <w:color w:val="1F497D"/>
                <w:sz w:val="18"/>
                <w:szCs w:val="18"/>
              </w:rPr>
              <w:t>En caso de que alguna de las respuestas no presente esta referencia, se asumirá directamente que NO CUMPLE con el requerimiento</w:t>
            </w:r>
            <w:r w:rsidRPr="003A3929">
              <w:rPr>
                <w:rFonts w:ascii="Tahoma" w:hAnsi="Tahoma" w:cs="Tahoma"/>
                <w:b/>
                <w:color w:val="1F497D"/>
                <w:sz w:val="18"/>
                <w:szCs w:val="18"/>
                <w:lang w:val="es-BO"/>
              </w:rPr>
              <w:t>)</w:t>
            </w:r>
            <w:r w:rsidRPr="003A3929">
              <w:rPr>
                <w:rFonts w:ascii="Tahoma" w:hAnsi="Tahoma" w:cs="Tahoma"/>
                <w:b/>
                <w:color w:val="1F497D"/>
                <w:sz w:val="18"/>
                <w:szCs w:val="18"/>
              </w:rPr>
              <w:t xml:space="preserve">. </w:t>
            </w:r>
            <w:r w:rsidRPr="003A3929">
              <w:rPr>
                <w:rFonts w:ascii="Tahoma" w:hAnsi="Tahoma" w:cs="Tahoma"/>
                <w:color w:val="1F497D"/>
                <w:sz w:val="18"/>
                <w:szCs w:val="18"/>
              </w:rPr>
              <w:t xml:space="preserve">Debe tener referencia puntual hacia algún DOCUMENTO TÉCNICO acerca del tópico de la pregunta, identificando el nombre del </w:t>
            </w:r>
            <w:r w:rsidRPr="003A3929">
              <w:rPr>
                <w:rFonts w:ascii="Tahoma" w:hAnsi="Tahoma" w:cs="Tahoma"/>
                <w:b/>
                <w:color w:val="1F497D"/>
                <w:sz w:val="18"/>
                <w:szCs w:val="18"/>
              </w:rPr>
              <w:t xml:space="preserve">Documento, número de Página y Referencia </w:t>
            </w:r>
            <w:r w:rsidRPr="003A3929">
              <w:rPr>
                <w:rFonts w:ascii="Tahoma" w:hAnsi="Tahoma" w:cs="Tahoma"/>
                <w:color w:val="1F497D"/>
                <w:sz w:val="18"/>
                <w:szCs w:val="18"/>
              </w:rPr>
              <w:t>(no se aceptarán referencias de direcciones URL). El oferente deberá presentar la documentación técnica de respaldo pertinente; tales como manuales, catálogos, hojas técnicas, certificados y otros para respaldo y verificación de lo ofertado con la respectiva descripción. En los casos donde se solicite las referencias técnicas y el proveedor no presente esta referencia se asumirá la calificación de no cumple.</w:t>
            </w:r>
          </w:p>
        </w:tc>
      </w:tr>
      <w:tr w:rsidR="00883857" w:rsidRPr="003A3929" w14:paraId="059D95F1" w14:textId="77777777" w:rsidTr="00196B97">
        <w:trPr>
          <w:trHeight w:hRule="exact" w:val="1056"/>
        </w:trPr>
        <w:tc>
          <w:tcPr>
            <w:tcW w:w="9545" w:type="dxa"/>
            <w:shd w:val="clear" w:color="auto" w:fill="auto"/>
            <w:vAlign w:val="center"/>
          </w:tcPr>
          <w:p w14:paraId="6190A883" w14:textId="77777777" w:rsidR="00883857" w:rsidRPr="003A3929" w:rsidRDefault="00883857" w:rsidP="00705E85">
            <w:pPr>
              <w:pStyle w:val="Prrafodelista"/>
              <w:numPr>
                <w:ilvl w:val="1"/>
                <w:numId w:val="22"/>
              </w:numPr>
              <w:spacing w:after="240"/>
              <w:ind w:left="420"/>
              <w:jc w:val="both"/>
              <w:rPr>
                <w:rFonts w:ascii="Tahoma" w:hAnsi="Tahoma" w:cs="Tahoma"/>
                <w:color w:val="1F497D"/>
                <w:sz w:val="18"/>
                <w:szCs w:val="18"/>
              </w:rPr>
            </w:pPr>
            <w:r w:rsidRPr="003A3929">
              <w:rPr>
                <w:rFonts w:ascii="Tahoma" w:hAnsi="Tahoma" w:cs="Tahoma"/>
                <w:color w:val="1F497D"/>
                <w:sz w:val="18"/>
                <w:szCs w:val="18"/>
                <w:lang w:val="es-ES_tradnl" w:bidi="en-US"/>
              </w:rPr>
              <w:t>El idioma oficial para la presentación de propuestas es el español. Se aceptara manuales, catálogos y hojas técnicas en idioma inglés.</w:t>
            </w:r>
            <w:r w:rsidRPr="003A3929">
              <w:rPr>
                <w:rFonts w:ascii="Tahoma" w:hAnsi="Tahoma" w:cs="Tahoma"/>
                <w:color w:val="1F497D"/>
                <w:sz w:val="18"/>
                <w:szCs w:val="18"/>
              </w:rPr>
              <w:t xml:space="preserve"> </w:t>
            </w:r>
            <w:r w:rsidRPr="00FE5567">
              <w:rPr>
                <w:rFonts w:ascii="Tahoma" w:hAnsi="Tahoma" w:cs="Tahoma"/>
                <w:color w:val="1F497D"/>
                <w:sz w:val="18"/>
                <w:szCs w:val="18"/>
              </w:rPr>
              <w:t>Se aceptará documentación técnica en inglés con carácter provisional, el proveedor que sea adjudicado deberá presentar toda la documentación técnica y de respaldo en idioma español en un plazo máximo de 30 días calendario, a partir de la fecha de adjudicación</w:t>
            </w:r>
          </w:p>
        </w:tc>
      </w:tr>
      <w:tr w:rsidR="00883857" w:rsidRPr="003A3929" w14:paraId="238B1F3D" w14:textId="77777777" w:rsidTr="00196B97">
        <w:trPr>
          <w:trHeight w:hRule="exact" w:val="571"/>
        </w:trPr>
        <w:tc>
          <w:tcPr>
            <w:tcW w:w="9545" w:type="dxa"/>
            <w:shd w:val="clear" w:color="auto" w:fill="auto"/>
            <w:vAlign w:val="center"/>
          </w:tcPr>
          <w:p w14:paraId="098DE4B1" w14:textId="77777777" w:rsidR="00883857" w:rsidRPr="003A3929" w:rsidRDefault="00883857" w:rsidP="00705E85">
            <w:pPr>
              <w:pStyle w:val="Prrafodelista"/>
              <w:numPr>
                <w:ilvl w:val="1"/>
                <w:numId w:val="22"/>
              </w:numPr>
              <w:spacing w:after="240"/>
              <w:ind w:left="403"/>
              <w:jc w:val="both"/>
              <w:rPr>
                <w:rFonts w:ascii="Tahoma" w:hAnsi="Tahoma" w:cs="Tahoma"/>
                <w:b/>
                <w:i/>
                <w:color w:val="1F497D"/>
                <w:sz w:val="18"/>
                <w:szCs w:val="18"/>
              </w:rPr>
            </w:pPr>
            <w:r w:rsidRPr="003A3929">
              <w:rPr>
                <w:rFonts w:ascii="Tahoma" w:hAnsi="Tahoma" w:cs="Tahoma"/>
                <w:color w:val="1F497D"/>
                <w:sz w:val="18"/>
                <w:szCs w:val="18"/>
              </w:rPr>
              <w:t>La propuesta debe garantizar que todos los bienes ofertados cumplan con todas las recomendaciones, estándares y normas de organismos nacionales e internacionales reconocidos en el área de telecomunicaciones</w:t>
            </w:r>
            <w:r w:rsidRPr="003A3929">
              <w:rPr>
                <w:rFonts w:ascii="Tahoma" w:hAnsi="Tahoma" w:cs="Tahoma"/>
                <w:b/>
                <w:i/>
                <w:color w:val="1F497D"/>
                <w:sz w:val="18"/>
                <w:szCs w:val="18"/>
              </w:rPr>
              <w:t>.</w:t>
            </w:r>
          </w:p>
        </w:tc>
      </w:tr>
      <w:tr w:rsidR="00883857" w:rsidRPr="003A3929" w14:paraId="6FBDA9A4" w14:textId="77777777" w:rsidTr="00196B97">
        <w:trPr>
          <w:trHeight w:hRule="exact" w:val="809"/>
        </w:trPr>
        <w:tc>
          <w:tcPr>
            <w:tcW w:w="9545" w:type="dxa"/>
            <w:shd w:val="clear" w:color="auto" w:fill="auto"/>
            <w:vAlign w:val="center"/>
          </w:tcPr>
          <w:p w14:paraId="2B3A1ED5" w14:textId="77777777" w:rsidR="00883857" w:rsidRPr="003A3929" w:rsidRDefault="00883857" w:rsidP="00705E85">
            <w:pPr>
              <w:pStyle w:val="Prrafodelista"/>
              <w:numPr>
                <w:ilvl w:val="1"/>
                <w:numId w:val="22"/>
              </w:numPr>
              <w:spacing w:after="240"/>
              <w:ind w:left="403"/>
              <w:jc w:val="both"/>
              <w:rPr>
                <w:rFonts w:ascii="Tahoma" w:hAnsi="Tahoma" w:cs="Tahoma"/>
                <w:color w:val="1F497D"/>
                <w:sz w:val="18"/>
                <w:szCs w:val="18"/>
              </w:rPr>
            </w:pPr>
            <w:r w:rsidRPr="003A3929">
              <w:rPr>
                <w:rFonts w:ascii="Tahoma" w:hAnsi="Tahoma" w:cs="Tahoma"/>
                <w:color w:val="1F497D"/>
                <w:sz w:val="18"/>
                <w:szCs w:val="18"/>
              </w:rPr>
              <w:t xml:space="preserve">Para la evaluación, ENTEL S.A. solicita al oferente, que la </w:t>
            </w:r>
            <w:r w:rsidRPr="003A3929">
              <w:rPr>
                <w:rFonts w:ascii="Tahoma" w:hAnsi="Tahoma" w:cs="Tahoma"/>
                <w:b/>
                <w:color w:val="1F497D"/>
                <w:sz w:val="18"/>
                <w:szCs w:val="18"/>
              </w:rPr>
              <w:t>documentación técnica</w:t>
            </w:r>
            <w:r w:rsidRPr="003A3929">
              <w:rPr>
                <w:rFonts w:ascii="Tahoma" w:hAnsi="Tahoma" w:cs="Tahoma"/>
                <w:color w:val="1F497D"/>
                <w:sz w:val="18"/>
                <w:szCs w:val="18"/>
              </w:rPr>
              <w:t xml:space="preserve"> </w:t>
            </w:r>
            <w:r w:rsidRPr="003A3929">
              <w:rPr>
                <w:rFonts w:ascii="Tahoma" w:hAnsi="Tahoma" w:cs="Tahoma"/>
                <w:b/>
                <w:color w:val="1F497D"/>
                <w:sz w:val="18"/>
                <w:szCs w:val="18"/>
              </w:rPr>
              <w:t>y su propuesta</w:t>
            </w:r>
            <w:r w:rsidRPr="003A3929">
              <w:rPr>
                <w:rFonts w:ascii="Tahoma" w:hAnsi="Tahoma" w:cs="Tahoma"/>
                <w:color w:val="1F497D"/>
                <w:sz w:val="18"/>
                <w:szCs w:val="18"/>
              </w:rPr>
              <w:t xml:space="preserve"> se entregue en un (1) ejemplar (original) y  una copia en formato electrónico (CD-ROM, DVD-ROM o Memoria flash) con archivos no protegidos contra lectura o impresión, este último si fuera el caso.</w:t>
            </w:r>
          </w:p>
        </w:tc>
      </w:tr>
    </w:tbl>
    <w:p w14:paraId="5A21F7BB" w14:textId="77777777" w:rsidR="00283C26" w:rsidRDefault="00283C26" w:rsidP="00283C26">
      <w:pPr>
        <w:rPr>
          <w:lang w:eastAsia="en-US"/>
        </w:rPr>
      </w:pPr>
    </w:p>
    <w:p w14:paraId="6429A436" w14:textId="77777777" w:rsidR="00883857" w:rsidRDefault="00883857" w:rsidP="00283C26">
      <w:pPr>
        <w:rPr>
          <w:lang w:eastAsia="en-US"/>
        </w:rPr>
      </w:pPr>
    </w:p>
    <w:p w14:paraId="2C8D9F4F" w14:textId="77777777" w:rsidR="00883857" w:rsidRDefault="00883857" w:rsidP="00283C26">
      <w:pPr>
        <w:rPr>
          <w:lang w:eastAsia="en-US"/>
        </w:rPr>
      </w:pPr>
    </w:p>
    <w:p w14:paraId="50255E8F" w14:textId="77777777" w:rsidR="00883857" w:rsidRDefault="00883857" w:rsidP="00283C26">
      <w:pPr>
        <w:rPr>
          <w:lang w:eastAsia="en-US"/>
        </w:rPr>
      </w:pPr>
    </w:p>
    <w:p w14:paraId="44A96B04" w14:textId="77777777" w:rsidR="006E2E1B" w:rsidRDefault="006E2E1B" w:rsidP="00283C26">
      <w:pPr>
        <w:rPr>
          <w:lang w:eastAsia="en-US"/>
        </w:rPr>
      </w:pPr>
    </w:p>
    <w:p w14:paraId="327B54D7" w14:textId="77777777" w:rsidR="00883857" w:rsidRDefault="00883857" w:rsidP="00283C26">
      <w:pPr>
        <w:rPr>
          <w:lang w:eastAsia="en-US"/>
        </w:rPr>
      </w:pPr>
    </w:p>
    <w:p w14:paraId="40729485" w14:textId="77777777" w:rsidR="00883857" w:rsidRDefault="00883857" w:rsidP="00283C26">
      <w:pPr>
        <w:rPr>
          <w:lang w:eastAsia="en-US"/>
        </w:rPr>
      </w:pPr>
    </w:p>
    <w:p w14:paraId="06B8990C" w14:textId="77777777" w:rsidR="00883857" w:rsidRPr="00883857" w:rsidRDefault="00883857" w:rsidP="00283C26">
      <w:pPr>
        <w:rPr>
          <w:lang w:eastAsia="en-US"/>
        </w:rPr>
      </w:pPr>
    </w:p>
    <w:p w14:paraId="72D415F5" w14:textId="77777777" w:rsidR="00883857" w:rsidRDefault="00883857" w:rsidP="00283C26">
      <w:pPr>
        <w:rPr>
          <w:lang w:val="es-BO" w:eastAsia="en-US"/>
        </w:rPr>
      </w:pPr>
    </w:p>
    <w:p w14:paraId="4D5B4579" w14:textId="77777777" w:rsidR="00CD532B" w:rsidRDefault="00CD532B" w:rsidP="00283C26">
      <w:pPr>
        <w:rPr>
          <w:lang w:val="es-BO" w:eastAsia="en-US"/>
        </w:rPr>
      </w:pPr>
    </w:p>
    <w:p w14:paraId="41851B55" w14:textId="77777777" w:rsidR="00CD532B" w:rsidRDefault="00CD532B" w:rsidP="00283C26">
      <w:pPr>
        <w:rPr>
          <w:lang w:val="es-BO" w:eastAsia="en-US"/>
        </w:rPr>
      </w:pPr>
    </w:p>
    <w:p w14:paraId="2A7666B2" w14:textId="77777777" w:rsidR="002F75DE" w:rsidRDefault="002F75DE" w:rsidP="00283C26">
      <w:pPr>
        <w:rPr>
          <w:lang w:val="es-BO" w:eastAsia="en-US"/>
        </w:rPr>
      </w:pPr>
    </w:p>
    <w:p w14:paraId="1B4E73D6" w14:textId="77777777" w:rsidR="002F75DE" w:rsidRDefault="002F75DE" w:rsidP="00283C26">
      <w:pPr>
        <w:rPr>
          <w:lang w:val="es-BO" w:eastAsia="en-US"/>
        </w:rPr>
      </w:pPr>
    </w:p>
    <w:p w14:paraId="2BBEA2EC" w14:textId="77777777" w:rsidR="002F75DE" w:rsidRDefault="002F75DE" w:rsidP="00283C26">
      <w:pPr>
        <w:rPr>
          <w:lang w:val="es-BO" w:eastAsia="en-US"/>
        </w:rPr>
      </w:pPr>
    </w:p>
    <w:p w14:paraId="4B7D0AD4" w14:textId="77777777" w:rsidR="00CD532B" w:rsidRDefault="00CD532B" w:rsidP="00283C26">
      <w:pPr>
        <w:rPr>
          <w:lang w:val="es-BO" w:eastAsia="en-US"/>
        </w:rPr>
      </w:pPr>
    </w:p>
    <w:p w14:paraId="171551B7" w14:textId="77777777" w:rsidR="00883857" w:rsidRDefault="00883857" w:rsidP="00283C26">
      <w:pPr>
        <w:rPr>
          <w:lang w:val="es-BO" w:eastAsia="en-US"/>
        </w:rPr>
      </w:pPr>
    </w:p>
    <w:p w14:paraId="27ECA622" w14:textId="77777777" w:rsidR="00883857" w:rsidRDefault="00883857" w:rsidP="00283C26">
      <w:pPr>
        <w:rPr>
          <w:lang w:val="es-BO" w:eastAsia="en-US"/>
        </w:rPr>
      </w:pPr>
    </w:p>
    <w:p w14:paraId="3CAE3939" w14:textId="77777777" w:rsidR="00D050A6" w:rsidRPr="00237585" w:rsidRDefault="00D050A6" w:rsidP="00DF53FB">
      <w:pPr>
        <w:pStyle w:val="TITULOS"/>
        <w:numPr>
          <w:ilvl w:val="0"/>
          <w:numId w:val="6"/>
        </w:numPr>
        <w:spacing w:after="0"/>
        <w:ind w:left="426" w:hanging="426"/>
        <w:rPr>
          <w:rFonts w:ascii="Tahoma" w:hAnsi="Tahoma" w:cs="Tahoma"/>
          <w:color w:val="004990"/>
          <w:sz w:val="22"/>
          <w:szCs w:val="22"/>
        </w:rPr>
      </w:pPr>
      <w:r w:rsidRPr="00237585">
        <w:rPr>
          <w:rFonts w:ascii="Tahoma" w:hAnsi="Tahoma" w:cs="Tahoma"/>
          <w:color w:val="004990"/>
          <w:sz w:val="22"/>
          <w:szCs w:val="22"/>
        </w:rPr>
        <w:lastRenderedPageBreak/>
        <w:t>FORMA DE CALIFICACIÓN</w:t>
      </w:r>
    </w:p>
    <w:p w14:paraId="02D61581" w14:textId="77777777" w:rsidR="00D050A6" w:rsidRPr="00AD3413" w:rsidRDefault="00D050A6" w:rsidP="00D050A6">
      <w:pPr>
        <w:rPr>
          <w:lang w:val="es-BO" w:eastAsia="en-US"/>
        </w:rPr>
      </w:pPr>
    </w:p>
    <w:p w14:paraId="6A03A883" w14:textId="77777777" w:rsidR="00014780" w:rsidRPr="00014780" w:rsidRDefault="00014780" w:rsidP="00014780">
      <w:pPr>
        <w:pStyle w:val="Continuarlista"/>
        <w:ind w:left="426"/>
        <w:rPr>
          <w:rFonts w:ascii="Tahoma" w:hAnsi="Tahoma" w:cs="Tahoma"/>
          <w:color w:val="1F497D"/>
          <w:szCs w:val="22"/>
          <w:lang w:val="es-ES_tradnl"/>
        </w:rPr>
      </w:pPr>
      <w:r w:rsidRPr="00014780">
        <w:rPr>
          <w:rFonts w:ascii="Tahoma" w:hAnsi="Tahoma" w:cs="Tahoma"/>
          <w:color w:val="1F497D"/>
          <w:szCs w:val="22"/>
          <w:lang w:val="es-ES_tradnl"/>
        </w:rPr>
        <w:t>La forma de calificación está relacionada al cumplimiento estricto de los incisos marcados como MANDATORIO, la calificación será CUMPLE o NO CUMPLE. Mientras que los incisos marcados como CALIFICABLE, se basarán en la tabla de calificación de Criterios Calificables y las fórmulas de calificación adjuntas a este documento. A continuación se definen las palabras CUMPLE, NO CUMPLE:</w:t>
      </w:r>
    </w:p>
    <w:p w14:paraId="2964A1B4" w14:textId="77777777" w:rsidR="00014780" w:rsidRPr="00014780" w:rsidRDefault="00014780" w:rsidP="00014780">
      <w:pPr>
        <w:pStyle w:val="Continuarlista"/>
        <w:ind w:left="426"/>
        <w:rPr>
          <w:rFonts w:ascii="Tahoma" w:hAnsi="Tahoma" w:cs="Tahoma"/>
          <w:color w:val="1F497D"/>
          <w:szCs w:val="22"/>
          <w:lang w:val="es-ES_tradnl"/>
        </w:rPr>
      </w:pPr>
      <w:r w:rsidRPr="00014780">
        <w:rPr>
          <w:rFonts w:ascii="Tahoma" w:hAnsi="Tahoma" w:cs="Tahoma"/>
          <w:color w:val="1F497D"/>
          <w:szCs w:val="22"/>
          <w:lang w:val="es-ES_tradnl"/>
        </w:rPr>
        <w:t>CUMPLE. Define que satisface completamente el requisito técnico solicitado, a simple requerimiento de parte de ENTEL S.A. y se entiende que está incluido en la propuesta técnica-económica del OFERENTE.</w:t>
      </w:r>
    </w:p>
    <w:p w14:paraId="149C4764" w14:textId="77777777" w:rsidR="00014780" w:rsidRPr="00014780" w:rsidRDefault="00014780" w:rsidP="00014780">
      <w:pPr>
        <w:pStyle w:val="Continuarlista"/>
        <w:ind w:left="426"/>
        <w:rPr>
          <w:rFonts w:ascii="Tahoma" w:hAnsi="Tahoma" w:cs="Tahoma"/>
          <w:color w:val="1F497D"/>
          <w:szCs w:val="22"/>
          <w:lang w:val="es-ES_tradnl"/>
        </w:rPr>
      </w:pPr>
      <w:r w:rsidRPr="00014780">
        <w:rPr>
          <w:rFonts w:ascii="Tahoma" w:hAnsi="Tahoma" w:cs="Tahoma"/>
          <w:color w:val="1F497D"/>
          <w:szCs w:val="22"/>
          <w:lang w:val="es-ES_tradnl"/>
        </w:rPr>
        <w:t>NO CUMPLE. Define que no satisface parcial o completamente el requisito técnico solicitado.</w:t>
      </w:r>
    </w:p>
    <w:p w14:paraId="4A6B885E" w14:textId="77777777" w:rsidR="00014780" w:rsidRPr="00014780" w:rsidRDefault="00014780" w:rsidP="00705E85">
      <w:pPr>
        <w:pStyle w:val="Continuarlista"/>
        <w:numPr>
          <w:ilvl w:val="0"/>
          <w:numId w:val="23"/>
        </w:numPr>
        <w:spacing w:before="120" w:after="0"/>
        <w:ind w:hanging="654"/>
        <w:rPr>
          <w:rFonts w:ascii="Tahoma" w:hAnsi="Tahoma" w:cs="Tahoma"/>
          <w:color w:val="1F497D"/>
          <w:szCs w:val="22"/>
        </w:rPr>
      </w:pPr>
      <w:r w:rsidRPr="00014780">
        <w:rPr>
          <w:rFonts w:ascii="Tahoma" w:hAnsi="Tahoma" w:cs="Tahoma"/>
          <w:b/>
          <w:bCs/>
          <w:color w:val="1F497D"/>
          <w:szCs w:val="22"/>
        </w:rPr>
        <w:t>CRITERIOS MANDATORIOS</w:t>
      </w:r>
    </w:p>
    <w:p w14:paraId="1A5B4B1A" w14:textId="77777777" w:rsidR="00014780" w:rsidRPr="00014780" w:rsidRDefault="00014780" w:rsidP="00014780">
      <w:pPr>
        <w:pStyle w:val="Continuarlista"/>
        <w:spacing w:before="120" w:after="0"/>
        <w:ind w:left="1080"/>
        <w:rPr>
          <w:rFonts w:ascii="Tahoma" w:hAnsi="Tahoma" w:cs="Tahoma"/>
          <w:color w:val="1F497D"/>
          <w:szCs w:val="22"/>
        </w:rPr>
      </w:pPr>
      <w:r w:rsidRPr="00014780">
        <w:rPr>
          <w:rFonts w:ascii="Tahoma" w:hAnsi="Tahoma" w:cs="Tahoma"/>
          <w:color w:val="1F497D"/>
          <w:szCs w:val="22"/>
        </w:rPr>
        <w:t>Los criterios MANDATORIOS serán evaluados bajo la modalidad CUMPLE o NO CUMPLE, con una ponderación de 70% (Setenta por ciento) del total de la calificación cuando existan criterios calificables, caso contrario su calificación corresponde al cien (100) por ciento.</w:t>
      </w:r>
    </w:p>
    <w:p w14:paraId="3B5CECD4" w14:textId="77777777" w:rsidR="00014780" w:rsidRPr="00014780" w:rsidRDefault="00014780" w:rsidP="00014780">
      <w:pPr>
        <w:pStyle w:val="Continuarlista"/>
        <w:spacing w:before="120" w:after="0"/>
        <w:ind w:left="1080"/>
        <w:rPr>
          <w:rFonts w:ascii="Tahoma" w:hAnsi="Tahoma" w:cs="Tahoma"/>
          <w:color w:val="1F497D"/>
          <w:szCs w:val="22"/>
        </w:rPr>
      </w:pPr>
      <w:r w:rsidRPr="00014780">
        <w:rPr>
          <w:rFonts w:ascii="Tahoma" w:hAnsi="Tahoma" w:cs="Tahoma"/>
          <w:color w:val="1F497D"/>
          <w:szCs w:val="22"/>
        </w:rPr>
        <w:t>Los oferentes deberán cumplir con todos los criterios mandatorios, el incumplimiento de cualquier criterio mandatorio, descalificará al oferente para proseguir con el proceso.</w:t>
      </w:r>
    </w:p>
    <w:p w14:paraId="76F64652" w14:textId="77777777" w:rsidR="00014780" w:rsidRPr="00014780" w:rsidRDefault="00014780" w:rsidP="00705E85">
      <w:pPr>
        <w:pStyle w:val="Continuarlista"/>
        <w:numPr>
          <w:ilvl w:val="0"/>
          <w:numId w:val="23"/>
        </w:numPr>
        <w:spacing w:before="120" w:after="0"/>
        <w:ind w:hanging="654"/>
        <w:rPr>
          <w:rFonts w:ascii="Tahoma" w:hAnsi="Tahoma" w:cs="Tahoma"/>
          <w:b/>
          <w:bCs/>
          <w:color w:val="1F497D"/>
          <w:szCs w:val="22"/>
        </w:rPr>
      </w:pPr>
      <w:r w:rsidRPr="00014780">
        <w:rPr>
          <w:rFonts w:ascii="Tahoma" w:hAnsi="Tahoma" w:cs="Tahoma"/>
          <w:b/>
          <w:bCs/>
          <w:color w:val="1F497D"/>
          <w:szCs w:val="22"/>
        </w:rPr>
        <w:t>CRITERIOS CALIFICABLES.</w:t>
      </w:r>
    </w:p>
    <w:p w14:paraId="60F4B8AA" w14:textId="77777777" w:rsidR="00014780" w:rsidRPr="00014780" w:rsidRDefault="00014780" w:rsidP="00014780">
      <w:pPr>
        <w:pStyle w:val="Continuarlista"/>
        <w:spacing w:before="120" w:after="0"/>
        <w:ind w:left="1080"/>
        <w:rPr>
          <w:rFonts w:ascii="Tahoma" w:hAnsi="Tahoma" w:cs="Tahoma"/>
          <w:color w:val="1F497D"/>
          <w:szCs w:val="22"/>
        </w:rPr>
      </w:pPr>
      <w:r w:rsidRPr="00014780">
        <w:rPr>
          <w:rFonts w:ascii="Tahoma" w:hAnsi="Tahoma" w:cs="Tahoma"/>
          <w:color w:val="1F497D"/>
          <w:szCs w:val="22"/>
        </w:rPr>
        <w:t>Los criterios Calificables, tendrán una ponderación de 30% (Treinta por ciento) y serán evaluados de acuerdo a las siguientes formulas.</w:t>
      </w:r>
    </w:p>
    <w:p w14:paraId="275D3BC8" w14:textId="77777777" w:rsidR="00014780" w:rsidRPr="00014780" w:rsidRDefault="00014780" w:rsidP="00705E85">
      <w:pPr>
        <w:pStyle w:val="Continuarlista"/>
        <w:numPr>
          <w:ilvl w:val="0"/>
          <w:numId w:val="24"/>
        </w:numPr>
        <w:spacing w:before="120" w:after="0"/>
        <w:ind w:left="1418"/>
        <w:rPr>
          <w:rFonts w:ascii="Tahoma" w:hAnsi="Tahoma" w:cs="Tahoma"/>
          <w:color w:val="1F497D"/>
          <w:szCs w:val="22"/>
        </w:rPr>
      </w:pPr>
      <w:r w:rsidRPr="00014780">
        <w:rPr>
          <w:rFonts w:ascii="Tahoma" w:hAnsi="Tahoma" w:cs="Tahoma"/>
          <w:color w:val="1F497D"/>
          <w:szCs w:val="22"/>
        </w:rPr>
        <w:t>Fórmula para la calificación de ítems en los que ENTEL S.A. requiere menor tiempo/sensibilidad y otros es:</w:t>
      </w:r>
    </w:p>
    <w:p w14:paraId="3ECB4252" w14:textId="77777777" w:rsidR="00014780" w:rsidRPr="00014780" w:rsidRDefault="00014780" w:rsidP="00014780">
      <w:pPr>
        <w:pStyle w:val="Continuarlista"/>
        <w:spacing w:before="120" w:after="0"/>
        <w:rPr>
          <w:rFonts w:ascii="Tahoma" w:hAnsi="Tahoma" w:cs="Tahoma"/>
          <w:color w:val="1F497D"/>
          <w:szCs w:val="22"/>
        </w:rPr>
      </w:pPr>
    </w:p>
    <w:p w14:paraId="16BC1564" w14:textId="77777777" w:rsidR="00014780" w:rsidRPr="00014780" w:rsidRDefault="00014780" w:rsidP="00014780">
      <w:pPr>
        <w:pStyle w:val="Continuarlista"/>
        <w:spacing w:before="120" w:after="0"/>
        <w:ind w:left="1412"/>
        <w:jc w:val="center"/>
        <w:rPr>
          <w:color w:val="1F497D"/>
          <w:position w:val="-28"/>
          <w:sz w:val="18"/>
        </w:rPr>
      </w:pPr>
      <w:r w:rsidRPr="00014780">
        <w:rPr>
          <w:noProof/>
          <w:color w:val="1F497D"/>
          <w:position w:val="-28"/>
          <w:sz w:val="18"/>
          <w:lang w:eastAsia="es-BO"/>
        </w:rPr>
        <w:drawing>
          <wp:inline distT="0" distB="0" distL="0" distR="0" wp14:anchorId="3529225C" wp14:editId="0617F852">
            <wp:extent cx="1864360" cy="439420"/>
            <wp:effectExtent l="19050" t="0" r="0" b="0"/>
            <wp:docPr id="4"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pic:cNvPicPr>
                      <a:picLocks noChangeAspect="1" noChangeArrowheads="1"/>
                    </pic:cNvPicPr>
                  </pic:nvPicPr>
                  <pic:blipFill>
                    <a:blip r:embed="rId21"/>
                    <a:srcRect/>
                    <a:stretch>
                      <a:fillRect/>
                    </a:stretch>
                  </pic:blipFill>
                  <pic:spPr bwMode="auto">
                    <a:xfrm>
                      <a:off x="0" y="0"/>
                      <a:ext cx="1864360" cy="439420"/>
                    </a:xfrm>
                    <a:prstGeom prst="rect">
                      <a:avLst/>
                    </a:prstGeom>
                    <a:noFill/>
                    <a:ln w="9525">
                      <a:noFill/>
                      <a:miter lim="800000"/>
                      <a:headEnd/>
                      <a:tailEnd/>
                    </a:ln>
                  </pic:spPr>
                </pic:pic>
              </a:graphicData>
            </a:graphic>
          </wp:inline>
        </w:drawing>
      </w:r>
    </w:p>
    <w:p w14:paraId="488D4963" w14:textId="77777777" w:rsidR="00014780" w:rsidRPr="00014780" w:rsidRDefault="00014780" w:rsidP="00014780">
      <w:pPr>
        <w:pStyle w:val="Continuarlista"/>
        <w:spacing w:before="120" w:after="0"/>
        <w:ind w:left="1636" w:firstLine="65"/>
        <w:jc w:val="left"/>
        <w:rPr>
          <w:rFonts w:ascii="Tahoma" w:hAnsi="Tahoma" w:cs="Tahoma"/>
          <w:color w:val="1F497D"/>
          <w:szCs w:val="22"/>
        </w:rPr>
      </w:pPr>
      <w:r w:rsidRPr="00014780">
        <w:rPr>
          <w:rFonts w:ascii="Tahoma" w:hAnsi="Tahoma" w:cs="Tahoma"/>
          <w:color w:val="1F497D"/>
          <w:szCs w:val="22"/>
        </w:rPr>
        <w:t>Dónde:</w:t>
      </w:r>
    </w:p>
    <w:p w14:paraId="6F452D4F" w14:textId="77777777" w:rsidR="00014780" w:rsidRPr="00014780" w:rsidRDefault="00014780" w:rsidP="00014780">
      <w:pPr>
        <w:pStyle w:val="Continuarlista"/>
        <w:spacing w:before="120" w:after="0"/>
        <w:ind w:left="1701"/>
        <w:contextualSpacing/>
        <w:jc w:val="left"/>
        <w:rPr>
          <w:rFonts w:ascii="Tahoma" w:hAnsi="Tahoma" w:cs="Tahoma"/>
          <w:color w:val="1F497D"/>
          <w:szCs w:val="22"/>
        </w:rPr>
      </w:pPr>
      <w:proofErr w:type="spellStart"/>
      <w:r w:rsidRPr="00014780">
        <w:rPr>
          <w:rFonts w:ascii="Tahoma" w:hAnsi="Tahoma" w:cs="Tahoma"/>
          <w:color w:val="1F497D"/>
          <w:szCs w:val="22"/>
        </w:rPr>
        <w:t>C_Mínima</w:t>
      </w:r>
      <w:proofErr w:type="spellEnd"/>
      <w:r w:rsidRPr="00014780">
        <w:rPr>
          <w:rFonts w:ascii="Tahoma" w:hAnsi="Tahoma" w:cs="Tahoma"/>
          <w:color w:val="1F497D"/>
          <w:szCs w:val="22"/>
        </w:rPr>
        <w:t xml:space="preserve"> = Cantidad mínima ofrecida de todas las propuestas.</w:t>
      </w:r>
    </w:p>
    <w:p w14:paraId="4BE82171" w14:textId="77777777" w:rsidR="00014780" w:rsidRPr="00014780" w:rsidRDefault="00014780" w:rsidP="00014780">
      <w:pPr>
        <w:pStyle w:val="Continuarlista"/>
        <w:spacing w:before="120" w:after="0"/>
        <w:ind w:left="1701"/>
        <w:contextualSpacing/>
        <w:jc w:val="left"/>
        <w:rPr>
          <w:rFonts w:ascii="Tahoma" w:hAnsi="Tahoma" w:cs="Tahoma"/>
          <w:color w:val="1F497D"/>
          <w:szCs w:val="22"/>
        </w:rPr>
      </w:pPr>
      <w:proofErr w:type="spellStart"/>
      <w:r w:rsidRPr="00014780">
        <w:rPr>
          <w:rFonts w:ascii="Tahoma" w:hAnsi="Tahoma" w:cs="Tahoma"/>
          <w:color w:val="1F497D"/>
          <w:szCs w:val="22"/>
        </w:rPr>
        <w:t>C_Ofrecida</w:t>
      </w:r>
      <w:proofErr w:type="spellEnd"/>
      <w:r w:rsidRPr="00014780">
        <w:rPr>
          <w:rFonts w:ascii="Tahoma" w:hAnsi="Tahoma" w:cs="Tahoma"/>
          <w:color w:val="1F497D"/>
          <w:szCs w:val="22"/>
        </w:rPr>
        <w:t xml:space="preserve"> = Cantidad ofrecida en la propuesta.</w:t>
      </w:r>
    </w:p>
    <w:p w14:paraId="2357BBB4" w14:textId="77777777" w:rsidR="00014780" w:rsidRPr="00014780" w:rsidRDefault="00014780" w:rsidP="00014780">
      <w:pPr>
        <w:pStyle w:val="Continuarlista"/>
        <w:spacing w:before="120" w:after="0"/>
        <w:ind w:left="1701"/>
        <w:contextualSpacing/>
        <w:jc w:val="left"/>
        <w:rPr>
          <w:rFonts w:ascii="Tahoma" w:hAnsi="Tahoma" w:cs="Tahoma"/>
          <w:color w:val="1F497D"/>
          <w:szCs w:val="22"/>
        </w:rPr>
      </w:pPr>
      <w:r w:rsidRPr="00014780">
        <w:rPr>
          <w:rFonts w:ascii="Tahoma" w:hAnsi="Tahoma" w:cs="Tahoma"/>
          <w:color w:val="1F497D"/>
          <w:szCs w:val="22"/>
        </w:rPr>
        <w:t xml:space="preserve">Ponderación = De acuerdo a tabla de Calificación Técnica </w:t>
      </w:r>
    </w:p>
    <w:p w14:paraId="77C89F16" w14:textId="77777777" w:rsidR="00014780" w:rsidRPr="00014780" w:rsidRDefault="00014780" w:rsidP="00705E85">
      <w:pPr>
        <w:pStyle w:val="Continuarlista"/>
        <w:numPr>
          <w:ilvl w:val="0"/>
          <w:numId w:val="24"/>
        </w:numPr>
        <w:spacing w:before="120" w:after="0"/>
        <w:ind w:left="1418"/>
        <w:rPr>
          <w:rFonts w:ascii="Tahoma" w:hAnsi="Tahoma" w:cs="Tahoma"/>
          <w:color w:val="1F497D"/>
          <w:szCs w:val="22"/>
        </w:rPr>
      </w:pPr>
      <w:r w:rsidRPr="00014780">
        <w:rPr>
          <w:rFonts w:ascii="Tahoma" w:hAnsi="Tahoma" w:cs="Tahoma"/>
          <w:color w:val="1F497D"/>
          <w:szCs w:val="22"/>
        </w:rPr>
        <w:t>Fórmula para la calificación de ítems en los que ENTEL S.A. requiere la mayor cantidad/capacidad y otros es:</w:t>
      </w:r>
    </w:p>
    <w:p w14:paraId="668BFFC2" w14:textId="77777777" w:rsidR="00014780" w:rsidRPr="00014780" w:rsidRDefault="00014780" w:rsidP="00014780">
      <w:pPr>
        <w:pStyle w:val="Continuarlista"/>
        <w:spacing w:before="120" w:after="0"/>
        <w:ind w:left="1412"/>
        <w:jc w:val="center"/>
        <w:rPr>
          <w:rFonts w:ascii="Tahoma" w:hAnsi="Tahoma" w:cs="Tahoma"/>
          <w:color w:val="1F497D"/>
          <w:szCs w:val="22"/>
        </w:rPr>
      </w:pPr>
      <w:r w:rsidRPr="00014780">
        <w:rPr>
          <w:noProof/>
          <w:color w:val="1F497D"/>
          <w:position w:val="-28"/>
          <w:sz w:val="18"/>
          <w:lang w:eastAsia="es-BO"/>
        </w:rPr>
        <w:drawing>
          <wp:inline distT="0" distB="0" distL="0" distR="0" wp14:anchorId="609E0D8C" wp14:editId="2A7A90B2">
            <wp:extent cx="1864360" cy="439420"/>
            <wp:effectExtent l="0" t="0" r="0" b="0"/>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22"/>
                    <a:srcRect/>
                    <a:stretch>
                      <a:fillRect/>
                    </a:stretch>
                  </pic:blipFill>
                  <pic:spPr bwMode="auto">
                    <a:xfrm>
                      <a:off x="0" y="0"/>
                      <a:ext cx="1864360" cy="439420"/>
                    </a:xfrm>
                    <a:prstGeom prst="rect">
                      <a:avLst/>
                    </a:prstGeom>
                    <a:noFill/>
                    <a:ln w="9525">
                      <a:noFill/>
                      <a:miter lim="800000"/>
                      <a:headEnd/>
                      <a:tailEnd/>
                    </a:ln>
                  </pic:spPr>
                </pic:pic>
              </a:graphicData>
            </a:graphic>
          </wp:inline>
        </w:drawing>
      </w:r>
    </w:p>
    <w:p w14:paraId="23DF9D8E" w14:textId="77777777" w:rsidR="00014780" w:rsidRPr="00014780" w:rsidRDefault="00014780" w:rsidP="00014780">
      <w:pPr>
        <w:pStyle w:val="Continuarlista"/>
        <w:spacing w:before="120" w:after="0"/>
        <w:ind w:left="1636" w:firstLine="65"/>
        <w:jc w:val="left"/>
        <w:rPr>
          <w:rFonts w:ascii="Tahoma" w:hAnsi="Tahoma" w:cs="Tahoma"/>
          <w:color w:val="1F497D"/>
          <w:szCs w:val="22"/>
        </w:rPr>
      </w:pPr>
      <w:r w:rsidRPr="00014780">
        <w:rPr>
          <w:rFonts w:ascii="Tahoma" w:hAnsi="Tahoma" w:cs="Tahoma"/>
          <w:color w:val="1F497D"/>
          <w:szCs w:val="22"/>
        </w:rPr>
        <w:t>Dónde:</w:t>
      </w:r>
    </w:p>
    <w:p w14:paraId="54AC0F86" w14:textId="77777777" w:rsidR="00014780" w:rsidRPr="00014780" w:rsidRDefault="00014780" w:rsidP="00014780">
      <w:pPr>
        <w:pStyle w:val="Continuarlista"/>
        <w:spacing w:before="120" w:after="0"/>
        <w:ind w:left="1701"/>
        <w:contextualSpacing/>
        <w:jc w:val="left"/>
        <w:rPr>
          <w:rFonts w:ascii="Tahoma" w:hAnsi="Tahoma" w:cs="Tahoma"/>
          <w:color w:val="1F497D"/>
          <w:szCs w:val="22"/>
        </w:rPr>
      </w:pPr>
      <w:proofErr w:type="spellStart"/>
      <w:r w:rsidRPr="00014780">
        <w:rPr>
          <w:rFonts w:ascii="Tahoma" w:hAnsi="Tahoma" w:cs="Tahoma"/>
          <w:color w:val="1F497D"/>
          <w:szCs w:val="22"/>
        </w:rPr>
        <w:t>C_Ofrecida</w:t>
      </w:r>
      <w:proofErr w:type="spellEnd"/>
      <w:r w:rsidRPr="00014780">
        <w:rPr>
          <w:rFonts w:ascii="Tahoma" w:hAnsi="Tahoma" w:cs="Tahoma"/>
          <w:color w:val="1F497D"/>
          <w:szCs w:val="22"/>
        </w:rPr>
        <w:t xml:space="preserve"> = Cantidad ofrecida en la propuesta.</w:t>
      </w:r>
    </w:p>
    <w:p w14:paraId="67DC77B2" w14:textId="77777777" w:rsidR="00014780" w:rsidRPr="00014780" w:rsidRDefault="00014780" w:rsidP="00014780">
      <w:pPr>
        <w:pStyle w:val="Continuarlista"/>
        <w:spacing w:before="120" w:after="0"/>
        <w:ind w:left="1701"/>
        <w:contextualSpacing/>
        <w:jc w:val="left"/>
        <w:rPr>
          <w:rFonts w:ascii="Tahoma" w:hAnsi="Tahoma" w:cs="Tahoma"/>
          <w:color w:val="1F497D"/>
          <w:szCs w:val="22"/>
        </w:rPr>
      </w:pPr>
      <w:proofErr w:type="spellStart"/>
      <w:r w:rsidRPr="00014780">
        <w:rPr>
          <w:rFonts w:ascii="Tahoma" w:hAnsi="Tahoma" w:cs="Tahoma"/>
          <w:color w:val="1F497D"/>
          <w:szCs w:val="22"/>
        </w:rPr>
        <w:t>C_Máxima</w:t>
      </w:r>
      <w:proofErr w:type="spellEnd"/>
      <w:r w:rsidRPr="00014780">
        <w:rPr>
          <w:rFonts w:ascii="Tahoma" w:hAnsi="Tahoma" w:cs="Tahoma"/>
          <w:color w:val="1F497D"/>
          <w:szCs w:val="22"/>
        </w:rPr>
        <w:t xml:space="preserve"> = Cantidad máxima ofrecida de todas las propuestas.</w:t>
      </w:r>
    </w:p>
    <w:p w14:paraId="0FE8D6B6" w14:textId="77777777" w:rsidR="00014780" w:rsidRPr="00014780" w:rsidRDefault="00014780" w:rsidP="00014780">
      <w:pPr>
        <w:pStyle w:val="Continuarlista"/>
        <w:spacing w:before="120" w:after="0"/>
        <w:ind w:left="1701"/>
        <w:contextualSpacing/>
        <w:jc w:val="left"/>
        <w:rPr>
          <w:rFonts w:ascii="Tahoma" w:hAnsi="Tahoma" w:cs="Tahoma"/>
          <w:color w:val="1F497D"/>
          <w:szCs w:val="22"/>
        </w:rPr>
      </w:pPr>
      <w:r w:rsidRPr="00014780">
        <w:rPr>
          <w:rFonts w:ascii="Tahoma" w:hAnsi="Tahoma" w:cs="Tahoma"/>
          <w:color w:val="1F497D"/>
          <w:szCs w:val="22"/>
        </w:rPr>
        <w:t>Ponderación = De acuerdo a tabla de Calificación Técnica.</w:t>
      </w:r>
    </w:p>
    <w:p w14:paraId="7281BEEF" w14:textId="77777777" w:rsidR="00014780" w:rsidRPr="00014780" w:rsidRDefault="00014780" w:rsidP="00014780">
      <w:pPr>
        <w:jc w:val="both"/>
        <w:rPr>
          <w:rFonts w:ascii="Tahoma" w:hAnsi="Tahoma" w:cs="Tahoma"/>
          <w:color w:val="1F497D"/>
          <w:sz w:val="20"/>
          <w:szCs w:val="22"/>
        </w:rPr>
      </w:pPr>
    </w:p>
    <w:p w14:paraId="7686C737" w14:textId="77777777" w:rsidR="00895CFC" w:rsidRDefault="00014780" w:rsidP="00014780">
      <w:pPr>
        <w:pStyle w:val="Continuarlista"/>
        <w:spacing w:after="0"/>
        <w:ind w:left="1843"/>
        <w:jc w:val="left"/>
        <w:rPr>
          <w:rFonts w:ascii="Tahoma" w:hAnsi="Tahoma" w:cs="Tahoma"/>
          <w:color w:val="1F497D"/>
          <w:szCs w:val="22"/>
        </w:rPr>
      </w:pPr>
      <w:r w:rsidRPr="00014780">
        <w:rPr>
          <w:rFonts w:ascii="Tahoma" w:hAnsi="Tahoma" w:cs="Tahoma"/>
          <w:color w:val="1F497D"/>
          <w:szCs w:val="22"/>
        </w:rPr>
        <w:t>La ponderación esta descrita en el CUADRO DE CALIFICACIÓN RESUMEN DE CRITERIOS MANDATORIOS Y CALIFICABLES.</w:t>
      </w:r>
    </w:p>
    <w:p w14:paraId="2B957481" w14:textId="77777777" w:rsidR="00014780" w:rsidRDefault="00014780" w:rsidP="00014780">
      <w:pPr>
        <w:pStyle w:val="Continuarlista"/>
        <w:spacing w:after="0"/>
        <w:ind w:left="1843"/>
        <w:jc w:val="left"/>
        <w:rPr>
          <w:rFonts w:ascii="Tahoma" w:hAnsi="Tahoma" w:cs="Tahoma"/>
          <w:color w:val="1F497D"/>
          <w:szCs w:val="22"/>
        </w:rPr>
      </w:pPr>
    </w:p>
    <w:p w14:paraId="1FA34584" w14:textId="77777777" w:rsidR="00CD532B" w:rsidRDefault="00CD532B" w:rsidP="00014780">
      <w:pPr>
        <w:pStyle w:val="Continuarlista"/>
        <w:spacing w:after="0"/>
        <w:ind w:left="1843"/>
        <w:jc w:val="left"/>
        <w:rPr>
          <w:rFonts w:ascii="Tahoma" w:hAnsi="Tahoma" w:cs="Tahoma"/>
          <w:color w:val="1F497D"/>
          <w:szCs w:val="22"/>
        </w:rPr>
      </w:pPr>
    </w:p>
    <w:p w14:paraId="55AEABD3" w14:textId="77777777" w:rsidR="00B44C81" w:rsidRDefault="00B44C81" w:rsidP="00014780">
      <w:pPr>
        <w:pStyle w:val="Continuarlista"/>
        <w:spacing w:after="0"/>
        <w:ind w:left="1843"/>
        <w:jc w:val="left"/>
        <w:rPr>
          <w:rFonts w:ascii="Tahoma" w:hAnsi="Tahoma" w:cs="Tahoma"/>
          <w:color w:val="1F497D"/>
          <w:szCs w:val="22"/>
        </w:rPr>
      </w:pPr>
    </w:p>
    <w:p w14:paraId="29029372" w14:textId="77777777" w:rsidR="00B44C81" w:rsidRDefault="00B44C81" w:rsidP="00014780">
      <w:pPr>
        <w:pStyle w:val="Continuarlista"/>
        <w:spacing w:after="0"/>
        <w:ind w:left="1843"/>
        <w:jc w:val="left"/>
        <w:rPr>
          <w:rFonts w:ascii="Tahoma" w:hAnsi="Tahoma" w:cs="Tahoma"/>
          <w:color w:val="1F497D"/>
          <w:szCs w:val="22"/>
        </w:rPr>
      </w:pPr>
    </w:p>
    <w:p w14:paraId="62DF556D" w14:textId="77777777" w:rsidR="00CD532B" w:rsidRDefault="00CD532B" w:rsidP="00014780">
      <w:pPr>
        <w:pStyle w:val="Continuarlista"/>
        <w:spacing w:after="0"/>
        <w:ind w:left="1843"/>
        <w:jc w:val="left"/>
        <w:rPr>
          <w:rFonts w:ascii="Tahoma" w:hAnsi="Tahoma" w:cs="Tahoma"/>
          <w:color w:val="1F497D"/>
          <w:szCs w:val="22"/>
        </w:rPr>
      </w:pPr>
    </w:p>
    <w:p w14:paraId="2CDD2EB6" w14:textId="77777777" w:rsidR="00014780" w:rsidRPr="00014780" w:rsidRDefault="00014780" w:rsidP="00014780">
      <w:pPr>
        <w:pStyle w:val="Continuarlista"/>
        <w:spacing w:after="0"/>
        <w:ind w:left="1843"/>
        <w:jc w:val="left"/>
        <w:rPr>
          <w:rFonts w:ascii="Tahoma" w:hAnsi="Tahoma" w:cs="Tahoma"/>
          <w:color w:val="004990"/>
          <w:sz w:val="12"/>
          <w:szCs w:val="22"/>
        </w:rPr>
      </w:pPr>
    </w:p>
    <w:p w14:paraId="3C55B61D" w14:textId="77777777" w:rsidR="0074054C" w:rsidRPr="00042D3D" w:rsidRDefault="0074054C" w:rsidP="00DF53FB">
      <w:pPr>
        <w:pStyle w:val="TITULOS"/>
        <w:numPr>
          <w:ilvl w:val="0"/>
          <w:numId w:val="6"/>
        </w:numPr>
        <w:spacing w:after="0"/>
        <w:ind w:left="426" w:hanging="426"/>
        <w:rPr>
          <w:rFonts w:ascii="Tahoma" w:hAnsi="Tahoma" w:cs="Tahoma"/>
          <w:color w:val="004990"/>
          <w:sz w:val="20"/>
          <w:szCs w:val="22"/>
        </w:rPr>
      </w:pPr>
      <w:r w:rsidRPr="00042D3D">
        <w:rPr>
          <w:rFonts w:ascii="Tahoma" w:hAnsi="Tahoma" w:cs="Tahoma"/>
          <w:color w:val="004990"/>
          <w:sz w:val="20"/>
          <w:szCs w:val="22"/>
        </w:rPr>
        <w:lastRenderedPageBreak/>
        <w:t>REQUERIMIENTOS GENERALES</w:t>
      </w:r>
    </w:p>
    <w:p w14:paraId="3F3840A4" w14:textId="77777777" w:rsidR="007C0F25" w:rsidRPr="00376256" w:rsidRDefault="007C0F25" w:rsidP="00FE20DD">
      <w:pPr>
        <w:rPr>
          <w:sz w:val="10"/>
          <w:lang w:val="es-MX"/>
        </w:rPr>
      </w:pPr>
    </w:p>
    <w:p w14:paraId="6C149FB4" w14:textId="77777777" w:rsidR="00376256" w:rsidRDefault="00376256" w:rsidP="00324A4F">
      <w:pPr>
        <w:pStyle w:val="Continuarlista"/>
        <w:spacing w:after="0"/>
        <w:ind w:left="0"/>
        <w:rPr>
          <w:rFonts w:ascii="Tahoma" w:hAnsi="Tahoma" w:cs="Tahoma"/>
          <w:color w:val="004990"/>
          <w:szCs w:val="16"/>
          <w:lang w:val="es-ES_tradnl" w:bidi="en-US"/>
        </w:rPr>
      </w:pPr>
      <w:r w:rsidRPr="00376256">
        <w:rPr>
          <w:rFonts w:ascii="Tahoma" w:hAnsi="Tahoma" w:cs="Tahoma"/>
          <w:color w:val="004990"/>
          <w:szCs w:val="16"/>
          <w:lang w:val="es-ES_tradnl" w:bidi="en-US"/>
        </w:rPr>
        <w:t xml:space="preserve">El oferente debe considerar la </w:t>
      </w:r>
      <w:r w:rsidR="00E548C2">
        <w:rPr>
          <w:rFonts w:ascii="Tahoma" w:hAnsi="Tahoma" w:cs="Tahoma"/>
          <w:color w:val="004990"/>
          <w:szCs w:val="16"/>
          <w:lang w:val="es-ES_tradnl" w:bidi="en-US"/>
        </w:rPr>
        <w:t>P</w:t>
      </w:r>
      <w:r w:rsidRPr="00376256">
        <w:rPr>
          <w:rFonts w:ascii="Tahoma" w:hAnsi="Tahoma" w:cs="Tahoma"/>
          <w:color w:val="004990"/>
          <w:szCs w:val="16"/>
          <w:lang w:val="es-ES_tradnl" w:bidi="en-US"/>
        </w:rPr>
        <w:t xml:space="preserve">rovisión </w:t>
      </w:r>
      <w:r w:rsidR="00A16F79" w:rsidRPr="00266BD1">
        <w:rPr>
          <w:rFonts w:ascii="Tahoma" w:hAnsi="Tahoma" w:cs="Tahoma"/>
          <w:color w:val="004990"/>
          <w:sz w:val="22"/>
          <w:szCs w:val="22"/>
        </w:rPr>
        <w:t xml:space="preserve">de </w:t>
      </w:r>
      <w:r w:rsidR="00A16F79">
        <w:rPr>
          <w:rFonts w:ascii="Tahoma" w:hAnsi="Tahoma" w:cs="Tahoma"/>
          <w:color w:val="004990"/>
          <w:sz w:val="22"/>
          <w:szCs w:val="22"/>
        </w:rPr>
        <w:t>S</w:t>
      </w:r>
      <w:r w:rsidR="00A16F79" w:rsidRPr="00266BD1">
        <w:rPr>
          <w:rFonts w:ascii="Tahoma" w:hAnsi="Tahoma" w:cs="Tahoma"/>
          <w:color w:val="004990"/>
          <w:sz w:val="22"/>
          <w:szCs w:val="22"/>
        </w:rPr>
        <w:t xml:space="preserve">istemas </w:t>
      </w:r>
      <w:r w:rsidR="00A16F79">
        <w:rPr>
          <w:rFonts w:ascii="Tahoma" w:hAnsi="Tahoma" w:cs="Tahoma"/>
          <w:color w:val="004990"/>
          <w:sz w:val="22"/>
          <w:szCs w:val="22"/>
        </w:rPr>
        <w:t>F</w:t>
      </w:r>
      <w:r w:rsidR="00A16F79" w:rsidRPr="00266BD1">
        <w:rPr>
          <w:rFonts w:ascii="Tahoma" w:hAnsi="Tahoma" w:cs="Tahoma"/>
          <w:color w:val="004990"/>
          <w:sz w:val="22"/>
          <w:szCs w:val="22"/>
        </w:rPr>
        <w:t>otovoltaicos más servicios de instalación</w:t>
      </w:r>
      <w:r w:rsidRPr="00376256">
        <w:rPr>
          <w:rFonts w:ascii="Tahoma" w:hAnsi="Tahoma" w:cs="Tahoma"/>
          <w:color w:val="004990"/>
          <w:szCs w:val="16"/>
          <w:lang w:val="es-ES_tradnl" w:bidi="en-US"/>
        </w:rPr>
        <w:t xml:space="preserve"> </w:t>
      </w:r>
      <w:r w:rsidR="00324A4F">
        <w:rPr>
          <w:rFonts w:ascii="Tahoma" w:hAnsi="Tahoma" w:cs="Tahoma"/>
          <w:color w:val="004990"/>
          <w:szCs w:val="16"/>
          <w:lang w:val="es-ES_tradnl" w:bidi="en-US"/>
        </w:rPr>
        <w:t xml:space="preserve">según las siguientes </w:t>
      </w:r>
      <w:r w:rsidR="00A16F79">
        <w:rPr>
          <w:rFonts w:ascii="Tahoma" w:hAnsi="Tahoma" w:cs="Tahoma"/>
          <w:color w:val="004990"/>
          <w:szCs w:val="16"/>
          <w:lang w:val="es-ES_tradnl" w:bidi="en-US"/>
        </w:rPr>
        <w:t>características</w:t>
      </w:r>
      <w:r w:rsidRPr="00376256">
        <w:rPr>
          <w:rFonts w:ascii="Tahoma" w:hAnsi="Tahoma" w:cs="Tahoma"/>
          <w:color w:val="004990"/>
          <w:szCs w:val="16"/>
          <w:lang w:val="es-ES_tradnl" w:bidi="en-US"/>
        </w:rPr>
        <w:t>:</w:t>
      </w:r>
    </w:p>
    <w:p w14:paraId="6E3FAB35" w14:textId="77777777" w:rsidR="00477F0A" w:rsidRPr="0056388E" w:rsidRDefault="00477F0A" w:rsidP="00477F0A">
      <w:pPr>
        <w:rPr>
          <w:lang w:val="es-BO" w:eastAsia="en-US"/>
        </w:rPr>
      </w:pPr>
    </w:p>
    <w:tbl>
      <w:tblPr>
        <w:tblW w:w="9219" w:type="dxa"/>
        <w:tblInd w:w="65" w:type="dxa"/>
        <w:tblLayout w:type="fixed"/>
        <w:tblCellMar>
          <w:left w:w="70" w:type="dxa"/>
          <w:right w:w="70" w:type="dxa"/>
        </w:tblCellMar>
        <w:tblLook w:val="04A0" w:firstRow="1" w:lastRow="0" w:firstColumn="1" w:lastColumn="0" w:noHBand="0" w:noVBand="1"/>
      </w:tblPr>
      <w:tblGrid>
        <w:gridCol w:w="572"/>
        <w:gridCol w:w="5529"/>
        <w:gridCol w:w="1559"/>
        <w:gridCol w:w="1559"/>
      </w:tblGrid>
      <w:tr w:rsidR="00477F0A" w:rsidRPr="007727D2" w14:paraId="716DB300" w14:textId="77777777" w:rsidTr="00D921B1">
        <w:trPr>
          <w:trHeight w:val="484"/>
        </w:trPr>
        <w:tc>
          <w:tcPr>
            <w:tcW w:w="572" w:type="dxa"/>
            <w:tcBorders>
              <w:top w:val="single" w:sz="4" w:space="0" w:color="auto"/>
              <w:left w:val="single" w:sz="4" w:space="0" w:color="auto"/>
              <w:bottom w:val="single" w:sz="4" w:space="0" w:color="auto"/>
              <w:right w:val="single" w:sz="4" w:space="0" w:color="FFFFFF"/>
            </w:tcBorders>
            <w:shd w:val="clear" w:color="auto" w:fill="365F91"/>
            <w:vAlign w:val="center"/>
            <w:hideMark/>
          </w:tcPr>
          <w:p w14:paraId="1B9802F9" w14:textId="77777777" w:rsidR="00477F0A" w:rsidRPr="00EF6F82" w:rsidRDefault="00477F0A" w:rsidP="00D921B1">
            <w:pPr>
              <w:rPr>
                <w:rFonts w:ascii="Tahoma" w:hAnsi="Tahoma" w:cs="Tahoma"/>
                <w:b/>
                <w:bCs/>
                <w:color w:val="FFFFFF"/>
                <w:lang w:val="es-BO" w:eastAsia="es-BO"/>
              </w:rPr>
            </w:pPr>
            <w:r w:rsidRPr="00EF6F82">
              <w:rPr>
                <w:rFonts w:ascii="Tahoma" w:hAnsi="Tahoma" w:cs="Tahoma"/>
                <w:b/>
                <w:bCs/>
                <w:color w:val="FFFFFF"/>
                <w:lang w:val="es-BO" w:eastAsia="es-BO"/>
              </w:rPr>
              <w:t>ÍTEM</w:t>
            </w:r>
          </w:p>
        </w:tc>
        <w:tc>
          <w:tcPr>
            <w:tcW w:w="5529" w:type="dxa"/>
            <w:tcBorders>
              <w:top w:val="single" w:sz="4" w:space="0" w:color="auto"/>
              <w:left w:val="single" w:sz="4" w:space="0" w:color="FFFFFF"/>
              <w:bottom w:val="single" w:sz="4" w:space="0" w:color="auto"/>
              <w:right w:val="single" w:sz="4" w:space="0" w:color="FFFFFF"/>
            </w:tcBorders>
            <w:shd w:val="clear" w:color="auto" w:fill="365F91"/>
            <w:vAlign w:val="center"/>
            <w:hideMark/>
          </w:tcPr>
          <w:p w14:paraId="31B6C188" w14:textId="77777777" w:rsidR="00477F0A" w:rsidRPr="00EF6F82" w:rsidRDefault="00477F0A" w:rsidP="00D921B1">
            <w:pPr>
              <w:jc w:val="center"/>
              <w:rPr>
                <w:rFonts w:ascii="Tahoma" w:hAnsi="Tahoma" w:cs="Tahoma"/>
                <w:b/>
                <w:bCs/>
                <w:color w:val="FFFFFF"/>
                <w:lang w:val="es-BO" w:eastAsia="es-BO"/>
              </w:rPr>
            </w:pPr>
            <w:r w:rsidRPr="00EF6F82">
              <w:rPr>
                <w:rFonts w:ascii="Tahoma" w:hAnsi="Tahoma" w:cs="Tahoma"/>
                <w:b/>
                <w:bCs/>
                <w:color w:val="FFFFFF"/>
                <w:lang w:val="es-BO" w:eastAsia="es-BO"/>
              </w:rPr>
              <w:t>DESCRIPCIÓN DEL REQUERIMIENTO</w:t>
            </w:r>
          </w:p>
        </w:tc>
        <w:tc>
          <w:tcPr>
            <w:tcW w:w="1559" w:type="dxa"/>
            <w:tcBorders>
              <w:top w:val="single" w:sz="4" w:space="0" w:color="auto"/>
              <w:left w:val="single" w:sz="4" w:space="0" w:color="FFFFFF"/>
              <w:bottom w:val="single" w:sz="4" w:space="0" w:color="auto"/>
              <w:right w:val="single" w:sz="4" w:space="0" w:color="FFFFFF"/>
            </w:tcBorders>
            <w:shd w:val="clear" w:color="auto" w:fill="365F91"/>
          </w:tcPr>
          <w:p w14:paraId="4B2B454A" w14:textId="77777777" w:rsidR="00477F0A" w:rsidRPr="00EF6F82" w:rsidRDefault="00477F0A" w:rsidP="00D921B1">
            <w:pPr>
              <w:jc w:val="center"/>
              <w:rPr>
                <w:rFonts w:ascii="Tahoma" w:hAnsi="Tahoma" w:cs="Tahoma"/>
                <w:b/>
                <w:bCs/>
                <w:color w:val="FFFFFF"/>
                <w:lang w:val="es-BO" w:eastAsia="es-BO"/>
              </w:rPr>
            </w:pPr>
            <w:r w:rsidRPr="00EF6F82">
              <w:rPr>
                <w:rFonts w:ascii="Tahoma" w:hAnsi="Tahoma" w:cs="Tahoma"/>
                <w:b/>
                <w:bCs/>
                <w:color w:val="FFFFFF"/>
                <w:lang w:val="es-BO" w:eastAsia="es-BO"/>
              </w:rPr>
              <w:t>CAPACIDAD</w:t>
            </w:r>
          </w:p>
        </w:tc>
        <w:tc>
          <w:tcPr>
            <w:tcW w:w="1559" w:type="dxa"/>
            <w:tcBorders>
              <w:top w:val="single" w:sz="4" w:space="0" w:color="auto"/>
              <w:left w:val="single" w:sz="4" w:space="0" w:color="FFFFFF"/>
              <w:bottom w:val="single" w:sz="4" w:space="0" w:color="auto"/>
              <w:right w:val="single" w:sz="4" w:space="0" w:color="auto"/>
            </w:tcBorders>
            <w:shd w:val="clear" w:color="auto" w:fill="365F91"/>
            <w:vAlign w:val="center"/>
            <w:hideMark/>
          </w:tcPr>
          <w:p w14:paraId="560DFB47" w14:textId="77777777" w:rsidR="00477F0A" w:rsidRPr="00EF6F82" w:rsidRDefault="00477F0A" w:rsidP="00D921B1">
            <w:pPr>
              <w:jc w:val="center"/>
              <w:rPr>
                <w:rFonts w:ascii="Tahoma" w:hAnsi="Tahoma" w:cs="Tahoma"/>
                <w:b/>
                <w:bCs/>
                <w:color w:val="FFFFFF"/>
                <w:lang w:val="es-BO" w:eastAsia="es-BO"/>
              </w:rPr>
            </w:pPr>
            <w:r w:rsidRPr="00EF6F82">
              <w:rPr>
                <w:rFonts w:ascii="Tahoma" w:hAnsi="Tahoma" w:cs="Tahoma"/>
                <w:b/>
                <w:bCs/>
                <w:color w:val="FFFFFF"/>
                <w:lang w:val="es-BO" w:eastAsia="es-BO"/>
              </w:rPr>
              <w:t>TOTAL</w:t>
            </w:r>
          </w:p>
        </w:tc>
      </w:tr>
      <w:tr w:rsidR="00477F0A" w:rsidRPr="007727D2" w14:paraId="6507FC58" w14:textId="77777777" w:rsidTr="00D921B1">
        <w:trPr>
          <w:trHeight w:val="278"/>
        </w:trPr>
        <w:tc>
          <w:tcPr>
            <w:tcW w:w="572" w:type="dxa"/>
            <w:tcBorders>
              <w:top w:val="single" w:sz="4" w:space="0" w:color="auto"/>
              <w:left w:val="single" w:sz="4" w:space="0" w:color="auto"/>
              <w:bottom w:val="single" w:sz="4" w:space="0" w:color="auto"/>
              <w:right w:val="single" w:sz="4" w:space="0" w:color="auto"/>
            </w:tcBorders>
            <w:shd w:val="clear" w:color="auto" w:fill="auto"/>
            <w:vAlign w:val="center"/>
          </w:tcPr>
          <w:p w14:paraId="1878E989" w14:textId="77777777" w:rsidR="00477F0A" w:rsidRPr="00EF6F82" w:rsidRDefault="00477F0A" w:rsidP="00D921B1">
            <w:pPr>
              <w:jc w:val="center"/>
              <w:rPr>
                <w:rFonts w:ascii="Tahoma" w:hAnsi="Tahoma" w:cs="Tahoma"/>
                <w:bCs/>
                <w:color w:val="1F497D"/>
                <w:lang w:eastAsia="es-BO"/>
              </w:rPr>
            </w:pPr>
            <w:r w:rsidRPr="00EF6F82">
              <w:rPr>
                <w:rFonts w:ascii="Tahoma" w:hAnsi="Tahoma" w:cs="Tahoma"/>
                <w:bCs/>
                <w:color w:val="1F497D"/>
                <w:lang w:eastAsia="es-BO"/>
              </w:rPr>
              <w:t>1</w:t>
            </w:r>
          </w:p>
        </w:tc>
        <w:tc>
          <w:tcPr>
            <w:tcW w:w="5529" w:type="dxa"/>
            <w:tcBorders>
              <w:top w:val="single" w:sz="4" w:space="0" w:color="auto"/>
              <w:left w:val="nil"/>
              <w:bottom w:val="single" w:sz="4" w:space="0" w:color="auto"/>
              <w:right w:val="single" w:sz="4" w:space="0" w:color="auto"/>
            </w:tcBorders>
            <w:shd w:val="clear" w:color="auto" w:fill="auto"/>
            <w:vAlign w:val="center"/>
          </w:tcPr>
          <w:p w14:paraId="71A3DAD9" w14:textId="77777777" w:rsidR="00477F0A" w:rsidRPr="00EF6F82" w:rsidRDefault="00477F0A" w:rsidP="00D921B1">
            <w:pPr>
              <w:jc w:val="both"/>
              <w:rPr>
                <w:rFonts w:ascii="Tahoma" w:hAnsi="Tahoma" w:cs="Tahoma"/>
                <w:bCs/>
                <w:color w:val="1F497D"/>
                <w:lang w:eastAsia="es-BO"/>
              </w:rPr>
            </w:pPr>
            <w:r w:rsidRPr="00EF6F82">
              <w:rPr>
                <w:rFonts w:ascii="Tahoma" w:hAnsi="Tahoma" w:cs="Tahoma"/>
                <w:bCs/>
                <w:color w:val="1F497D"/>
                <w:lang w:eastAsia="es-BO"/>
              </w:rPr>
              <w:t>Provisión e instalación de Sistema</w:t>
            </w:r>
            <w:r>
              <w:rPr>
                <w:rFonts w:ascii="Tahoma" w:hAnsi="Tahoma" w:cs="Tahoma"/>
                <w:bCs/>
                <w:color w:val="1F497D"/>
                <w:lang w:eastAsia="es-BO"/>
              </w:rPr>
              <w:t>s</w:t>
            </w:r>
            <w:r w:rsidRPr="00EF6F82">
              <w:rPr>
                <w:rFonts w:ascii="Tahoma" w:hAnsi="Tahoma" w:cs="Tahoma"/>
                <w:bCs/>
                <w:color w:val="1F497D"/>
                <w:lang w:eastAsia="es-BO"/>
              </w:rPr>
              <w:t xml:space="preserve"> Fo</w:t>
            </w:r>
            <w:r>
              <w:rPr>
                <w:rFonts w:ascii="Tahoma" w:hAnsi="Tahoma" w:cs="Tahoma"/>
                <w:bCs/>
                <w:color w:val="1F497D"/>
                <w:lang w:eastAsia="es-BO"/>
              </w:rPr>
              <w:t>to</w:t>
            </w:r>
            <w:r w:rsidRPr="00EF6F82">
              <w:rPr>
                <w:rFonts w:ascii="Tahoma" w:hAnsi="Tahoma" w:cs="Tahoma"/>
                <w:bCs/>
                <w:color w:val="1F497D"/>
                <w:lang w:eastAsia="es-BO"/>
              </w:rPr>
              <w:t>voltaico</w:t>
            </w:r>
            <w:r>
              <w:rPr>
                <w:rFonts w:ascii="Tahoma" w:hAnsi="Tahoma" w:cs="Tahoma"/>
                <w:bCs/>
                <w:color w:val="1F497D"/>
                <w:lang w:eastAsia="es-BO"/>
              </w:rPr>
              <w:t>s</w:t>
            </w:r>
            <w:r w:rsidRPr="00EF6F82">
              <w:rPr>
                <w:rFonts w:ascii="Tahoma" w:hAnsi="Tahoma" w:cs="Tahoma"/>
                <w:bCs/>
                <w:color w:val="1F497D"/>
                <w:lang w:eastAsia="es-BO"/>
              </w:rPr>
              <w:t xml:space="preserve">, compuesto </w:t>
            </w:r>
            <w:r>
              <w:rPr>
                <w:rFonts w:ascii="Tahoma" w:hAnsi="Tahoma" w:cs="Tahoma"/>
                <w:bCs/>
                <w:color w:val="1F497D"/>
                <w:lang w:eastAsia="es-BO"/>
              </w:rPr>
              <w:t>paneles solares</w:t>
            </w:r>
            <w:r w:rsidRPr="00EF6F82">
              <w:rPr>
                <w:rFonts w:ascii="Tahoma" w:hAnsi="Tahoma" w:cs="Tahoma"/>
                <w:bCs/>
                <w:color w:val="1F497D"/>
                <w:lang w:eastAsia="es-BO"/>
              </w:rPr>
              <w:t>, Regulador, baterías, gabinetes</w:t>
            </w:r>
            <w:r>
              <w:rPr>
                <w:rFonts w:ascii="Tahoma" w:hAnsi="Tahoma" w:cs="Tahoma"/>
                <w:bCs/>
                <w:color w:val="1F497D"/>
                <w:lang w:eastAsia="es-BO"/>
              </w:rPr>
              <w:t xml:space="preserve">, </w:t>
            </w:r>
            <w:r w:rsidRPr="00EF6F82">
              <w:rPr>
                <w:rFonts w:ascii="Tahoma" w:hAnsi="Tahoma" w:cs="Tahoma"/>
                <w:bCs/>
                <w:color w:val="1F497D"/>
                <w:lang w:eastAsia="es-BO"/>
              </w:rPr>
              <w:t>cableado y accesorios de montaje.</w:t>
            </w:r>
          </w:p>
        </w:tc>
        <w:tc>
          <w:tcPr>
            <w:tcW w:w="1559" w:type="dxa"/>
            <w:tcBorders>
              <w:top w:val="single" w:sz="4" w:space="0" w:color="auto"/>
              <w:left w:val="nil"/>
              <w:bottom w:val="single" w:sz="4" w:space="0" w:color="auto"/>
              <w:right w:val="single" w:sz="4" w:space="0" w:color="auto"/>
            </w:tcBorders>
            <w:vAlign w:val="center"/>
          </w:tcPr>
          <w:p w14:paraId="360FABDF" w14:textId="77A88404" w:rsidR="00477F0A" w:rsidRDefault="001F1C3B" w:rsidP="00D921B1">
            <w:pPr>
              <w:jc w:val="center"/>
              <w:rPr>
                <w:rFonts w:ascii="Tahoma" w:hAnsi="Tahoma" w:cs="Tahoma"/>
                <w:bCs/>
                <w:color w:val="1F497D"/>
                <w:lang w:eastAsia="es-BO"/>
              </w:rPr>
            </w:pPr>
            <w:r>
              <w:rPr>
                <w:rFonts w:ascii="Tahoma" w:hAnsi="Tahoma" w:cs="Tahoma"/>
                <w:bCs/>
                <w:color w:val="1F497D"/>
                <w:lang w:eastAsia="es-BO"/>
              </w:rPr>
              <w:t>550W</w:t>
            </w:r>
            <w:r w:rsidR="0023372A">
              <w:rPr>
                <w:rFonts w:ascii="Tahoma" w:hAnsi="Tahoma" w:cs="Tahoma"/>
                <w:bCs/>
                <w:color w:val="1F497D"/>
                <w:lang w:eastAsia="es-BO"/>
              </w:rPr>
              <w:t xml:space="preserve"> o superior</w:t>
            </w:r>
            <w:r>
              <w:rPr>
                <w:rFonts w:ascii="Tahoma" w:hAnsi="Tahoma" w:cs="Tahoma"/>
                <w:bCs/>
                <w:color w:val="1F497D"/>
                <w:lang w:eastAsia="es-BO"/>
              </w:rPr>
              <w:t xml:space="preserve"> </w:t>
            </w:r>
            <w:r w:rsidR="00477F0A">
              <w:rPr>
                <w:rFonts w:ascii="Tahoma" w:hAnsi="Tahoma" w:cs="Tahoma"/>
                <w:bCs/>
                <w:color w:val="1F497D"/>
                <w:lang w:eastAsia="es-BO"/>
              </w:rPr>
              <w:t>/48VDC</w:t>
            </w:r>
          </w:p>
          <w:p w14:paraId="1241595D" w14:textId="77777777" w:rsidR="00477F0A" w:rsidRPr="00EF6F82" w:rsidRDefault="00477F0A" w:rsidP="00D921B1">
            <w:pPr>
              <w:jc w:val="center"/>
              <w:rPr>
                <w:rFonts w:ascii="Tahoma" w:hAnsi="Tahoma" w:cs="Tahoma"/>
                <w:bCs/>
                <w:color w:val="1F497D"/>
                <w:lang w:eastAsia="es-BO"/>
              </w:rPr>
            </w:pPr>
            <w:r>
              <w:rPr>
                <w:rFonts w:ascii="Tahoma" w:hAnsi="Tahoma" w:cs="Tahoma"/>
                <w:bCs/>
                <w:color w:val="1F497D"/>
                <w:lang w:eastAsia="es-BO"/>
              </w:rPr>
              <w:t>Respaldo de baterías</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00E05F8" w14:textId="77777777" w:rsidR="00477F0A" w:rsidRPr="00EF6F82" w:rsidRDefault="00477F0A" w:rsidP="00D921B1">
            <w:pPr>
              <w:jc w:val="center"/>
              <w:rPr>
                <w:rFonts w:ascii="Tahoma" w:hAnsi="Tahoma" w:cs="Tahoma"/>
                <w:bCs/>
                <w:color w:val="1F497D"/>
                <w:lang w:eastAsia="es-BO"/>
              </w:rPr>
            </w:pPr>
            <w:r>
              <w:rPr>
                <w:rFonts w:ascii="Tahoma" w:hAnsi="Tahoma" w:cs="Tahoma"/>
                <w:bCs/>
                <w:color w:val="1F497D"/>
                <w:lang w:eastAsia="es-BO"/>
              </w:rPr>
              <w:t>110</w:t>
            </w:r>
            <w:bookmarkStart w:id="5" w:name="_GoBack"/>
            <w:bookmarkEnd w:id="5"/>
          </w:p>
        </w:tc>
      </w:tr>
    </w:tbl>
    <w:p w14:paraId="7E68A28B" w14:textId="77777777" w:rsidR="00A16F79" w:rsidRDefault="00A16F79" w:rsidP="00324A4F">
      <w:pPr>
        <w:pStyle w:val="Continuarlista"/>
        <w:spacing w:after="0"/>
        <w:ind w:left="0"/>
        <w:rPr>
          <w:rFonts w:ascii="Tahoma" w:hAnsi="Tahoma" w:cs="Tahoma"/>
          <w:color w:val="004990"/>
          <w:szCs w:val="16"/>
          <w:lang w:val="es-ES_tradnl" w:bidi="en-US"/>
        </w:rPr>
      </w:pPr>
    </w:p>
    <w:p w14:paraId="0F30A1E4" w14:textId="77777777" w:rsidR="00477F0A" w:rsidRPr="00477F0A" w:rsidRDefault="00477F0A" w:rsidP="00477F0A">
      <w:pPr>
        <w:pStyle w:val="Continuarlista"/>
        <w:numPr>
          <w:ilvl w:val="0"/>
          <w:numId w:val="6"/>
        </w:numPr>
        <w:spacing w:after="0"/>
        <w:ind w:left="426" w:hanging="426"/>
        <w:rPr>
          <w:rFonts w:ascii="Tahoma" w:hAnsi="Tahoma" w:cs="Tahoma"/>
          <w:b/>
          <w:color w:val="004990"/>
          <w:szCs w:val="16"/>
          <w:lang w:val="es-ES_tradnl" w:bidi="en-US"/>
        </w:rPr>
      </w:pPr>
      <w:r w:rsidRPr="00477F0A">
        <w:rPr>
          <w:rFonts w:ascii="Tahoma" w:hAnsi="Tahoma" w:cs="Tahoma"/>
          <w:b/>
          <w:color w:val="004990"/>
          <w:szCs w:val="16"/>
          <w:lang w:val="es-ES_tradnl" w:bidi="en-US"/>
        </w:rPr>
        <w:t>CARACTERÍSTICAS GENERALES Y ESPECÍFICAS PARA SISTEMAS FOTOVOLTAICOS.</w:t>
      </w:r>
    </w:p>
    <w:p w14:paraId="57BF50D0" w14:textId="77777777" w:rsidR="006E1D4E" w:rsidRPr="0056388E" w:rsidRDefault="006E1D4E" w:rsidP="006E1D4E">
      <w:pPr>
        <w:rPr>
          <w:lang w:val="es-BO" w:eastAsia="en-US"/>
        </w:rPr>
      </w:pPr>
    </w:p>
    <w:tbl>
      <w:tblPr>
        <w:tblW w:w="9498"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426"/>
        <w:gridCol w:w="4819"/>
        <w:gridCol w:w="709"/>
        <w:gridCol w:w="709"/>
        <w:gridCol w:w="850"/>
        <w:gridCol w:w="851"/>
        <w:gridCol w:w="1134"/>
      </w:tblGrid>
      <w:tr w:rsidR="006E1D4E" w:rsidRPr="00090EA2" w14:paraId="27CD17BD" w14:textId="77777777" w:rsidTr="00D921B1">
        <w:trPr>
          <w:trHeight w:val="367"/>
          <w:tblHeader/>
        </w:trPr>
        <w:tc>
          <w:tcPr>
            <w:tcW w:w="6663" w:type="dxa"/>
            <w:gridSpan w:val="4"/>
            <w:tcBorders>
              <w:top w:val="single" w:sz="4" w:space="0" w:color="004990"/>
              <w:left w:val="single" w:sz="4" w:space="0" w:color="004990"/>
              <w:bottom w:val="single" w:sz="4" w:space="0" w:color="FFFFFF"/>
              <w:right w:val="single" w:sz="4" w:space="0" w:color="FFFFFF"/>
            </w:tcBorders>
            <w:shd w:val="clear" w:color="auto" w:fill="004990"/>
          </w:tcPr>
          <w:p w14:paraId="618C231D" w14:textId="77777777" w:rsidR="006E1D4E" w:rsidRPr="00EE0C0D" w:rsidRDefault="006E1D4E" w:rsidP="00D921B1">
            <w:pPr>
              <w:jc w:val="center"/>
              <w:rPr>
                <w:rFonts w:ascii="Tahoma" w:hAnsi="Tahoma" w:cs="Tahoma"/>
                <w:b/>
                <w:bCs/>
                <w:color w:val="FFFFFF"/>
                <w:sz w:val="18"/>
                <w:szCs w:val="18"/>
                <w:lang w:eastAsia="es-BO"/>
              </w:rPr>
            </w:pPr>
          </w:p>
        </w:tc>
        <w:tc>
          <w:tcPr>
            <w:tcW w:w="2835" w:type="dxa"/>
            <w:gridSpan w:val="3"/>
            <w:tcBorders>
              <w:top w:val="single" w:sz="4" w:space="0" w:color="004990"/>
              <w:left w:val="single" w:sz="4" w:space="0" w:color="FFFFFF"/>
              <w:bottom w:val="single" w:sz="4" w:space="0" w:color="FFFFFF"/>
              <w:right w:val="single" w:sz="4" w:space="0" w:color="004990"/>
            </w:tcBorders>
            <w:shd w:val="clear" w:color="auto" w:fill="004990"/>
            <w:vAlign w:val="center"/>
          </w:tcPr>
          <w:p w14:paraId="582BEA6C" w14:textId="77777777" w:rsidR="006E1D4E" w:rsidRPr="00EE0C0D" w:rsidRDefault="006E1D4E" w:rsidP="00D921B1">
            <w:pPr>
              <w:jc w:val="center"/>
              <w:rPr>
                <w:rFonts w:ascii="Tahoma" w:hAnsi="Tahoma" w:cs="Tahoma"/>
                <w:b/>
                <w:bCs/>
                <w:color w:val="FFFFFF"/>
                <w:sz w:val="18"/>
                <w:szCs w:val="18"/>
                <w:lang w:eastAsia="es-BO"/>
              </w:rPr>
            </w:pPr>
            <w:r w:rsidRPr="00EE0C0D">
              <w:rPr>
                <w:rFonts w:ascii="Tahoma" w:hAnsi="Tahoma" w:cs="Tahoma"/>
                <w:b/>
                <w:bCs/>
                <w:color w:val="FFFFFF"/>
                <w:sz w:val="18"/>
                <w:szCs w:val="18"/>
                <w:lang w:eastAsia="es-BO"/>
              </w:rPr>
              <w:t>RESPUESTA DEL OFERENTE</w:t>
            </w:r>
          </w:p>
        </w:tc>
      </w:tr>
      <w:tr w:rsidR="006E1D4E" w:rsidRPr="00090EA2" w14:paraId="323D4293" w14:textId="77777777" w:rsidTr="00D921B1">
        <w:trPr>
          <w:trHeight w:val="384"/>
          <w:tblHeader/>
        </w:trPr>
        <w:tc>
          <w:tcPr>
            <w:tcW w:w="5245"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14:paraId="021473B9" w14:textId="77777777" w:rsidR="006E1D4E" w:rsidRPr="00EE0C0D" w:rsidRDefault="006E1D4E" w:rsidP="00D921B1">
            <w:pPr>
              <w:jc w:val="center"/>
              <w:rPr>
                <w:rFonts w:ascii="Tahoma" w:hAnsi="Tahoma" w:cs="Tahoma"/>
                <w:color w:val="FFFFFF"/>
                <w:sz w:val="18"/>
                <w:szCs w:val="18"/>
                <w:lang w:eastAsia="es-BO"/>
              </w:rPr>
            </w:pPr>
            <w:r w:rsidRPr="00E21070">
              <w:rPr>
                <w:rFonts w:ascii="Tahoma" w:hAnsi="Tahoma" w:cs="Tahoma"/>
                <w:color w:val="FFFFFF"/>
                <w:sz w:val="18"/>
                <w:szCs w:val="18"/>
                <w:lang w:eastAsia="es-BO"/>
              </w:rPr>
              <w:t>CARACTERÍSTICAS GENERALES Y ESPECÍFICAS</w:t>
            </w:r>
          </w:p>
        </w:tc>
        <w:tc>
          <w:tcPr>
            <w:tcW w:w="1418" w:type="dxa"/>
            <w:gridSpan w:val="2"/>
            <w:tcBorders>
              <w:top w:val="single" w:sz="4" w:space="0" w:color="FFFFFF"/>
              <w:left w:val="single" w:sz="4" w:space="0" w:color="FFFFFF"/>
              <w:bottom w:val="single" w:sz="4" w:space="0" w:color="FFFFFF"/>
              <w:right w:val="single" w:sz="4" w:space="0" w:color="FFFFFF"/>
            </w:tcBorders>
            <w:shd w:val="clear" w:color="auto" w:fill="004990"/>
            <w:vAlign w:val="center"/>
          </w:tcPr>
          <w:p w14:paraId="65A82D50" w14:textId="77777777" w:rsidR="006E1D4E" w:rsidRPr="00EE0C0D" w:rsidRDefault="006E1D4E" w:rsidP="00D921B1">
            <w:pPr>
              <w:jc w:val="center"/>
              <w:rPr>
                <w:rFonts w:ascii="Tahoma" w:hAnsi="Tahoma" w:cs="Tahoma"/>
                <w:b/>
                <w:bCs/>
                <w:color w:val="FFFFFF"/>
                <w:sz w:val="18"/>
                <w:szCs w:val="18"/>
                <w:lang w:eastAsia="es-BO"/>
              </w:rPr>
            </w:pPr>
            <w:r w:rsidRPr="00C31D33">
              <w:rPr>
                <w:rFonts w:ascii="Tahoma" w:hAnsi="Tahoma" w:cs="Tahoma"/>
                <w:b/>
                <w:bCs/>
                <w:color w:val="FFFFFF"/>
                <w:sz w:val="18"/>
                <w:szCs w:val="18"/>
                <w:lang w:val="es-BO" w:eastAsia="es-BO"/>
              </w:rPr>
              <w:t>CONDICIÓN</w:t>
            </w:r>
          </w:p>
        </w:tc>
        <w:tc>
          <w:tcPr>
            <w:tcW w:w="2835" w:type="dxa"/>
            <w:gridSpan w:val="3"/>
            <w:tcBorders>
              <w:top w:val="single" w:sz="4" w:space="0" w:color="FFFFFF"/>
              <w:left w:val="single" w:sz="4" w:space="0" w:color="FFFFFF"/>
              <w:bottom w:val="single" w:sz="4" w:space="0" w:color="FFFFFF"/>
              <w:right w:val="single" w:sz="4" w:space="0" w:color="004990"/>
            </w:tcBorders>
            <w:shd w:val="clear" w:color="auto" w:fill="004990"/>
            <w:vAlign w:val="center"/>
          </w:tcPr>
          <w:p w14:paraId="7FDF3D3D" w14:textId="77777777" w:rsidR="006E1D4E" w:rsidRPr="00EE0C0D" w:rsidRDefault="006E1D4E" w:rsidP="00D921B1">
            <w:pPr>
              <w:jc w:val="center"/>
              <w:rPr>
                <w:rFonts w:ascii="Tahoma" w:hAnsi="Tahoma" w:cs="Tahoma"/>
                <w:color w:val="FFFFFF"/>
                <w:sz w:val="18"/>
                <w:szCs w:val="18"/>
                <w:lang w:eastAsia="es-BO"/>
              </w:rPr>
            </w:pPr>
            <w:r w:rsidRPr="00EE0C0D">
              <w:rPr>
                <w:rFonts w:ascii="Tahoma" w:hAnsi="Tahoma" w:cs="Tahoma"/>
                <w:b/>
                <w:bCs/>
                <w:color w:val="FFFFFF"/>
                <w:sz w:val="18"/>
                <w:szCs w:val="18"/>
                <w:lang w:eastAsia="es-BO"/>
              </w:rPr>
              <w:t>(Llenado Obligatorio)</w:t>
            </w:r>
            <w:r w:rsidRPr="00C31D33">
              <w:rPr>
                <w:rFonts w:ascii="Tahoma" w:hAnsi="Tahoma" w:cs="Tahoma"/>
                <w:color w:val="FFFFFF"/>
                <w:sz w:val="18"/>
                <w:szCs w:val="18"/>
                <w:lang w:val="es-BO" w:eastAsia="es-BO"/>
              </w:rPr>
              <w:t> </w:t>
            </w:r>
          </w:p>
        </w:tc>
      </w:tr>
      <w:tr w:rsidR="006E1D4E" w:rsidRPr="00090EA2" w14:paraId="0FCED3C4" w14:textId="77777777" w:rsidTr="00D921B1">
        <w:trPr>
          <w:trHeight w:val="319"/>
          <w:tblHeader/>
        </w:trPr>
        <w:tc>
          <w:tcPr>
            <w:tcW w:w="426" w:type="dxa"/>
            <w:vMerge w:val="restart"/>
            <w:tcBorders>
              <w:top w:val="single" w:sz="4" w:space="0" w:color="FFFFFF"/>
              <w:left w:val="single" w:sz="4" w:space="0" w:color="004990"/>
              <w:bottom w:val="single" w:sz="4" w:space="0" w:color="FFFFFF"/>
              <w:right w:val="single" w:sz="4" w:space="0" w:color="FFFFFF"/>
            </w:tcBorders>
            <w:shd w:val="clear" w:color="auto" w:fill="004990"/>
            <w:vAlign w:val="center"/>
          </w:tcPr>
          <w:p w14:paraId="732FCD27" w14:textId="77777777" w:rsidR="006E1D4E" w:rsidRPr="00EE0C0D" w:rsidRDefault="006E1D4E" w:rsidP="00D921B1">
            <w:pPr>
              <w:jc w:val="center"/>
              <w:rPr>
                <w:rFonts w:ascii="Tahoma" w:hAnsi="Tahoma" w:cs="Tahoma"/>
                <w:b/>
                <w:bCs/>
                <w:color w:val="FFFFFF"/>
                <w:sz w:val="18"/>
                <w:szCs w:val="18"/>
                <w:lang w:eastAsia="es-BO"/>
              </w:rPr>
            </w:pPr>
            <w:r w:rsidRPr="00EE0C0D">
              <w:rPr>
                <w:rFonts w:ascii="Tahoma" w:hAnsi="Tahoma" w:cs="Tahoma"/>
                <w:b/>
                <w:bCs/>
                <w:color w:val="FFFFFF"/>
                <w:sz w:val="18"/>
                <w:szCs w:val="18"/>
                <w:lang w:eastAsia="es-BO"/>
              </w:rPr>
              <w:t>No</w:t>
            </w:r>
          </w:p>
        </w:tc>
        <w:tc>
          <w:tcPr>
            <w:tcW w:w="4819"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0BDE4383" w14:textId="77777777" w:rsidR="006E1D4E" w:rsidRPr="00EE0C0D" w:rsidRDefault="006E1D4E" w:rsidP="00D921B1">
            <w:pPr>
              <w:jc w:val="center"/>
              <w:rPr>
                <w:rFonts w:ascii="Tahoma" w:hAnsi="Tahoma" w:cs="Tahoma"/>
                <w:b/>
                <w:color w:val="FFFFFF"/>
                <w:sz w:val="18"/>
                <w:szCs w:val="18"/>
                <w:lang w:eastAsia="es-BO"/>
              </w:rPr>
            </w:pPr>
            <w:r w:rsidRPr="00EE0C0D">
              <w:rPr>
                <w:rFonts w:ascii="Tahoma" w:hAnsi="Tahoma" w:cs="Tahoma"/>
                <w:b/>
                <w:color w:val="FFFFFF"/>
                <w:sz w:val="18"/>
                <w:szCs w:val="18"/>
                <w:lang w:eastAsia="es-BO"/>
              </w:rPr>
              <w:t>DESCRIPCIÓN</w:t>
            </w:r>
          </w:p>
        </w:tc>
        <w:tc>
          <w:tcPr>
            <w:tcW w:w="709"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68D0B342" w14:textId="77777777" w:rsidR="006E1D4E" w:rsidRPr="00EE0C0D" w:rsidRDefault="006E1D4E" w:rsidP="00D921B1">
            <w:pPr>
              <w:jc w:val="center"/>
              <w:rPr>
                <w:rFonts w:ascii="Tahoma" w:hAnsi="Tahoma" w:cs="Tahoma"/>
                <w:b/>
                <w:bCs/>
                <w:color w:val="FFFFFF"/>
                <w:sz w:val="7"/>
                <w:szCs w:val="7"/>
                <w:lang w:eastAsia="es-BO"/>
              </w:rPr>
            </w:pPr>
            <w:r w:rsidRPr="00EE0C0D">
              <w:rPr>
                <w:rFonts w:ascii="Tahoma" w:hAnsi="Tahoma" w:cs="Tahoma"/>
                <w:b/>
                <w:bCs/>
                <w:color w:val="FFFFFF"/>
                <w:sz w:val="7"/>
                <w:szCs w:val="7"/>
                <w:lang w:val="en-GB" w:eastAsia="es-BO"/>
              </w:rPr>
              <w:t>MANDATORIO</w:t>
            </w:r>
          </w:p>
        </w:tc>
        <w:tc>
          <w:tcPr>
            <w:tcW w:w="709"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2979CD6F" w14:textId="77777777" w:rsidR="006E1D4E" w:rsidRPr="00EE0C0D" w:rsidRDefault="006E1D4E" w:rsidP="00D921B1">
            <w:pPr>
              <w:jc w:val="center"/>
              <w:rPr>
                <w:rFonts w:ascii="Tahoma" w:hAnsi="Tahoma" w:cs="Tahoma"/>
                <w:b/>
                <w:bCs/>
                <w:color w:val="FFFFFF"/>
                <w:sz w:val="10"/>
                <w:szCs w:val="10"/>
                <w:lang w:eastAsia="es-BO"/>
              </w:rPr>
            </w:pPr>
            <w:r w:rsidRPr="00EE0C0D">
              <w:rPr>
                <w:rFonts w:ascii="Tahoma" w:hAnsi="Tahoma" w:cs="Tahoma"/>
                <w:b/>
                <w:bCs/>
                <w:color w:val="FFFFFF"/>
                <w:sz w:val="8"/>
                <w:szCs w:val="10"/>
                <w:lang w:val="en-GB" w:eastAsia="es-BO"/>
              </w:rPr>
              <w:t>CALIFICABLE</w:t>
            </w:r>
          </w:p>
        </w:tc>
        <w:tc>
          <w:tcPr>
            <w:tcW w:w="850"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40CAE8BA" w14:textId="77777777" w:rsidR="006E1D4E" w:rsidRPr="00EE0C0D" w:rsidRDefault="006E1D4E" w:rsidP="00D921B1">
            <w:pPr>
              <w:jc w:val="center"/>
              <w:rPr>
                <w:rFonts w:ascii="Tahoma" w:hAnsi="Tahoma" w:cs="Tahoma"/>
                <w:b/>
                <w:bCs/>
                <w:color w:val="FFFFFF"/>
                <w:sz w:val="8"/>
                <w:szCs w:val="10"/>
                <w:lang w:eastAsia="es-BO"/>
              </w:rPr>
            </w:pPr>
            <w:r w:rsidRPr="00EE0C0D">
              <w:rPr>
                <w:rFonts w:ascii="Tahoma" w:hAnsi="Tahoma" w:cs="Tahoma"/>
                <w:b/>
                <w:bCs/>
                <w:color w:val="FFFFFF"/>
                <w:sz w:val="8"/>
                <w:szCs w:val="10"/>
                <w:lang w:val="en-GB" w:eastAsia="es-BO"/>
              </w:rPr>
              <w:t>MANDATORIO</w:t>
            </w:r>
          </w:p>
        </w:tc>
        <w:tc>
          <w:tcPr>
            <w:tcW w:w="851"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434EF366" w14:textId="77777777" w:rsidR="006E1D4E" w:rsidRPr="00EE0C0D" w:rsidRDefault="006E1D4E" w:rsidP="00D921B1">
            <w:pPr>
              <w:jc w:val="center"/>
              <w:rPr>
                <w:rFonts w:ascii="Tahoma" w:hAnsi="Tahoma" w:cs="Tahoma"/>
                <w:b/>
                <w:bCs/>
                <w:color w:val="FFFFFF"/>
                <w:sz w:val="8"/>
                <w:szCs w:val="10"/>
                <w:lang w:eastAsia="es-BO"/>
              </w:rPr>
            </w:pPr>
            <w:r w:rsidRPr="00EE0C0D">
              <w:rPr>
                <w:rFonts w:ascii="Tahoma" w:hAnsi="Tahoma" w:cs="Tahoma"/>
                <w:b/>
                <w:bCs/>
                <w:color w:val="FFFFFF"/>
                <w:sz w:val="8"/>
                <w:szCs w:val="10"/>
                <w:lang w:val="en-GB" w:eastAsia="es-BO"/>
              </w:rPr>
              <w:t>CALIFICABLE</w:t>
            </w:r>
          </w:p>
        </w:tc>
        <w:tc>
          <w:tcPr>
            <w:tcW w:w="1134" w:type="dxa"/>
            <w:vMerge w:val="restart"/>
            <w:tcBorders>
              <w:top w:val="single" w:sz="4" w:space="0" w:color="FFFFFF"/>
              <w:left w:val="single" w:sz="4" w:space="0" w:color="FFFFFF"/>
              <w:bottom w:val="single" w:sz="4" w:space="0" w:color="FFFFFF"/>
              <w:right w:val="single" w:sz="4" w:space="0" w:color="004990"/>
            </w:tcBorders>
            <w:shd w:val="clear" w:color="auto" w:fill="004990"/>
            <w:vAlign w:val="center"/>
          </w:tcPr>
          <w:p w14:paraId="46DC6300" w14:textId="77777777" w:rsidR="006E1D4E" w:rsidRPr="00EE0C0D" w:rsidRDefault="006E1D4E" w:rsidP="00D921B1">
            <w:pPr>
              <w:jc w:val="center"/>
              <w:rPr>
                <w:rFonts w:ascii="Tahoma" w:hAnsi="Tahoma" w:cs="Tahoma"/>
                <w:b/>
                <w:bCs/>
                <w:color w:val="FFFFFF"/>
                <w:sz w:val="10"/>
                <w:szCs w:val="10"/>
                <w:lang w:eastAsia="es-BO"/>
              </w:rPr>
            </w:pPr>
            <w:r w:rsidRPr="00EE0C0D">
              <w:rPr>
                <w:rFonts w:ascii="Tahoma" w:hAnsi="Tahoma" w:cs="Tahoma"/>
                <w:b/>
                <w:bCs/>
                <w:color w:val="FFFFFF"/>
                <w:sz w:val="12"/>
                <w:szCs w:val="10"/>
                <w:lang w:val="en-GB" w:eastAsia="es-BO"/>
              </w:rPr>
              <w:t>DOCUMENTO, PÁGINA, REFERENCIA</w:t>
            </w:r>
          </w:p>
        </w:tc>
      </w:tr>
      <w:tr w:rsidR="006E1D4E" w:rsidRPr="009C2DE5" w14:paraId="2E196FEC" w14:textId="77777777" w:rsidTr="00D921B1">
        <w:trPr>
          <w:trHeight w:val="77"/>
          <w:tblHeader/>
        </w:trPr>
        <w:tc>
          <w:tcPr>
            <w:tcW w:w="426" w:type="dxa"/>
            <w:vMerge/>
            <w:tcBorders>
              <w:top w:val="single" w:sz="4" w:space="0" w:color="FFFFFF"/>
              <w:left w:val="single" w:sz="4" w:space="0" w:color="004990"/>
              <w:bottom w:val="single" w:sz="4" w:space="0" w:color="FFFFFF"/>
              <w:right w:val="single" w:sz="4" w:space="0" w:color="FFFFFF"/>
            </w:tcBorders>
            <w:vAlign w:val="center"/>
          </w:tcPr>
          <w:p w14:paraId="0C9EB4BD" w14:textId="77777777" w:rsidR="006E1D4E" w:rsidRPr="00EE0C0D" w:rsidRDefault="006E1D4E" w:rsidP="00D921B1">
            <w:pPr>
              <w:jc w:val="center"/>
              <w:rPr>
                <w:rFonts w:ascii="Tahoma" w:hAnsi="Tahoma" w:cs="Tahoma"/>
                <w:b/>
                <w:bCs/>
                <w:color w:val="FFFFFF"/>
                <w:sz w:val="18"/>
                <w:szCs w:val="18"/>
                <w:lang w:eastAsia="es-BO"/>
              </w:rPr>
            </w:pPr>
          </w:p>
        </w:tc>
        <w:tc>
          <w:tcPr>
            <w:tcW w:w="4819" w:type="dxa"/>
            <w:vMerge/>
            <w:tcBorders>
              <w:top w:val="single" w:sz="4" w:space="0" w:color="FFFFFF"/>
              <w:left w:val="single" w:sz="4" w:space="0" w:color="FFFFFF"/>
              <w:bottom w:val="single" w:sz="4" w:space="0" w:color="FFFFFF"/>
              <w:right w:val="single" w:sz="4" w:space="0" w:color="FFFFFF"/>
            </w:tcBorders>
            <w:shd w:val="clear" w:color="auto" w:fill="auto"/>
            <w:vAlign w:val="center"/>
          </w:tcPr>
          <w:p w14:paraId="3F88626B" w14:textId="77777777" w:rsidR="006E1D4E" w:rsidRPr="00EE0C0D" w:rsidRDefault="006E1D4E" w:rsidP="00D921B1">
            <w:pPr>
              <w:jc w:val="center"/>
              <w:rPr>
                <w:rFonts w:ascii="Tahoma" w:hAnsi="Tahoma" w:cs="Tahoma"/>
                <w:b/>
                <w:bCs/>
                <w:color w:val="FFFFFF"/>
                <w:sz w:val="18"/>
                <w:szCs w:val="18"/>
                <w:lang w:eastAsia="es-BO"/>
              </w:rPr>
            </w:pPr>
          </w:p>
        </w:tc>
        <w:tc>
          <w:tcPr>
            <w:tcW w:w="709" w:type="dxa"/>
            <w:vMerge/>
            <w:tcBorders>
              <w:top w:val="single" w:sz="4" w:space="0" w:color="FFFFFF"/>
              <w:left w:val="single" w:sz="4" w:space="0" w:color="FFFFFF"/>
              <w:bottom w:val="single" w:sz="4" w:space="0" w:color="FFFFFF"/>
              <w:right w:val="single" w:sz="4" w:space="0" w:color="FFFFFF"/>
            </w:tcBorders>
            <w:shd w:val="clear" w:color="auto" w:fill="auto"/>
            <w:vAlign w:val="center"/>
          </w:tcPr>
          <w:p w14:paraId="6E347FB4" w14:textId="77777777" w:rsidR="006E1D4E" w:rsidRPr="00EE0C0D" w:rsidRDefault="006E1D4E" w:rsidP="00D921B1">
            <w:pPr>
              <w:jc w:val="center"/>
              <w:rPr>
                <w:rFonts w:ascii="Tahoma" w:hAnsi="Tahoma" w:cs="Tahoma"/>
                <w:b/>
                <w:bCs/>
                <w:color w:val="FFFFFF"/>
                <w:sz w:val="18"/>
                <w:szCs w:val="18"/>
                <w:lang w:eastAsia="es-BO"/>
              </w:rPr>
            </w:pPr>
          </w:p>
        </w:tc>
        <w:tc>
          <w:tcPr>
            <w:tcW w:w="709" w:type="dxa"/>
            <w:vMerge/>
            <w:tcBorders>
              <w:top w:val="single" w:sz="4" w:space="0" w:color="FFFFFF"/>
              <w:left w:val="single" w:sz="4" w:space="0" w:color="FFFFFF"/>
              <w:bottom w:val="single" w:sz="4" w:space="0" w:color="FFFFFF"/>
              <w:right w:val="single" w:sz="4" w:space="0" w:color="FFFFFF"/>
            </w:tcBorders>
            <w:shd w:val="clear" w:color="auto" w:fill="auto"/>
            <w:vAlign w:val="center"/>
          </w:tcPr>
          <w:p w14:paraId="6F141E9D" w14:textId="77777777" w:rsidR="006E1D4E" w:rsidRPr="00EE0C0D" w:rsidRDefault="006E1D4E" w:rsidP="00D921B1">
            <w:pPr>
              <w:jc w:val="center"/>
              <w:rPr>
                <w:rFonts w:ascii="Tahoma" w:hAnsi="Tahoma" w:cs="Tahoma"/>
                <w:b/>
                <w:bCs/>
                <w:color w:val="FFFFFF"/>
                <w:sz w:val="18"/>
                <w:szCs w:val="18"/>
                <w:lang w:eastAsia="es-BO"/>
              </w:rPr>
            </w:pPr>
          </w:p>
        </w:tc>
        <w:tc>
          <w:tcPr>
            <w:tcW w:w="850"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71E7618C" w14:textId="77777777" w:rsidR="006E1D4E" w:rsidRPr="00EE0C0D" w:rsidRDefault="006E1D4E" w:rsidP="00D921B1">
            <w:pPr>
              <w:jc w:val="center"/>
              <w:rPr>
                <w:rFonts w:ascii="Tahoma" w:hAnsi="Tahoma" w:cs="Tahoma"/>
                <w:b/>
                <w:color w:val="FFFFFF"/>
                <w:sz w:val="12"/>
                <w:szCs w:val="12"/>
                <w:lang w:eastAsia="es-BO"/>
              </w:rPr>
            </w:pPr>
            <w:r w:rsidRPr="00EE0C0D">
              <w:rPr>
                <w:rFonts w:ascii="Tahoma" w:hAnsi="Tahoma" w:cs="Tahoma"/>
                <w:b/>
                <w:color w:val="FFFFFF"/>
                <w:sz w:val="12"/>
                <w:szCs w:val="12"/>
                <w:lang w:eastAsia="es-BO"/>
              </w:rPr>
              <w:t>Cumple / No cumple</w:t>
            </w:r>
          </w:p>
        </w:tc>
        <w:tc>
          <w:tcPr>
            <w:tcW w:w="851"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54962315" w14:textId="77777777" w:rsidR="006E1D4E" w:rsidRPr="00EE0C0D" w:rsidRDefault="006E1D4E" w:rsidP="00D921B1">
            <w:pPr>
              <w:jc w:val="center"/>
              <w:rPr>
                <w:rFonts w:ascii="Tahoma" w:hAnsi="Tahoma" w:cs="Tahoma"/>
                <w:b/>
                <w:color w:val="FFFFFF"/>
                <w:sz w:val="12"/>
                <w:szCs w:val="12"/>
                <w:lang w:eastAsia="es-BO"/>
              </w:rPr>
            </w:pPr>
            <w:r w:rsidRPr="00EE0C0D">
              <w:rPr>
                <w:rFonts w:ascii="Tahoma" w:hAnsi="Tahoma" w:cs="Tahoma"/>
                <w:b/>
                <w:color w:val="FFFFFF"/>
                <w:sz w:val="12"/>
                <w:szCs w:val="12"/>
                <w:lang w:eastAsia="es-BO"/>
              </w:rPr>
              <w:t>Cumple / No cumple</w:t>
            </w:r>
          </w:p>
        </w:tc>
        <w:tc>
          <w:tcPr>
            <w:tcW w:w="1134" w:type="dxa"/>
            <w:vMerge/>
            <w:tcBorders>
              <w:top w:val="single" w:sz="4" w:space="0" w:color="FFFFFF"/>
              <w:left w:val="single" w:sz="4" w:space="0" w:color="FFFFFF"/>
            </w:tcBorders>
            <w:shd w:val="clear" w:color="auto" w:fill="auto"/>
            <w:vAlign w:val="center"/>
          </w:tcPr>
          <w:p w14:paraId="1ECCB3C6" w14:textId="77777777" w:rsidR="006E1D4E" w:rsidRPr="009C2DE5" w:rsidRDefault="006E1D4E" w:rsidP="00D921B1">
            <w:pPr>
              <w:jc w:val="center"/>
              <w:rPr>
                <w:rFonts w:ascii="Tahoma" w:hAnsi="Tahoma" w:cs="Tahoma"/>
                <w:b/>
                <w:bCs/>
                <w:color w:val="004990"/>
                <w:sz w:val="18"/>
                <w:szCs w:val="18"/>
                <w:lang w:eastAsia="es-BO"/>
              </w:rPr>
            </w:pPr>
          </w:p>
        </w:tc>
      </w:tr>
      <w:tr w:rsidR="006E1D4E" w:rsidRPr="008100AD" w14:paraId="2C9713BA" w14:textId="77777777" w:rsidTr="00D921B1">
        <w:trPr>
          <w:trHeight w:val="1552"/>
        </w:trPr>
        <w:tc>
          <w:tcPr>
            <w:tcW w:w="426" w:type="dxa"/>
            <w:tcBorders>
              <w:top w:val="single" w:sz="4" w:space="0" w:color="FFFFFF"/>
            </w:tcBorders>
            <w:vAlign w:val="center"/>
          </w:tcPr>
          <w:p w14:paraId="20E78508" w14:textId="77777777" w:rsidR="006E1D4E" w:rsidRPr="004C24F9" w:rsidRDefault="006E1D4E" w:rsidP="00D921B1">
            <w:pPr>
              <w:rPr>
                <w:sz w:val="22"/>
                <w:szCs w:val="22"/>
              </w:rPr>
            </w:pPr>
            <w:r>
              <w:rPr>
                <w:rFonts w:ascii="Tahoma" w:hAnsi="Tahoma" w:cs="Tahoma"/>
                <w:color w:val="1F497E"/>
                <w:sz w:val="18"/>
                <w:szCs w:val="18"/>
                <w:lang w:val="es-BO" w:eastAsia="es-BO"/>
              </w:rPr>
              <w:t xml:space="preserve"> 1</w:t>
            </w:r>
          </w:p>
        </w:tc>
        <w:tc>
          <w:tcPr>
            <w:tcW w:w="4819" w:type="dxa"/>
            <w:tcBorders>
              <w:top w:val="single" w:sz="4" w:space="0" w:color="FFFFFF"/>
            </w:tcBorders>
            <w:shd w:val="clear" w:color="auto" w:fill="auto"/>
            <w:vAlign w:val="center"/>
          </w:tcPr>
          <w:p w14:paraId="6CE744A4" w14:textId="77777777" w:rsidR="006E1D4E" w:rsidRPr="004C24F9" w:rsidRDefault="006E1D4E" w:rsidP="00D921B1">
            <w:pPr>
              <w:jc w:val="both"/>
              <w:rPr>
                <w:rFonts w:ascii="Tahoma" w:hAnsi="Tahoma" w:cs="Tahoma"/>
                <w:color w:val="1F497D"/>
                <w:sz w:val="18"/>
                <w:szCs w:val="18"/>
                <w:lang w:val="es-BO" w:eastAsia="es-BO"/>
              </w:rPr>
            </w:pPr>
            <w:r w:rsidRPr="004C24F9">
              <w:rPr>
                <w:rFonts w:ascii="Tahoma" w:hAnsi="Tahoma" w:cs="Tahoma"/>
                <w:color w:val="1F497E"/>
                <w:sz w:val="18"/>
                <w:szCs w:val="18"/>
                <w:lang w:val="es-BO" w:eastAsia="es-BO"/>
              </w:rPr>
              <w:t>La oferta debe ser presentada bajo la modalidad  “Solución Técnica Completa”, es decir, debe incluir: Diseño de proyecto, provisión del sistema fotovoltaico, materiales, servicios de instalación y puesta en operación. Ver tabla referencial TR-1 para identificar la cantidad de estaciones por departamento.</w:t>
            </w:r>
          </w:p>
        </w:tc>
        <w:tc>
          <w:tcPr>
            <w:tcW w:w="709" w:type="dxa"/>
            <w:tcBorders>
              <w:top w:val="single" w:sz="4" w:space="0" w:color="FFFFFF"/>
            </w:tcBorders>
            <w:shd w:val="clear" w:color="auto" w:fill="auto"/>
            <w:vAlign w:val="center"/>
          </w:tcPr>
          <w:p w14:paraId="7F414561" w14:textId="77777777" w:rsidR="006E1D4E" w:rsidRPr="008100AD" w:rsidRDefault="006E1D4E" w:rsidP="00D921B1">
            <w:pPr>
              <w:jc w:val="center"/>
              <w:rPr>
                <w:rFonts w:ascii="Tahoma" w:hAnsi="Tahoma" w:cs="Tahoma"/>
                <w:b/>
                <w:bCs/>
                <w:sz w:val="18"/>
                <w:szCs w:val="18"/>
                <w:lang w:val="es-BO" w:eastAsia="es-BO"/>
              </w:rPr>
            </w:pPr>
            <w:r w:rsidRPr="008100AD">
              <w:rPr>
                <w:rFonts w:ascii="Tahoma" w:hAnsi="Tahoma" w:cs="Tahoma"/>
                <w:sz w:val="18"/>
                <w:szCs w:val="18"/>
              </w:rPr>
              <w:fldChar w:fldCharType="begin">
                <w:ffData>
                  <w:name w:val="Casilla1"/>
                  <w:enabled/>
                  <w:calcOnExit w:val="0"/>
                  <w:checkBox>
                    <w:sizeAuto/>
                    <w:default w:val="1"/>
                  </w:checkBox>
                </w:ffData>
              </w:fldChar>
            </w:r>
            <w:r w:rsidRPr="008100AD">
              <w:rPr>
                <w:rFonts w:ascii="Tahoma" w:hAnsi="Tahoma" w:cs="Tahoma"/>
                <w:sz w:val="18"/>
                <w:szCs w:val="18"/>
              </w:rPr>
              <w:instrText xml:space="preserve"> FORMCHECKBOX </w:instrText>
            </w:r>
            <w:r w:rsidR="002424E3">
              <w:rPr>
                <w:rFonts w:ascii="Tahoma" w:hAnsi="Tahoma" w:cs="Tahoma"/>
                <w:sz w:val="18"/>
                <w:szCs w:val="18"/>
              </w:rPr>
            </w:r>
            <w:r w:rsidR="002424E3">
              <w:rPr>
                <w:rFonts w:ascii="Tahoma" w:hAnsi="Tahoma" w:cs="Tahoma"/>
                <w:sz w:val="18"/>
                <w:szCs w:val="18"/>
              </w:rPr>
              <w:fldChar w:fldCharType="separate"/>
            </w:r>
            <w:r w:rsidRPr="008100AD">
              <w:rPr>
                <w:rFonts w:ascii="Tahoma" w:hAnsi="Tahoma" w:cs="Tahoma"/>
                <w:sz w:val="18"/>
                <w:szCs w:val="18"/>
              </w:rPr>
              <w:fldChar w:fldCharType="end"/>
            </w:r>
          </w:p>
        </w:tc>
        <w:tc>
          <w:tcPr>
            <w:tcW w:w="709" w:type="dxa"/>
            <w:tcBorders>
              <w:top w:val="single" w:sz="4" w:space="0" w:color="FFFFFF"/>
            </w:tcBorders>
            <w:shd w:val="clear" w:color="auto" w:fill="auto"/>
            <w:vAlign w:val="center"/>
          </w:tcPr>
          <w:p w14:paraId="060F998C" w14:textId="77777777" w:rsidR="006E1D4E" w:rsidRPr="008100AD" w:rsidRDefault="006E1D4E" w:rsidP="00D921B1">
            <w:pPr>
              <w:jc w:val="center"/>
              <w:rPr>
                <w:rFonts w:ascii="Tahoma" w:hAnsi="Tahoma" w:cs="Tahoma"/>
                <w:sz w:val="18"/>
                <w:szCs w:val="18"/>
                <w:lang w:eastAsia="es-BO"/>
              </w:rPr>
            </w:pPr>
          </w:p>
        </w:tc>
        <w:tc>
          <w:tcPr>
            <w:tcW w:w="850" w:type="dxa"/>
            <w:tcBorders>
              <w:top w:val="single" w:sz="4" w:space="0" w:color="FFFFFF"/>
            </w:tcBorders>
            <w:shd w:val="clear" w:color="auto" w:fill="auto"/>
            <w:vAlign w:val="center"/>
          </w:tcPr>
          <w:p w14:paraId="1F82345A" w14:textId="77777777" w:rsidR="006E1D4E" w:rsidRPr="008100AD" w:rsidRDefault="006E1D4E" w:rsidP="00D921B1">
            <w:pPr>
              <w:jc w:val="center"/>
              <w:rPr>
                <w:rFonts w:ascii="Tahoma" w:hAnsi="Tahoma" w:cs="Tahoma"/>
                <w:b/>
                <w:bCs/>
                <w:sz w:val="18"/>
                <w:szCs w:val="18"/>
                <w:lang w:eastAsia="es-BO"/>
              </w:rPr>
            </w:pPr>
            <w:r w:rsidRPr="008100AD">
              <w:rPr>
                <w:rFonts w:ascii="Tahoma" w:hAnsi="Tahoma" w:cs="Tahoma"/>
                <w:b/>
                <w:bCs/>
                <w:sz w:val="18"/>
                <w:szCs w:val="18"/>
                <w:lang w:eastAsia="es-BO"/>
              </w:rPr>
              <w:t> </w:t>
            </w:r>
          </w:p>
        </w:tc>
        <w:tc>
          <w:tcPr>
            <w:tcW w:w="851" w:type="dxa"/>
            <w:tcBorders>
              <w:top w:val="single" w:sz="4" w:space="0" w:color="FFFFFF"/>
            </w:tcBorders>
            <w:shd w:val="clear" w:color="auto" w:fill="auto"/>
            <w:vAlign w:val="center"/>
          </w:tcPr>
          <w:p w14:paraId="611F25C7" w14:textId="77777777" w:rsidR="006E1D4E" w:rsidRPr="008100AD" w:rsidRDefault="006E1D4E" w:rsidP="00D921B1">
            <w:pPr>
              <w:jc w:val="center"/>
              <w:rPr>
                <w:rFonts w:ascii="Tahoma" w:hAnsi="Tahoma" w:cs="Tahoma"/>
                <w:b/>
                <w:bCs/>
                <w:sz w:val="18"/>
                <w:szCs w:val="18"/>
                <w:lang w:eastAsia="es-BO"/>
              </w:rPr>
            </w:pPr>
          </w:p>
        </w:tc>
        <w:tc>
          <w:tcPr>
            <w:tcW w:w="1134" w:type="dxa"/>
            <w:shd w:val="clear" w:color="auto" w:fill="auto"/>
            <w:vAlign w:val="center"/>
          </w:tcPr>
          <w:p w14:paraId="02F92F45" w14:textId="77777777" w:rsidR="006E1D4E" w:rsidRPr="008100AD" w:rsidRDefault="006E1D4E" w:rsidP="00D921B1">
            <w:pPr>
              <w:jc w:val="center"/>
              <w:rPr>
                <w:rFonts w:ascii="Tahoma" w:hAnsi="Tahoma" w:cs="Tahoma"/>
                <w:b/>
                <w:bCs/>
                <w:sz w:val="18"/>
                <w:szCs w:val="18"/>
                <w:lang w:eastAsia="es-BO"/>
              </w:rPr>
            </w:pPr>
            <w:r w:rsidRPr="008100AD">
              <w:rPr>
                <w:rFonts w:ascii="Tahoma" w:hAnsi="Tahoma" w:cs="Tahoma"/>
                <w:b/>
                <w:bCs/>
                <w:sz w:val="18"/>
                <w:szCs w:val="18"/>
                <w:lang w:eastAsia="es-BO"/>
              </w:rPr>
              <w:t> </w:t>
            </w:r>
          </w:p>
        </w:tc>
      </w:tr>
      <w:tr w:rsidR="006E1D4E" w:rsidRPr="008100AD" w14:paraId="3E9EDE08" w14:textId="77777777" w:rsidTr="00D921B1">
        <w:trPr>
          <w:trHeight w:val="1552"/>
        </w:trPr>
        <w:tc>
          <w:tcPr>
            <w:tcW w:w="426" w:type="dxa"/>
            <w:tcBorders>
              <w:top w:val="single" w:sz="4" w:space="0" w:color="FFFFFF"/>
            </w:tcBorders>
            <w:vAlign w:val="center"/>
          </w:tcPr>
          <w:p w14:paraId="3ADCA01D" w14:textId="77777777" w:rsidR="006E1D4E" w:rsidRDefault="006E1D4E" w:rsidP="00D921B1">
            <w:pPr>
              <w:jc w:val="center"/>
              <w:rPr>
                <w:rFonts w:ascii="Tahoma" w:hAnsi="Tahoma" w:cs="Tahoma"/>
                <w:color w:val="1F497E"/>
                <w:sz w:val="18"/>
                <w:szCs w:val="18"/>
                <w:lang w:val="es-BO" w:eastAsia="es-BO"/>
              </w:rPr>
            </w:pPr>
            <w:r>
              <w:rPr>
                <w:rFonts w:ascii="Tahoma" w:hAnsi="Tahoma" w:cs="Tahoma"/>
                <w:color w:val="1F497E"/>
                <w:sz w:val="18"/>
                <w:szCs w:val="18"/>
                <w:lang w:val="es-BO" w:eastAsia="es-BO"/>
              </w:rPr>
              <w:t>2</w:t>
            </w:r>
          </w:p>
          <w:p w14:paraId="3CF74556" w14:textId="77777777" w:rsidR="006E1D4E" w:rsidRPr="004C24F9" w:rsidRDefault="006E1D4E" w:rsidP="00D921B1">
            <w:pPr>
              <w:jc w:val="center"/>
              <w:rPr>
                <w:sz w:val="22"/>
                <w:szCs w:val="22"/>
              </w:rPr>
            </w:pPr>
          </w:p>
        </w:tc>
        <w:tc>
          <w:tcPr>
            <w:tcW w:w="4819" w:type="dxa"/>
            <w:tcBorders>
              <w:top w:val="single" w:sz="4" w:space="0" w:color="FFFFFF"/>
            </w:tcBorders>
            <w:shd w:val="clear" w:color="auto" w:fill="auto"/>
            <w:vAlign w:val="center"/>
          </w:tcPr>
          <w:p w14:paraId="752BD50C" w14:textId="77777777" w:rsidR="006E1D4E" w:rsidRPr="004C24F9" w:rsidRDefault="006E1D4E" w:rsidP="00D921B1">
            <w:pPr>
              <w:jc w:val="both"/>
              <w:rPr>
                <w:rFonts w:ascii="Tahoma" w:hAnsi="Tahoma" w:cs="Tahoma"/>
                <w:color w:val="1F497E"/>
                <w:sz w:val="18"/>
                <w:szCs w:val="18"/>
                <w:lang w:eastAsia="es-BO"/>
              </w:rPr>
            </w:pPr>
            <w:r w:rsidRPr="004C24F9">
              <w:rPr>
                <w:rFonts w:ascii="Tahoma" w:hAnsi="Tahoma" w:cs="Tahoma"/>
                <w:color w:val="1F497E"/>
                <w:sz w:val="18"/>
                <w:szCs w:val="18"/>
                <w:lang w:eastAsia="es-BO"/>
              </w:rPr>
              <w:t>El oferente debe presentar en la oferta el diseño de la solución propuesta, incluyendo las características descritas en los puntos</w:t>
            </w:r>
            <w:r>
              <w:rPr>
                <w:rFonts w:ascii="Tahoma" w:hAnsi="Tahoma" w:cs="Tahoma"/>
                <w:color w:val="1F497E"/>
                <w:sz w:val="18"/>
                <w:szCs w:val="18"/>
                <w:lang w:eastAsia="es-BO"/>
              </w:rPr>
              <w:t>.</w:t>
            </w:r>
          </w:p>
        </w:tc>
        <w:tc>
          <w:tcPr>
            <w:tcW w:w="709" w:type="dxa"/>
            <w:tcBorders>
              <w:top w:val="single" w:sz="4" w:space="0" w:color="FFFFFF"/>
            </w:tcBorders>
            <w:shd w:val="clear" w:color="auto" w:fill="auto"/>
            <w:vAlign w:val="center"/>
          </w:tcPr>
          <w:p w14:paraId="2D992146" w14:textId="77777777" w:rsidR="006E1D4E" w:rsidRPr="008100AD" w:rsidRDefault="006E1D4E" w:rsidP="00D921B1">
            <w:pPr>
              <w:jc w:val="center"/>
              <w:rPr>
                <w:rFonts w:ascii="Tahoma" w:hAnsi="Tahoma" w:cs="Tahoma"/>
                <w:sz w:val="18"/>
                <w:szCs w:val="18"/>
              </w:rPr>
            </w:pPr>
            <w:r w:rsidRPr="008100AD">
              <w:rPr>
                <w:rFonts w:ascii="Tahoma" w:hAnsi="Tahoma" w:cs="Tahoma"/>
                <w:sz w:val="18"/>
                <w:szCs w:val="18"/>
              </w:rPr>
              <w:fldChar w:fldCharType="begin">
                <w:ffData>
                  <w:name w:val="Casilla1"/>
                  <w:enabled/>
                  <w:calcOnExit w:val="0"/>
                  <w:checkBox>
                    <w:sizeAuto/>
                    <w:default w:val="1"/>
                  </w:checkBox>
                </w:ffData>
              </w:fldChar>
            </w:r>
            <w:r w:rsidRPr="008100AD">
              <w:rPr>
                <w:rFonts w:ascii="Tahoma" w:hAnsi="Tahoma" w:cs="Tahoma"/>
                <w:sz w:val="18"/>
                <w:szCs w:val="18"/>
              </w:rPr>
              <w:instrText xml:space="preserve"> FORMCHECKBOX </w:instrText>
            </w:r>
            <w:r w:rsidR="002424E3">
              <w:rPr>
                <w:rFonts w:ascii="Tahoma" w:hAnsi="Tahoma" w:cs="Tahoma"/>
                <w:sz w:val="18"/>
                <w:szCs w:val="18"/>
              </w:rPr>
            </w:r>
            <w:r w:rsidR="002424E3">
              <w:rPr>
                <w:rFonts w:ascii="Tahoma" w:hAnsi="Tahoma" w:cs="Tahoma"/>
                <w:sz w:val="18"/>
                <w:szCs w:val="18"/>
              </w:rPr>
              <w:fldChar w:fldCharType="separate"/>
            </w:r>
            <w:r w:rsidRPr="008100AD">
              <w:rPr>
                <w:rFonts w:ascii="Tahoma" w:hAnsi="Tahoma" w:cs="Tahoma"/>
                <w:sz w:val="18"/>
                <w:szCs w:val="18"/>
              </w:rPr>
              <w:fldChar w:fldCharType="end"/>
            </w:r>
          </w:p>
        </w:tc>
        <w:tc>
          <w:tcPr>
            <w:tcW w:w="709" w:type="dxa"/>
            <w:tcBorders>
              <w:top w:val="single" w:sz="4" w:space="0" w:color="FFFFFF"/>
            </w:tcBorders>
            <w:shd w:val="clear" w:color="auto" w:fill="auto"/>
            <w:vAlign w:val="center"/>
          </w:tcPr>
          <w:p w14:paraId="669E5444" w14:textId="77777777" w:rsidR="006E1D4E" w:rsidRPr="008100AD" w:rsidRDefault="006E1D4E" w:rsidP="00D921B1">
            <w:pPr>
              <w:jc w:val="center"/>
              <w:rPr>
                <w:rFonts w:ascii="Tahoma" w:hAnsi="Tahoma" w:cs="Tahoma"/>
                <w:sz w:val="18"/>
                <w:szCs w:val="18"/>
                <w:lang w:eastAsia="es-BO"/>
              </w:rPr>
            </w:pPr>
          </w:p>
        </w:tc>
        <w:tc>
          <w:tcPr>
            <w:tcW w:w="850" w:type="dxa"/>
            <w:tcBorders>
              <w:top w:val="single" w:sz="4" w:space="0" w:color="FFFFFF"/>
            </w:tcBorders>
            <w:shd w:val="clear" w:color="auto" w:fill="auto"/>
            <w:vAlign w:val="center"/>
          </w:tcPr>
          <w:p w14:paraId="6313ACBD" w14:textId="77777777" w:rsidR="006E1D4E" w:rsidRPr="008100AD" w:rsidRDefault="006E1D4E" w:rsidP="00D921B1">
            <w:pPr>
              <w:jc w:val="center"/>
              <w:rPr>
                <w:rFonts w:ascii="Tahoma" w:hAnsi="Tahoma" w:cs="Tahoma"/>
                <w:b/>
                <w:bCs/>
                <w:sz w:val="18"/>
                <w:szCs w:val="18"/>
                <w:lang w:eastAsia="es-BO"/>
              </w:rPr>
            </w:pPr>
          </w:p>
        </w:tc>
        <w:tc>
          <w:tcPr>
            <w:tcW w:w="851" w:type="dxa"/>
            <w:tcBorders>
              <w:top w:val="single" w:sz="4" w:space="0" w:color="FFFFFF"/>
            </w:tcBorders>
            <w:shd w:val="clear" w:color="auto" w:fill="auto"/>
            <w:vAlign w:val="center"/>
          </w:tcPr>
          <w:p w14:paraId="04D6A80E" w14:textId="77777777" w:rsidR="006E1D4E" w:rsidRPr="008100AD" w:rsidRDefault="006E1D4E" w:rsidP="00D921B1">
            <w:pPr>
              <w:jc w:val="center"/>
              <w:rPr>
                <w:rFonts w:ascii="Tahoma" w:hAnsi="Tahoma" w:cs="Tahoma"/>
                <w:b/>
                <w:bCs/>
                <w:sz w:val="18"/>
                <w:szCs w:val="18"/>
                <w:lang w:eastAsia="es-BO"/>
              </w:rPr>
            </w:pPr>
          </w:p>
        </w:tc>
        <w:tc>
          <w:tcPr>
            <w:tcW w:w="1134" w:type="dxa"/>
            <w:shd w:val="clear" w:color="auto" w:fill="auto"/>
            <w:vAlign w:val="center"/>
          </w:tcPr>
          <w:p w14:paraId="39F9C8F3" w14:textId="77777777" w:rsidR="006E1D4E" w:rsidRPr="008100AD" w:rsidRDefault="006E1D4E" w:rsidP="00D921B1">
            <w:pPr>
              <w:jc w:val="center"/>
              <w:rPr>
                <w:rFonts w:ascii="Tahoma" w:hAnsi="Tahoma" w:cs="Tahoma"/>
                <w:b/>
                <w:bCs/>
                <w:sz w:val="18"/>
                <w:szCs w:val="18"/>
                <w:lang w:eastAsia="es-BO"/>
              </w:rPr>
            </w:pPr>
          </w:p>
        </w:tc>
      </w:tr>
      <w:tr w:rsidR="006E1D4E" w:rsidRPr="008100AD" w14:paraId="125AA79B" w14:textId="77777777" w:rsidTr="00D921B1">
        <w:trPr>
          <w:trHeight w:val="315"/>
        </w:trPr>
        <w:tc>
          <w:tcPr>
            <w:tcW w:w="426" w:type="dxa"/>
            <w:vAlign w:val="center"/>
          </w:tcPr>
          <w:p w14:paraId="6FB8A4E2" w14:textId="77777777" w:rsidR="006E1D4E" w:rsidRDefault="006E1D4E" w:rsidP="00D921B1">
            <w:pPr>
              <w:jc w:val="center"/>
              <w:rPr>
                <w:rFonts w:ascii="Tahoma" w:hAnsi="Tahoma" w:cs="Tahoma"/>
                <w:color w:val="1F497E"/>
                <w:sz w:val="18"/>
                <w:szCs w:val="18"/>
                <w:lang w:val="es-BO" w:eastAsia="es-BO"/>
              </w:rPr>
            </w:pPr>
            <w:r>
              <w:rPr>
                <w:rFonts w:ascii="Tahoma" w:hAnsi="Tahoma" w:cs="Tahoma"/>
                <w:color w:val="1F497E"/>
                <w:sz w:val="18"/>
                <w:szCs w:val="18"/>
                <w:lang w:val="es-BO" w:eastAsia="es-BO"/>
              </w:rPr>
              <w:t>3</w:t>
            </w:r>
          </w:p>
          <w:p w14:paraId="199A52FD" w14:textId="77777777" w:rsidR="006E1D4E" w:rsidRPr="004C24F9" w:rsidRDefault="006E1D4E" w:rsidP="00D921B1">
            <w:pPr>
              <w:jc w:val="center"/>
              <w:rPr>
                <w:sz w:val="22"/>
                <w:szCs w:val="22"/>
              </w:rPr>
            </w:pPr>
          </w:p>
        </w:tc>
        <w:tc>
          <w:tcPr>
            <w:tcW w:w="4819" w:type="dxa"/>
            <w:shd w:val="clear" w:color="auto" w:fill="auto"/>
            <w:vAlign w:val="center"/>
          </w:tcPr>
          <w:p w14:paraId="506E6224" w14:textId="77777777" w:rsidR="006E1D4E" w:rsidRPr="004C24F9" w:rsidRDefault="006E1D4E" w:rsidP="00D921B1">
            <w:pPr>
              <w:tabs>
                <w:tab w:val="left" w:pos="8789"/>
              </w:tabs>
              <w:autoSpaceDE w:val="0"/>
              <w:autoSpaceDN w:val="0"/>
              <w:adjustRightInd w:val="0"/>
              <w:rPr>
                <w:rFonts w:ascii="Tahoma" w:hAnsi="Tahoma" w:cs="Tahoma"/>
                <w:b/>
                <w:bCs/>
                <w:color w:val="1F497D"/>
                <w:sz w:val="18"/>
                <w:szCs w:val="18"/>
              </w:rPr>
            </w:pPr>
            <w:r w:rsidRPr="004C24F9">
              <w:rPr>
                <w:rFonts w:ascii="Tahoma" w:hAnsi="Tahoma" w:cs="Tahoma"/>
                <w:b/>
                <w:bCs/>
                <w:color w:val="1F497D"/>
                <w:sz w:val="18"/>
                <w:szCs w:val="18"/>
              </w:rPr>
              <w:t>NORMAS DE APLICACIÓN</w:t>
            </w:r>
          </w:p>
          <w:p w14:paraId="35B7DBB1" w14:textId="77777777" w:rsidR="006E1D4E" w:rsidRPr="004C24F9" w:rsidRDefault="006E1D4E" w:rsidP="00D921B1">
            <w:pPr>
              <w:tabs>
                <w:tab w:val="left" w:pos="8789"/>
              </w:tabs>
              <w:autoSpaceDE w:val="0"/>
              <w:autoSpaceDN w:val="0"/>
              <w:adjustRightInd w:val="0"/>
              <w:jc w:val="both"/>
              <w:rPr>
                <w:rFonts w:ascii="Tahoma" w:hAnsi="Tahoma" w:cs="Tahoma"/>
                <w:bCs/>
                <w:color w:val="1F497D"/>
                <w:sz w:val="18"/>
                <w:szCs w:val="18"/>
              </w:rPr>
            </w:pPr>
            <w:r w:rsidRPr="004C24F9">
              <w:rPr>
                <w:rFonts w:ascii="Tahoma" w:hAnsi="Tahoma" w:cs="Tahoma"/>
                <w:bCs/>
                <w:color w:val="1F497D"/>
                <w:sz w:val="18"/>
                <w:szCs w:val="18"/>
              </w:rPr>
              <w:t xml:space="preserve">El oferente deberá basar la provisión de los sistemas fotovoltaicos  en las siguientes normas: </w:t>
            </w:r>
          </w:p>
          <w:p w14:paraId="6973DC41" w14:textId="77777777" w:rsidR="006E1D4E" w:rsidRPr="004C24F9" w:rsidRDefault="006E1D4E" w:rsidP="00705E85">
            <w:pPr>
              <w:numPr>
                <w:ilvl w:val="0"/>
                <w:numId w:val="40"/>
              </w:numPr>
              <w:autoSpaceDE w:val="0"/>
              <w:autoSpaceDN w:val="0"/>
              <w:adjustRightInd w:val="0"/>
              <w:spacing w:line="276" w:lineRule="auto"/>
              <w:ind w:left="356" w:hanging="284"/>
              <w:jc w:val="both"/>
              <w:rPr>
                <w:rFonts w:ascii="Tahoma" w:hAnsi="Tahoma" w:cs="Tahoma"/>
                <w:bCs/>
                <w:color w:val="1F497D"/>
                <w:sz w:val="18"/>
                <w:szCs w:val="18"/>
                <w:lang w:val="en-US"/>
              </w:rPr>
            </w:pPr>
            <w:r w:rsidRPr="004C24F9">
              <w:rPr>
                <w:rFonts w:ascii="Tahoma" w:hAnsi="Tahoma" w:cs="Tahoma"/>
                <w:bCs/>
                <w:color w:val="1F497D"/>
                <w:sz w:val="18"/>
                <w:szCs w:val="18"/>
                <w:lang w:val="en-US"/>
              </w:rPr>
              <w:t>IEC 61215 Crystalline silicon terrestrial photovoltaic (PV) modules - Design qualification and type approval.</w:t>
            </w:r>
          </w:p>
          <w:p w14:paraId="1CD5AA58" w14:textId="77777777" w:rsidR="006E1D4E" w:rsidRPr="004C24F9" w:rsidRDefault="006E1D4E" w:rsidP="00705E85">
            <w:pPr>
              <w:numPr>
                <w:ilvl w:val="0"/>
                <w:numId w:val="40"/>
              </w:numPr>
              <w:autoSpaceDE w:val="0"/>
              <w:autoSpaceDN w:val="0"/>
              <w:adjustRightInd w:val="0"/>
              <w:spacing w:line="276" w:lineRule="auto"/>
              <w:ind w:left="356" w:hanging="284"/>
              <w:jc w:val="both"/>
              <w:rPr>
                <w:rFonts w:ascii="Tahoma" w:hAnsi="Tahoma" w:cs="Tahoma"/>
                <w:bCs/>
                <w:color w:val="1F497D"/>
                <w:sz w:val="18"/>
                <w:szCs w:val="18"/>
                <w:lang w:val="en-US"/>
              </w:rPr>
            </w:pPr>
            <w:r w:rsidRPr="004C24F9">
              <w:rPr>
                <w:rFonts w:ascii="Tahoma" w:hAnsi="Tahoma" w:cs="Tahoma"/>
                <w:bCs/>
                <w:color w:val="1F497D"/>
                <w:sz w:val="18"/>
                <w:szCs w:val="18"/>
                <w:lang w:val="en-US"/>
              </w:rPr>
              <w:t>IEC 61730 Photovoltaic (PV) module safety qualification.</w:t>
            </w:r>
          </w:p>
          <w:p w14:paraId="4BF4A7B1" w14:textId="77777777" w:rsidR="006E1D4E" w:rsidRPr="004C24F9" w:rsidRDefault="006E1D4E" w:rsidP="00705E85">
            <w:pPr>
              <w:numPr>
                <w:ilvl w:val="0"/>
                <w:numId w:val="40"/>
              </w:numPr>
              <w:autoSpaceDE w:val="0"/>
              <w:autoSpaceDN w:val="0"/>
              <w:adjustRightInd w:val="0"/>
              <w:spacing w:line="276" w:lineRule="auto"/>
              <w:ind w:left="356" w:hanging="284"/>
              <w:jc w:val="both"/>
              <w:rPr>
                <w:rFonts w:ascii="Tahoma" w:hAnsi="Tahoma" w:cs="Tahoma"/>
                <w:bCs/>
                <w:color w:val="1F497D"/>
                <w:sz w:val="18"/>
                <w:szCs w:val="18"/>
                <w:lang w:val="es-BO"/>
              </w:rPr>
            </w:pPr>
            <w:r w:rsidRPr="004C24F9">
              <w:rPr>
                <w:rFonts w:ascii="Tahoma" w:hAnsi="Tahoma" w:cs="Tahoma"/>
                <w:bCs/>
                <w:color w:val="1F497D"/>
                <w:sz w:val="18"/>
                <w:szCs w:val="18"/>
                <w:lang w:val="es-BO"/>
              </w:rPr>
              <w:t>NB 777: Instalaciones eléctricas en baja tensión.</w:t>
            </w:r>
          </w:p>
          <w:p w14:paraId="03D21436" w14:textId="77777777" w:rsidR="006E1D4E" w:rsidRPr="004C24F9" w:rsidRDefault="006E1D4E" w:rsidP="00705E85">
            <w:pPr>
              <w:numPr>
                <w:ilvl w:val="0"/>
                <w:numId w:val="40"/>
              </w:numPr>
              <w:autoSpaceDE w:val="0"/>
              <w:autoSpaceDN w:val="0"/>
              <w:adjustRightInd w:val="0"/>
              <w:spacing w:line="276" w:lineRule="auto"/>
              <w:ind w:left="356" w:hanging="284"/>
              <w:rPr>
                <w:rFonts w:ascii="Tahoma" w:hAnsi="Tahoma" w:cs="Tahoma"/>
                <w:bCs/>
                <w:color w:val="1F497D"/>
                <w:sz w:val="18"/>
                <w:szCs w:val="18"/>
              </w:rPr>
            </w:pPr>
            <w:r w:rsidRPr="004C24F9">
              <w:rPr>
                <w:rFonts w:ascii="Tahoma" w:hAnsi="Tahoma" w:cs="Tahoma"/>
                <w:bCs/>
                <w:color w:val="1F497D"/>
                <w:sz w:val="18"/>
                <w:szCs w:val="18"/>
              </w:rPr>
              <w:t>IEC 60364: Comisión Electrotécnica Internacional, Instalaciones eléctricas en baja tensión.</w:t>
            </w:r>
          </w:p>
          <w:p w14:paraId="2D5E061A" w14:textId="77777777" w:rsidR="006E1D4E" w:rsidRPr="004C24F9" w:rsidRDefault="006E1D4E" w:rsidP="00705E85">
            <w:pPr>
              <w:numPr>
                <w:ilvl w:val="0"/>
                <w:numId w:val="40"/>
              </w:numPr>
              <w:autoSpaceDE w:val="0"/>
              <w:autoSpaceDN w:val="0"/>
              <w:adjustRightInd w:val="0"/>
              <w:spacing w:line="276" w:lineRule="auto"/>
              <w:ind w:left="356" w:hanging="284"/>
              <w:jc w:val="both"/>
              <w:rPr>
                <w:rFonts w:ascii="Tahoma" w:hAnsi="Tahoma" w:cs="Tahoma"/>
                <w:bCs/>
                <w:color w:val="1F497D"/>
                <w:sz w:val="18"/>
                <w:szCs w:val="18"/>
              </w:rPr>
            </w:pPr>
            <w:proofErr w:type="spellStart"/>
            <w:r w:rsidRPr="004C24F9">
              <w:rPr>
                <w:rFonts w:ascii="Tahoma" w:hAnsi="Tahoma" w:cs="Tahoma"/>
                <w:bCs/>
                <w:color w:val="1F497D"/>
                <w:sz w:val="18"/>
                <w:szCs w:val="18"/>
              </w:rPr>
              <w:t>IEC</w:t>
            </w:r>
            <w:proofErr w:type="spellEnd"/>
            <w:r w:rsidRPr="004C24F9">
              <w:rPr>
                <w:rFonts w:ascii="Tahoma" w:hAnsi="Tahoma" w:cs="Tahoma"/>
                <w:bCs/>
                <w:color w:val="1F497D"/>
                <w:sz w:val="18"/>
                <w:szCs w:val="18"/>
              </w:rPr>
              <w:t xml:space="preserve"> 60947: </w:t>
            </w:r>
            <w:proofErr w:type="spellStart"/>
            <w:r w:rsidRPr="004C24F9">
              <w:rPr>
                <w:rFonts w:ascii="Tahoma" w:hAnsi="Tahoma" w:cs="Tahoma"/>
                <w:bCs/>
                <w:color w:val="1F497D"/>
                <w:sz w:val="18"/>
                <w:szCs w:val="18"/>
              </w:rPr>
              <w:t>Aparamenta</w:t>
            </w:r>
            <w:proofErr w:type="spellEnd"/>
            <w:r w:rsidRPr="004C24F9">
              <w:rPr>
                <w:rFonts w:ascii="Tahoma" w:hAnsi="Tahoma" w:cs="Tahoma"/>
                <w:bCs/>
                <w:color w:val="1F497D"/>
                <w:sz w:val="18"/>
                <w:szCs w:val="18"/>
              </w:rPr>
              <w:t xml:space="preserve"> de baja tensión.</w:t>
            </w:r>
          </w:p>
          <w:p w14:paraId="0B1CECEA" w14:textId="77777777" w:rsidR="006E1D4E" w:rsidRPr="004C24F9" w:rsidRDefault="006E1D4E" w:rsidP="00705E85">
            <w:pPr>
              <w:numPr>
                <w:ilvl w:val="0"/>
                <w:numId w:val="40"/>
              </w:numPr>
              <w:autoSpaceDE w:val="0"/>
              <w:autoSpaceDN w:val="0"/>
              <w:adjustRightInd w:val="0"/>
              <w:spacing w:line="276" w:lineRule="auto"/>
              <w:ind w:left="356" w:hanging="284"/>
              <w:jc w:val="both"/>
              <w:rPr>
                <w:rFonts w:ascii="Tahoma" w:hAnsi="Tahoma" w:cs="Tahoma"/>
                <w:bCs/>
                <w:color w:val="1F497D"/>
                <w:sz w:val="18"/>
                <w:szCs w:val="18"/>
              </w:rPr>
            </w:pPr>
            <w:r w:rsidRPr="004C24F9">
              <w:rPr>
                <w:rFonts w:ascii="Tahoma" w:hAnsi="Tahoma" w:cs="Tahoma"/>
                <w:bCs/>
                <w:color w:val="1F497D"/>
                <w:sz w:val="18"/>
                <w:szCs w:val="18"/>
              </w:rPr>
              <w:t>IEC 60228: Cables aislados.</w:t>
            </w:r>
          </w:p>
          <w:p w14:paraId="6FB97BD6" w14:textId="77777777" w:rsidR="006E1D4E" w:rsidRPr="004C24F9" w:rsidRDefault="006E1D4E" w:rsidP="00705E85">
            <w:pPr>
              <w:numPr>
                <w:ilvl w:val="0"/>
                <w:numId w:val="40"/>
              </w:numPr>
              <w:autoSpaceDE w:val="0"/>
              <w:autoSpaceDN w:val="0"/>
              <w:adjustRightInd w:val="0"/>
              <w:spacing w:line="276" w:lineRule="auto"/>
              <w:ind w:left="356" w:hanging="284"/>
              <w:jc w:val="both"/>
              <w:rPr>
                <w:rFonts w:ascii="Tahoma" w:hAnsi="Tahoma" w:cs="Tahoma"/>
                <w:bCs/>
                <w:color w:val="1F497D"/>
                <w:sz w:val="18"/>
                <w:szCs w:val="18"/>
                <w:lang w:val="en-US"/>
              </w:rPr>
            </w:pPr>
            <w:r w:rsidRPr="004C24F9">
              <w:rPr>
                <w:rFonts w:ascii="Tahoma" w:hAnsi="Tahoma" w:cs="Tahoma"/>
                <w:bCs/>
                <w:color w:val="1F497D"/>
                <w:sz w:val="18"/>
                <w:szCs w:val="18"/>
                <w:lang w:val="en-US"/>
              </w:rPr>
              <w:t>IEC 61643: Low-voltage surge protective devices.</w:t>
            </w:r>
          </w:p>
          <w:p w14:paraId="39D0AEBD" w14:textId="77777777" w:rsidR="006E1D4E" w:rsidRPr="004C24F9" w:rsidRDefault="006E1D4E" w:rsidP="00705E85">
            <w:pPr>
              <w:numPr>
                <w:ilvl w:val="0"/>
                <w:numId w:val="40"/>
              </w:numPr>
              <w:autoSpaceDE w:val="0"/>
              <w:autoSpaceDN w:val="0"/>
              <w:adjustRightInd w:val="0"/>
              <w:spacing w:line="276" w:lineRule="auto"/>
              <w:ind w:left="356" w:hanging="284"/>
              <w:jc w:val="both"/>
              <w:rPr>
                <w:rFonts w:ascii="Tahoma" w:hAnsi="Tahoma" w:cs="Tahoma"/>
                <w:color w:val="1F497E"/>
                <w:sz w:val="18"/>
                <w:szCs w:val="18"/>
                <w:lang w:val="es-BO" w:eastAsia="es-BO"/>
              </w:rPr>
            </w:pPr>
            <w:r w:rsidRPr="004C24F9">
              <w:rPr>
                <w:rFonts w:ascii="Tahoma" w:hAnsi="Tahoma" w:cs="Tahoma"/>
                <w:color w:val="1F497E"/>
                <w:sz w:val="18"/>
                <w:szCs w:val="18"/>
                <w:lang w:val="es-BO" w:eastAsia="es-BO"/>
              </w:rPr>
              <w:t>IEC 60896: Requerimientos para baterías y celdas estacionarias del tipo  VRLA.</w:t>
            </w:r>
          </w:p>
          <w:p w14:paraId="15CC5504" w14:textId="77777777" w:rsidR="006E1D4E" w:rsidRPr="004C24F9" w:rsidRDefault="006E1D4E" w:rsidP="00705E85">
            <w:pPr>
              <w:numPr>
                <w:ilvl w:val="0"/>
                <w:numId w:val="40"/>
              </w:numPr>
              <w:autoSpaceDE w:val="0"/>
              <w:autoSpaceDN w:val="0"/>
              <w:adjustRightInd w:val="0"/>
              <w:spacing w:line="276" w:lineRule="auto"/>
              <w:ind w:left="356" w:hanging="284"/>
              <w:jc w:val="both"/>
              <w:rPr>
                <w:rFonts w:ascii="Tahoma" w:hAnsi="Tahoma" w:cs="Tahoma"/>
                <w:color w:val="1F497E"/>
                <w:sz w:val="18"/>
                <w:szCs w:val="18"/>
                <w:lang w:val="es-BO" w:eastAsia="es-BO"/>
              </w:rPr>
            </w:pPr>
            <w:r w:rsidRPr="004C24F9">
              <w:rPr>
                <w:rFonts w:ascii="Tahoma" w:hAnsi="Tahoma" w:cs="Tahoma"/>
                <w:color w:val="1F497E"/>
                <w:sz w:val="18"/>
                <w:szCs w:val="18"/>
                <w:lang w:val="es-BO" w:eastAsia="es-BO"/>
              </w:rPr>
              <w:t>UL 94: Norma de seguridad de inflamabilidad de los materiales plásticos.</w:t>
            </w:r>
          </w:p>
          <w:p w14:paraId="5AE63173" w14:textId="77777777" w:rsidR="006E1D4E" w:rsidRPr="004C24F9" w:rsidRDefault="006E1D4E" w:rsidP="00705E85">
            <w:pPr>
              <w:numPr>
                <w:ilvl w:val="0"/>
                <w:numId w:val="40"/>
              </w:numPr>
              <w:autoSpaceDE w:val="0"/>
              <w:autoSpaceDN w:val="0"/>
              <w:adjustRightInd w:val="0"/>
              <w:spacing w:line="276" w:lineRule="auto"/>
              <w:ind w:left="356" w:hanging="284"/>
              <w:jc w:val="both"/>
              <w:rPr>
                <w:rFonts w:ascii="Tahoma" w:hAnsi="Tahoma" w:cs="Tahoma"/>
                <w:bCs/>
                <w:color w:val="1F497D"/>
                <w:sz w:val="18"/>
                <w:szCs w:val="18"/>
              </w:rPr>
            </w:pPr>
            <w:r w:rsidRPr="004C24F9">
              <w:rPr>
                <w:rFonts w:ascii="Tahoma" w:hAnsi="Tahoma" w:cs="Tahoma"/>
                <w:bCs/>
                <w:color w:val="1F497D"/>
                <w:sz w:val="18"/>
                <w:szCs w:val="18"/>
              </w:rPr>
              <w:t>IEC 60617: Símbolos gráficos para esquemas eléctricos.</w:t>
            </w:r>
          </w:p>
          <w:p w14:paraId="4C03EF0E" w14:textId="77777777" w:rsidR="006E1D4E" w:rsidRPr="004C24F9" w:rsidRDefault="006E1D4E" w:rsidP="00705E85">
            <w:pPr>
              <w:numPr>
                <w:ilvl w:val="0"/>
                <w:numId w:val="40"/>
              </w:numPr>
              <w:autoSpaceDE w:val="0"/>
              <w:autoSpaceDN w:val="0"/>
              <w:adjustRightInd w:val="0"/>
              <w:spacing w:line="276" w:lineRule="auto"/>
              <w:ind w:left="356" w:hanging="284"/>
              <w:jc w:val="both"/>
              <w:rPr>
                <w:rFonts w:ascii="Tahoma" w:hAnsi="Tahoma" w:cs="Tahoma"/>
                <w:bCs/>
                <w:color w:val="1F497D"/>
                <w:sz w:val="18"/>
                <w:szCs w:val="18"/>
              </w:rPr>
            </w:pPr>
            <w:r w:rsidRPr="004C24F9">
              <w:rPr>
                <w:rFonts w:ascii="Tahoma" w:hAnsi="Tahoma" w:cs="Tahoma"/>
                <w:bCs/>
                <w:color w:val="1F497D"/>
                <w:sz w:val="18"/>
                <w:szCs w:val="18"/>
              </w:rPr>
              <w:t>IEC 61000: Compatibilidad Electromagnética.</w:t>
            </w:r>
          </w:p>
          <w:p w14:paraId="4DF6C39A" w14:textId="77777777" w:rsidR="006E1D4E" w:rsidRPr="004C24F9" w:rsidRDefault="006E1D4E" w:rsidP="00705E85">
            <w:pPr>
              <w:numPr>
                <w:ilvl w:val="0"/>
                <w:numId w:val="40"/>
              </w:numPr>
              <w:autoSpaceDE w:val="0"/>
              <w:autoSpaceDN w:val="0"/>
              <w:adjustRightInd w:val="0"/>
              <w:spacing w:line="276" w:lineRule="auto"/>
              <w:ind w:left="356" w:hanging="284"/>
              <w:jc w:val="both"/>
              <w:rPr>
                <w:rFonts w:ascii="Tahoma" w:hAnsi="Tahoma" w:cs="Tahoma"/>
                <w:bCs/>
                <w:color w:val="1F497D"/>
                <w:sz w:val="18"/>
                <w:szCs w:val="18"/>
                <w:lang w:val="es-BO"/>
              </w:rPr>
            </w:pPr>
            <w:r w:rsidRPr="004C24F9">
              <w:rPr>
                <w:rFonts w:ascii="Tahoma" w:hAnsi="Tahoma" w:cs="Tahoma"/>
                <w:bCs/>
                <w:color w:val="1F497D"/>
                <w:sz w:val="18"/>
                <w:szCs w:val="18"/>
                <w:lang w:val="es-BO"/>
              </w:rPr>
              <w:lastRenderedPageBreak/>
              <w:t>NB/OHSAS 18001: Sistemas de Gestión de la Seguridad y la Salud Ocupacional o  NB 18001: totalmente integrado.</w:t>
            </w:r>
          </w:p>
        </w:tc>
        <w:tc>
          <w:tcPr>
            <w:tcW w:w="709" w:type="dxa"/>
            <w:shd w:val="clear" w:color="auto" w:fill="auto"/>
            <w:vAlign w:val="center"/>
          </w:tcPr>
          <w:p w14:paraId="0EBACAC8" w14:textId="77777777" w:rsidR="006E1D4E" w:rsidRPr="008100AD" w:rsidRDefault="006E1D4E" w:rsidP="00D921B1">
            <w:pPr>
              <w:jc w:val="center"/>
              <w:rPr>
                <w:rFonts w:ascii="Tahoma" w:hAnsi="Tahoma" w:cs="Tahoma"/>
                <w:sz w:val="18"/>
                <w:szCs w:val="18"/>
              </w:rPr>
            </w:pPr>
            <w:r w:rsidRPr="008100AD">
              <w:rPr>
                <w:rFonts w:ascii="Tahoma" w:hAnsi="Tahoma" w:cs="Tahoma"/>
                <w:sz w:val="18"/>
                <w:szCs w:val="18"/>
              </w:rPr>
              <w:lastRenderedPageBreak/>
              <w:fldChar w:fldCharType="begin">
                <w:ffData>
                  <w:name w:val="Casilla1"/>
                  <w:enabled/>
                  <w:calcOnExit w:val="0"/>
                  <w:checkBox>
                    <w:sizeAuto/>
                    <w:default w:val="1"/>
                  </w:checkBox>
                </w:ffData>
              </w:fldChar>
            </w:r>
            <w:r w:rsidRPr="008100AD">
              <w:rPr>
                <w:rFonts w:ascii="Tahoma" w:hAnsi="Tahoma" w:cs="Tahoma"/>
                <w:sz w:val="18"/>
                <w:szCs w:val="18"/>
              </w:rPr>
              <w:instrText xml:space="preserve"> FORMCHECKBOX </w:instrText>
            </w:r>
            <w:r w:rsidR="002424E3">
              <w:rPr>
                <w:rFonts w:ascii="Tahoma" w:hAnsi="Tahoma" w:cs="Tahoma"/>
                <w:sz w:val="18"/>
                <w:szCs w:val="18"/>
              </w:rPr>
            </w:r>
            <w:r w:rsidR="002424E3">
              <w:rPr>
                <w:rFonts w:ascii="Tahoma" w:hAnsi="Tahoma" w:cs="Tahoma"/>
                <w:sz w:val="18"/>
                <w:szCs w:val="18"/>
              </w:rPr>
              <w:fldChar w:fldCharType="separate"/>
            </w:r>
            <w:r w:rsidRPr="008100AD">
              <w:rPr>
                <w:rFonts w:ascii="Tahoma" w:hAnsi="Tahoma" w:cs="Tahoma"/>
                <w:sz w:val="18"/>
                <w:szCs w:val="18"/>
              </w:rPr>
              <w:fldChar w:fldCharType="end"/>
            </w:r>
          </w:p>
        </w:tc>
        <w:tc>
          <w:tcPr>
            <w:tcW w:w="709" w:type="dxa"/>
            <w:shd w:val="clear" w:color="auto" w:fill="auto"/>
            <w:vAlign w:val="center"/>
          </w:tcPr>
          <w:p w14:paraId="2F021A59" w14:textId="77777777" w:rsidR="006E1D4E" w:rsidRPr="008100AD" w:rsidRDefault="006E1D4E" w:rsidP="00D921B1">
            <w:pPr>
              <w:jc w:val="center"/>
              <w:rPr>
                <w:rFonts w:ascii="Tahoma" w:hAnsi="Tahoma" w:cs="Tahoma"/>
                <w:sz w:val="18"/>
                <w:szCs w:val="18"/>
                <w:lang w:eastAsia="es-BO"/>
              </w:rPr>
            </w:pPr>
          </w:p>
        </w:tc>
        <w:tc>
          <w:tcPr>
            <w:tcW w:w="850" w:type="dxa"/>
            <w:shd w:val="clear" w:color="auto" w:fill="auto"/>
            <w:vAlign w:val="center"/>
          </w:tcPr>
          <w:p w14:paraId="7EB98AF1" w14:textId="77777777" w:rsidR="006E1D4E" w:rsidRPr="008100AD" w:rsidRDefault="006E1D4E" w:rsidP="00D921B1">
            <w:pPr>
              <w:jc w:val="center"/>
              <w:rPr>
                <w:rFonts w:ascii="Tahoma" w:hAnsi="Tahoma" w:cs="Tahoma"/>
                <w:b/>
                <w:bCs/>
                <w:sz w:val="18"/>
                <w:szCs w:val="18"/>
                <w:lang w:eastAsia="es-BO"/>
              </w:rPr>
            </w:pPr>
            <w:r w:rsidRPr="008100AD">
              <w:rPr>
                <w:rFonts w:ascii="Tahoma" w:hAnsi="Tahoma" w:cs="Tahoma"/>
                <w:b/>
                <w:bCs/>
                <w:sz w:val="18"/>
                <w:szCs w:val="18"/>
                <w:lang w:eastAsia="es-BO"/>
              </w:rPr>
              <w:t> </w:t>
            </w:r>
          </w:p>
        </w:tc>
        <w:tc>
          <w:tcPr>
            <w:tcW w:w="851" w:type="dxa"/>
            <w:shd w:val="clear" w:color="auto" w:fill="auto"/>
            <w:vAlign w:val="center"/>
          </w:tcPr>
          <w:p w14:paraId="2F142BC0" w14:textId="77777777" w:rsidR="006E1D4E" w:rsidRPr="008100AD" w:rsidRDefault="006E1D4E" w:rsidP="00D921B1">
            <w:pPr>
              <w:jc w:val="center"/>
              <w:rPr>
                <w:rFonts w:ascii="Tahoma" w:hAnsi="Tahoma" w:cs="Tahoma"/>
                <w:b/>
                <w:bCs/>
                <w:sz w:val="18"/>
                <w:szCs w:val="18"/>
                <w:lang w:eastAsia="es-BO"/>
              </w:rPr>
            </w:pPr>
          </w:p>
        </w:tc>
        <w:tc>
          <w:tcPr>
            <w:tcW w:w="1134" w:type="dxa"/>
            <w:shd w:val="clear" w:color="auto" w:fill="auto"/>
            <w:vAlign w:val="center"/>
          </w:tcPr>
          <w:p w14:paraId="33DF2351" w14:textId="77777777" w:rsidR="006E1D4E" w:rsidRPr="008100AD" w:rsidRDefault="006E1D4E" w:rsidP="00D921B1">
            <w:pPr>
              <w:jc w:val="center"/>
              <w:rPr>
                <w:rFonts w:ascii="Tahoma" w:hAnsi="Tahoma" w:cs="Tahoma"/>
                <w:b/>
                <w:bCs/>
                <w:sz w:val="18"/>
                <w:szCs w:val="18"/>
                <w:lang w:eastAsia="es-BO"/>
              </w:rPr>
            </w:pPr>
          </w:p>
        </w:tc>
      </w:tr>
      <w:tr w:rsidR="006E1D4E" w:rsidRPr="008100AD" w14:paraId="4D7FB1D1" w14:textId="77777777" w:rsidTr="00D921B1">
        <w:trPr>
          <w:trHeight w:val="315"/>
        </w:trPr>
        <w:tc>
          <w:tcPr>
            <w:tcW w:w="426" w:type="dxa"/>
            <w:vAlign w:val="center"/>
          </w:tcPr>
          <w:p w14:paraId="3ADC9C3B" w14:textId="77777777" w:rsidR="006E1D4E" w:rsidRPr="004C24F9" w:rsidRDefault="006E1D4E" w:rsidP="00D921B1">
            <w:pPr>
              <w:jc w:val="center"/>
              <w:rPr>
                <w:sz w:val="22"/>
                <w:szCs w:val="22"/>
              </w:rPr>
            </w:pPr>
            <w:r>
              <w:rPr>
                <w:rFonts w:ascii="Tahoma" w:hAnsi="Tahoma" w:cs="Tahoma"/>
                <w:color w:val="1F497E"/>
                <w:sz w:val="18"/>
                <w:szCs w:val="18"/>
                <w:lang w:val="es-BO" w:eastAsia="es-BO"/>
              </w:rPr>
              <w:lastRenderedPageBreak/>
              <w:t>4</w:t>
            </w:r>
          </w:p>
        </w:tc>
        <w:tc>
          <w:tcPr>
            <w:tcW w:w="4819" w:type="dxa"/>
            <w:shd w:val="clear" w:color="auto" w:fill="auto"/>
            <w:vAlign w:val="center"/>
          </w:tcPr>
          <w:p w14:paraId="3C6262BE" w14:textId="77777777" w:rsidR="006E1D4E" w:rsidRPr="004C24F9" w:rsidRDefault="006E1D4E" w:rsidP="00D921B1">
            <w:pPr>
              <w:rPr>
                <w:rFonts w:ascii="Tahoma" w:hAnsi="Tahoma" w:cs="Tahoma"/>
                <w:b/>
                <w:bCs/>
                <w:color w:val="1F497D"/>
                <w:sz w:val="18"/>
                <w:szCs w:val="18"/>
                <w:lang w:eastAsia="es-BO"/>
              </w:rPr>
            </w:pPr>
            <w:r w:rsidRPr="004C24F9">
              <w:rPr>
                <w:rFonts w:ascii="Tahoma" w:hAnsi="Tahoma" w:cs="Tahoma"/>
                <w:b/>
                <w:bCs/>
                <w:color w:val="1F497D"/>
                <w:sz w:val="18"/>
                <w:szCs w:val="18"/>
                <w:lang w:eastAsia="es-BO"/>
              </w:rPr>
              <w:t>SISTEMA FOTOVOLTAICO</w:t>
            </w:r>
          </w:p>
          <w:p w14:paraId="2572EEAA" w14:textId="77777777" w:rsidR="006E1D4E" w:rsidRPr="004C24F9" w:rsidRDefault="006E1D4E" w:rsidP="00705E85">
            <w:pPr>
              <w:pStyle w:val="Prrafodelista"/>
              <w:numPr>
                <w:ilvl w:val="0"/>
                <w:numId w:val="34"/>
              </w:numPr>
              <w:ind w:left="356" w:hanging="283"/>
              <w:jc w:val="both"/>
              <w:rPr>
                <w:rFonts w:ascii="Tahoma" w:hAnsi="Tahoma" w:cs="Tahoma"/>
                <w:bCs/>
                <w:color w:val="1F497D"/>
                <w:sz w:val="18"/>
                <w:szCs w:val="18"/>
                <w:lang w:eastAsia="es-BO"/>
              </w:rPr>
            </w:pPr>
            <w:r w:rsidRPr="004C24F9">
              <w:rPr>
                <w:rFonts w:ascii="Tahoma" w:hAnsi="Tahoma" w:cs="Tahoma"/>
                <w:color w:val="1F497D"/>
                <w:sz w:val="18"/>
                <w:szCs w:val="18"/>
                <w:lang w:eastAsia="es-BO"/>
              </w:rPr>
              <w:t>El oferente debe dimensionar el sistema fotovoltaico requerido basando la oferta en la</w:t>
            </w:r>
            <w:r>
              <w:rPr>
                <w:rFonts w:ascii="Tahoma" w:hAnsi="Tahoma" w:cs="Tahoma"/>
                <w:color w:val="1F497D"/>
                <w:sz w:val="18"/>
                <w:szCs w:val="18"/>
                <w:lang w:eastAsia="es-BO"/>
              </w:rPr>
              <w:t>s normas indicadas en el punto 3</w:t>
            </w:r>
            <w:r w:rsidRPr="004C24F9">
              <w:rPr>
                <w:rFonts w:ascii="Tahoma" w:hAnsi="Tahoma" w:cs="Tahoma"/>
                <w:color w:val="1F497D"/>
                <w:sz w:val="18"/>
                <w:szCs w:val="18"/>
                <w:lang w:eastAsia="es-BO"/>
              </w:rPr>
              <w:t xml:space="preserve"> y las características adjuntas.</w:t>
            </w:r>
          </w:p>
          <w:p w14:paraId="453AA8DA" w14:textId="77777777" w:rsidR="006E1D4E" w:rsidRPr="004C24F9" w:rsidRDefault="006E1D4E" w:rsidP="00705E85">
            <w:pPr>
              <w:pStyle w:val="Prrafodelista"/>
              <w:numPr>
                <w:ilvl w:val="0"/>
                <w:numId w:val="34"/>
              </w:numPr>
              <w:ind w:left="356" w:hanging="283"/>
              <w:jc w:val="both"/>
              <w:rPr>
                <w:rFonts w:ascii="Tahoma" w:hAnsi="Tahoma" w:cs="Tahoma"/>
                <w:bCs/>
                <w:color w:val="1F497D"/>
                <w:sz w:val="18"/>
                <w:szCs w:val="18"/>
                <w:lang w:eastAsia="es-BO"/>
              </w:rPr>
            </w:pPr>
            <w:r w:rsidRPr="004C24F9">
              <w:rPr>
                <w:rFonts w:ascii="Tahoma" w:hAnsi="Tahoma" w:cs="Tahoma"/>
                <w:color w:val="1F497D"/>
                <w:sz w:val="18"/>
                <w:szCs w:val="18"/>
                <w:lang w:eastAsia="es-BO"/>
              </w:rPr>
              <w:t>El</w:t>
            </w:r>
            <w:r w:rsidRPr="004C24F9">
              <w:rPr>
                <w:rFonts w:ascii="Tahoma" w:hAnsi="Tahoma" w:cs="Tahoma"/>
                <w:bCs/>
                <w:color w:val="1F497D"/>
                <w:sz w:val="18"/>
                <w:szCs w:val="18"/>
                <w:lang w:eastAsia="es-BO"/>
              </w:rPr>
              <w:t xml:space="preserve"> sistema fotovoltaico deberá ser seleccionado para operar con Paneles solares, regulador de carga, tablero de distribución en el gabinete de energía, banco de baterías, soportes, cables de energía y accesorios de montaje.</w:t>
            </w:r>
          </w:p>
          <w:p w14:paraId="766C9CC4" w14:textId="77777777" w:rsidR="006E1D4E" w:rsidRPr="004C24F9" w:rsidRDefault="006E1D4E" w:rsidP="00705E85">
            <w:pPr>
              <w:pStyle w:val="Prrafodelista"/>
              <w:numPr>
                <w:ilvl w:val="0"/>
                <w:numId w:val="34"/>
              </w:numPr>
              <w:ind w:left="356" w:hanging="283"/>
              <w:jc w:val="both"/>
              <w:rPr>
                <w:rFonts w:ascii="Tahoma" w:hAnsi="Tahoma" w:cs="Tahoma"/>
                <w:bCs/>
                <w:color w:val="1F497D"/>
                <w:sz w:val="18"/>
                <w:szCs w:val="18"/>
                <w:lang w:eastAsia="es-BO"/>
              </w:rPr>
            </w:pPr>
            <w:r w:rsidRPr="004C24F9">
              <w:rPr>
                <w:rFonts w:ascii="Tahoma" w:hAnsi="Tahoma" w:cs="Tahoma"/>
                <w:bCs/>
                <w:color w:val="1F497D"/>
                <w:sz w:val="18"/>
                <w:szCs w:val="18"/>
                <w:lang w:eastAsia="es-BO"/>
              </w:rPr>
              <w:t>El sistema deberá realizar las operaciones de conmutación entre panel solar y baterías de manera automática, considerando lo siguiente:</w:t>
            </w:r>
          </w:p>
          <w:p w14:paraId="3FC708C9" w14:textId="77777777" w:rsidR="006E1D4E" w:rsidRPr="004C24F9" w:rsidRDefault="006E1D4E" w:rsidP="00705E85">
            <w:pPr>
              <w:pStyle w:val="Prrafodelista"/>
              <w:numPr>
                <w:ilvl w:val="0"/>
                <w:numId w:val="41"/>
              </w:numPr>
              <w:ind w:left="639" w:hanging="283"/>
              <w:jc w:val="both"/>
              <w:rPr>
                <w:rFonts w:ascii="Tahoma" w:hAnsi="Tahoma" w:cs="Tahoma"/>
                <w:bCs/>
                <w:color w:val="1F497D"/>
                <w:sz w:val="18"/>
                <w:szCs w:val="18"/>
                <w:lang w:eastAsia="es-BO"/>
              </w:rPr>
            </w:pPr>
            <w:r w:rsidRPr="004C24F9">
              <w:rPr>
                <w:rFonts w:ascii="Tahoma" w:hAnsi="Tahoma" w:cs="Tahoma"/>
                <w:bCs/>
                <w:color w:val="1F497D"/>
                <w:sz w:val="18"/>
                <w:szCs w:val="18"/>
                <w:lang w:eastAsia="es-BO"/>
              </w:rPr>
              <w:t>No debe provocar cortes de energía hacia la carga.</w:t>
            </w:r>
          </w:p>
          <w:p w14:paraId="51A8CAFB" w14:textId="77777777" w:rsidR="006E1D4E" w:rsidRPr="004C24F9" w:rsidRDefault="006E1D4E" w:rsidP="00705E85">
            <w:pPr>
              <w:pStyle w:val="Prrafodelista"/>
              <w:numPr>
                <w:ilvl w:val="0"/>
                <w:numId w:val="41"/>
              </w:numPr>
              <w:ind w:left="639" w:hanging="283"/>
              <w:jc w:val="both"/>
              <w:rPr>
                <w:rFonts w:ascii="Tahoma" w:hAnsi="Tahoma" w:cs="Tahoma"/>
                <w:bCs/>
                <w:color w:val="1F497D"/>
                <w:sz w:val="18"/>
                <w:szCs w:val="18"/>
                <w:lang w:eastAsia="es-BO"/>
              </w:rPr>
            </w:pPr>
            <w:r w:rsidRPr="004C24F9">
              <w:rPr>
                <w:rFonts w:ascii="Tahoma" w:hAnsi="Tahoma" w:cs="Tahoma"/>
                <w:bCs/>
                <w:color w:val="1F497D"/>
                <w:sz w:val="18"/>
                <w:szCs w:val="18"/>
                <w:lang w:eastAsia="es-BO"/>
              </w:rPr>
              <w:t>De acuerdo a la disponibilidad de energía, sean: solar y baterías.</w:t>
            </w:r>
          </w:p>
          <w:p w14:paraId="537FCF5B" w14:textId="77777777" w:rsidR="006E1D4E" w:rsidRPr="004C24F9" w:rsidRDefault="006E1D4E" w:rsidP="00705E85">
            <w:pPr>
              <w:pStyle w:val="Prrafodelista"/>
              <w:numPr>
                <w:ilvl w:val="0"/>
                <w:numId w:val="34"/>
              </w:numPr>
              <w:ind w:left="356" w:hanging="283"/>
              <w:jc w:val="both"/>
              <w:rPr>
                <w:rFonts w:ascii="Tahoma" w:hAnsi="Tahoma" w:cs="Tahoma"/>
                <w:bCs/>
                <w:color w:val="1F497D"/>
                <w:sz w:val="18"/>
                <w:szCs w:val="18"/>
                <w:lang w:eastAsia="es-BO"/>
              </w:rPr>
            </w:pPr>
            <w:r w:rsidRPr="004C24F9">
              <w:rPr>
                <w:rFonts w:ascii="Tahoma" w:hAnsi="Tahoma" w:cs="Tahoma"/>
                <w:bCs/>
                <w:color w:val="1F497D"/>
                <w:sz w:val="18"/>
                <w:szCs w:val="18"/>
                <w:lang w:eastAsia="es-BO"/>
              </w:rPr>
              <w:t xml:space="preserve">El sistema deberá alimentar radio bases que operan con -48VDC </w:t>
            </w:r>
          </w:p>
          <w:p w14:paraId="6942BD88" w14:textId="77777777" w:rsidR="006E1D4E" w:rsidRPr="004C24F9" w:rsidRDefault="006E1D4E" w:rsidP="00D921B1">
            <w:pPr>
              <w:pStyle w:val="Prrafodelista"/>
              <w:ind w:left="0"/>
              <w:jc w:val="both"/>
              <w:rPr>
                <w:rFonts w:ascii="Tahoma" w:hAnsi="Tahoma" w:cs="Tahoma"/>
                <w:bCs/>
                <w:color w:val="1F497D"/>
                <w:sz w:val="18"/>
                <w:szCs w:val="18"/>
                <w:lang w:eastAsia="es-BO"/>
              </w:rPr>
            </w:pPr>
            <w:r w:rsidRPr="004C24F9">
              <w:rPr>
                <w:rFonts w:ascii="Tahoma" w:hAnsi="Tahoma" w:cs="Tahoma"/>
                <w:bCs/>
                <w:color w:val="1F497D"/>
                <w:sz w:val="18"/>
                <w:szCs w:val="18"/>
                <w:lang w:eastAsia="es-BO"/>
              </w:rPr>
              <w:t>Aplicación a equipos de Telecomunicaciones.</w:t>
            </w:r>
          </w:p>
        </w:tc>
        <w:tc>
          <w:tcPr>
            <w:tcW w:w="709" w:type="dxa"/>
            <w:shd w:val="clear" w:color="auto" w:fill="auto"/>
            <w:vAlign w:val="center"/>
          </w:tcPr>
          <w:p w14:paraId="406E04B1" w14:textId="77777777" w:rsidR="006E1D4E" w:rsidRPr="008100AD" w:rsidRDefault="006E1D4E" w:rsidP="00D921B1">
            <w:pPr>
              <w:jc w:val="center"/>
              <w:rPr>
                <w:rFonts w:ascii="Tahoma" w:hAnsi="Tahoma" w:cs="Tahoma"/>
                <w:sz w:val="18"/>
                <w:szCs w:val="18"/>
              </w:rPr>
            </w:pPr>
            <w:r w:rsidRPr="008100AD">
              <w:rPr>
                <w:rFonts w:ascii="Tahoma" w:hAnsi="Tahoma" w:cs="Tahoma"/>
                <w:sz w:val="18"/>
                <w:szCs w:val="18"/>
              </w:rPr>
              <w:fldChar w:fldCharType="begin">
                <w:ffData>
                  <w:name w:val="Casilla1"/>
                  <w:enabled/>
                  <w:calcOnExit w:val="0"/>
                  <w:checkBox>
                    <w:sizeAuto/>
                    <w:default w:val="1"/>
                  </w:checkBox>
                </w:ffData>
              </w:fldChar>
            </w:r>
            <w:r w:rsidRPr="008100AD">
              <w:rPr>
                <w:rFonts w:ascii="Tahoma" w:hAnsi="Tahoma" w:cs="Tahoma"/>
                <w:sz w:val="18"/>
                <w:szCs w:val="18"/>
              </w:rPr>
              <w:instrText xml:space="preserve"> FORMCHECKBOX </w:instrText>
            </w:r>
            <w:r w:rsidR="002424E3">
              <w:rPr>
                <w:rFonts w:ascii="Tahoma" w:hAnsi="Tahoma" w:cs="Tahoma"/>
                <w:sz w:val="18"/>
                <w:szCs w:val="18"/>
              </w:rPr>
            </w:r>
            <w:r w:rsidR="002424E3">
              <w:rPr>
                <w:rFonts w:ascii="Tahoma" w:hAnsi="Tahoma" w:cs="Tahoma"/>
                <w:sz w:val="18"/>
                <w:szCs w:val="18"/>
              </w:rPr>
              <w:fldChar w:fldCharType="separate"/>
            </w:r>
            <w:r w:rsidRPr="008100AD">
              <w:rPr>
                <w:rFonts w:ascii="Tahoma" w:hAnsi="Tahoma" w:cs="Tahoma"/>
                <w:sz w:val="18"/>
                <w:szCs w:val="18"/>
              </w:rPr>
              <w:fldChar w:fldCharType="end"/>
            </w:r>
          </w:p>
        </w:tc>
        <w:tc>
          <w:tcPr>
            <w:tcW w:w="709" w:type="dxa"/>
            <w:shd w:val="clear" w:color="auto" w:fill="auto"/>
            <w:vAlign w:val="center"/>
          </w:tcPr>
          <w:p w14:paraId="57B6BE8F" w14:textId="77777777" w:rsidR="006E1D4E" w:rsidRPr="008100AD" w:rsidRDefault="006E1D4E" w:rsidP="00D921B1">
            <w:pPr>
              <w:jc w:val="center"/>
              <w:rPr>
                <w:rFonts w:ascii="Tahoma" w:hAnsi="Tahoma" w:cs="Tahoma"/>
                <w:sz w:val="18"/>
                <w:szCs w:val="18"/>
                <w:lang w:eastAsia="es-BO"/>
              </w:rPr>
            </w:pPr>
          </w:p>
        </w:tc>
        <w:tc>
          <w:tcPr>
            <w:tcW w:w="850" w:type="dxa"/>
            <w:shd w:val="clear" w:color="auto" w:fill="auto"/>
            <w:vAlign w:val="center"/>
          </w:tcPr>
          <w:p w14:paraId="18B96000" w14:textId="77777777" w:rsidR="006E1D4E" w:rsidRPr="008100AD" w:rsidRDefault="006E1D4E" w:rsidP="00D921B1">
            <w:pPr>
              <w:jc w:val="center"/>
              <w:rPr>
                <w:rFonts w:ascii="Tahoma" w:hAnsi="Tahoma" w:cs="Tahoma"/>
                <w:b/>
                <w:bCs/>
                <w:sz w:val="18"/>
                <w:szCs w:val="18"/>
                <w:lang w:eastAsia="es-BO"/>
              </w:rPr>
            </w:pPr>
          </w:p>
        </w:tc>
        <w:tc>
          <w:tcPr>
            <w:tcW w:w="851" w:type="dxa"/>
            <w:shd w:val="clear" w:color="auto" w:fill="auto"/>
            <w:vAlign w:val="center"/>
          </w:tcPr>
          <w:p w14:paraId="1AA490A2" w14:textId="77777777" w:rsidR="006E1D4E" w:rsidRPr="008100AD" w:rsidRDefault="006E1D4E" w:rsidP="00D921B1">
            <w:pPr>
              <w:jc w:val="center"/>
              <w:rPr>
                <w:rFonts w:ascii="Tahoma" w:hAnsi="Tahoma" w:cs="Tahoma"/>
                <w:sz w:val="18"/>
                <w:szCs w:val="18"/>
                <w:lang w:val="es-BO" w:eastAsia="es-BO"/>
              </w:rPr>
            </w:pPr>
          </w:p>
        </w:tc>
        <w:tc>
          <w:tcPr>
            <w:tcW w:w="1134" w:type="dxa"/>
            <w:shd w:val="clear" w:color="auto" w:fill="auto"/>
            <w:vAlign w:val="center"/>
          </w:tcPr>
          <w:p w14:paraId="364D45E8" w14:textId="77777777" w:rsidR="006E1D4E" w:rsidRPr="008100AD" w:rsidRDefault="006E1D4E" w:rsidP="00D921B1">
            <w:pPr>
              <w:jc w:val="center"/>
              <w:rPr>
                <w:rFonts w:ascii="Tahoma" w:hAnsi="Tahoma" w:cs="Tahoma"/>
                <w:b/>
                <w:bCs/>
                <w:sz w:val="18"/>
                <w:szCs w:val="18"/>
                <w:lang w:eastAsia="es-BO"/>
              </w:rPr>
            </w:pPr>
          </w:p>
        </w:tc>
      </w:tr>
      <w:tr w:rsidR="006E1D4E" w:rsidRPr="008100AD" w14:paraId="716FC9DD" w14:textId="77777777" w:rsidTr="00230F2A">
        <w:trPr>
          <w:trHeight w:val="782"/>
        </w:trPr>
        <w:tc>
          <w:tcPr>
            <w:tcW w:w="426" w:type="dxa"/>
            <w:vAlign w:val="center"/>
          </w:tcPr>
          <w:p w14:paraId="36D58547" w14:textId="77777777" w:rsidR="006E1D4E" w:rsidRPr="004C24F9" w:rsidRDefault="006E1D4E" w:rsidP="00D921B1">
            <w:pPr>
              <w:jc w:val="center"/>
              <w:rPr>
                <w:sz w:val="22"/>
                <w:szCs w:val="22"/>
              </w:rPr>
            </w:pPr>
            <w:r>
              <w:rPr>
                <w:rFonts w:ascii="Tahoma" w:hAnsi="Tahoma" w:cs="Tahoma"/>
                <w:color w:val="1F497E"/>
                <w:sz w:val="18"/>
                <w:szCs w:val="18"/>
                <w:lang w:val="es-BO" w:eastAsia="es-BO"/>
              </w:rPr>
              <w:t>5</w:t>
            </w:r>
          </w:p>
        </w:tc>
        <w:tc>
          <w:tcPr>
            <w:tcW w:w="4819" w:type="dxa"/>
            <w:shd w:val="clear" w:color="auto" w:fill="auto"/>
            <w:vAlign w:val="center"/>
          </w:tcPr>
          <w:p w14:paraId="3866D347" w14:textId="77777777" w:rsidR="006E1D4E" w:rsidRPr="004C24F9" w:rsidRDefault="006E1D4E" w:rsidP="00D921B1">
            <w:pPr>
              <w:rPr>
                <w:rFonts w:ascii="Tahoma" w:hAnsi="Tahoma" w:cs="Tahoma"/>
                <w:b/>
                <w:color w:val="1F497D"/>
                <w:sz w:val="18"/>
                <w:szCs w:val="18"/>
                <w:lang w:eastAsia="es-BO"/>
              </w:rPr>
            </w:pPr>
            <w:r w:rsidRPr="004C24F9">
              <w:rPr>
                <w:rFonts w:ascii="Tahoma" w:hAnsi="Tahoma" w:cs="Tahoma"/>
                <w:b/>
                <w:bCs/>
                <w:color w:val="1F497D"/>
                <w:sz w:val="18"/>
                <w:szCs w:val="18"/>
                <w:lang w:eastAsia="es-BO"/>
              </w:rPr>
              <w:t>CARACTERÍSTICAS ELÉCTRICAS DE LA CARGA</w:t>
            </w:r>
          </w:p>
          <w:p w14:paraId="5BC42681" w14:textId="77777777" w:rsidR="006E1D4E" w:rsidRPr="004C24F9" w:rsidRDefault="006E1D4E" w:rsidP="00D921B1">
            <w:pPr>
              <w:pStyle w:val="Prrafodelista"/>
              <w:spacing w:line="276" w:lineRule="auto"/>
              <w:ind w:left="0"/>
              <w:jc w:val="both"/>
              <w:rPr>
                <w:rFonts w:ascii="Tahoma" w:hAnsi="Tahoma" w:cs="Tahoma"/>
                <w:color w:val="1F497D"/>
                <w:sz w:val="18"/>
                <w:szCs w:val="18"/>
                <w:lang w:eastAsia="es-BO"/>
              </w:rPr>
            </w:pPr>
            <w:r w:rsidRPr="004C24F9">
              <w:rPr>
                <w:rFonts w:ascii="Tahoma" w:hAnsi="Tahoma" w:cs="Tahoma"/>
                <w:color w:val="1F497D"/>
                <w:sz w:val="18"/>
                <w:szCs w:val="18"/>
                <w:lang w:eastAsia="es-BO"/>
              </w:rPr>
              <w:t xml:space="preserve">Potencia equipos de telecomunicaciones en DC: 650W-700W, Voltaje -48VDC, tiempo de operación </w:t>
            </w:r>
            <w:r>
              <w:rPr>
                <w:rFonts w:ascii="Tahoma" w:hAnsi="Tahoma" w:cs="Tahoma"/>
                <w:color w:val="1F497D"/>
                <w:sz w:val="18"/>
                <w:szCs w:val="18"/>
                <w:lang w:eastAsia="es-BO"/>
              </w:rPr>
              <w:t>24</w:t>
            </w:r>
            <w:r w:rsidRPr="004C24F9">
              <w:rPr>
                <w:rFonts w:ascii="Tahoma" w:hAnsi="Tahoma" w:cs="Tahoma"/>
                <w:color w:val="1F497D"/>
                <w:sz w:val="18"/>
                <w:szCs w:val="18"/>
                <w:lang w:eastAsia="es-BO"/>
              </w:rPr>
              <w:t>h por día.</w:t>
            </w:r>
          </w:p>
          <w:p w14:paraId="0F06094B" w14:textId="77777777" w:rsidR="006E1D4E" w:rsidRPr="004C24F9" w:rsidRDefault="006E1D4E" w:rsidP="00D921B1">
            <w:pPr>
              <w:pStyle w:val="Prrafodelista"/>
              <w:spacing w:line="276" w:lineRule="auto"/>
              <w:ind w:left="0"/>
              <w:jc w:val="both"/>
              <w:rPr>
                <w:rFonts w:ascii="Tahoma" w:hAnsi="Tahoma" w:cs="Tahoma"/>
                <w:color w:val="1F497D"/>
                <w:sz w:val="18"/>
                <w:szCs w:val="18"/>
                <w:lang w:eastAsia="es-BO"/>
              </w:rPr>
            </w:pPr>
          </w:p>
        </w:tc>
        <w:tc>
          <w:tcPr>
            <w:tcW w:w="709" w:type="dxa"/>
            <w:shd w:val="clear" w:color="auto" w:fill="auto"/>
            <w:vAlign w:val="center"/>
          </w:tcPr>
          <w:p w14:paraId="759F4155" w14:textId="77777777" w:rsidR="006E1D4E" w:rsidRPr="008100AD" w:rsidRDefault="006E1D4E" w:rsidP="00D921B1">
            <w:pPr>
              <w:jc w:val="center"/>
              <w:rPr>
                <w:rFonts w:ascii="Tahoma" w:hAnsi="Tahoma" w:cs="Tahoma"/>
                <w:sz w:val="18"/>
                <w:szCs w:val="18"/>
              </w:rPr>
            </w:pPr>
            <w:r w:rsidRPr="008100AD">
              <w:rPr>
                <w:rFonts w:ascii="Tahoma" w:hAnsi="Tahoma" w:cs="Tahoma"/>
                <w:sz w:val="18"/>
                <w:szCs w:val="18"/>
              </w:rPr>
              <w:fldChar w:fldCharType="begin">
                <w:ffData>
                  <w:name w:val="Casilla1"/>
                  <w:enabled/>
                  <w:calcOnExit w:val="0"/>
                  <w:checkBox>
                    <w:sizeAuto/>
                    <w:default w:val="1"/>
                  </w:checkBox>
                </w:ffData>
              </w:fldChar>
            </w:r>
            <w:r w:rsidRPr="008100AD">
              <w:rPr>
                <w:rFonts w:ascii="Tahoma" w:hAnsi="Tahoma" w:cs="Tahoma"/>
                <w:sz w:val="18"/>
                <w:szCs w:val="18"/>
              </w:rPr>
              <w:instrText xml:space="preserve"> FORMCHECKBOX </w:instrText>
            </w:r>
            <w:r w:rsidR="002424E3">
              <w:rPr>
                <w:rFonts w:ascii="Tahoma" w:hAnsi="Tahoma" w:cs="Tahoma"/>
                <w:sz w:val="18"/>
                <w:szCs w:val="18"/>
              </w:rPr>
            </w:r>
            <w:r w:rsidR="002424E3">
              <w:rPr>
                <w:rFonts w:ascii="Tahoma" w:hAnsi="Tahoma" w:cs="Tahoma"/>
                <w:sz w:val="18"/>
                <w:szCs w:val="18"/>
              </w:rPr>
              <w:fldChar w:fldCharType="separate"/>
            </w:r>
            <w:r w:rsidRPr="008100AD">
              <w:rPr>
                <w:rFonts w:ascii="Tahoma" w:hAnsi="Tahoma" w:cs="Tahoma"/>
                <w:sz w:val="18"/>
                <w:szCs w:val="18"/>
              </w:rPr>
              <w:fldChar w:fldCharType="end"/>
            </w:r>
          </w:p>
        </w:tc>
        <w:tc>
          <w:tcPr>
            <w:tcW w:w="709" w:type="dxa"/>
            <w:shd w:val="clear" w:color="auto" w:fill="auto"/>
            <w:vAlign w:val="center"/>
          </w:tcPr>
          <w:p w14:paraId="799A57D5" w14:textId="77777777" w:rsidR="006E1D4E" w:rsidRPr="008100AD" w:rsidRDefault="006E1D4E" w:rsidP="00D921B1">
            <w:pPr>
              <w:jc w:val="center"/>
              <w:rPr>
                <w:rFonts w:ascii="Tahoma" w:hAnsi="Tahoma" w:cs="Tahoma"/>
                <w:sz w:val="18"/>
                <w:szCs w:val="18"/>
                <w:lang w:eastAsia="es-BO"/>
              </w:rPr>
            </w:pPr>
          </w:p>
        </w:tc>
        <w:tc>
          <w:tcPr>
            <w:tcW w:w="850" w:type="dxa"/>
            <w:shd w:val="clear" w:color="auto" w:fill="auto"/>
            <w:vAlign w:val="center"/>
          </w:tcPr>
          <w:p w14:paraId="31286D42" w14:textId="77777777" w:rsidR="006E1D4E" w:rsidRPr="008100AD" w:rsidRDefault="006E1D4E" w:rsidP="00D921B1">
            <w:pPr>
              <w:jc w:val="center"/>
              <w:rPr>
                <w:rFonts w:ascii="Tahoma" w:hAnsi="Tahoma" w:cs="Tahoma"/>
                <w:b/>
                <w:bCs/>
                <w:sz w:val="18"/>
                <w:szCs w:val="18"/>
                <w:lang w:eastAsia="es-BO"/>
              </w:rPr>
            </w:pPr>
          </w:p>
        </w:tc>
        <w:tc>
          <w:tcPr>
            <w:tcW w:w="851" w:type="dxa"/>
            <w:shd w:val="clear" w:color="auto" w:fill="auto"/>
            <w:vAlign w:val="center"/>
          </w:tcPr>
          <w:p w14:paraId="76F43F96" w14:textId="77777777" w:rsidR="006E1D4E" w:rsidRPr="008100AD" w:rsidRDefault="006E1D4E" w:rsidP="00D921B1">
            <w:pPr>
              <w:jc w:val="center"/>
              <w:rPr>
                <w:rFonts w:ascii="Tahoma" w:hAnsi="Tahoma" w:cs="Tahoma"/>
                <w:sz w:val="18"/>
                <w:szCs w:val="18"/>
                <w:lang w:val="es-BO" w:eastAsia="es-BO"/>
              </w:rPr>
            </w:pPr>
          </w:p>
        </w:tc>
        <w:tc>
          <w:tcPr>
            <w:tcW w:w="1134" w:type="dxa"/>
            <w:shd w:val="clear" w:color="auto" w:fill="auto"/>
            <w:vAlign w:val="center"/>
          </w:tcPr>
          <w:p w14:paraId="133849B1" w14:textId="77777777" w:rsidR="006E1D4E" w:rsidRPr="008100AD" w:rsidRDefault="006E1D4E" w:rsidP="00D921B1">
            <w:pPr>
              <w:jc w:val="center"/>
              <w:rPr>
                <w:rFonts w:ascii="Tahoma" w:hAnsi="Tahoma" w:cs="Tahoma"/>
                <w:b/>
                <w:bCs/>
                <w:sz w:val="18"/>
                <w:szCs w:val="18"/>
                <w:lang w:eastAsia="es-BO"/>
              </w:rPr>
            </w:pPr>
          </w:p>
        </w:tc>
      </w:tr>
      <w:tr w:rsidR="006E1D4E" w:rsidRPr="008100AD" w14:paraId="2C25B27D" w14:textId="77777777" w:rsidTr="00D921B1">
        <w:trPr>
          <w:trHeight w:val="315"/>
        </w:trPr>
        <w:tc>
          <w:tcPr>
            <w:tcW w:w="426" w:type="dxa"/>
            <w:vAlign w:val="center"/>
          </w:tcPr>
          <w:p w14:paraId="68A016D3" w14:textId="77777777" w:rsidR="006E1D4E" w:rsidRPr="004C24F9" w:rsidRDefault="006E1D4E" w:rsidP="00D921B1">
            <w:pPr>
              <w:jc w:val="center"/>
              <w:rPr>
                <w:sz w:val="22"/>
                <w:szCs w:val="22"/>
              </w:rPr>
            </w:pPr>
            <w:r>
              <w:rPr>
                <w:rFonts w:ascii="Tahoma" w:hAnsi="Tahoma" w:cs="Tahoma"/>
                <w:color w:val="1F497E"/>
                <w:sz w:val="18"/>
                <w:szCs w:val="18"/>
                <w:lang w:val="es-BO" w:eastAsia="es-BO"/>
              </w:rPr>
              <w:t>6</w:t>
            </w:r>
          </w:p>
        </w:tc>
        <w:tc>
          <w:tcPr>
            <w:tcW w:w="4819" w:type="dxa"/>
            <w:shd w:val="clear" w:color="auto" w:fill="auto"/>
            <w:vAlign w:val="center"/>
          </w:tcPr>
          <w:p w14:paraId="60987A16" w14:textId="77777777" w:rsidR="006E1D4E" w:rsidRPr="004C24F9" w:rsidRDefault="006E1D4E" w:rsidP="00D921B1">
            <w:pPr>
              <w:rPr>
                <w:rFonts w:ascii="Tahoma" w:hAnsi="Tahoma" w:cs="Tahoma"/>
                <w:b/>
                <w:bCs/>
                <w:color w:val="1F497D"/>
                <w:sz w:val="18"/>
                <w:szCs w:val="18"/>
                <w:lang w:eastAsia="es-BO"/>
              </w:rPr>
            </w:pPr>
            <w:r w:rsidRPr="004C24F9">
              <w:rPr>
                <w:rFonts w:ascii="Tahoma" w:hAnsi="Tahoma" w:cs="Tahoma"/>
                <w:b/>
                <w:bCs/>
                <w:color w:val="1F497D"/>
                <w:sz w:val="18"/>
                <w:szCs w:val="18"/>
                <w:lang w:eastAsia="es-BO"/>
              </w:rPr>
              <w:t xml:space="preserve">PANELES </w:t>
            </w:r>
          </w:p>
          <w:p w14:paraId="54908B3D" w14:textId="77777777" w:rsidR="006E1D4E" w:rsidRPr="004C24F9" w:rsidRDefault="006E1D4E" w:rsidP="00705E85">
            <w:pPr>
              <w:numPr>
                <w:ilvl w:val="0"/>
                <w:numId w:val="35"/>
              </w:numPr>
              <w:ind w:left="356" w:hanging="284"/>
              <w:jc w:val="both"/>
              <w:rPr>
                <w:rFonts w:ascii="Tahoma" w:hAnsi="Tahoma" w:cs="Tahoma"/>
                <w:color w:val="1F497D"/>
                <w:sz w:val="18"/>
                <w:szCs w:val="18"/>
                <w:lang w:eastAsia="es-BO"/>
              </w:rPr>
            </w:pPr>
            <w:r w:rsidRPr="004C24F9">
              <w:rPr>
                <w:rFonts w:ascii="Tahoma" w:hAnsi="Tahoma" w:cs="Tahoma"/>
                <w:color w:val="1F497D"/>
                <w:sz w:val="18"/>
                <w:szCs w:val="18"/>
                <w:lang w:eastAsia="es-BO"/>
              </w:rPr>
              <w:t>Indicar marca y modelo.</w:t>
            </w:r>
          </w:p>
          <w:p w14:paraId="483A768E" w14:textId="77777777" w:rsidR="006E1D4E" w:rsidRPr="004C24F9" w:rsidRDefault="006E1D4E" w:rsidP="00705E85">
            <w:pPr>
              <w:pStyle w:val="Prrafodelista"/>
              <w:numPr>
                <w:ilvl w:val="0"/>
                <w:numId w:val="35"/>
              </w:numPr>
              <w:spacing w:line="276" w:lineRule="auto"/>
              <w:ind w:left="356" w:hanging="284"/>
              <w:jc w:val="both"/>
              <w:rPr>
                <w:rFonts w:ascii="Tahoma" w:hAnsi="Tahoma" w:cs="Tahoma"/>
                <w:bCs/>
                <w:color w:val="1F497D"/>
                <w:sz w:val="18"/>
                <w:szCs w:val="18"/>
                <w:lang w:eastAsia="es-BO"/>
              </w:rPr>
            </w:pPr>
            <w:r w:rsidRPr="004C24F9">
              <w:rPr>
                <w:rFonts w:ascii="Tahoma" w:hAnsi="Tahoma" w:cs="Tahoma"/>
                <w:bCs/>
                <w:color w:val="1F497D"/>
                <w:sz w:val="18"/>
                <w:szCs w:val="18"/>
                <w:lang w:eastAsia="es-BO"/>
              </w:rPr>
              <w:t>Tipo: Paneles modulares.</w:t>
            </w:r>
          </w:p>
          <w:p w14:paraId="05E305CC" w14:textId="77777777" w:rsidR="006E1D4E" w:rsidRPr="004C24F9" w:rsidRDefault="006E1D4E" w:rsidP="00705E85">
            <w:pPr>
              <w:pStyle w:val="Prrafodelista"/>
              <w:numPr>
                <w:ilvl w:val="0"/>
                <w:numId w:val="35"/>
              </w:numPr>
              <w:spacing w:line="276" w:lineRule="auto"/>
              <w:ind w:left="356" w:hanging="284"/>
              <w:jc w:val="both"/>
              <w:rPr>
                <w:rFonts w:ascii="Tahoma" w:hAnsi="Tahoma" w:cs="Tahoma"/>
                <w:bCs/>
                <w:color w:val="1F497D"/>
                <w:sz w:val="18"/>
                <w:szCs w:val="18"/>
                <w:lang w:eastAsia="es-BO"/>
              </w:rPr>
            </w:pPr>
            <w:r w:rsidRPr="004C24F9">
              <w:rPr>
                <w:rFonts w:ascii="Tahoma" w:hAnsi="Tahoma" w:cs="Tahoma"/>
                <w:bCs/>
                <w:color w:val="1F497D"/>
                <w:sz w:val="18"/>
                <w:szCs w:val="18"/>
                <w:lang w:eastAsia="es-BO"/>
              </w:rPr>
              <w:t xml:space="preserve">Tecnología: Silicio </w:t>
            </w:r>
            <w:proofErr w:type="spellStart"/>
            <w:r w:rsidRPr="004C24F9">
              <w:rPr>
                <w:rFonts w:ascii="Tahoma" w:hAnsi="Tahoma" w:cs="Tahoma"/>
                <w:bCs/>
                <w:color w:val="1F497D"/>
                <w:sz w:val="18"/>
                <w:szCs w:val="18"/>
                <w:lang w:eastAsia="es-BO"/>
              </w:rPr>
              <w:t>monocristalino</w:t>
            </w:r>
            <w:proofErr w:type="spellEnd"/>
            <w:r w:rsidRPr="004C24F9">
              <w:rPr>
                <w:rFonts w:ascii="Tahoma" w:hAnsi="Tahoma" w:cs="Tahoma"/>
                <w:bCs/>
                <w:color w:val="1F497D"/>
                <w:sz w:val="18"/>
                <w:szCs w:val="18"/>
                <w:lang w:eastAsia="es-BO"/>
              </w:rPr>
              <w:t xml:space="preserve"> o </w:t>
            </w:r>
            <w:proofErr w:type="spellStart"/>
            <w:r w:rsidRPr="004C24F9">
              <w:rPr>
                <w:rFonts w:ascii="Tahoma" w:hAnsi="Tahoma" w:cs="Tahoma"/>
                <w:bCs/>
                <w:color w:val="1F497D"/>
                <w:sz w:val="18"/>
                <w:szCs w:val="18"/>
                <w:lang w:eastAsia="es-BO"/>
              </w:rPr>
              <w:t>policristalino</w:t>
            </w:r>
            <w:proofErr w:type="spellEnd"/>
            <w:r w:rsidRPr="004C24F9">
              <w:rPr>
                <w:rFonts w:ascii="Tahoma" w:hAnsi="Tahoma" w:cs="Tahoma"/>
                <w:bCs/>
                <w:color w:val="1F497D"/>
                <w:sz w:val="18"/>
                <w:szCs w:val="18"/>
                <w:lang w:eastAsia="es-BO"/>
              </w:rPr>
              <w:t>.</w:t>
            </w:r>
          </w:p>
          <w:p w14:paraId="71621F46" w14:textId="77777777" w:rsidR="006E1D4E" w:rsidRPr="004C24F9" w:rsidRDefault="006E1D4E" w:rsidP="00705E85">
            <w:pPr>
              <w:pStyle w:val="Prrafodelista"/>
              <w:numPr>
                <w:ilvl w:val="0"/>
                <w:numId w:val="35"/>
              </w:numPr>
              <w:spacing w:line="276" w:lineRule="auto"/>
              <w:ind w:left="356" w:hanging="284"/>
              <w:jc w:val="both"/>
              <w:rPr>
                <w:rFonts w:ascii="Tahoma" w:hAnsi="Tahoma" w:cs="Tahoma"/>
                <w:bCs/>
                <w:color w:val="1F497D"/>
                <w:sz w:val="18"/>
                <w:szCs w:val="18"/>
                <w:lang w:eastAsia="es-BO"/>
              </w:rPr>
            </w:pPr>
            <w:r w:rsidRPr="004C24F9">
              <w:rPr>
                <w:rFonts w:ascii="Tahoma" w:hAnsi="Tahoma" w:cs="Tahoma"/>
                <w:bCs/>
                <w:color w:val="1F497D"/>
                <w:sz w:val="18"/>
                <w:szCs w:val="18"/>
                <w:lang w:eastAsia="es-BO"/>
              </w:rPr>
              <w:t>Marcado, grabado de fácil visualización y a prueba de borrado con el número de serie y el logo de ENTEL S.A.</w:t>
            </w:r>
          </w:p>
          <w:p w14:paraId="5C56BB29" w14:textId="77777777" w:rsidR="006E1D4E" w:rsidRPr="004C24F9" w:rsidRDefault="006E1D4E" w:rsidP="00705E85">
            <w:pPr>
              <w:pStyle w:val="Prrafodelista"/>
              <w:numPr>
                <w:ilvl w:val="0"/>
                <w:numId w:val="35"/>
              </w:numPr>
              <w:spacing w:line="276" w:lineRule="auto"/>
              <w:ind w:left="356" w:hanging="284"/>
              <w:jc w:val="both"/>
              <w:rPr>
                <w:rFonts w:ascii="Tahoma" w:hAnsi="Tahoma" w:cs="Tahoma"/>
                <w:bCs/>
                <w:color w:val="1F497D"/>
                <w:sz w:val="18"/>
                <w:szCs w:val="18"/>
                <w:lang w:eastAsia="es-BO"/>
              </w:rPr>
            </w:pPr>
            <w:r w:rsidRPr="004C24F9">
              <w:rPr>
                <w:rFonts w:ascii="Tahoma" w:hAnsi="Tahoma" w:cs="Tahoma"/>
                <w:bCs/>
                <w:color w:val="1F497D"/>
                <w:sz w:val="18"/>
                <w:szCs w:val="18"/>
                <w:lang w:eastAsia="es-BO"/>
              </w:rPr>
              <w:t>Alta durabilidad ante los rayos solares, humedad, temperatura, carga mecánica en cumplimiento con la norma IEC 61215 o equivalente</w:t>
            </w:r>
            <w:r w:rsidRPr="004C24F9">
              <w:rPr>
                <w:rFonts w:ascii="Tahoma" w:hAnsi="Tahoma" w:cs="Tahoma"/>
                <w:color w:val="1F497D"/>
                <w:sz w:val="18"/>
                <w:szCs w:val="18"/>
              </w:rPr>
              <w:t>.</w:t>
            </w:r>
          </w:p>
          <w:p w14:paraId="0657021E" w14:textId="77777777" w:rsidR="006E1D4E" w:rsidRPr="004C24F9" w:rsidRDefault="006E1D4E" w:rsidP="00705E85">
            <w:pPr>
              <w:pStyle w:val="Prrafodelista"/>
              <w:numPr>
                <w:ilvl w:val="0"/>
                <w:numId w:val="35"/>
              </w:numPr>
              <w:spacing w:line="276" w:lineRule="auto"/>
              <w:ind w:left="356" w:hanging="284"/>
              <w:jc w:val="both"/>
              <w:rPr>
                <w:rFonts w:ascii="Tahoma" w:hAnsi="Tahoma" w:cs="Tahoma"/>
                <w:bCs/>
                <w:color w:val="1F497D"/>
                <w:sz w:val="18"/>
                <w:szCs w:val="18"/>
                <w:lang w:eastAsia="es-BO"/>
              </w:rPr>
            </w:pPr>
            <w:r w:rsidRPr="004C24F9">
              <w:rPr>
                <w:rFonts w:ascii="Tahoma" w:hAnsi="Tahoma" w:cs="Tahoma"/>
                <w:bCs/>
                <w:color w:val="1F497D"/>
                <w:sz w:val="18"/>
                <w:szCs w:val="18"/>
                <w:lang w:eastAsia="es-BO"/>
              </w:rPr>
              <w:t>Cualificación de la seguridad de los paneles en cumplimiento a la norma IEC 61730 o equivalente.</w:t>
            </w:r>
          </w:p>
          <w:p w14:paraId="52F8F3CB" w14:textId="77777777" w:rsidR="006E1D4E" w:rsidRPr="004C24F9" w:rsidRDefault="006E1D4E" w:rsidP="00705E85">
            <w:pPr>
              <w:pStyle w:val="Prrafodelista"/>
              <w:numPr>
                <w:ilvl w:val="0"/>
                <w:numId w:val="35"/>
              </w:numPr>
              <w:spacing w:line="276" w:lineRule="auto"/>
              <w:ind w:left="356" w:hanging="284"/>
              <w:jc w:val="both"/>
              <w:rPr>
                <w:rFonts w:ascii="Tahoma" w:hAnsi="Tahoma" w:cs="Tahoma"/>
                <w:bCs/>
                <w:color w:val="1F497D"/>
                <w:sz w:val="18"/>
                <w:szCs w:val="18"/>
                <w:lang w:eastAsia="es-BO"/>
              </w:rPr>
            </w:pPr>
            <w:r w:rsidRPr="004C24F9">
              <w:rPr>
                <w:rFonts w:ascii="Tahoma" w:hAnsi="Tahoma" w:cs="Tahoma"/>
                <w:bCs/>
                <w:color w:val="1F497D"/>
                <w:sz w:val="18"/>
                <w:szCs w:val="18"/>
                <w:lang w:eastAsia="es-BO"/>
              </w:rPr>
              <w:t xml:space="preserve">Configuración de conexión: serie o paralelo. </w:t>
            </w:r>
          </w:p>
          <w:p w14:paraId="33AD83BF" w14:textId="77777777" w:rsidR="006E1D4E" w:rsidRDefault="006E1D4E" w:rsidP="00705E85">
            <w:pPr>
              <w:pStyle w:val="Prrafodelista"/>
              <w:numPr>
                <w:ilvl w:val="0"/>
                <w:numId w:val="35"/>
              </w:numPr>
              <w:spacing w:line="276" w:lineRule="auto"/>
              <w:ind w:left="356" w:hanging="284"/>
              <w:jc w:val="both"/>
              <w:rPr>
                <w:rFonts w:ascii="Tahoma" w:hAnsi="Tahoma" w:cs="Tahoma"/>
                <w:bCs/>
                <w:color w:val="1F497D"/>
                <w:sz w:val="18"/>
                <w:szCs w:val="18"/>
                <w:lang w:eastAsia="es-BO"/>
              </w:rPr>
            </w:pPr>
            <w:r w:rsidRPr="004C24F9">
              <w:rPr>
                <w:rFonts w:ascii="Tahoma" w:hAnsi="Tahoma" w:cs="Tahoma"/>
                <w:bCs/>
                <w:color w:val="1F497D"/>
                <w:sz w:val="18"/>
                <w:szCs w:val="18"/>
                <w:lang w:eastAsia="es-BO"/>
              </w:rPr>
              <w:t>Protección contra cortocircuitos eléctricos.</w:t>
            </w:r>
          </w:p>
          <w:p w14:paraId="342A88DD" w14:textId="48E35BE2" w:rsidR="001F1C3B" w:rsidRPr="004C24F9" w:rsidRDefault="001F1C3B" w:rsidP="00705E85">
            <w:pPr>
              <w:pStyle w:val="Prrafodelista"/>
              <w:numPr>
                <w:ilvl w:val="0"/>
                <w:numId w:val="35"/>
              </w:numPr>
              <w:spacing w:line="276" w:lineRule="auto"/>
              <w:ind w:left="356" w:hanging="284"/>
              <w:jc w:val="both"/>
              <w:rPr>
                <w:rFonts w:ascii="Tahoma" w:hAnsi="Tahoma" w:cs="Tahoma"/>
                <w:bCs/>
                <w:color w:val="1F497D"/>
                <w:sz w:val="18"/>
                <w:szCs w:val="18"/>
                <w:lang w:eastAsia="es-BO"/>
              </w:rPr>
            </w:pPr>
            <w:r>
              <w:rPr>
                <w:rFonts w:ascii="Tahoma" w:hAnsi="Tahoma" w:cs="Tahoma"/>
                <w:bCs/>
                <w:color w:val="1F497D"/>
                <w:sz w:val="18"/>
                <w:szCs w:val="18"/>
                <w:lang w:eastAsia="es-BO"/>
              </w:rPr>
              <w:t>Los paneles deberán contar con conexión a la maya de tierra.</w:t>
            </w:r>
          </w:p>
          <w:p w14:paraId="22A3F76D" w14:textId="77777777" w:rsidR="006E1D4E" w:rsidRPr="004C24F9" w:rsidRDefault="006E1D4E" w:rsidP="00D921B1">
            <w:pPr>
              <w:pStyle w:val="Prrafodelista"/>
              <w:spacing w:line="276" w:lineRule="auto"/>
              <w:ind w:left="356"/>
              <w:jc w:val="both"/>
              <w:rPr>
                <w:rFonts w:ascii="Tahoma" w:hAnsi="Tahoma" w:cs="Tahoma"/>
                <w:bCs/>
                <w:color w:val="1F497D"/>
                <w:sz w:val="18"/>
                <w:szCs w:val="18"/>
                <w:lang w:eastAsia="es-BO"/>
              </w:rPr>
            </w:pPr>
          </w:p>
          <w:p w14:paraId="0757DD8E" w14:textId="77777777" w:rsidR="006E1D4E" w:rsidRPr="004C24F9" w:rsidRDefault="006E1D4E" w:rsidP="00D921B1">
            <w:pPr>
              <w:spacing w:line="276" w:lineRule="auto"/>
              <w:jc w:val="both"/>
              <w:rPr>
                <w:rFonts w:ascii="Tahoma" w:hAnsi="Tahoma" w:cs="Tahoma"/>
                <w:bCs/>
                <w:color w:val="1F497D"/>
                <w:sz w:val="18"/>
                <w:szCs w:val="18"/>
                <w:lang w:eastAsia="es-BO"/>
              </w:rPr>
            </w:pPr>
            <w:r w:rsidRPr="004C24F9">
              <w:rPr>
                <w:rFonts w:ascii="Tahoma" w:hAnsi="Tahoma" w:cs="Tahoma"/>
                <w:color w:val="1F497D"/>
                <w:sz w:val="18"/>
                <w:szCs w:val="18"/>
                <w:lang w:eastAsia="es-BO"/>
              </w:rPr>
              <w:t>Nota. Adjuntar documentación técnica de respaldo.</w:t>
            </w:r>
          </w:p>
        </w:tc>
        <w:tc>
          <w:tcPr>
            <w:tcW w:w="709" w:type="dxa"/>
            <w:shd w:val="clear" w:color="auto" w:fill="auto"/>
            <w:vAlign w:val="center"/>
          </w:tcPr>
          <w:p w14:paraId="50DB329A" w14:textId="77777777" w:rsidR="006E1D4E" w:rsidRPr="008100AD" w:rsidRDefault="006E1D4E" w:rsidP="00D921B1">
            <w:pPr>
              <w:jc w:val="center"/>
              <w:rPr>
                <w:rFonts w:ascii="Tahoma" w:hAnsi="Tahoma" w:cs="Tahoma"/>
                <w:sz w:val="18"/>
                <w:szCs w:val="18"/>
              </w:rPr>
            </w:pPr>
            <w:r w:rsidRPr="008100AD">
              <w:rPr>
                <w:rFonts w:ascii="Tahoma" w:hAnsi="Tahoma" w:cs="Tahoma"/>
                <w:sz w:val="18"/>
                <w:szCs w:val="18"/>
              </w:rPr>
              <w:fldChar w:fldCharType="begin">
                <w:ffData>
                  <w:name w:val="Casilla1"/>
                  <w:enabled/>
                  <w:calcOnExit w:val="0"/>
                  <w:checkBox>
                    <w:sizeAuto/>
                    <w:default w:val="1"/>
                  </w:checkBox>
                </w:ffData>
              </w:fldChar>
            </w:r>
            <w:r w:rsidRPr="008100AD">
              <w:rPr>
                <w:rFonts w:ascii="Tahoma" w:hAnsi="Tahoma" w:cs="Tahoma"/>
                <w:sz w:val="18"/>
                <w:szCs w:val="18"/>
              </w:rPr>
              <w:instrText xml:space="preserve"> FORMCHECKBOX </w:instrText>
            </w:r>
            <w:r w:rsidR="002424E3">
              <w:rPr>
                <w:rFonts w:ascii="Tahoma" w:hAnsi="Tahoma" w:cs="Tahoma"/>
                <w:sz w:val="18"/>
                <w:szCs w:val="18"/>
              </w:rPr>
            </w:r>
            <w:r w:rsidR="002424E3">
              <w:rPr>
                <w:rFonts w:ascii="Tahoma" w:hAnsi="Tahoma" w:cs="Tahoma"/>
                <w:sz w:val="18"/>
                <w:szCs w:val="18"/>
              </w:rPr>
              <w:fldChar w:fldCharType="separate"/>
            </w:r>
            <w:r w:rsidRPr="008100AD">
              <w:rPr>
                <w:rFonts w:ascii="Tahoma" w:hAnsi="Tahoma" w:cs="Tahoma"/>
                <w:sz w:val="18"/>
                <w:szCs w:val="18"/>
              </w:rPr>
              <w:fldChar w:fldCharType="end"/>
            </w:r>
          </w:p>
        </w:tc>
        <w:tc>
          <w:tcPr>
            <w:tcW w:w="709" w:type="dxa"/>
            <w:shd w:val="clear" w:color="auto" w:fill="auto"/>
            <w:vAlign w:val="center"/>
          </w:tcPr>
          <w:p w14:paraId="0431299F" w14:textId="77777777" w:rsidR="006E1D4E" w:rsidRPr="008100AD" w:rsidRDefault="006E1D4E" w:rsidP="00D921B1">
            <w:pPr>
              <w:jc w:val="center"/>
              <w:rPr>
                <w:rFonts w:ascii="Tahoma" w:hAnsi="Tahoma" w:cs="Tahoma"/>
                <w:sz w:val="18"/>
                <w:szCs w:val="18"/>
                <w:lang w:eastAsia="es-BO"/>
              </w:rPr>
            </w:pPr>
          </w:p>
        </w:tc>
        <w:tc>
          <w:tcPr>
            <w:tcW w:w="850" w:type="dxa"/>
            <w:shd w:val="clear" w:color="auto" w:fill="auto"/>
            <w:vAlign w:val="center"/>
          </w:tcPr>
          <w:p w14:paraId="6D166CE9" w14:textId="77777777" w:rsidR="006E1D4E" w:rsidRPr="008100AD" w:rsidRDefault="006E1D4E" w:rsidP="00D921B1">
            <w:pPr>
              <w:jc w:val="center"/>
              <w:rPr>
                <w:rFonts w:ascii="Tahoma" w:hAnsi="Tahoma" w:cs="Tahoma"/>
                <w:b/>
                <w:bCs/>
                <w:sz w:val="18"/>
                <w:szCs w:val="18"/>
                <w:lang w:eastAsia="es-BO"/>
              </w:rPr>
            </w:pPr>
          </w:p>
        </w:tc>
        <w:tc>
          <w:tcPr>
            <w:tcW w:w="851" w:type="dxa"/>
            <w:shd w:val="clear" w:color="auto" w:fill="auto"/>
            <w:vAlign w:val="center"/>
          </w:tcPr>
          <w:p w14:paraId="105D10AC" w14:textId="77777777" w:rsidR="006E1D4E" w:rsidRPr="008100AD" w:rsidRDefault="006E1D4E" w:rsidP="00D921B1">
            <w:pPr>
              <w:jc w:val="center"/>
              <w:rPr>
                <w:rFonts w:ascii="Tahoma" w:hAnsi="Tahoma" w:cs="Tahoma"/>
                <w:sz w:val="18"/>
                <w:szCs w:val="18"/>
                <w:lang w:val="es-BO" w:eastAsia="es-BO"/>
              </w:rPr>
            </w:pPr>
          </w:p>
        </w:tc>
        <w:tc>
          <w:tcPr>
            <w:tcW w:w="1134" w:type="dxa"/>
            <w:shd w:val="clear" w:color="auto" w:fill="auto"/>
            <w:vAlign w:val="center"/>
          </w:tcPr>
          <w:p w14:paraId="5D554ADC" w14:textId="77777777" w:rsidR="006E1D4E" w:rsidRPr="008100AD" w:rsidRDefault="006E1D4E" w:rsidP="00D921B1">
            <w:pPr>
              <w:jc w:val="center"/>
              <w:rPr>
                <w:rFonts w:ascii="Tahoma" w:hAnsi="Tahoma" w:cs="Tahoma"/>
                <w:b/>
                <w:bCs/>
                <w:sz w:val="18"/>
                <w:szCs w:val="18"/>
                <w:lang w:eastAsia="es-BO"/>
              </w:rPr>
            </w:pPr>
          </w:p>
        </w:tc>
      </w:tr>
      <w:tr w:rsidR="006E1D4E" w:rsidRPr="008100AD" w14:paraId="65436385" w14:textId="77777777" w:rsidTr="00D921B1">
        <w:trPr>
          <w:trHeight w:val="315"/>
        </w:trPr>
        <w:tc>
          <w:tcPr>
            <w:tcW w:w="426" w:type="dxa"/>
            <w:vAlign w:val="center"/>
          </w:tcPr>
          <w:p w14:paraId="3D3D33B6" w14:textId="77777777" w:rsidR="006E1D4E" w:rsidRPr="004C24F9" w:rsidRDefault="006E1D4E" w:rsidP="00D921B1">
            <w:pPr>
              <w:jc w:val="center"/>
              <w:rPr>
                <w:sz w:val="22"/>
                <w:szCs w:val="22"/>
              </w:rPr>
            </w:pPr>
            <w:r>
              <w:rPr>
                <w:rFonts w:ascii="Tahoma" w:hAnsi="Tahoma" w:cs="Tahoma"/>
                <w:color w:val="1F497E"/>
                <w:sz w:val="18"/>
                <w:szCs w:val="18"/>
                <w:lang w:val="es-BO" w:eastAsia="es-BO"/>
              </w:rPr>
              <w:t>7</w:t>
            </w:r>
          </w:p>
        </w:tc>
        <w:tc>
          <w:tcPr>
            <w:tcW w:w="4819" w:type="dxa"/>
            <w:shd w:val="clear" w:color="auto" w:fill="auto"/>
            <w:vAlign w:val="center"/>
          </w:tcPr>
          <w:p w14:paraId="6FF59FD6" w14:textId="77777777" w:rsidR="006E1D4E" w:rsidRPr="004C24F9" w:rsidRDefault="006E1D4E" w:rsidP="00D921B1">
            <w:pPr>
              <w:rPr>
                <w:rFonts w:ascii="Tahoma" w:hAnsi="Tahoma" w:cs="Tahoma"/>
                <w:b/>
                <w:bCs/>
                <w:color w:val="1F497D"/>
                <w:sz w:val="18"/>
                <w:szCs w:val="18"/>
                <w:lang w:eastAsia="es-BO"/>
              </w:rPr>
            </w:pPr>
            <w:r w:rsidRPr="004C24F9">
              <w:rPr>
                <w:rFonts w:ascii="Tahoma" w:hAnsi="Tahoma" w:cs="Tahoma"/>
                <w:b/>
                <w:bCs/>
                <w:color w:val="1F497D"/>
                <w:sz w:val="18"/>
                <w:szCs w:val="18"/>
                <w:lang w:eastAsia="es-BO"/>
              </w:rPr>
              <w:t>REGULADOR</w:t>
            </w:r>
          </w:p>
          <w:p w14:paraId="3D01C2F6" w14:textId="77777777" w:rsidR="006E1D4E" w:rsidRPr="004C24F9" w:rsidRDefault="006E1D4E" w:rsidP="00D921B1">
            <w:pPr>
              <w:jc w:val="both"/>
              <w:rPr>
                <w:rFonts w:ascii="Tahoma" w:hAnsi="Tahoma" w:cs="Tahoma"/>
                <w:bCs/>
                <w:color w:val="1F497D"/>
                <w:sz w:val="18"/>
                <w:szCs w:val="18"/>
                <w:lang w:eastAsia="es-BO"/>
              </w:rPr>
            </w:pPr>
            <w:r w:rsidRPr="004C24F9">
              <w:rPr>
                <w:rFonts w:ascii="Tahoma" w:hAnsi="Tahoma" w:cs="Tahoma"/>
                <w:bCs/>
                <w:color w:val="1F497D"/>
                <w:sz w:val="18"/>
                <w:szCs w:val="18"/>
                <w:lang w:eastAsia="es-BO"/>
              </w:rPr>
              <w:t>Cada regulador debe contar con las siguientes características:</w:t>
            </w:r>
          </w:p>
          <w:p w14:paraId="07A138B4" w14:textId="77777777" w:rsidR="006E1D4E" w:rsidRPr="004C24F9" w:rsidRDefault="006E1D4E" w:rsidP="00705E85">
            <w:pPr>
              <w:numPr>
                <w:ilvl w:val="0"/>
                <w:numId w:val="38"/>
              </w:numPr>
              <w:ind w:left="356" w:hanging="283"/>
              <w:jc w:val="both"/>
              <w:rPr>
                <w:rFonts w:ascii="Tahoma" w:hAnsi="Tahoma" w:cs="Tahoma"/>
                <w:color w:val="1F497D"/>
                <w:sz w:val="18"/>
                <w:szCs w:val="18"/>
                <w:lang w:eastAsia="es-BO"/>
              </w:rPr>
            </w:pPr>
            <w:r w:rsidRPr="004C24F9">
              <w:rPr>
                <w:rFonts w:ascii="Tahoma" w:hAnsi="Tahoma" w:cs="Tahoma"/>
                <w:color w:val="1F497D"/>
                <w:sz w:val="18"/>
                <w:szCs w:val="18"/>
                <w:lang w:eastAsia="es-BO"/>
              </w:rPr>
              <w:t>Indicar marca y modelo.</w:t>
            </w:r>
          </w:p>
          <w:p w14:paraId="4F0902FE" w14:textId="77777777" w:rsidR="006E1D4E" w:rsidRPr="004C24F9" w:rsidRDefault="006E1D4E" w:rsidP="00705E85">
            <w:pPr>
              <w:numPr>
                <w:ilvl w:val="0"/>
                <w:numId w:val="38"/>
              </w:numPr>
              <w:ind w:left="356" w:hanging="283"/>
              <w:jc w:val="both"/>
              <w:rPr>
                <w:rFonts w:ascii="Tahoma" w:hAnsi="Tahoma" w:cs="Tahoma"/>
                <w:color w:val="1F497D"/>
                <w:sz w:val="18"/>
                <w:szCs w:val="18"/>
                <w:lang w:eastAsia="es-BO"/>
              </w:rPr>
            </w:pPr>
            <w:r w:rsidRPr="004C24F9">
              <w:rPr>
                <w:rFonts w:ascii="Tahoma" w:hAnsi="Tahoma" w:cs="Tahoma"/>
                <w:color w:val="1F497D"/>
                <w:sz w:val="18"/>
                <w:szCs w:val="18"/>
                <w:lang w:eastAsia="es-BO"/>
              </w:rPr>
              <w:t xml:space="preserve">Voltaje de salida regulable entre 42 a 54VDC. </w:t>
            </w:r>
          </w:p>
          <w:p w14:paraId="27C4AD8E" w14:textId="77777777" w:rsidR="006E1D4E" w:rsidRPr="004C24F9" w:rsidRDefault="006E1D4E" w:rsidP="00705E85">
            <w:pPr>
              <w:numPr>
                <w:ilvl w:val="0"/>
                <w:numId w:val="38"/>
              </w:numPr>
              <w:ind w:left="356" w:hanging="283"/>
              <w:jc w:val="both"/>
              <w:rPr>
                <w:rFonts w:ascii="Tahoma" w:hAnsi="Tahoma" w:cs="Tahoma"/>
                <w:color w:val="1F497D"/>
                <w:sz w:val="18"/>
                <w:szCs w:val="18"/>
                <w:lang w:eastAsia="es-BO"/>
              </w:rPr>
            </w:pPr>
            <w:r w:rsidRPr="004C24F9">
              <w:rPr>
                <w:rFonts w:ascii="Tahoma" w:hAnsi="Tahoma" w:cs="Tahoma"/>
                <w:color w:val="1F497D"/>
                <w:sz w:val="18"/>
                <w:szCs w:val="18"/>
                <w:lang w:eastAsia="es-BO"/>
              </w:rPr>
              <w:lastRenderedPageBreak/>
              <w:t xml:space="preserve">Protección contra </w:t>
            </w:r>
            <w:proofErr w:type="spellStart"/>
            <w:r w:rsidRPr="004C24F9">
              <w:rPr>
                <w:rFonts w:ascii="Tahoma" w:hAnsi="Tahoma" w:cs="Tahoma"/>
                <w:color w:val="1F497D"/>
                <w:sz w:val="18"/>
                <w:szCs w:val="18"/>
                <w:lang w:eastAsia="es-BO"/>
              </w:rPr>
              <w:t>transiente</w:t>
            </w:r>
            <w:proofErr w:type="spellEnd"/>
            <w:r w:rsidRPr="004C24F9">
              <w:rPr>
                <w:rFonts w:ascii="Tahoma" w:hAnsi="Tahoma" w:cs="Tahoma"/>
                <w:color w:val="1F497D"/>
                <w:sz w:val="18"/>
                <w:szCs w:val="18"/>
                <w:lang w:eastAsia="es-BO"/>
              </w:rPr>
              <w:t>.</w:t>
            </w:r>
          </w:p>
          <w:p w14:paraId="3F42EDEA" w14:textId="77777777" w:rsidR="006E1D4E" w:rsidRPr="004C24F9" w:rsidRDefault="006E1D4E" w:rsidP="00705E85">
            <w:pPr>
              <w:numPr>
                <w:ilvl w:val="0"/>
                <w:numId w:val="38"/>
              </w:numPr>
              <w:ind w:left="356" w:hanging="283"/>
              <w:jc w:val="both"/>
              <w:rPr>
                <w:rFonts w:ascii="Tahoma" w:hAnsi="Tahoma" w:cs="Tahoma"/>
                <w:color w:val="1F497D"/>
                <w:sz w:val="18"/>
                <w:szCs w:val="18"/>
                <w:lang w:eastAsia="es-BO"/>
              </w:rPr>
            </w:pPr>
            <w:r w:rsidRPr="004C24F9">
              <w:rPr>
                <w:rFonts w:ascii="Tahoma" w:hAnsi="Tahoma" w:cs="Tahoma"/>
                <w:color w:val="1F497D"/>
                <w:sz w:val="18"/>
                <w:szCs w:val="18"/>
                <w:lang w:eastAsia="es-BO"/>
              </w:rPr>
              <w:t>Debe tener mínimamente el puerto de conexión para la radio base y otra libre  para conexión de otro dispositivo.</w:t>
            </w:r>
          </w:p>
          <w:p w14:paraId="05ADEEDF" w14:textId="77777777" w:rsidR="006E1D4E" w:rsidRPr="004C24F9" w:rsidRDefault="006E1D4E" w:rsidP="00705E85">
            <w:pPr>
              <w:numPr>
                <w:ilvl w:val="0"/>
                <w:numId w:val="38"/>
              </w:numPr>
              <w:ind w:left="356" w:hanging="283"/>
              <w:jc w:val="both"/>
              <w:rPr>
                <w:rFonts w:ascii="Tahoma" w:hAnsi="Tahoma" w:cs="Tahoma"/>
                <w:color w:val="1F497D"/>
                <w:sz w:val="18"/>
                <w:szCs w:val="18"/>
                <w:lang w:eastAsia="es-BO"/>
              </w:rPr>
            </w:pPr>
            <w:r w:rsidRPr="004C24F9">
              <w:rPr>
                <w:rFonts w:ascii="Tahoma" w:hAnsi="Tahoma" w:cs="Tahoma"/>
                <w:color w:val="1F497D"/>
                <w:sz w:val="18"/>
                <w:szCs w:val="18"/>
                <w:lang w:eastAsia="es-BO"/>
              </w:rPr>
              <w:t>Configuración de parámetros eléctricos.</w:t>
            </w:r>
          </w:p>
          <w:p w14:paraId="7CB191B6" w14:textId="77777777" w:rsidR="006E1D4E" w:rsidRPr="004C24F9" w:rsidRDefault="006E1D4E" w:rsidP="00705E85">
            <w:pPr>
              <w:numPr>
                <w:ilvl w:val="0"/>
                <w:numId w:val="38"/>
              </w:numPr>
              <w:ind w:left="356" w:hanging="283"/>
              <w:jc w:val="both"/>
              <w:rPr>
                <w:rFonts w:ascii="Tahoma" w:hAnsi="Tahoma" w:cs="Tahoma"/>
                <w:color w:val="1F497D"/>
                <w:sz w:val="18"/>
                <w:szCs w:val="18"/>
                <w:lang w:eastAsia="es-BO"/>
              </w:rPr>
            </w:pPr>
            <w:r w:rsidRPr="004C24F9">
              <w:rPr>
                <w:rFonts w:ascii="Tahoma" w:hAnsi="Tahoma" w:cs="Tahoma"/>
                <w:color w:val="1F497D"/>
                <w:sz w:val="18"/>
                <w:szCs w:val="18"/>
                <w:lang w:eastAsia="es-BO"/>
              </w:rPr>
              <w:t>Rendimiento: mayor o igual a 90%.</w:t>
            </w:r>
          </w:p>
          <w:p w14:paraId="432FF5DE" w14:textId="77777777" w:rsidR="006E1D4E" w:rsidRPr="004C24F9" w:rsidRDefault="006E1D4E" w:rsidP="00705E85">
            <w:pPr>
              <w:numPr>
                <w:ilvl w:val="0"/>
                <w:numId w:val="38"/>
              </w:numPr>
              <w:ind w:left="356" w:hanging="283"/>
              <w:jc w:val="both"/>
              <w:rPr>
                <w:rFonts w:ascii="Tahoma" w:hAnsi="Tahoma" w:cs="Tahoma"/>
                <w:color w:val="1F497D"/>
                <w:sz w:val="18"/>
                <w:szCs w:val="18"/>
                <w:lang w:eastAsia="es-BO"/>
              </w:rPr>
            </w:pPr>
            <w:r w:rsidRPr="004C24F9">
              <w:rPr>
                <w:rFonts w:ascii="Tahoma" w:hAnsi="Tahoma" w:cs="Tahoma"/>
                <w:bCs/>
                <w:color w:val="1F497D"/>
                <w:sz w:val="18"/>
                <w:szCs w:val="18"/>
              </w:rPr>
              <w:t>Cada regulador deberá contar con indicadores luminosos de: Operación, observación y falla.</w:t>
            </w:r>
          </w:p>
          <w:p w14:paraId="21F81E24" w14:textId="77777777" w:rsidR="006E1D4E" w:rsidRDefault="006E1D4E" w:rsidP="00705E85">
            <w:pPr>
              <w:numPr>
                <w:ilvl w:val="0"/>
                <w:numId w:val="38"/>
              </w:numPr>
              <w:ind w:left="356" w:hanging="283"/>
              <w:jc w:val="both"/>
              <w:rPr>
                <w:rFonts w:ascii="Tahoma" w:hAnsi="Tahoma" w:cs="Tahoma"/>
                <w:color w:val="1F497D"/>
                <w:sz w:val="18"/>
                <w:szCs w:val="18"/>
                <w:lang w:eastAsia="es-BO"/>
              </w:rPr>
            </w:pPr>
            <w:r w:rsidRPr="004C24F9">
              <w:rPr>
                <w:rFonts w:ascii="Tahoma" w:hAnsi="Tahoma" w:cs="Tahoma"/>
                <w:color w:val="1F497D"/>
                <w:sz w:val="18"/>
                <w:szCs w:val="18"/>
                <w:lang w:eastAsia="es-BO"/>
              </w:rPr>
              <w:t>Compatibilidad electromagnética según IEC 61000, EN55022 o EN55024.</w:t>
            </w:r>
          </w:p>
          <w:p w14:paraId="46A91269" w14:textId="77777777" w:rsidR="006E1D4E" w:rsidRPr="004C24F9" w:rsidRDefault="006E1D4E" w:rsidP="00705E85">
            <w:pPr>
              <w:numPr>
                <w:ilvl w:val="0"/>
                <w:numId w:val="38"/>
              </w:numPr>
              <w:ind w:left="356" w:hanging="283"/>
              <w:jc w:val="both"/>
              <w:rPr>
                <w:rFonts w:ascii="Tahoma" w:hAnsi="Tahoma" w:cs="Tahoma"/>
                <w:color w:val="1F497D"/>
                <w:sz w:val="18"/>
                <w:szCs w:val="18"/>
                <w:lang w:eastAsia="es-BO"/>
              </w:rPr>
            </w:pPr>
            <w:r w:rsidRPr="004C24F9">
              <w:rPr>
                <w:rFonts w:ascii="Tahoma" w:eastAsia="Calibri" w:hAnsi="Tahoma" w:cs="Tahoma"/>
                <w:color w:val="1F497D"/>
                <w:sz w:val="18"/>
                <w:szCs w:val="18"/>
                <w:lang w:val="es-BO" w:eastAsia="es-BO"/>
              </w:rPr>
              <w:t xml:space="preserve">Toma de salida: </w:t>
            </w:r>
            <w:r w:rsidRPr="004C24F9">
              <w:rPr>
                <w:rFonts w:ascii="Tahoma" w:hAnsi="Tahoma" w:cs="Tahoma"/>
                <w:color w:val="1F497D"/>
                <w:sz w:val="18"/>
                <w:szCs w:val="18"/>
                <w:lang w:eastAsia="es-BO"/>
              </w:rPr>
              <w:t xml:space="preserve">1 </w:t>
            </w:r>
            <w:r w:rsidRPr="004C24F9">
              <w:rPr>
                <w:rFonts w:ascii="Tahoma" w:eastAsia="Calibri" w:hAnsi="Tahoma" w:cs="Tahoma"/>
                <w:color w:val="1F497D"/>
                <w:sz w:val="18"/>
                <w:szCs w:val="18"/>
                <w:lang w:val="es-BO" w:eastAsia="es-BO"/>
              </w:rPr>
              <w:t>tipo nema  y</w:t>
            </w:r>
            <w:r w:rsidRPr="004C24F9">
              <w:rPr>
                <w:rFonts w:ascii="Tahoma" w:hAnsi="Tahoma" w:cs="Tahoma"/>
                <w:color w:val="1F497D"/>
                <w:sz w:val="18"/>
                <w:szCs w:val="18"/>
                <w:lang w:eastAsia="es-BO"/>
              </w:rPr>
              <w:t xml:space="preserve"> 2</w:t>
            </w:r>
            <w:r>
              <w:rPr>
                <w:rFonts w:ascii="Tahoma" w:eastAsia="Calibri" w:hAnsi="Tahoma" w:cs="Tahoma"/>
                <w:color w:val="1F497D"/>
                <w:sz w:val="18"/>
                <w:szCs w:val="18"/>
                <w:lang w:val="es-BO" w:eastAsia="es-BO"/>
              </w:rPr>
              <w:t xml:space="preserve"> borneras de distribución, instalado e</w:t>
            </w:r>
            <w:r>
              <w:rPr>
                <w:rFonts w:ascii="Tahoma" w:hAnsi="Tahoma" w:cs="Tahoma"/>
                <w:color w:val="1F497D"/>
                <w:sz w:val="18"/>
                <w:szCs w:val="18"/>
                <w:lang w:eastAsia="es-BO"/>
              </w:rPr>
              <w:t>n el gabinete de la radio base.</w:t>
            </w:r>
          </w:p>
          <w:p w14:paraId="5F341CFC" w14:textId="77777777" w:rsidR="006E1D4E" w:rsidRDefault="006E1D4E" w:rsidP="00705E85">
            <w:pPr>
              <w:numPr>
                <w:ilvl w:val="0"/>
                <w:numId w:val="38"/>
              </w:numPr>
              <w:ind w:left="356" w:hanging="283"/>
              <w:jc w:val="both"/>
              <w:rPr>
                <w:rFonts w:ascii="Tahoma" w:hAnsi="Tahoma" w:cs="Tahoma"/>
                <w:color w:val="1F497D"/>
                <w:sz w:val="18"/>
                <w:szCs w:val="18"/>
                <w:lang w:eastAsia="es-BO"/>
              </w:rPr>
            </w:pPr>
            <w:r w:rsidRPr="004C24F9">
              <w:rPr>
                <w:rFonts w:ascii="Tahoma" w:hAnsi="Tahoma" w:cs="Tahoma"/>
                <w:color w:val="1F497D"/>
                <w:sz w:val="18"/>
                <w:szCs w:val="18"/>
                <w:lang w:eastAsia="es-BO"/>
              </w:rPr>
              <w:t xml:space="preserve">La solución tiene que contemplar la interconexión con </w:t>
            </w:r>
            <w:r>
              <w:rPr>
                <w:rFonts w:ascii="Tahoma" w:hAnsi="Tahoma" w:cs="Tahoma"/>
                <w:color w:val="1F497D"/>
                <w:sz w:val="18"/>
                <w:szCs w:val="18"/>
                <w:lang w:eastAsia="es-BO"/>
              </w:rPr>
              <w:t>el gabinete de la</w:t>
            </w:r>
            <w:r w:rsidRPr="004C24F9">
              <w:rPr>
                <w:rFonts w:ascii="Tahoma" w:hAnsi="Tahoma" w:cs="Tahoma"/>
                <w:color w:val="1F497D"/>
                <w:sz w:val="18"/>
                <w:szCs w:val="18"/>
                <w:lang w:eastAsia="es-BO"/>
              </w:rPr>
              <w:t xml:space="preserve"> radio base para energizarla.</w:t>
            </w:r>
          </w:p>
          <w:p w14:paraId="6D48DD64" w14:textId="77777777" w:rsidR="006E1D4E" w:rsidRPr="004C24F9" w:rsidRDefault="006E1D4E" w:rsidP="00D921B1">
            <w:pPr>
              <w:ind w:left="356"/>
              <w:jc w:val="both"/>
              <w:rPr>
                <w:rFonts w:ascii="Tahoma" w:hAnsi="Tahoma" w:cs="Tahoma"/>
                <w:bCs/>
                <w:color w:val="1F497D"/>
                <w:sz w:val="18"/>
                <w:szCs w:val="18"/>
                <w:lang w:val="es-BO" w:eastAsia="es-BO"/>
              </w:rPr>
            </w:pPr>
          </w:p>
        </w:tc>
        <w:tc>
          <w:tcPr>
            <w:tcW w:w="709" w:type="dxa"/>
            <w:shd w:val="clear" w:color="auto" w:fill="auto"/>
            <w:vAlign w:val="center"/>
          </w:tcPr>
          <w:p w14:paraId="1F622A1C" w14:textId="77777777" w:rsidR="006E1D4E" w:rsidRPr="008100AD" w:rsidRDefault="006E1D4E" w:rsidP="00D921B1">
            <w:pPr>
              <w:jc w:val="center"/>
              <w:rPr>
                <w:rFonts w:ascii="Tahoma" w:hAnsi="Tahoma" w:cs="Tahoma"/>
                <w:sz w:val="18"/>
                <w:szCs w:val="18"/>
              </w:rPr>
            </w:pPr>
            <w:r w:rsidRPr="008100AD">
              <w:rPr>
                <w:rFonts w:ascii="Tahoma" w:hAnsi="Tahoma" w:cs="Tahoma"/>
                <w:sz w:val="18"/>
                <w:szCs w:val="18"/>
              </w:rPr>
              <w:lastRenderedPageBreak/>
              <w:fldChar w:fldCharType="begin">
                <w:ffData>
                  <w:name w:val="Casilla1"/>
                  <w:enabled/>
                  <w:calcOnExit w:val="0"/>
                  <w:checkBox>
                    <w:sizeAuto/>
                    <w:default w:val="1"/>
                  </w:checkBox>
                </w:ffData>
              </w:fldChar>
            </w:r>
            <w:r w:rsidRPr="008100AD">
              <w:rPr>
                <w:rFonts w:ascii="Tahoma" w:hAnsi="Tahoma" w:cs="Tahoma"/>
                <w:sz w:val="18"/>
                <w:szCs w:val="18"/>
              </w:rPr>
              <w:instrText xml:space="preserve"> FORMCHECKBOX </w:instrText>
            </w:r>
            <w:r w:rsidR="002424E3">
              <w:rPr>
                <w:rFonts w:ascii="Tahoma" w:hAnsi="Tahoma" w:cs="Tahoma"/>
                <w:sz w:val="18"/>
                <w:szCs w:val="18"/>
              </w:rPr>
            </w:r>
            <w:r w:rsidR="002424E3">
              <w:rPr>
                <w:rFonts w:ascii="Tahoma" w:hAnsi="Tahoma" w:cs="Tahoma"/>
                <w:sz w:val="18"/>
                <w:szCs w:val="18"/>
              </w:rPr>
              <w:fldChar w:fldCharType="separate"/>
            </w:r>
            <w:r w:rsidRPr="008100AD">
              <w:rPr>
                <w:rFonts w:ascii="Tahoma" w:hAnsi="Tahoma" w:cs="Tahoma"/>
                <w:sz w:val="18"/>
                <w:szCs w:val="18"/>
              </w:rPr>
              <w:fldChar w:fldCharType="end"/>
            </w:r>
          </w:p>
        </w:tc>
        <w:tc>
          <w:tcPr>
            <w:tcW w:w="709" w:type="dxa"/>
            <w:shd w:val="clear" w:color="auto" w:fill="auto"/>
            <w:vAlign w:val="center"/>
          </w:tcPr>
          <w:p w14:paraId="13F6337D" w14:textId="77777777" w:rsidR="006E1D4E" w:rsidRPr="008100AD" w:rsidRDefault="006E1D4E" w:rsidP="00D921B1">
            <w:pPr>
              <w:jc w:val="center"/>
              <w:rPr>
                <w:rFonts w:ascii="Tahoma" w:hAnsi="Tahoma" w:cs="Tahoma"/>
                <w:sz w:val="18"/>
                <w:szCs w:val="18"/>
                <w:lang w:eastAsia="es-BO"/>
              </w:rPr>
            </w:pPr>
          </w:p>
        </w:tc>
        <w:tc>
          <w:tcPr>
            <w:tcW w:w="850" w:type="dxa"/>
            <w:shd w:val="clear" w:color="auto" w:fill="auto"/>
            <w:vAlign w:val="center"/>
          </w:tcPr>
          <w:p w14:paraId="6722088A" w14:textId="77777777" w:rsidR="006E1D4E" w:rsidRPr="008100AD" w:rsidRDefault="006E1D4E" w:rsidP="00D921B1">
            <w:pPr>
              <w:jc w:val="center"/>
              <w:rPr>
                <w:rFonts w:ascii="Tahoma" w:hAnsi="Tahoma" w:cs="Tahoma"/>
                <w:b/>
                <w:bCs/>
                <w:sz w:val="18"/>
                <w:szCs w:val="18"/>
                <w:lang w:eastAsia="es-BO"/>
              </w:rPr>
            </w:pPr>
          </w:p>
        </w:tc>
        <w:tc>
          <w:tcPr>
            <w:tcW w:w="851" w:type="dxa"/>
            <w:shd w:val="clear" w:color="auto" w:fill="auto"/>
            <w:vAlign w:val="center"/>
          </w:tcPr>
          <w:p w14:paraId="1FAE96F0" w14:textId="77777777" w:rsidR="006E1D4E" w:rsidRPr="008100AD" w:rsidRDefault="006E1D4E" w:rsidP="00D921B1">
            <w:pPr>
              <w:jc w:val="center"/>
              <w:rPr>
                <w:rFonts w:ascii="Tahoma" w:hAnsi="Tahoma" w:cs="Tahoma"/>
                <w:sz w:val="18"/>
                <w:szCs w:val="18"/>
                <w:lang w:eastAsia="es-BO"/>
              </w:rPr>
            </w:pPr>
          </w:p>
        </w:tc>
        <w:tc>
          <w:tcPr>
            <w:tcW w:w="1134" w:type="dxa"/>
            <w:shd w:val="clear" w:color="auto" w:fill="auto"/>
            <w:vAlign w:val="center"/>
          </w:tcPr>
          <w:p w14:paraId="07E131E2" w14:textId="77777777" w:rsidR="006E1D4E" w:rsidRPr="008100AD" w:rsidRDefault="006E1D4E" w:rsidP="00D921B1">
            <w:pPr>
              <w:jc w:val="center"/>
              <w:rPr>
                <w:rFonts w:ascii="Tahoma" w:hAnsi="Tahoma" w:cs="Tahoma"/>
                <w:b/>
                <w:bCs/>
                <w:sz w:val="18"/>
                <w:szCs w:val="18"/>
                <w:lang w:eastAsia="es-BO"/>
              </w:rPr>
            </w:pPr>
          </w:p>
        </w:tc>
      </w:tr>
      <w:tr w:rsidR="006E1D4E" w:rsidRPr="008100AD" w14:paraId="2E7A0B87" w14:textId="77777777" w:rsidTr="00D921B1">
        <w:trPr>
          <w:trHeight w:val="315"/>
        </w:trPr>
        <w:tc>
          <w:tcPr>
            <w:tcW w:w="426" w:type="dxa"/>
            <w:vAlign w:val="center"/>
          </w:tcPr>
          <w:p w14:paraId="654DDCE6" w14:textId="77777777" w:rsidR="006E1D4E" w:rsidRPr="004C24F9" w:rsidRDefault="006E1D4E" w:rsidP="00D921B1">
            <w:pPr>
              <w:jc w:val="center"/>
              <w:rPr>
                <w:sz w:val="22"/>
                <w:szCs w:val="22"/>
              </w:rPr>
            </w:pPr>
            <w:r>
              <w:rPr>
                <w:rFonts w:ascii="Tahoma" w:hAnsi="Tahoma" w:cs="Tahoma"/>
                <w:color w:val="1F497E"/>
                <w:sz w:val="18"/>
                <w:szCs w:val="18"/>
                <w:lang w:val="es-BO" w:eastAsia="es-BO"/>
              </w:rPr>
              <w:lastRenderedPageBreak/>
              <w:t>8</w:t>
            </w:r>
          </w:p>
        </w:tc>
        <w:tc>
          <w:tcPr>
            <w:tcW w:w="4819" w:type="dxa"/>
            <w:shd w:val="clear" w:color="auto" w:fill="auto"/>
            <w:vAlign w:val="center"/>
          </w:tcPr>
          <w:p w14:paraId="77205FDC" w14:textId="77777777" w:rsidR="006E1D4E" w:rsidRPr="004C24F9" w:rsidRDefault="006E1D4E" w:rsidP="00705E85">
            <w:pPr>
              <w:pStyle w:val="Prrafodelista"/>
              <w:numPr>
                <w:ilvl w:val="0"/>
                <w:numId w:val="49"/>
              </w:numPr>
              <w:tabs>
                <w:tab w:val="left" w:pos="497"/>
              </w:tabs>
              <w:autoSpaceDE w:val="0"/>
              <w:autoSpaceDN w:val="0"/>
              <w:adjustRightInd w:val="0"/>
              <w:contextualSpacing/>
              <w:jc w:val="both"/>
              <w:rPr>
                <w:rFonts w:ascii="Tahoma" w:hAnsi="Tahoma" w:cs="Tahoma"/>
                <w:bCs/>
                <w:color w:val="1F497D"/>
                <w:sz w:val="18"/>
                <w:szCs w:val="18"/>
              </w:rPr>
            </w:pPr>
            <w:r w:rsidRPr="004C24F9">
              <w:rPr>
                <w:rFonts w:ascii="Tahoma" w:hAnsi="Tahoma" w:cs="Tahoma"/>
                <w:bCs/>
                <w:color w:val="1F497D"/>
                <w:sz w:val="18"/>
                <w:szCs w:val="18"/>
              </w:rPr>
              <w:t>Protección contra polaridad inversa, protección ante cortocircuitos, protección de sobre intensidades, protección contra alta temperatura.</w:t>
            </w:r>
          </w:p>
          <w:p w14:paraId="300A61E0" w14:textId="77777777" w:rsidR="006E1D4E" w:rsidRPr="004C24F9" w:rsidRDefault="006E1D4E" w:rsidP="00705E85">
            <w:pPr>
              <w:pStyle w:val="Prrafodelista"/>
              <w:numPr>
                <w:ilvl w:val="0"/>
                <w:numId w:val="49"/>
              </w:numPr>
              <w:tabs>
                <w:tab w:val="left" w:pos="497"/>
              </w:tabs>
              <w:autoSpaceDE w:val="0"/>
              <w:autoSpaceDN w:val="0"/>
              <w:adjustRightInd w:val="0"/>
              <w:contextualSpacing/>
              <w:jc w:val="both"/>
              <w:rPr>
                <w:rFonts w:ascii="Tahoma" w:hAnsi="Tahoma" w:cs="Tahoma"/>
                <w:bCs/>
                <w:color w:val="1F497D"/>
                <w:sz w:val="18"/>
                <w:szCs w:val="18"/>
              </w:rPr>
            </w:pPr>
            <w:r w:rsidRPr="004C24F9">
              <w:rPr>
                <w:rFonts w:ascii="Tahoma" w:hAnsi="Tahoma" w:cs="Tahoma"/>
                <w:bCs/>
                <w:color w:val="1F497D"/>
                <w:sz w:val="18"/>
                <w:szCs w:val="18"/>
              </w:rPr>
              <w:t>Control de temperatura de baterías, incluye la provisión de un sensor de baterías.</w:t>
            </w:r>
          </w:p>
          <w:p w14:paraId="19599808" w14:textId="77777777" w:rsidR="006E1D4E" w:rsidRPr="004C24F9" w:rsidRDefault="006E1D4E" w:rsidP="00705E85">
            <w:pPr>
              <w:pStyle w:val="Prrafodelista"/>
              <w:numPr>
                <w:ilvl w:val="0"/>
                <w:numId w:val="49"/>
              </w:numPr>
              <w:tabs>
                <w:tab w:val="left" w:pos="497"/>
              </w:tabs>
              <w:autoSpaceDE w:val="0"/>
              <w:autoSpaceDN w:val="0"/>
              <w:adjustRightInd w:val="0"/>
              <w:contextualSpacing/>
              <w:jc w:val="both"/>
              <w:rPr>
                <w:rFonts w:ascii="Tahoma" w:hAnsi="Tahoma" w:cs="Tahoma"/>
                <w:bCs/>
                <w:color w:val="1F497D"/>
                <w:sz w:val="18"/>
                <w:szCs w:val="18"/>
              </w:rPr>
            </w:pPr>
            <w:r w:rsidRPr="004C24F9">
              <w:rPr>
                <w:rFonts w:ascii="Tahoma" w:hAnsi="Tahoma" w:cs="Tahoma"/>
                <w:bCs/>
                <w:color w:val="1F497D"/>
                <w:sz w:val="18"/>
                <w:szCs w:val="18"/>
              </w:rPr>
              <w:t>Configuración de parámetros de carga y descarga de baterías.</w:t>
            </w:r>
          </w:p>
          <w:p w14:paraId="1D2A3397" w14:textId="77777777" w:rsidR="006E1D4E" w:rsidRPr="004C24F9" w:rsidRDefault="006E1D4E" w:rsidP="00705E85">
            <w:pPr>
              <w:pStyle w:val="Prrafodelista"/>
              <w:numPr>
                <w:ilvl w:val="0"/>
                <w:numId w:val="49"/>
              </w:numPr>
              <w:tabs>
                <w:tab w:val="left" w:pos="497"/>
              </w:tabs>
              <w:autoSpaceDE w:val="0"/>
              <w:autoSpaceDN w:val="0"/>
              <w:adjustRightInd w:val="0"/>
              <w:contextualSpacing/>
              <w:jc w:val="both"/>
              <w:rPr>
                <w:rFonts w:ascii="Tahoma" w:hAnsi="Tahoma" w:cs="Tahoma"/>
                <w:bCs/>
                <w:color w:val="1F497D"/>
                <w:sz w:val="18"/>
                <w:szCs w:val="18"/>
              </w:rPr>
            </w:pPr>
            <w:r w:rsidRPr="004C24F9">
              <w:rPr>
                <w:rFonts w:ascii="Tahoma" w:hAnsi="Tahoma" w:cs="Tahoma"/>
                <w:bCs/>
                <w:color w:val="1F497D"/>
                <w:sz w:val="18"/>
                <w:szCs w:val="18"/>
              </w:rPr>
              <w:t>Protección externa: Montado dentro del gabinete de energía.</w:t>
            </w:r>
          </w:p>
        </w:tc>
        <w:tc>
          <w:tcPr>
            <w:tcW w:w="709" w:type="dxa"/>
            <w:shd w:val="clear" w:color="auto" w:fill="auto"/>
            <w:vAlign w:val="center"/>
          </w:tcPr>
          <w:p w14:paraId="7709E2AC" w14:textId="77777777" w:rsidR="006E1D4E" w:rsidRPr="008100AD" w:rsidRDefault="006E1D4E" w:rsidP="00D921B1">
            <w:pPr>
              <w:jc w:val="center"/>
              <w:rPr>
                <w:rFonts w:ascii="Tahoma" w:hAnsi="Tahoma" w:cs="Tahoma"/>
                <w:sz w:val="18"/>
                <w:szCs w:val="18"/>
              </w:rPr>
            </w:pPr>
            <w:r w:rsidRPr="008100AD">
              <w:rPr>
                <w:rFonts w:ascii="Tahoma" w:hAnsi="Tahoma" w:cs="Tahoma"/>
                <w:sz w:val="18"/>
                <w:szCs w:val="18"/>
              </w:rPr>
              <w:fldChar w:fldCharType="begin">
                <w:ffData>
                  <w:name w:val="Casilla1"/>
                  <w:enabled/>
                  <w:calcOnExit w:val="0"/>
                  <w:checkBox>
                    <w:sizeAuto/>
                    <w:default w:val="1"/>
                  </w:checkBox>
                </w:ffData>
              </w:fldChar>
            </w:r>
            <w:r w:rsidRPr="008100AD">
              <w:rPr>
                <w:rFonts w:ascii="Tahoma" w:hAnsi="Tahoma" w:cs="Tahoma"/>
                <w:sz w:val="18"/>
                <w:szCs w:val="18"/>
              </w:rPr>
              <w:instrText xml:space="preserve"> FORMCHECKBOX </w:instrText>
            </w:r>
            <w:r w:rsidR="002424E3">
              <w:rPr>
                <w:rFonts w:ascii="Tahoma" w:hAnsi="Tahoma" w:cs="Tahoma"/>
                <w:sz w:val="18"/>
                <w:szCs w:val="18"/>
              </w:rPr>
            </w:r>
            <w:r w:rsidR="002424E3">
              <w:rPr>
                <w:rFonts w:ascii="Tahoma" w:hAnsi="Tahoma" w:cs="Tahoma"/>
                <w:sz w:val="18"/>
                <w:szCs w:val="18"/>
              </w:rPr>
              <w:fldChar w:fldCharType="separate"/>
            </w:r>
            <w:r w:rsidRPr="008100AD">
              <w:rPr>
                <w:rFonts w:ascii="Tahoma" w:hAnsi="Tahoma" w:cs="Tahoma"/>
                <w:sz w:val="18"/>
                <w:szCs w:val="18"/>
              </w:rPr>
              <w:fldChar w:fldCharType="end"/>
            </w:r>
          </w:p>
        </w:tc>
        <w:tc>
          <w:tcPr>
            <w:tcW w:w="709" w:type="dxa"/>
            <w:shd w:val="clear" w:color="auto" w:fill="auto"/>
            <w:vAlign w:val="center"/>
          </w:tcPr>
          <w:p w14:paraId="5149D0E0" w14:textId="77777777" w:rsidR="006E1D4E" w:rsidRPr="008100AD" w:rsidRDefault="006E1D4E" w:rsidP="00D921B1">
            <w:pPr>
              <w:jc w:val="center"/>
              <w:rPr>
                <w:rFonts w:ascii="Tahoma" w:hAnsi="Tahoma" w:cs="Tahoma"/>
                <w:sz w:val="18"/>
                <w:szCs w:val="18"/>
                <w:lang w:eastAsia="es-BO"/>
              </w:rPr>
            </w:pPr>
          </w:p>
        </w:tc>
        <w:tc>
          <w:tcPr>
            <w:tcW w:w="850" w:type="dxa"/>
            <w:shd w:val="clear" w:color="auto" w:fill="auto"/>
            <w:vAlign w:val="center"/>
          </w:tcPr>
          <w:p w14:paraId="17DF0CE6" w14:textId="77777777" w:rsidR="006E1D4E" w:rsidRPr="008100AD" w:rsidRDefault="006E1D4E" w:rsidP="00D921B1">
            <w:pPr>
              <w:jc w:val="center"/>
              <w:rPr>
                <w:rFonts w:ascii="Tahoma" w:hAnsi="Tahoma" w:cs="Tahoma"/>
                <w:b/>
                <w:bCs/>
                <w:sz w:val="18"/>
                <w:szCs w:val="18"/>
                <w:lang w:eastAsia="es-BO"/>
              </w:rPr>
            </w:pPr>
          </w:p>
        </w:tc>
        <w:tc>
          <w:tcPr>
            <w:tcW w:w="851" w:type="dxa"/>
            <w:shd w:val="clear" w:color="auto" w:fill="auto"/>
            <w:vAlign w:val="center"/>
          </w:tcPr>
          <w:p w14:paraId="62FEA021" w14:textId="77777777" w:rsidR="006E1D4E" w:rsidRPr="008100AD" w:rsidRDefault="006E1D4E" w:rsidP="00D921B1">
            <w:pPr>
              <w:jc w:val="center"/>
              <w:rPr>
                <w:rFonts w:ascii="Tahoma" w:hAnsi="Tahoma" w:cs="Tahoma"/>
                <w:sz w:val="18"/>
                <w:szCs w:val="18"/>
                <w:lang w:eastAsia="es-BO"/>
              </w:rPr>
            </w:pPr>
          </w:p>
        </w:tc>
        <w:tc>
          <w:tcPr>
            <w:tcW w:w="1134" w:type="dxa"/>
            <w:shd w:val="clear" w:color="auto" w:fill="auto"/>
            <w:vAlign w:val="center"/>
          </w:tcPr>
          <w:p w14:paraId="5D520441" w14:textId="77777777" w:rsidR="006E1D4E" w:rsidRPr="008100AD" w:rsidRDefault="006E1D4E" w:rsidP="00D921B1">
            <w:pPr>
              <w:jc w:val="center"/>
              <w:rPr>
                <w:rFonts w:ascii="Tahoma" w:hAnsi="Tahoma" w:cs="Tahoma"/>
                <w:b/>
                <w:bCs/>
                <w:sz w:val="18"/>
                <w:szCs w:val="18"/>
                <w:lang w:eastAsia="es-BO"/>
              </w:rPr>
            </w:pPr>
          </w:p>
        </w:tc>
      </w:tr>
      <w:tr w:rsidR="006E1D4E" w:rsidRPr="008100AD" w14:paraId="5704B415" w14:textId="77777777" w:rsidTr="00D921B1">
        <w:trPr>
          <w:trHeight w:val="315"/>
        </w:trPr>
        <w:tc>
          <w:tcPr>
            <w:tcW w:w="426" w:type="dxa"/>
            <w:vAlign w:val="center"/>
          </w:tcPr>
          <w:p w14:paraId="1B1912B0" w14:textId="77777777" w:rsidR="006E1D4E" w:rsidRPr="004C24F9" w:rsidRDefault="006E1D4E" w:rsidP="00D921B1">
            <w:pPr>
              <w:jc w:val="center"/>
              <w:rPr>
                <w:sz w:val="22"/>
                <w:szCs w:val="22"/>
              </w:rPr>
            </w:pPr>
            <w:r>
              <w:rPr>
                <w:rFonts w:ascii="Tahoma" w:hAnsi="Tahoma" w:cs="Tahoma"/>
                <w:color w:val="1F497E"/>
                <w:sz w:val="18"/>
                <w:szCs w:val="18"/>
                <w:lang w:val="es-BO" w:eastAsia="es-BO"/>
              </w:rPr>
              <w:t>9</w:t>
            </w:r>
          </w:p>
        </w:tc>
        <w:tc>
          <w:tcPr>
            <w:tcW w:w="4819" w:type="dxa"/>
            <w:shd w:val="clear" w:color="auto" w:fill="auto"/>
          </w:tcPr>
          <w:p w14:paraId="2BEE98D8" w14:textId="77777777" w:rsidR="006E1D4E" w:rsidRPr="004C24F9" w:rsidRDefault="006E1D4E" w:rsidP="00D921B1">
            <w:pPr>
              <w:pStyle w:val="Prrafodelista"/>
              <w:spacing w:line="276" w:lineRule="auto"/>
              <w:ind w:left="0"/>
              <w:jc w:val="both"/>
              <w:rPr>
                <w:rFonts w:ascii="Tahoma" w:hAnsi="Tahoma" w:cs="Tahoma"/>
                <w:b/>
                <w:bCs/>
                <w:color w:val="1F497D"/>
                <w:sz w:val="18"/>
                <w:szCs w:val="18"/>
              </w:rPr>
            </w:pPr>
            <w:r w:rsidRPr="004C24F9">
              <w:rPr>
                <w:rFonts w:ascii="Tahoma" w:hAnsi="Tahoma" w:cs="Tahoma"/>
                <w:b/>
                <w:bCs/>
                <w:color w:val="1F497D"/>
                <w:sz w:val="18"/>
                <w:szCs w:val="18"/>
              </w:rPr>
              <w:t>BANCO DE BATERÍAS</w:t>
            </w:r>
          </w:p>
          <w:p w14:paraId="7B6A6511" w14:textId="77777777" w:rsidR="006E1D4E" w:rsidRPr="004C24F9" w:rsidRDefault="006E1D4E" w:rsidP="00705E85">
            <w:pPr>
              <w:pStyle w:val="Prrafodelista"/>
              <w:numPr>
                <w:ilvl w:val="0"/>
                <w:numId w:val="36"/>
              </w:numPr>
              <w:ind w:left="356" w:hanging="283"/>
              <w:contextualSpacing/>
              <w:jc w:val="both"/>
              <w:rPr>
                <w:rFonts w:ascii="Tahoma" w:hAnsi="Tahoma" w:cs="Tahoma"/>
                <w:color w:val="1F497D"/>
                <w:sz w:val="18"/>
                <w:szCs w:val="18"/>
              </w:rPr>
            </w:pPr>
            <w:r w:rsidRPr="004C24F9">
              <w:rPr>
                <w:rFonts w:ascii="Tahoma" w:hAnsi="Tahoma" w:cs="Tahoma"/>
                <w:color w:val="1F497D"/>
                <w:sz w:val="18"/>
                <w:szCs w:val="18"/>
              </w:rPr>
              <w:t>Baterías Tipo: AGM VRLA, selladas y libres de mantenimiento.</w:t>
            </w:r>
          </w:p>
          <w:p w14:paraId="3BB42BC5" w14:textId="77777777" w:rsidR="006E1D4E" w:rsidRPr="004C24F9" w:rsidRDefault="006E1D4E" w:rsidP="00705E85">
            <w:pPr>
              <w:pStyle w:val="Prrafodelista"/>
              <w:numPr>
                <w:ilvl w:val="0"/>
                <w:numId w:val="36"/>
              </w:numPr>
              <w:ind w:left="356" w:hanging="283"/>
              <w:contextualSpacing/>
              <w:jc w:val="both"/>
              <w:rPr>
                <w:rFonts w:ascii="Tahoma" w:hAnsi="Tahoma" w:cs="Tahoma"/>
                <w:color w:val="1F497D"/>
                <w:sz w:val="18"/>
                <w:szCs w:val="18"/>
              </w:rPr>
            </w:pPr>
            <w:r w:rsidRPr="004C24F9">
              <w:rPr>
                <w:rFonts w:ascii="Tahoma" w:hAnsi="Tahoma" w:cs="Tahoma"/>
                <w:color w:val="1F497D"/>
                <w:sz w:val="18"/>
                <w:szCs w:val="18"/>
              </w:rPr>
              <w:t>Aplicación para sistemas solares mínimo 3500 ciclos a 30% de descarga.</w:t>
            </w:r>
          </w:p>
          <w:p w14:paraId="0A00024E" w14:textId="77777777" w:rsidR="006E1D4E" w:rsidRPr="004C24F9" w:rsidRDefault="006E1D4E" w:rsidP="00705E85">
            <w:pPr>
              <w:pStyle w:val="Prrafodelista"/>
              <w:numPr>
                <w:ilvl w:val="0"/>
                <w:numId w:val="36"/>
              </w:numPr>
              <w:ind w:left="356" w:hanging="283"/>
              <w:contextualSpacing/>
              <w:jc w:val="both"/>
              <w:rPr>
                <w:rFonts w:ascii="Tahoma" w:hAnsi="Tahoma" w:cs="Tahoma"/>
                <w:color w:val="1F497D"/>
                <w:sz w:val="18"/>
                <w:szCs w:val="18"/>
              </w:rPr>
            </w:pPr>
            <w:r w:rsidRPr="004C24F9">
              <w:rPr>
                <w:rFonts w:ascii="Tahoma" w:hAnsi="Tahoma" w:cs="Tahoma"/>
                <w:color w:val="1F497D"/>
                <w:sz w:val="18"/>
                <w:szCs w:val="18"/>
              </w:rPr>
              <w:t>Voltaje del banco de baterías: 48VDC.</w:t>
            </w:r>
          </w:p>
          <w:p w14:paraId="3D6526BB" w14:textId="77777777" w:rsidR="006E1D4E" w:rsidRPr="004C24F9" w:rsidRDefault="006E1D4E" w:rsidP="00705E85">
            <w:pPr>
              <w:pStyle w:val="Prrafodelista"/>
              <w:numPr>
                <w:ilvl w:val="0"/>
                <w:numId w:val="36"/>
              </w:numPr>
              <w:ind w:left="356" w:hanging="283"/>
              <w:contextualSpacing/>
              <w:jc w:val="both"/>
              <w:rPr>
                <w:rFonts w:ascii="Tahoma" w:hAnsi="Tahoma" w:cs="Tahoma"/>
                <w:color w:val="1F497D"/>
                <w:sz w:val="18"/>
                <w:szCs w:val="18"/>
              </w:rPr>
            </w:pPr>
            <w:r w:rsidRPr="004C24F9">
              <w:rPr>
                <w:rFonts w:ascii="Tahoma" w:hAnsi="Tahoma" w:cs="Tahoma"/>
                <w:color w:val="1F497D"/>
                <w:sz w:val="18"/>
                <w:szCs w:val="18"/>
              </w:rPr>
              <w:t>Capacidad: determinada por el proyectista.</w:t>
            </w:r>
          </w:p>
          <w:p w14:paraId="6C8B96D8" w14:textId="77777777" w:rsidR="006E1D4E" w:rsidRPr="004C24F9" w:rsidRDefault="006E1D4E" w:rsidP="00705E85">
            <w:pPr>
              <w:pStyle w:val="Prrafodelista"/>
              <w:numPr>
                <w:ilvl w:val="0"/>
                <w:numId w:val="36"/>
              </w:numPr>
              <w:ind w:left="356" w:hanging="283"/>
              <w:contextualSpacing/>
              <w:jc w:val="both"/>
              <w:rPr>
                <w:rFonts w:ascii="Tahoma" w:hAnsi="Tahoma" w:cs="Tahoma"/>
                <w:color w:val="1F497D"/>
                <w:sz w:val="18"/>
                <w:szCs w:val="18"/>
              </w:rPr>
            </w:pPr>
            <w:r w:rsidRPr="004C24F9">
              <w:rPr>
                <w:rFonts w:ascii="Tahoma" w:hAnsi="Tahoma" w:cs="Tahoma"/>
                <w:color w:val="1F497D"/>
                <w:sz w:val="18"/>
                <w:szCs w:val="18"/>
              </w:rPr>
              <w:t>Norma de fabricación: IEC 60896, UL94 o equivalentes.</w:t>
            </w:r>
          </w:p>
          <w:p w14:paraId="4226BE2D" w14:textId="77777777" w:rsidR="006E1D4E" w:rsidRPr="004C24F9" w:rsidRDefault="006E1D4E" w:rsidP="00705E85">
            <w:pPr>
              <w:pStyle w:val="Prrafodelista"/>
              <w:numPr>
                <w:ilvl w:val="0"/>
                <w:numId w:val="36"/>
              </w:numPr>
              <w:ind w:left="356" w:hanging="283"/>
              <w:contextualSpacing/>
              <w:jc w:val="both"/>
              <w:rPr>
                <w:rFonts w:ascii="Tahoma" w:hAnsi="Tahoma" w:cs="Tahoma"/>
                <w:color w:val="1F497D"/>
                <w:sz w:val="18"/>
                <w:szCs w:val="18"/>
              </w:rPr>
            </w:pPr>
            <w:r w:rsidRPr="004C24F9">
              <w:rPr>
                <w:rFonts w:ascii="Tahoma" w:hAnsi="Tahoma" w:cs="Tahoma"/>
                <w:color w:val="1F497D"/>
                <w:sz w:val="18"/>
                <w:szCs w:val="18"/>
              </w:rPr>
              <w:t>Vida útil: Mayor o igual a 5 años (25°C).</w:t>
            </w:r>
          </w:p>
          <w:p w14:paraId="635A98CA" w14:textId="77777777" w:rsidR="006E1D4E" w:rsidRPr="004C24F9" w:rsidRDefault="006E1D4E" w:rsidP="00705E85">
            <w:pPr>
              <w:pStyle w:val="Prrafodelista"/>
              <w:numPr>
                <w:ilvl w:val="0"/>
                <w:numId w:val="36"/>
              </w:numPr>
              <w:ind w:left="356" w:hanging="283"/>
              <w:contextualSpacing/>
              <w:jc w:val="both"/>
              <w:rPr>
                <w:rFonts w:ascii="Tahoma" w:hAnsi="Tahoma" w:cs="Tahoma"/>
                <w:color w:val="1F497D"/>
                <w:sz w:val="18"/>
                <w:szCs w:val="18"/>
              </w:rPr>
            </w:pPr>
            <w:r w:rsidRPr="004C24F9">
              <w:rPr>
                <w:rFonts w:ascii="Tahoma" w:hAnsi="Tahoma" w:cs="Tahoma"/>
                <w:color w:val="1F497D"/>
                <w:sz w:val="18"/>
                <w:szCs w:val="18"/>
              </w:rPr>
              <w:t xml:space="preserve">Cada banco de baterías debe disponer de un sistema de protección eléctrica con termo magnético o </w:t>
            </w:r>
            <w:proofErr w:type="spellStart"/>
            <w:r w:rsidRPr="004C24F9">
              <w:rPr>
                <w:rFonts w:ascii="Tahoma" w:hAnsi="Tahoma" w:cs="Tahoma"/>
                <w:color w:val="1F497D"/>
                <w:sz w:val="18"/>
                <w:szCs w:val="18"/>
              </w:rPr>
              <w:t>breakers</w:t>
            </w:r>
            <w:proofErr w:type="spellEnd"/>
            <w:r w:rsidRPr="004C24F9">
              <w:rPr>
                <w:rFonts w:ascii="Tahoma" w:hAnsi="Tahoma" w:cs="Tahoma"/>
                <w:color w:val="1F497D"/>
                <w:sz w:val="18"/>
                <w:szCs w:val="18"/>
              </w:rPr>
              <w:t xml:space="preserve"> debidamente dimensionados.</w:t>
            </w:r>
          </w:p>
          <w:p w14:paraId="25A4726C" w14:textId="77777777" w:rsidR="006E1D4E" w:rsidRPr="004C24F9" w:rsidRDefault="006E1D4E" w:rsidP="00705E85">
            <w:pPr>
              <w:pStyle w:val="Prrafodelista"/>
              <w:numPr>
                <w:ilvl w:val="0"/>
                <w:numId w:val="36"/>
              </w:numPr>
              <w:ind w:left="356" w:hanging="283"/>
              <w:contextualSpacing/>
              <w:jc w:val="both"/>
              <w:rPr>
                <w:rFonts w:ascii="Tahoma" w:hAnsi="Tahoma" w:cs="Tahoma"/>
                <w:color w:val="1F497D"/>
                <w:sz w:val="18"/>
                <w:szCs w:val="18"/>
              </w:rPr>
            </w:pPr>
            <w:r w:rsidRPr="004C24F9">
              <w:rPr>
                <w:rFonts w:ascii="Tahoma" w:hAnsi="Tahoma" w:cs="Tahoma"/>
                <w:color w:val="1F497D"/>
                <w:sz w:val="18"/>
                <w:szCs w:val="18"/>
              </w:rPr>
              <w:t>Autonomía: 48 horas.</w:t>
            </w:r>
          </w:p>
          <w:p w14:paraId="30C6686F" w14:textId="77777777" w:rsidR="006E1D4E" w:rsidRPr="004C24F9" w:rsidRDefault="006E1D4E" w:rsidP="00705E85">
            <w:pPr>
              <w:pStyle w:val="Prrafodelista"/>
              <w:numPr>
                <w:ilvl w:val="0"/>
                <w:numId w:val="36"/>
              </w:numPr>
              <w:ind w:left="356" w:hanging="283"/>
              <w:contextualSpacing/>
              <w:jc w:val="both"/>
              <w:rPr>
                <w:rFonts w:ascii="Tahoma" w:hAnsi="Tahoma" w:cs="Tahoma"/>
                <w:color w:val="1F497D"/>
                <w:sz w:val="18"/>
                <w:szCs w:val="18"/>
              </w:rPr>
            </w:pPr>
            <w:r w:rsidRPr="004C24F9">
              <w:rPr>
                <w:rFonts w:ascii="Tahoma" w:hAnsi="Tahoma" w:cs="Tahoma"/>
                <w:color w:val="1F497D"/>
                <w:sz w:val="18"/>
                <w:szCs w:val="18"/>
              </w:rPr>
              <w:t>Fecha de fabricación: 5 meses antes de la puesta en servicio certificado.</w:t>
            </w:r>
          </w:p>
          <w:p w14:paraId="46A143F0" w14:textId="77777777" w:rsidR="006E1D4E" w:rsidRPr="004C24F9" w:rsidRDefault="006E1D4E" w:rsidP="00705E85">
            <w:pPr>
              <w:pStyle w:val="Prrafodelista"/>
              <w:numPr>
                <w:ilvl w:val="0"/>
                <w:numId w:val="36"/>
              </w:numPr>
              <w:ind w:left="356" w:hanging="283"/>
              <w:contextualSpacing/>
              <w:jc w:val="both"/>
              <w:rPr>
                <w:rFonts w:ascii="Tahoma" w:hAnsi="Tahoma" w:cs="Tahoma"/>
                <w:color w:val="1F497D"/>
                <w:sz w:val="18"/>
                <w:szCs w:val="18"/>
              </w:rPr>
            </w:pPr>
            <w:r w:rsidRPr="004C24F9">
              <w:rPr>
                <w:rFonts w:ascii="Tahoma" w:hAnsi="Tahoma" w:cs="Tahoma"/>
                <w:color w:val="1F497D"/>
                <w:sz w:val="18"/>
                <w:szCs w:val="18"/>
              </w:rPr>
              <w:t>Cada banco de baterías deberá contar con una cubierta y aislamiento de los bornes e interconexiones entre baterías.</w:t>
            </w:r>
          </w:p>
          <w:p w14:paraId="33B83152" w14:textId="77777777" w:rsidR="006E1D4E" w:rsidRPr="004C24F9" w:rsidRDefault="006E1D4E" w:rsidP="00D921B1">
            <w:pPr>
              <w:pStyle w:val="Prrafodelista"/>
              <w:tabs>
                <w:tab w:val="left" w:pos="497"/>
              </w:tabs>
              <w:autoSpaceDE w:val="0"/>
              <w:autoSpaceDN w:val="0"/>
              <w:adjustRightInd w:val="0"/>
              <w:ind w:left="0"/>
              <w:contextualSpacing/>
              <w:jc w:val="both"/>
              <w:rPr>
                <w:rFonts w:ascii="Tahoma" w:hAnsi="Tahoma" w:cs="Tahoma"/>
                <w:b/>
                <w:bCs/>
                <w:color w:val="1F497D"/>
                <w:sz w:val="18"/>
                <w:szCs w:val="18"/>
                <w:lang w:eastAsia="es-BO"/>
              </w:rPr>
            </w:pPr>
            <w:r w:rsidRPr="004C24F9">
              <w:rPr>
                <w:rFonts w:ascii="Tahoma" w:hAnsi="Tahoma" w:cs="Tahoma"/>
                <w:color w:val="1F497D"/>
                <w:sz w:val="18"/>
                <w:szCs w:val="18"/>
                <w:lang w:eastAsia="es-BO"/>
              </w:rPr>
              <w:t>Nota. Adjuntar documentación técnica de respaldo.</w:t>
            </w:r>
          </w:p>
        </w:tc>
        <w:tc>
          <w:tcPr>
            <w:tcW w:w="709" w:type="dxa"/>
            <w:shd w:val="clear" w:color="auto" w:fill="auto"/>
            <w:vAlign w:val="center"/>
          </w:tcPr>
          <w:p w14:paraId="3C48D62E" w14:textId="77777777" w:rsidR="006E1D4E" w:rsidRPr="008100AD" w:rsidRDefault="006E1D4E" w:rsidP="00D921B1">
            <w:pPr>
              <w:jc w:val="center"/>
              <w:rPr>
                <w:rFonts w:ascii="Tahoma" w:hAnsi="Tahoma" w:cs="Tahoma"/>
                <w:sz w:val="18"/>
                <w:szCs w:val="18"/>
              </w:rPr>
            </w:pPr>
            <w:r w:rsidRPr="008100AD">
              <w:rPr>
                <w:rFonts w:ascii="Tahoma" w:hAnsi="Tahoma" w:cs="Tahoma"/>
                <w:sz w:val="18"/>
                <w:szCs w:val="18"/>
              </w:rPr>
              <w:fldChar w:fldCharType="begin">
                <w:ffData>
                  <w:name w:val="Casilla1"/>
                  <w:enabled/>
                  <w:calcOnExit w:val="0"/>
                  <w:checkBox>
                    <w:sizeAuto/>
                    <w:default w:val="1"/>
                  </w:checkBox>
                </w:ffData>
              </w:fldChar>
            </w:r>
            <w:r w:rsidRPr="008100AD">
              <w:rPr>
                <w:rFonts w:ascii="Tahoma" w:hAnsi="Tahoma" w:cs="Tahoma"/>
                <w:sz w:val="18"/>
                <w:szCs w:val="18"/>
              </w:rPr>
              <w:instrText xml:space="preserve"> FORMCHECKBOX </w:instrText>
            </w:r>
            <w:r w:rsidR="002424E3">
              <w:rPr>
                <w:rFonts w:ascii="Tahoma" w:hAnsi="Tahoma" w:cs="Tahoma"/>
                <w:sz w:val="18"/>
                <w:szCs w:val="18"/>
              </w:rPr>
            </w:r>
            <w:r w:rsidR="002424E3">
              <w:rPr>
                <w:rFonts w:ascii="Tahoma" w:hAnsi="Tahoma" w:cs="Tahoma"/>
                <w:sz w:val="18"/>
                <w:szCs w:val="18"/>
              </w:rPr>
              <w:fldChar w:fldCharType="separate"/>
            </w:r>
            <w:r w:rsidRPr="008100AD">
              <w:rPr>
                <w:rFonts w:ascii="Tahoma" w:hAnsi="Tahoma" w:cs="Tahoma"/>
                <w:sz w:val="18"/>
                <w:szCs w:val="18"/>
              </w:rPr>
              <w:fldChar w:fldCharType="end"/>
            </w:r>
          </w:p>
        </w:tc>
        <w:tc>
          <w:tcPr>
            <w:tcW w:w="709" w:type="dxa"/>
            <w:shd w:val="clear" w:color="auto" w:fill="auto"/>
            <w:vAlign w:val="center"/>
          </w:tcPr>
          <w:p w14:paraId="514D6FD0" w14:textId="77777777" w:rsidR="006E1D4E" w:rsidRPr="008100AD" w:rsidRDefault="006E1D4E" w:rsidP="00D921B1">
            <w:pPr>
              <w:jc w:val="center"/>
              <w:rPr>
                <w:rFonts w:ascii="Tahoma" w:hAnsi="Tahoma" w:cs="Tahoma"/>
                <w:sz w:val="18"/>
                <w:szCs w:val="18"/>
                <w:lang w:eastAsia="es-BO"/>
              </w:rPr>
            </w:pPr>
          </w:p>
        </w:tc>
        <w:tc>
          <w:tcPr>
            <w:tcW w:w="850" w:type="dxa"/>
            <w:shd w:val="clear" w:color="auto" w:fill="auto"/>
            <w:vAlign w:val="center"/>
          </w:tcPr>
          <w:p w14:paraId="22C754E2" w14:textId="77777777" w:rsidR="006E1D4E" w:rsidRPr="008100AD" w:rsidRDefault="006E1D4E" w:rsidP="00D921B1">
            <w:pPr>
              <w:jc w:val="center"/>
              <w:rPr>
                <w:rFonts w:ascii="Tahoma" w:hAnsi="Tahoma" w:cs="Tahoma"/>
                <w:b/>
                <w:bCs/>
                <w:sz w:val="18"/>
                <w:szCs w:val="18"/>
                <w:lang w:eastAsia="es-BO"/>
              </w:rPr>
            </w:pPr>
          </w:p>
        </w:tc>
        <w:tc>
          <w:tcPr>
            <w:tcW w:w="851" w:type="dxa"/>
            <w:shd w:val="clear" w:color="auto" w:fill="auto"/>
            <w:vAlign w:val="center"/>
          </w:tcPr>
          <w:p w14:paraId="54101F2B" w14:textId="77777777" w:rsidR="006E1D4E" w:rsidRPr="008100AD" w:rsidRDefault="006E1D4E" w:rsidP="00D921B1">
            <w:pPr>
              <w:jc w:val="center"/>
              <w:rPr>
                <w:rFonts w:ascii="Tahoma" w:hAnsi="Tahoma" w:cs="Tahoma"/>
                <w:sz w:val="18"/>
                <w:szCs w:val="18"/>
                <w:lang w:eastAsia="es-BO"/>
              </w:rPr>
            </w:pPr>
          </w:p>
        </w:tc>
        <w:tc>
          <w:tcPr>
            <w:tcW w:w="1134" w:type="dxa"/>
            <w:shd w:val="clear" w:color="auto" w:fill="auto"/>
            <w:vAlign w:val="center"/>
          </w:tcPr>
          <w:p w14:paraId="09888FE3" w14:textId="77777777" w:rsidR="006E1D4E" w:rsidRPr="008100AD" w:rsidRDefault="006E1D4E" w:rsidP="00D921B1">
            <w:pPr>
              <w:jc w:val="center"/>
              <w:rPr>
                <w:rFonts w:ascii="Tahoma" w:hAnsi="Tahoma" w:cs="Tahoma"/>
                <w:b/>
                <w:bCs/>
                <w:sz w:val="18"/>
                <w:szCs w:val="18"/>
                <w:lang w:eastAsia="es-BO"/>
              </w:rPr>
            </w:pPr>
          </w:p>
        </w:tc>
      </w:tr>
      <w:tr w:rsidR="006E1D4E" w:rsidRPr="008100AD" w14:paraId="2F515298" w14:textId="77777777" w:rsidTr="00D921B1">
        <w:trPr>
          <w:trHeight w:val="315"/>
        </w:trPr>
        <w:tc>
          <w:tcPr>
            <w:tcW w:w="426" w:type="dxa"/>
            <w:vAlign w:val="center"/>
          </w:tcPr>
          <w:p w14:paraId="6A7D6171" w14:textId="77777777" w:rsidR="006E1D4E" w:rsidRPr="004C24F9" w:rsidRDefault="006E1D4E" w:rsidP="00D921B1">
            <w:pPr>
              <w:jc w:val="center"/>
              <w:rPr>
                <w:sz w:val="22"/>
                <w:szCs w:val="22"/>
              </w:rPr>
            </w:pPr>
            <w:r>
              <w:rPr>
                <w:rFonts w:ascii="Tahoma" w:hAnsi="Tahoma" w:cs="Tahoma"/>
                <w:color w:val="1F497E"/>
                <w:sz w:val="18"/>
                <w:szCs w:val="18"/>
                <w:lang w:val="es-BO" w:eastAsia="es-BO"/>
              </w:rPr>
              <w:t>10</w:t>
            </w:r>
          </w:p>
        </w:tc>
        <w:tc>
          <w:tcPr>
            <w:tcW w:w="4819" w:type="dxa"/>
            <w:shd w:val="clear" w:color="auto" w:fill="auto"/>
          </w:tcPr>
          <w:p w14:paraId="671027C1" w14:textId="77777777" w:rsidR="006E1D4E" w:rsidRPr="004C24F9" w:rsidRDefault="006E1D4E" w:rsidP="00D921B1">
            <w:pPr>
              <w:contextualSpacing/>
              <w:jc w:val="both"/>
              <w:rPr>
                <w:rFonts w:ascii="Tahoma" w:hAnsi="Tahoma" w:cs="Tahoma"/>
                <w:b/>
                <w:color w:val="1F497E"/>
                <w:sz w:val="18"/>
                <w:szCs w:val="18"/>
              </w:rPr>
            </w:pPr>
            <w:r w:rsidRPr="004C24F9">
              <w:rPr>
                <w:rFonts w:ascii="Tahoma" w:hAnsi="Tahoma" w:cs="Tahoma"/>
                <w:b/>
                <w:color w:val="1F497E"/>
                <w:sz w:val="18"/>
                <w:szCs w:val="18"/>
              </w:rPr>
              <w:t>Gabinete para bancos de baterías Outdoor</w:t>
            </w:r>
          </w:p>
          <w:p w14:paraId="71D2130B" w14:textId="77777777" w:rsidR="006E1D4E" w:rsidRPr="004C24F9" w:rsidRDefault="006E1D4E" w:rsidP="00705E85">
            <w:pPr>
              <w:pStyle w:val="Prrafodelista"/>
              <w:numPr>
                <w:ilvl w:val="0"/>
                <w:numId w:val="39"/>
              </w:numPr>
              <w:tabs>
                <w:tab w:val="left" w:pos="498"/>
              </w:tabs>
              <w:autoSpaceDE w:val="0"/>
              <w:autoSpaceDN w:val="0"/>
              <w:adjustRightInd w:val="0"/>
              <w:ind w:left="356" w:hanging="284"/>
              <w:contextualSpacing/>
              <w:jc w:val="both"/>
              <w:rPr>
                <w:rFonts w:ascii="Tahoma" w:hAnsi="Tahoma" w:cs="Tahoma"/>
                <w:bCs/>
                <w:color w:val="1F497E"/>
                <w:sz w:val="18"/>
                <w:szCs w:val="18"/>
              </w:rPr>
            </w:pPr>
            <w:r w:rsidRPr="004C24F9">
              <w:rPr>
                <w:rFonts w:ascii="Tahoma" w:hAnsi="Tahoma" w:cs="Tahoma"/>
                <w:bCs/>
                <w:color w:val="1F497E"/>
                <w:sz w:val="18"/>
                <w:szCs w:val="18"/>
              </w:rPr>
              <w:t>Gabinete para operación Outdoor</w:t>
            </w:r>
          </w:p>
          <w:p w14:paraId="23317779" w14:textId="77777777" w:rsidR="006E1D4E" w:rsidRPr="004C24F9" w:rsidRDefault="006E1D4E" w:rsidP="00705E85">
            <w:pPr>
              <w:pStyle w:val="Prrafodelista"/>
              <w:numPr>
                <w:ilvl w:val="0"/>
                <w:numId w:val="39"/>
              </w:numPr>
              <w:tabs>
                <w:tab w:val="left" w:pos="498"/>
              </w:tabs>
              <w:autoSpaceDE w:val="0"/>
              <w:autoSpaceDN w:val="0"/>
              <w:adjustRightInd w:val="0"/>
              <w:ind w:left="356" w:hanging="284"/>
              <w:contextualSpacing/>
              <w:jc w:val="both"/>
              <w:rPr>
                <w:rFonts w:ascii="Tahoma" w:hAnsi="Tahoma" w:cs="Tahoma"/>
                <w:bCs/>
                <w:color w:val="1F497E"/>
                <w:sz w:val="18"/>
                <w:szCs w:val="18"/>
              </w:rPr>
            </w:pPr>
            <w:r w:rsidRPr="004C24F9">
              <w:rPr>
                <w:rFonts w:ascii="Tahoma" w:hAnsi="Tahoma" w:cs="Tahoma"/>
                <w:bCs/>
                <w:color w:val="1F497E"/>
                <w:sz w:val="18"/>
                <w:szCs w:val="18"/>
              </w:rPr>
              <w:t>Construcción con plancha de acero, espesor igual o mayor a 1.5mm.</w:t>
            </w:r>
          </w:p>
          <w:p w14:paraId="3BC114C7" w14:textId="77777777" w:rsidR="006E1D4E" w:rsidRPr="004C24F9" w:rsidRDefault="006E1D4E" w:rsidP="00705E85">
            <w:pPr>
              <w:pStyle w:val="Prrafodelista"/>
              <w:numPr>
                <w:ilvl w:val="0"/>
                <w:numId w:val="39"/>
              </w:numPr>
              <w:tabs>
                <w:tab w:val="left" w:pos="781"/>
              </w:tabs>
              <w:autoSpaceDE w:val="0"/>
              <w:autoSpaceDN w:val="0"/>
              <w:adjustRightInd w:val="0"/>
              <w:ind w:left="356" w:hanging="284"/>
              <w:contextualSpacing/>
              <w:jc w:val="both"/>
              <w:rPr>
                <w:rFonts w:ascii="Tahoma" w:hAnsi="Tahoma" w:cs="Tahoma"/>
                <w:bCs/>
                <w:color w:val="1F497E"/>
                <w:sz w:val="18"/>
                <w:szCs w:val="18"/>
              </w:rPr>
            </w:pPr>
            <w:r w:rsidRPr="004C24F9">
              <w:rPr>
                <w:rFonts w:ascii="Tahoma" w:hAnsi="Tahoma" w:cs="Tahoma"/>
                <w:bCs/>
                <w:color w:val="1F497E"/>
                <w:sz w:val="18"/>
                <w:szCs w:val="18"/>
              </w:rPr>
              <w:t>Pintura electrostática, resistente a corrosiones.</w:t>
            </w:r>
          </w:p>
          <w:p w14:paraId="7946FC7E" w14:textId="77777777" w:rsidR="006E1D4E" w:rsidRPr="004C24F9" w:rsidRDefault="006E1D4E" w:rsidP="00705E85">
            <w:pPr>
              <w:pStyle w:val="Prrafodelista"/>
              <w:numPr>
                <w:ilvl w:val="0"/>
                <w:numId w:val="39"/>
              </w:numPr>
              <w:tabs>
                <w:tab w:val="left" w:pos="498"/>
              </w:tabs>
              <w:autoSpaceDE w:val="0"/>
              <w:autoSpaceDN w:val="0"/>
              <w:adjustRightInd w:val="0"/>
              <w:ind w:left="356" w:hanging="284"/>
              <w:contextualSpacing/>
              <w:jc w:val="both"/>
              <w:rPr>
                <w:rFonts w:ascii="Tahoma" w:hAnsi="Tahoma" w:cs="Tahoma"/>
                <w:bCs/>
                <w:color w:val="1F497E"/>
                <w:sz w:val="18"/>
                <w:szCs w:val="18"/>
              </w:rPr>
            </w:pPr>
            <w:r w:rsidRPr="004C24F9">
              <w:rPr>
                <w:rFonts w:ascii="Tahoma" w:hAnsi="Tahoma" w:cs="Tahoma"/>
                <w:bCs/>
                <w:color w:val="1F497E"/>
                <w:sz w:val="18"/>
                <w:szCs w:val="18"/>
              </w:rPr>
              <w:t>Acceso mediante tapas metálicas, desmontables, con chapas de seguridad antirrobo.</w:t>
            </w:r>
          </w:p>
          <w:p w14:paraId="335164B0" w14:textId="77777777" w:rsidR="006E1D4E" w:rsidRPr="004C24F9" w:rsidRDefault="006E1D4E" w:rsidP="00705E85">
            <w:pPr>
              <w:pStyle w:val="Prrafodelista"/>
              <w:numPr>
                <w:ilvl w:val="0"/>
                <w:numId w:val="39"/>
              </w:numPr>
              <w:tabs>
                <w:tab w:val="left" w:pos="498"/>
              </w:tabs>
              <w:autoSpaceDE w:val="0"/>
              <w:autoSpaceDN w:val="0"/>
              <w:adjustRightInd w:val="0"/>
              <w:ind w:left="356" w:hanging="284"/>
              <w:contextualSpacing/>
              <w:jc w:val="both"/>
              <w:rPr>
                <w:rFonts w:ascii="Tahoma" w:hAnsi="Tahoma" w:cs="Tahoma"/>
                <w:bCs/>
                <w:color w:val="1F497E"/>
                <w:sz w:val="18"/>
                <w:szCs w:val="18"/>
              </w:rPr>
            </w:pPr>
            <w:r w:rsidRPr="004C24F9">
              <w:rPr>
                <w:rFonts w:ascii="Tahoma" w:hAnsi="Tahoma" w:cs="Tahoma"/>
                <w:bCs/>
                <w:color w:val="1F497E"/>
                <w:sz w:val="18"/>
                <w:szCs w:val="18"/>
              </w:rPr>
              <w:t xml:space="preserve">Dimensiones: los gabinetes deben ser compactos, seleccionados de acuerdo a la cantidad y dimensiones </w:t>
            </w:r>
            <w:r w:rsidRPr="004C24F9">
              <w:rPr>
                <w:rFonts w:ascii="Tahoma" w:hAnsi="Tahoma" w:cs="Tahoma"/>
                <w:bCs/>
                <w:color w:val="1F497E"/>
                <w:sz w:val="18"/>
                <w:szCs w:val="18"/>
              </w:rPr>
              <w:lastRenderedPageBreak/>
              <w:t xml:space="preserve">de las baterías. </w:t>
            </w:r>
          </w:p>
          <w:p w14:paraId="5490719A" w14:textId="77777777" w:rsidR="006E1D4E" w:rsidRPr="004C24F9" w:rsidRDefault="006E1D4E" w:rsidP="00705E85">
            <w:pPr>
              <w:pStyle w:val="Prrafodelista"/>
              <w:numPr>
                <w:ilvl w:val="0"/>
                <w:numId w:val="39"/>
              </w:numPr>
              <w:tabs>
                <w:tab w:val="left" w:pos="781"/>
              </w:tabs>
              <w:autoSpaceDE w:val="0"/>
              <w:autoSpaceDN w:val="0"/>
              <w:adjustRightInd w:val="0"/>
              <w:ind w:left="356" w:hanging="284"/>
              <w:contextualSpacing/>
              <w:jc w:val="both"/>
              <w:rPr>
                <w:rFonts w:ascii="Tahoma" w:hAnsi="Tahoma" w:cs="Tahoma"/>
                <w:bCs/>
                <w:color w:val="1F497E"/>
                <w:sz w:val="18"/>
                <w:szCs w:val="18"/>
              </w:rPr>
            </w:pPr>
            <w:r w:rsidRPr="004C24F9">
              <w:rPr>
                <w:rFonts w:ascii="Tahoma" w:hAnsi="Tahoma" w:cs="Tahoma"/>
                <w:bCs/>
                <w:color w:val="1F497E"/>
                <w:sz w:val="18"/>
                <w:szCs w:val="18"/>
              </w:rPr>
              <w:t xml:space="preserve">Salida de cables por la parte inferior o superior mediante </w:t>
            </w:r>
            <w:proofErr w:type="spellStart"/>
            <w:r w:rsidRPr="004C24F9">
              <w:rPr>
                <w:rFonts w:ascii="Tahoma" w:hAnsi="Tahoma" w:cs="Tahoma"/>
                <w:bCs/>
                <w:color w:val="1F497E"/>
                <w:sz w:val="18"/>
                <w:szCs w:val="18"/>
              </w:rPr>
              <w:t>prensacables</w:t>
            </w:r>
            <w:proofErr w:type="spellEnd"/>
            <w:r w:rsidRPr="004C24F9">
              <w:rPr>
                <w:rFonts w:ascii="Tahoma" w:hAnsi="Tahoma" w:cs="Tahoma"/>
                <w:bCs/>
                <w:color w:val="1F497E"/>
                <w:sz w:val="18"/>
                <w:szCs w:val="18"/>
              </w:rPr>
              <w:t xml:space="preserve"> y ductos metálicos.</w:t>
            </w:r>
          </w:p>
          <w:p w14:paraId="44630D97" w14:textId="77777777" w:rsidR="006E1D4E" w:rsidRPr="004C24F9" w:rsidRDefault="006E1D4E" w:rsidP="00705E85">
            <w:pPr>
              <w:pStyle w:val="Prrafodelista"/>
              <w:numPr>
                <w:ilvl w:val="0"/>
                <w:numId w:val="39"/>
              </w:numPr>
              <w:ind w:left="356" w:hanging="284"/>
              <w:contextualSpacing/>
              <w:jc w:val="both"/>
              <w:rPr>
                <w:rFonts w:ascii="Tahoma" w:hAnsi="Tahoma" w:cs="Tahoma"/>
                <w:b/>
                <w:color w:val="1F497E"/>
                <w:sz w:val="18"/>
                <w:szCs w:val="18"/>
              </w:rPr>
            </w:pPr>
            <w:r w:rsidRPr="004C24F9">
              <w:rPr>
                <w:rFonts w:ascii="Tahoma" w:hAnsi="Tahoma" w:cs="Tahoma"/>
                <w:bCs/>
                <w:color w:val="1F497E"/>
                <w:sz w:val="18"/>
                <w:szCs w:val="18"/>
              </w:rPr>
              <w:t>El gabinete deberá contar con un sistema de ventilación para mantener una temperatura adecuada para la operación de las baterías.</w:t>
            </w:r>
          </w:p>
          <w:p w14:paraId="270D423C" w14:textId="77777777" w:rsidR="006E1D4E" w:rsidRPr="004C24F9" w:rsidRDefault="006E1D4E" w:rsidP="00705E85">
            <w:pPr>
              <w:pStyle w:val="Prrafodelista"/>
              <w:numPr>
                <w:ilvl w:val="0"/>
                <w:numId w:val="39"/>
              </w:numPr>
              <w:ind w:left="356" w:hanging="284"/>
              <w:contextualSpacing/>
              <w:jc w:val="both"/>
              <w:rPr>
                <w:rFonts w:ascii="Tahoma" w:hAnsi="Tahoma" w:cs="Tahoma"/>
                <w:b/>
                <w:color w:val="1F497E"/>
                <w:sz w:val="18"/>
                <w:szCs w:val="18"/>
              </w:rPr>
            </w:pPr>
            <w:r w:rsidRPr="004C24F9">
              <w:rPr>
                <w:rFonts w:ascii="Tahoma" w:hAnsi="Tahoma" w:cs="Tahoma"/>
                <w:bCs/>
                <w:color w:val="1F497E"/>
                <w:sz w:val="18"/>
                <w:szCs w:val="18"/>
              </w:rPr>
              <w:t xml:space="preserve">Cada banco de baterías debe disponer de un sistema de protección eléctrica con </w:t>
            </w:r>
            <w:proofErr w:type="spellStart"/>
            <w:r w:rsidRPr="004C24F9">
              <w:rPr>
                <w:rFonts w:ascii="Tahoma" w:hAnsi="Tahoma" w:cs="Tahoma"/>
                <w:bCs/>
                <w:color w:val="1F497E"/>
                <w:sz w:val="18"/>
                <w:szCs w:val="18"/>
              </w:rPr>
              <w:t>termomagnéticos</w:t>
            </w:r>
            <w:proofErr w:type="spellEnd"/>
            <w:r w:rsidRPr="004C24F9">
              <w:rPr>
                <w:rFonts w:ascii="Tahoma" w:hAnsi="Tahoma" w:cs="Tahoma"/>
                <w:bCs/>
                <w:color w:val="1F497E"/>
                <w:sz w:val="18"/>
                <w:szCs w:val="18"/>
              </w:rPr>
              <w:t xml:space="preserve"> debidamente dimensionados.</w:t>
            </w:r>
          </w:p>
        </w:tc>
        <w:tc>
          <w:tcPr>
            <w:tcW w:w="709" w:type="dxa"/>
            <w:shd w:val="clear" w:color="auto" w:fill="auto"/>
            <w:vAlign w:val="center"/>
          </w:tcPr>
          <w:p w14:paraId="42B2AC3F" w14:textId="77777777" w:rsidR="006E1D4E" w:rsidRPr="008100AD" w:rsidRDefault="006E1D4E" w:rsidP="00D921B1">
            <w:pPr>
              <w:jc w:val="center"/>
              <w:rPr>
                <w:rFonts w:ascii="Tahoma" w:hAnsi="Tahoma" w:cs="Tahoma"/>
                <w:sz w:val="18"/>
                <w:szCs w:val="18"/>
              </w:rPr>
            </w:pPr>
            <w:r w:rsidRPr="008100AD">
              <w:rPr>
                <w:rFonts w:ascii="Tahoma" w:hAnsi="Tahoma" w:cs="Tahoma"/>
                <w:sz w:val="18"/>
                <w:szCs w:val="18"/>
              </w:rPr>
              <w:lastRenderedPageBreak/>
              <w:fldChar w:fldCharType="begin">
                <w:ffData>
                  <w:name w:val="Casilla1"/>
                  <w:enabled/>
                  <w:calcOnExit w:val="0"/>
                  <w:checkBox>
                    <w:sizeAuto/>
                    <w:default w:val="1"/>
                  </w:checkBox>
                </w:ffData>
              </w:fldChar>
            </w:r>
            <w:r w:rsidRPr="008100AD">
              <w:rPr>
                <w:rFonts w:ascii="Tahoma" w:hAnsi="Tahoma" w:cs="Tahoma"/>
                <w:sz w:val="18"/>
                <w:szCs w:val="18"/>
              </w:rPr>
              <w:instrText xml:space="preserve"> FORMCHECKBOX </w:instrText>
            </w:r>
            <w:r w:rsidR="002424E3">
              <w:rPr>
                <w:rFonts w:ascii="Tahoma" w:hAnsi="Tahoma" w:cs="Tahoma"/>
                <w:sz w:val="18"/>
                <w:szCs w:val="18"/>
              </w:rPr>
            </w:r>
            <w:r w:rsidR="002424E3">
              <w:rPr>
                <w:rFonts w:ascii="Tahoma" w:hAnsi="Tahoma" w:cs="Tahoma"/>
                <w:sz w:val="18"/>
                <w:szCs w:val="18"/>
              </w:rPr>
              <w:fldChar w:fldCharType="separate"/>
            </w:r>
            <w:r w:rsidRPr="008100AD">
              <w:rPr>
                <w:rFonts w:ascii="Tahoma" w:hAnsi="Tahoma" w:cs="Tahoma"/>
                <w:sz w:val="18"/>
                <w:szCs w:val="18"/>
              </w:rPr>
              <w:fldChar w:fldCharType="end"/>
            </w:r>
          </w:p>
        </w:tc>
        <w:tc>
          <w:tcPr>
            <w:tcW w:w="709" w:type="dxa"/>
            <w:shd w:val="clear" w:color="auto" w:fill="auto"/>
            <w:vAlign w:val="center"/>
          </w:tcPr>
          <w:p w14:paraId="5B86CC6B" w14:textId="77777777" w:rsidR="006E1D4E" w:rsidRPr="008100AD" w:rsidRDefault="006E1D4E" w:rsidP="00D921B1">
            <w:pPr>
              <w:jc w:val="center"/>
              <w:rPr>
                <w:rFonts w:ascii="Tahoma" w:hAnsi="Tahoma" w:cs="Tahoma"/>
                <w:sz w:val="18"/>
                <w:szCs w:val="18"/>
                <w:lang w:eastAsia="es-BO"/>
              </w:rPr>
            </w:pPr>
          </w:p>
        </w:tc>
        <w:tc>
          <w:tcPr>
            <w:tcW w:w="850" w:type="dxa"/>
            <w:shd w:val="clear" w:color="auto" w:fill="auto"/>
            <w:vAlign w:val="center"/>
          </w:tcPr>
          <w:p w14:paraId="5D5D1569" w14:textId="77777777" w:rsidR="006E1D4E" w:rsidRPr="008100AD" w:rsidRDefault="006E1D4E" w:rsidP="00D921B1">
            <w:pPr>
              <w:jc w:val="center"/>
              <w:rPr>
                <w:rFonts w:ascii="Tahoma" w:hAnsi="Tahoma" w:cs="Tahoma"/>
                <w:b/>
                <w:bCs/>
                <w:sz w:val="18"/>
                <w:szCs w:val="18"/>
                <w:lang w:eastAsia="es-BO"/>
              </w:rPr>
            </w:pPr>
          </w:p>
        </w:tc>
        <w:tc>
          <w:tcPr>
            <w:tcW w:w="851" w:type="dxa"/>
            <w:shd w:val="clear" w:color="auto" w:fill="auto"/>
            <w:vAlign w:val="center"/>
          </w:tcPr>
          <w:p w14:paraId="570B569A" w14:textId="77777777" w:rsidR="006E1D4E" w:rsidRPr="008100AD" w:rsidRDefault="006E1D4E" w:rsidP="00D921B1">
            <w:pPr>
              <w:jc w:val="center"/>
              <w:rPr>
                <w:rFonts w:ascii="Tahoma" w:hAnsi="Tahoma" w:cs="Tahoma"/>
                <w:sz w:val="18"/>
                <w:szCs w:val="18"/>
                <w:lang w:eastAsia="es-BO"/>
              </w:rPr>
            </w:pPr>
          </w:p>
        </w:tc>
        <w:tc>
          <w:tcPr>
            <w:tcW w:w="1134" w:type="dxa"/>
            <w:shd w:val="clear" w:color="auto" w:fill="auto"/>
            <w:vAlign w:val="center"/>
          </w:tcPr>
          <w:p w14:paraId="69063CA4" w14:textId="77777777" w:rsidR="006E1D4E" w:rsidRPr="008100AD" w:rsidRDefault="006E1D4E" w:rsidP="00D921B1">
            <w:pPr>
              <w:jc w:val="center"/>
              <w:rPr>
                <w:rFonts w:ascii="Tahoma" w:hAnsi="Tahoma" w:cs="Tahoma"/>
                <w:b/>
                <w:bCs/>
                <w:sz w:val="18"/>
                <w:szCs w:val="18"/>
                <w:lang w:eastAsia="es-BO"/>
              </w:rPr>
            </w:pPr>
          </w:p>
        </w:tc>
      </w:tr>
      <w:tr w:rsidR="006E1D4E" w:rsidRPr="008100AD" w14:paraId="1C1F743A" w14:textId="77777777" w:rsidTr="00D921B1">
        <w:trPr>
          <w:trHeight w:val="315"/>
        </w:trPr>
        <w:tc>
          <w:tcPr>
            <w:tcW w:w="426" w:type="dxa"/>
            <w:vAlign w:val="center"/>
          </w:tcPr>
          <w:p w14:paraId="5DDA6417" w14:textId="77777777" w:rsidR="006E1D4E" w:rsidRPr="004C24F9" w:rsidRDefault="006E1D4E" w:rsidP="00D921B1">
            <w:pPr>
              <w:jc w:val="center"/>
              <w:rPr>
                <w:sz w:val="22"/>
                <w:szCs w:val="22"/>
              </w:rPr>
            </w:pPr>
            <w:r>
              <w:rPr>
                <w:rFonts w:ascii="Tahoma" w:hAnsi="Tahoma" w:cs="Tahoma"/>
                <w:color w:val="1F497E"/>
                <w:sz w:val="18"/>
                <w:szCs w:val="18"/>
                <w:lang w:val="es-BO" w:eastAsia="es-BO"/>
              </w:rPr>
              <w:lastRenderedPageBreak/>
              <w:t>11</w:t>
            </w:r>
          </w:p>
        </w:tc>
        <w:tc>
          <w:tcPr>
            <w:tcW w:w="4819" w:type="dxa"/>
            <w:shd w:val="clear" w:color="auto" w:fill="auto"/>
          </w:tcPr>
          <w:p w14:paraId="1E3E9C27" w14:textId="77777777" w:rsidR="006E1D4E" w:rsidRPr="004C24F9" w:rsidRDefault="006E1D4E" w:rsidP="00D921B1">
            <w:pPr>
              <w:tabs>
                <w:tab w:val="left" w:pos="498"/>
              </w:tabs>
              <w:autoSpaceDE w:val="0"/>
              <w:autoSpaceDN w:val="0"/>
              <w:adjustRightInd w:val="0"/>
              <w:contextualSpacing/>
              <w:jc w:val="both"/>
              <w:rPr>
                <w:rFonts w:ascii="Tahoma" w:hAnsi="Tahoma" w:cs="Tahoma"/>
                <w:b/>
                <w:bCs/>
                <w:color w:val="1F497D"/>
                <w:sz w:val="18"/>
                <w:szCs w:val="18"/>
              </w:rPr>
            </w:pPr>
            <w:r w:rsidRPr="004C24F9">
              <w:rPr>
                <w:rFonts w:ascii="Tahoma" w:hAnsi="Tahoma" w:cs="Tahoma"/>
                <w:b/>
                <w:bCs/>
                <w:color w:val="1F497D"/>
                <w:sz w:val="18"/>
                <w:szCs w:val="18"/>
              </w:rPr>
              <w:t>SOPORTES, MATERIALES Y ACCESORIOS DE MONTAJE</w:t>
            </w:r>
          </w:p>
          <w:p w14:paraId="62F936D1" w14:textId="77777777" w:rsidR="006E1D4E" w:rsidRPr="004C24F9" w:rsidRDefault="006E1D4E" w:rsidP="00D921B1">
            <w:pPr>
              <w:tabs>
                <w:tab w:val="left" w:pos="498"/>
              </w:tabs>
              <w:autoSpaceDE w:val="0"/>
              <w:autoSpaceDN w:val="0"/>
              <w:adjustRightInd w:val="0"/>
              <w:contextualSpacing/>
              <w:jc w:val="both"/>
              <w:rPr>
                <w:rFonts w:ascii="Tahoma" w:hAnsi="Tahoma" w:cs="Tahoma"/>
                <w:bCs/>
                <w:color w:val="1F497D"/>
                <w:sz w:val="18"/>
                <w:szCs w:val="18"/>
              </w:rPr>
            </w:pPr>
            <w:r w:rsidRPr="004C24F9">
              <w:rPr>
                <w:rFonts w:ascii="Tahoma" w:hAnsi="Tahoma" w:cs="Tahoma"/>
                <w:bCs/>
                <w:color w:val="1F497D"/>
                <w:sz w:val="18"/>
                <w:szCs w:val="18"/>
              </w:rPr>
              <w:t>El diseño y dimensionamiento del sistema fotovoltaico debe contemplar la provisión de todos los elementos necesarios para su montaje como soportes, tornillos de fijación con su plantilla, materiales y accesorios para el sistema requerido, tomando en cuenta además las siguientes características:</w:t>
            </w:r>
          </w:p>
          <w:p w14:paraId="0DB8E80A" w14:textId="3EDF24C0" w:rsidR="006E1D4E" w:rsidRPr="004C24F9" w:rsidRDefault="006E1D4E" w:rsidP="00705E85">
            <w:pPr>
              <w:pStyle w:val="Prrafodelista"/>
              <w:numPr>
                <w:ilvl w:val="0"/>
                <w:numId w:val="37"/>
              </w:numPr>
              <w:tabs>
                <w:tab w:val="left" w:pos="498"/>
              </w:tabs>
              <w:autoSpaceDE w:val="0"/>
              <w:autoSpaceDN w:val="0"/>
              <w:adjustRightInd w:val="0"/>
              <w:ind w:left="356" w:hanging="284"/>
              <w:contextualSpacing/>
              <w:jc w:val="both"/>
              <w:rPr>
                <w:rFonts w:ascii="Tahoma" w:hAnsi="Tahoma" w:cs="Tahoma"/>
                <w:bCs/>
                <w:color w:val="1F497D"/>
                <w:sz w:val="18"/>
                <w:szCs w:val="18"/>
              </w:rPr>
            </w:pPr>
            <w:r w:rsidRPr="004C24F9">
              <w:rPr>
                <w:rFonts w:ascii="Tahoma" w:hAnsi="Tahoma" w:cs="Tahoma"/>
                <w:bCs/>
                <w:color w:val="1F497D"/>
                <w:sz w:val="18"/>
                <w:szCs w:val="18"/>
              </w:rPr>
              <w:t xml:space="preserve">Las dimensiones de la loza en donde se instalaran los soportes y estructura metálica para los paneles solares es de </w:t>
            </w:r>
            <w:r w:rsidR="00320FFD">
              <w:rPr>
                <w:rFonts w:ascii="Tahoma" w:hAnsi="Tahoma" w:cs="Tahoma"/>
                <w:bCs/>
                <w:color w:val="1F497D"/>
                <w:sz w:val="18"/>
                <w:szCs w:val="18"/>
              </w:rPr>
              <w:t>2,70mX 5,</w:t>
            </w:r>
            <w:r w:rsidRPr="00C73065">
              <w:rPr>
                <w:rFonts w:ascii="Tahoma" w:hAnsi="Tahoma" w:cs="Tahoma"/>
                <w:bCs/>
                <w:color w:val="1F497D"/>
                <w:sz w:val="18"/>
                <w:szCs w:val="18"/>
              </w:rPr>
              <w:t>40m</w:t>
            </w:r>
            <w:r w:rsidRPr="004C24F9">
              <w:rPr>
                <w:rFonts w:ascii="Tahoma" w:hAnsi="Tahoma" w:cs="Tahoma"/>
                <w:bCs/>
                <w:color w:val="1F497D"/>
                <w:sz w:val="18"/>
                <w:szCs w:val="18"/>
              </w:rPr>
              <w:t>, la separación del borde de la loza al soporte debe ser mínimamente de 10cm.</w:t>
            </w:r>
          </w:p>
          <w:p w14:paraId="09AA81A2" w14:textId="77777777" w:rsidR="006E1D4E" w:rsidRPr="004C24F9" w:rsidRDefault="006E1D4E" w:rsidP="00705E85">
            <w:pPr>
              <w:pStyle w:val="Prrafodelista"/>
              <w:numPr>
                <w:ilvl w:val="0"/>
                <w:numId w:val="37"/>
              </w:numPr>
              <w:tabs>
                <w:tab w:val="left" w:pos="498"/>
              </w:tabs>
              <w:autoSpaceDE w:val="0"/>
              <w:autoSpaceDN w:val="0"/>
              <w:adjustRightInd w:val="0"/>
              <w:ind w:left="356" w:hanging="284"/>
              <w:contextualSpacing/>
              <w:jc w:val="both"/>
              <w:rPr>
                <w:rFonts w:ascii="Tahoma" w:hAnsi="Tahoma" w:cs="Tahoma"/>
                <w:bCs/>
                <w:color w:val="1F497D"/>
                <w:sz w:val="18"/>
                <w:szCs w:val="18"/>
              </w:rPr>
            </w:pPr>
            <w:r w:rsidRPr="004C24F9">
              <w:rPr>
                <w:rFonts w:ascii="Tahoma" w:hAnsi="Tahoma" w:cs="Tahoma"/>
                <w:bCs/>
                <w:color w:val="1F497D"/>
                <w:sz w:val="18"/>
                <w:szCs w:val="18"/>
              </w:rPr>
              <w:t>Estructuras metálicas inoxidables para soporte para los paneles y tablero de energía.</w:t>
            </w:r>
          </w:p>
          <w:p w14:paraId="6D3BC797" w14:textId="77777777" w:rsidR="006E1D4E" w:rsidRPr="004C24F9" w:rsidRDefault="006E1D4E" w:rsidP="00705E85">
            <w:pPr>
              <w:pStyle w:val="Prrafodelista"/>
              <w:numPr>
                <w:ilvl w:val="0"/>
                <w:numId w:val="37"/>
              </w:numPr>
              <w:tabs>
                <w:tab w:val="left" w:pos="498"/>
              </w:tabs>
              <w:autoSpaceDE w:val="0"/>
              <w:autoSpaceDN w:val="0"/>
              <w:adjustRightInd w:val="0"/>
              <w:ind w:left="356" w:hanging="284"/>
              <w:contextualSpacing/>
              <w:jc w:val="both"/>
              <w:rPr>
                <w:rFonts w:ascii="Tahoma" w:hAnsi="Tahoma" w:cs="Tahoma"/>
                <w:bCs/>
                <w:color w:val="1F497D"/>
                <w:sz w:val="18"/>
                <w:szCs w:val="18"/>
              </w:rPr>
            </w:pPr>
            <w:r w:rsidRPr="004C24F9">
              <w:rPr>
                <w:rFonts w:ascii="Tahoma" w:hAnsi="Tahoma" w:cs="Tahoma"/>
                <w:bCs/>
                <w:color w:val="1F497D"/>
                <w:sz w:val="18"/>
                <w:szCs w:val="18"/>
              </w:rPr>
              <w:t>Cableado de energía para interconexión con l</w:t>
            </w:r>
            <w:r>
              <w:rPr>
                <w:rFonts w:ascii="Tahoma" w:hAnsi="Tahoma" w:cs="Tahoma"/>
                <w:bCs/>
                <w:color w:val="1F497D"/>
                <w:sz w:val="18"/>
                <w:szCs w:val="18"/>
              </w:rPr>
              <w:t>os equipos en la loza de la BTS</w:t>
            </w:r>
            <w:r w:rsidRPr="004C24F9">
              <w:rPr>
                <w:rFonts w:ascii="Tahoma" w:hAnsi="Tahoma" w:cs="Tahoma"/>
                <w:bCs/>
                <w:color w:val="1F497D"/>
                <w:sz w:val="18"/>
                <w:szCs w:val="18"/>
              </w:rPr>
              <w:t>, ductos, cajas de conexión, terminales,</w:t>
            </w:r>
            <w:r>
              <w:rPr>
                <w:rFonts w:ascii="Tahoma" w:hAnsi="Tahoma" w:cs="Tahoma"/>
                <w:bCs/>
                <w:color w:val="1F497D"/>
                <w:sz w:val="18"/>
                <w:szCs w:val="18"/>
              </w:rPr>
              <w:t xml:space="preserve"> </w:t>
            </w:r>
            <w:r w:rsidRPr="004C24F9">
              <w:rPr>
                <w:rFonts w:ascii="Tahoma" w:hAnsi="Tahoma" w:cs="Tahoma"/>
                <w:bCs/>
                <w:color w:val="1F497D"/>
                <w:sz w:val="18"/>
                <w:szCs w:val="18"/>
              </w:rPr>
              <w:t>etc.</w:t>
            </w:r>
          </w:p>
          <w:p w14:paraId="2964DE59" w14:textId="77777777" w:rsidR="006E1D4E" w:rsidRPr="004C24F9" w:rsidRDefault="006E1D4E" w:rsidP="00705E85">
            <w:pPr>
              <w:pStyle w:val="Prrafodelista"/>
              <w:numPr>
                <w:ilvl w:val="0"/>
                <w:numId w:val="37"/>
              </w:numPr>
              <w:tabs>
                <w:tab w:val="left" w:pos="498"/>
              </w:tabs>
              <w:autoSpaceDE w:val="0"/>
              <w:autoSpaceDN w:val="0"/>
              <w:adjustRightInd w:val="0"/>
              <w:ind w:left="356" w:hanging="284"/>
              <w:contextualSpacing/>
              <w:jc w:val="both"/>
              <w:rPr>
                <w:rFonts w:ascii="Tahoma" w:hAnsi="Tahoma" w:cs="Tahoma"/>
                <w:bCs/>
                <w:color w:val="1F497D"/>
                <w:sz w:val="18"/>
                <w:szCs w:val="18"/>
              </w:rPr>
            </w:pPr>
            <w:r w:rsidRPr="004C24F9">
              <w:rPr>
                <w:rFonts w:ascii="Tahoma" w:hAnsi="Tahoma" w:cs="Tahoma"/>
                <w:bCs/>
                <w:color w:val="1F497D"/>
                <w:sz w:val="18"/>
                <w:szCs w:val="18"/>
              </w:rPr>
              <w:t>El oferente deberá realizar y presentar el cálculo del diámetro de cables para la interconexión del sistema, este será evaluado por ENTEL Antes de la instalación.</w:t>
            </w:r>
          </w:p>
          <w:p w14:paraId="1DB2C4CA" w14:textId="77777777" w:rsidR="006E1D4E" w:rsidRPr="004C24F9" w:rsidRDefault="006E1D4E" w:rsidP="00705E85">
            <w:pPr>
              <w:pStyle w:val="Prrafodelista"/>
              <w:numPr>
                <w:ilvl w:val="0"/>
                <w:numId w:val="37"/>
              </w:numPr>
              <w:tabs>
                <w:tab w:val="left" w:pos="498"/>
              </w:tabs>
              <w:autoSpaceDE w:val="0"/>
              <w:autoSpaceDN w:val="0"/>
              <w:adjustRightInd w:val="0"/>
              <w:ind w:left="356" w:hanging="284"/>
              <w:contextualSpacing/>
              <w:jc w:val="both"/>
              <w:rPr>
                <w:rFonts w:ascii="Tahoma" w:hAnsi="Tahoma" w:cs="Tahoma"/>
                <w:bCs/>
                <w:color w:val="1F497D"/>
                <w:sz w:val="18"/>
                <w:szCs w:val="18"/>
              </w:rPr>
            </w:pPr>
            <w:r>
              <w:rPr>
                <w:rFonts w:ascii="Tahoma" w:hAnsi="Tahoma" w:cs="Tahoma"/>
                <w:bCs/>
                <w:color w:val="1F497D"/>
                <w:sz w:val="18"/>
                <w:szCs w:val="18"/>
              </w:rPr>
              <w:t xml:space="preserve">Se debe </w:t>
            </w:r>
            <w:r w:rsidRPr="004C24F9">
              <w:rPr>
                <w:rFonts w:ascii="Tahoma" w:hAnsi="Tahoma" w:cs="Tahoma"/>
                <w:bCs/>
                <w:color w:val="1F497D"/>
                <w:sz w:val="18"/>
                <w:szCs w:val="18"/>
              </w:rPr>
              <w:t>contemplar todos los elementos  o material para el aterramiento del sistema  y su interconexión a la malla de tierra.</w:t>
            </w:r>
          </w:p>
          <w:p w14:paraId="32CCE475" w14:textId="77777777" w:rsidR="006E1D4E" w:rsidRDefault="006E1D4E" w:rsidP="00705E85">
            <w:pPr>
              <w:pStyle w:val="Prrafodelista"/>
              <w:numPr>
                <w:ilvl w:val="0"/>
                <w:numId w:val="37"/>
              </w:numPr>
              <w:tabs>
                <w:tab w:val="left" w:pos="498"/>
              </w:tabs>
              <w:autoSpaceDE w:val="0"/>
              <w:autoSpaceDN w:val="0"/>
              <w:adjustRightInd w:val="0"/>
              <w:ind w:left="356" w:hanging="284"/>
              <w:contextualSpacing/>
              <w:jc w:val="both"/>
              <w:rPr>
                <w:rFonts w:ascii="Tahoma" w:hAnsi="Tahoma" w:cs="Tahoma"/>
                <w:bCs/>
                <w:color w:val="1F497D"/>
                <w:sz w:val="18"/>
                <w:szCs w:val="18"/>
              </w:rPr>
            </w:pPr>
            <w:r w:rsidRPr="004C24F9">
              <w:rPr>
                <w:rFonts w:ascii="Tahoma" w:hAnsi="Tahoma" w:cs="Tahoma"/>
                <w:bCs/>
                <w:color w:val="1F497D"/>
                <w:sz w:val="18"/>
                <w:szCs w:val="18"/>
              </w:rPr>
              <w:t xml:space="preserve">La altura de los paneles solares deberá estar a más de </w:t>
            </w:r>
            <w:r>
              <w:rPr>
                <w:rFonts w:ascii="Tahoma" w:hAnsi="Tahoma" w:cs="Tahoma"/>
                <w:bCs/>
                <w:color w:val="1F497D"/>
                <w:sz w:val="18"/>
                <w:szCs w:val="18"/>
              </w:rPr>
              <w:t>1</w:t>
            </w:r>
            <w:r w:rsidR="001F1C3B">
              <w:rPr>
                <w:rFonts w:ascii="Tahoma" w:hAnsi="Tahoma" w:cs="Tahoma"/>
                <w:bCs/>
                <w:color w:val="1F497D"/>
                <w:sz w:val="18"/>
                <w:szCs w:val="18"/>
              </w:rPr>
              <w:t>.5</w:t>
            </w:r>
            <w:r>
              <w:rPr>
                <w:rFonts w:ascii="Tahoma" w:hAnsi="Tahoma" w:cs="Tahoma"/>
                <w:bCs/>
                <w:color w:val="1F497D"/>
                <w:sz w:val="18"/>
                <w:szCs w:val="18"/>
              </w:rPr>
              <w:t xml:space="preserve"> </w:t>
            </w:r>
            <w:r w:rsidRPr="004C24F9">
              <w:rPr>
                <w:rFonts w:ascii="Tahoma" w:hAnsi="Tahoma" w:cs="Tahoma"/>
                <w:bCs/>
                <w:color w:val="1F497D"/>
                <w:sz w:val="18"/>
                <w:szCs w:val="18"/>
              </w:rPr>
              <w:t>metros por encima del suelo.</w:t>
            </w:r>
          </w:p>
          <w:p w14:paraId="6E3445A8" w14:textId="50212127" w:rsidR="001F1C3B" w:rsidRPr="001F1C3B" w:rsidRDefault="001F1C3B" w:rsidP="001F1C3B">
            <w:pPr>
              <w:tabs>
                <w:tab w:val="left" w:pos="498"/>
              </w:tabs>
              <w:autoSpaceDE w:val="0"/>
              <w:autoSpaceDN w:val="0"/>
              <w:adjustRightInd w:val="0"/>
              <w:ind w:left="72"/>
              <w:contextualSpacing/>
              <w:jc w:val="both"/>
              <w:rPr>
                <w:rFonts w:ascii="Tahoma" w:hAnsi="Tahoma" w:cs="Tahoma"/>
                <w:bCs/>
                <w:color w:val="1F497D"/>
                <w:sz w:val="18"/>
                <w:szCs w:val="18"/>
              </w:rPr>
            </w:pPr>
          </w:p>
        </w:tc>
        <w:tc>
          <w:tcPr>
            <w:tcW w:w="709" w:type="dxa"/>
            <w:shd w:val="clear" w:color="auto" w:fill="auto"/>
            <w:vAlign w:val="center"/>
          </w:tcPr>
          <w:p w14:paraId="66613AC9" w14:textId="77777777" w:rsidR="006E1D4E" w:rsidRPr="008100AD" w:rsidRDefault="006E1D4E" w:rsidP="00D921B1">
            <w:pPr>
              <w:jc w:val="center"/>
              <w:rPr>
                <w:rFonts w:ascii="Tahoma" w:hAnsi="Tahoma" w:cs="Tahoma"/>
                <w:sz w:val="18"/>
                <w:szCs w:val="18"/>
              </w:rPr>
            </w:pPr>
            <w:r w:rsidRPr="008100AD">
              <w:rPr>
                <w:rFonts w:ascii="Tahoma" w:hAnsi="Tahoma" w:cs="Tahoma"/>
                <w:sz w:val="18"/>
                <w:szCs w:val="18"/>
              </w:rPr>
              <w:fldChar w:fldCharType="begin">
                <w:ffData>
                  <w:name w:val="Casilla1"/>
                  <w:enabled/>
                  <w:calcOnExit w:val="0"/>
                  <w:checkBox>
                    <w:sizeAuto/>
                    <w:default w:val="1"/>
                  </w:checkBox>
                </w:ffData>
              </w:fldChar>
            </w:r>
            <w:r w:rsidRPr="008100AD">
              <w:rPr>
                <w:rFonts w:ascii="Tahoma" w:hAnsi="Tahoma" w:cs="Tahoma"/>
                <w:sz w:val="18"/>
                <w:szCs w:val="18"/>
              </w:rPr>
              <w:instrText xml:space="preserve"> FORMCHECKBOX </w:instrText>
            </w:r>
            <w:r w:rsidR="002424E3">
              <w:rPr>
                <w:rFonts w:ascii="Tahoma" w:hAnsi="Tahoma" w:cs="Tahoma"/>
                <w:sz w:val="18"/>
                <w:szCs w:val="18"/>
              </w:rPr>
            </w:r>
            <w:r w:rsidR="002424E3">
              <w:rPr>
                <w:rFonts w:ascii="Tahoma" w:hAnsi="Tahoma" w:cs="Tahoma"/>
                <w:sz w:val="18"/>
                <w:szCs w:val="18"/>
              </w:rPr>
              <w:fldChar w:fldCharType="separate"/>
            </w:r>
            <w:r w:rsidRPr="008100AD">
              <w:rPr>
                <w:rFonts w:ascii="Tahoma" w:hAnsi="Tahoma" w:cs="Tahoma"/>
                <w:sz w:val="18"/>
                <w:szCs w:val="18"/>
              </w:rPr>
              <w:fldChar w:fldCharType="end"/>
            </w:r>
          </w:p>
        </w:tc>
        <w:tc>
          <w:tcPr>
            <w:tcW w:w="709" w:type="dxa"/>
            <w:shd w:val="clear" w:color="auto" w:fill="auto"/>
            <w:vAlign w:val="center"/>
          </w:tcPr>
          <w:p w14:paraId="3B191B7E" w14:textId="77777777" w:rsidR="006E1D4E" w:rsidRPr="008100AD" w:rsidRDefault="006E1D4E" w:rsidP="00D921B1">
            <w:pPr>
              <w:jc w:val="center"/>
              <w:rPr>
                <w:rFonts w:ascii="Tahoma" w:hAnsi="Tahoma" w:cs="Tahoma"/>
                <w:sz w:val="18"/>
                <w:szCs w:val="18"/>
                <w:lang w:eastAsia="es-BO"/>
              </w:rPr>
            </w:pPr>
          </w:p>
        </w:tc>
        <w:tc>
          <w:tcPr>
            <w:tcW w:w="850" w:type="dxa"/>
            <w:shd w:val="clear" w:color="auto" w:fill="auto"/>
            <w:vAlign w:val="center"/>
          </w:tcPr>
          <w:p w14:paraId="4D408EE2" w14:textId="77777777" w:rsidR="006E1D4E" w:rsidRPr="008100AD" w:rsidRDefault="006E1D4E" w:rsidP="00D921B1">
            <w:pPr>
              <w:jc w:val="center"/>
              <w:rPr>
                <w:rFonts w:ascii="Tahoma" w:hAnsi="Tahoma" w:cs="Tahoma"/>
                <w:b/>
                <w:bCs/>
                <w:sz w:val="18"/>
                <w:szCs w:val="18"/>
                <w:lang w:eastAsia="es-BO"/>
              </w:rPr>
            </w:pPr>
          </w:p>
        </w:tc>
        <w:tc>
          <w:tcPr>
            <w:tcW w:w="851" w:type="dxa"/>
            <w:shd w:val="clear" w:color="auto" w:fill="auto"/>
            <w:vAlign w:val="center"/>
          </w:tcPr>
          <w:p w14:paraId="40B65356" w14:textId="77777777" w:rsidR="006E1D4E" w:rsidRPr="008100AD" w:rsidRDefault="006E1D4E" w:rsidP="00D921B1">
            <w:pPr>
              <w:jc w:val="center"/>
              <w:rPr>
                <w:rFonts w:ascii="Tahoma" w:hAnsi="Tahoma" w:cs="Tahoma"/>
                <w:sz w:val="18"/>
                <w:szCs w:val="18"/>
                <w:lang w:eastAsia="es-BO"/>
              </w:rPr>
            </w:pPr>
          </w:p>
        </w:tc>
        <w:tc>
          <w:tcPr>
            <w:tcW w:w="1134" w:type="dxa"/>
            <w:shd w:val="clear" w:color="auto" w:fill="auto"/>
            <w:vAlign w:val="center"/>
          </w:tcPr>
          <w:p w14:paraId="2DA7DEEA" w14:textId="77777777" w:rsidR="006E1D4E" w:rsidRPr="008100AD" w:rsidRDefault="006E1D4E" w:rsidP="00D921B1">
            <w:pPr>
              <w:jc w:val="center"/>
              <w:rPr>
                <w:rFonts w:ascii="Tahoma" w:hAnsi="Tahoma" w:cs="Tahoma"/>
                <w:b/>
                <w:bCs/>
                <w:sz w:val="18"/>
                <w:szCs w:val="18"/>
                <w:lang w:eastAsia="es-BO"/>
              </w:rPr>
            </w:pPr>
          </w:p>
        </w:tc>
      </w:tr>
    </w:tbl>
    <w:p w14:paraId="7DBA97E7" w14:textId="77777777" w:rsidR="006E1D4E" w:rsidRDefault="006E1D4E" w:rsidP="006E1D4E">
      <w:pPr>
        <w:pStyle w:val="TITULOS"/>
        <w:spacing w:after="0"/>
        <w:ind w:firstLine="0"/>
        <w:rPr>
          <w:rFonts w:ascii="Tahoma" w:hAnsi="Tahoma" w:cs="Tahoma"/>
          <w:sz w:val="22"/>
          <w:szCs w:val="22"/>
        </w:rPr>
      </w:pPr>
    </w:p>
    <w:p w14:paraId="7A627A04" w14:textId="77777777" w:rsidR="006E1D4E" w:rsidRPr="00EB1222" w:rsidRDefault="006E1D4E" w:rsidP="006E1D4E">
      <w:pPr>
        <w:pStyle w:val="TITULOS"/>
        <w:numPr>
          <w:ilvl w:val="0"/>
          <w:numId w:val="6"/>
        </w:numPr>
        <w:spacing w:after="0"/>
        <w:ind w:left="360"/>
        <w:rPr>
          <w:rFonts w:ascii="Tahoma" w:hAnsi="Tahoma" w:cs="Tahoma"/>
          <w:color w:val="1F497D"/>
          <w:sz w:val="22"/>
          <w:szCs w:val="22"/>
        </w:rPr>
      </w:pPr>
      <w:r w:rsidRPr="00EB1222">
        <w:rPr>
          <w:rFonts w:ascii="Tahoma" w:hAnsi="Tahoma" w:cs="Tahoma"/>
          <w:color w:val="1F497D"/>
          <w:sz w:val="22"/>
          <w:szCs w:val="22"/>
        </w:rPr>
        <w:t>SISTEMA DE MONITOREO Y GESTIÓN DE EQUIPOS.</w:t>
      </w:r>
    </w:p>
    <w:p w14:paraId="2EEFEA75" w14:textId="77777777" w:rsidR="006E1D4E" w:rsidRPr="004C24F9" w:rsidRDefault="006E1D4E" w:rsidP="006E1D4E">
      <w:pPr>
        <w:rPr>
          <w:lang w:val="es-BO" w:eastAsia="en-US"/>
        </w:rPr>
      </w:pPr>
    </w:p>
    <w:tbl>
      <w:tblPr>
        <w:tblW w:w="9498"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426"/>
        <w:gridCol w:w="4819"/>
        <w:gridCol w:w="709"/>
        <w:gridCol w:w="709"/>
        <w:gridCol w:w="850"/>
        <w:gridCol w:w="851"/>
        <w:gridCol w:w="1134"/>
      </w:tblGrid>
      <w:tr w:rsidR="006E1D4E" w:rsidRPr="00090EA2" w14:paraId="05F17C88" w14:textId="77777777" w:rsidTr="00D921B1">
        <w:trPr>
          <w:trHeight w:val="367"/>
          <w:tblHeader/>
        </w:trPr>
        <w:tc>
          <w:tcPr>
            <w:tcW w:w="6663" w:type="dxa"/>
            <w:gridSpan w:val="4"/>
            <w:tcBorders>
              <w:top w:val="single" w:sz="4" w:space="0" w:color="004990"/>
              <w:left w:val="single" w:sz="4" w:space="0" w:color="004990"/>
              <w:bottom w:val="single" w:sz="4" w:space="0" w:color="FFFFFF"/>
              <w:right w:val="single" w:sz="4" w:space="0" w:color="FFFFFF"/>
            </w:tcBorders>
            <w:shd w:val="clear" w:color="auto" w:fill="004990"/>
          </w:tcPr>
          <w:p w14:paraId="45025FD9" w14:textId="77777777" w:rsidR="006E1D4E" w:rsidRPr="00EE0C0D" w:rsidRDefault="006E1D4E" w:rsidP="00D921B1">
            <w:pPr>
              <w:jc w:val="center"/>
              <w:rPr>
                <w:rFonts w:ascii="Tahoma" w:hAnsi="Tahoma" w:cs="Tahoma"/>
                <w:b/>
                <w:bCs/>
                <w:color w:val="FFFFFF"/>
                <w:sz w:val="18"/>
                <w:szCs w:val="18"/>
                <w:lang w:eastAsia="es-BO"/>
              </w:rPr>
            </w:pPr>
          </w:p>
        </w:tc>
        <w:tc>
          <w:tcPr>
            <w:tcW w:w="2835" w:type="dxa"/>
            <w:gridSpan w:val="3"/>
            <w:tcBorders>
              <w:top w:val="single" w:sz="4" w:space="0" w:color="004990"/>
              <w:left w:val="single" w:sz="4" w:space="0" w:color="FFFFFF"/>
              <w:bottom w:val="single" w:sz="4" w:space="0" w:color="FFFFFF"/>
              <w:right w:val="single" w:sz="4" w:space="0" w:color="004990"/>
            </w:tcBorders>
            <w:shd w:val="clear" w:color="auto" w:fill="004990"/>
            <w:vAlign w:val="center"/>
          </w:tcPr>
          <w:p w14:paraId="0723DD67" w14:textId="77777777" w:rsidR="006E1D4E" w:rsidRPr="00EE0C0D" w:rsidRDefault="006E1D4E" w:rsidP="00D921B1">
            <w:pPr>
              <w:jc w:val="center"/>
              <w:rPr>
                <w:rFonts w:ascii="Tahoma" w:hAnsi="Tahoma" w:cs="Tahoma"/>
                <w:b/>
                <w:bCs/>
                <w:color w:val="FFFFFF"/>
                <w:sz w:val="18"/>
                <w:szCs w:val="18"/>
                <w:lang w:eastAsia="es-BO"/>
              </w:rPr>
            </w:pPr>
            <w:r w:rsidRPr="00EE0C0D">
              <w:rPr>
                <w:rFonts w:ascii="Tahoma" w:hAnsi="Tahoma" w:cs="Tahoma"/>
                <w:b/>
                <w:bCs/>
                <w:color w:val="FFFFFF"/>
                <w:sz w:val="18"/>
                <w:szCs w:val="18"/>
                <w:lang w:eastAsia="es-BO"/>
              </w:rPr>
              <w:t>RESPUESTA DEL OFERENTE</w:t>
            </w:r>
          </w:p>
        </w:tc>
      </w:tr>
      <w:tr w:rsidR="006E1D4E" w:rsidRPr="00090EA2" w14:paraId="43714B92" w14:textId="77777777" w:rsidTr="00D921B1">
        <w:trPr>
          <w:trHeight w:val="384"/>
          <w:tblHeader/>
        </w:trPr>
        <w:tc>
          <w:tcPr>
            <w:tcW w:w="5245"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14:paraId="1C432528" w14:textId="77777777" w:rsidR="006E1D4E" w:rsidRPr="00EE0C0D" w:rsidRDefault="006E1D4E" w:rsidP="00D921B1">
            <w:pPr>
              <w:jc w:val="center"/>
              <w:rPr>
                <w:rFonts w:ascii="Tahoma" w:hAnsi="Tahoma" w:cs="Tahoma"/>
                <w:color w:val="FFFFFF"/>
                <w:sz w:val="18"/>
                <w:szCs w:val="18"/>
                <w:lang w:eastAsia="es-BO"/>
              </w:rPr>
            </w:pPr>
            <w:r w:rsidRPr="00BF5642">
              <w:rPr>
                <w:rFonts w:ascii="Tahoma" w:hAnsi="Tahoma" w:cs="Tahoma"/>
                <w:color w:val="FFFFFF"/>
                <w:sz w:val="18"/>
                <w:szCs w:val="18"/>
                <w:lang w:eastAsia="es-BO"/>
              </w:rPr>
              <w:t>SISTEMA DE MONITOREO Y GESTIÓN DE EQUIPOS</w:t>
            </w:r>
          </w:p>
        </w:tc>
        <w:tc>
          <w:tcPr>
            <w:tcW w:w="1418" w:type="dxa"/>
            <w:gridSpan w:val="2"/>
            <w:tcBorders>
              <w:top w:val="single" w:sz="4" w:space="0" w:color="FFFFFF"/>
              <w:left w:val="single" w:sz="4" w:space="0" w:color="FFFFFF"/>
              <w:bottom w:val="single" w:sz="4" w:space="0" w:color="FFFFFF"/>
              <w:right w:val="single" w:sz="4" w:space="0" w:color="FFFFFF"/>
            </w:tcBorders>
            <w:shd w:val="clear" w:color="auto" w:fill="004990"/>
            <w:vAlign w:val="center"/>
          </w:tcPr>
          <w:p w14:paraId="56F52867" w14:textId="77777777" w:rsidR="006E1D4E" w:rsidRPr="00EE0C0D" w:rsidRDefault="006E1D4E" w:rsidP="00D921B1">
            <w:pPr>
              <w:jc w:val="center"/>
              <w:rPr>
                <w:rFonts w:ascii="Tahoma" w:hAnsi="Tahoma" w:cs="Tahoma"/>
                <w:b/>
                <w:bCs/>
                <w:color w:val="FFFFFF"/>
                <w:sz w:val="18"/>
                <w:szCs w:val="18"/>
                <w:lang w:eastAsia="es-BO"/>
              </w:rPr>
            </w:pPr>
            <w:r w:rsidRPr="00C31D33">
              <w:rPr>
                <w:rFonts w:ascii="Tahoma" w:hAnsi="Tahoma" w:cs="Tahoma"/>
                <w:b/>
                <w:bCs/>
                <w:color w:val="FFFFFF"/>
                <w:sz w:val="18"/>
                <w:szCs w:val="18"/>
                <w:lang w:val="es-BO" w:eastAsia="es-BO"/>
              </w:rPr>
              <w:t>CONDICIÓN</w:t>
            </w:r>
          </w:p>
        </w:tc>
        <w:tc>
          <w:tcPr>
            <w:tcW w:w="2835" w:type="dxa"/>
            <w:gridSpan w:val="3"/>
            <w:tcBorders>
              <w:top w:val="single" w:sz="4" w:space="0" w:color="FFFFFF"/>
              <w:left w:val="single" w:sz="4" w:space="0" w:color="FFFFFF"/>
              <w:bottom w:val="single" w:sz="4" w:space="0" w:color="FFFFFF"/>
              <w:right w:val="single" w:sz="4" w:space="0" w:color="004990"/>
            </w:tcBorders>
            <w:shd w:val="clear" w:color="auto" w:fill="004990"/>
            <w:vAlign w:val="center"/>
          </w:tcPr>
          <w:p w14:paraId="161BCC17" w14:textId="77777777" w:rsidR="006E1D4E" w:rsidRPr="00EE0C0D" w:rsidRDefault="006E1D4E" w:rsidP="00D921B1">
            <w:pPr>
              <w:jc w:val="center"/>
              <w:rPr>
                <w:rFonts w:ascii="Tahoma" w:hAnsi="Tahoma" w:cs="Tahoma"/>
                <w:color w:val="FFFFFF"/>
                <w:sz w:val="18"/>
                <w:szCs w:val="18"/>
                <w:lang w:eastAsia="es-BO"/>
              </w:rPr>
            </w:pPr>
            <w:r w:rsidRPr="00EE0C0D">
              <w:rPr>
                <w:rFonts w:ascii="Tahoma" w:hAnsi="Tahoma" w:cs="Tahoma"/>
                <w:b/>
                <w:bCs/>
                <w:color w:val="FFFFFF"/>
                <w:sz w:val="18"/>
                <w:szCs w:val="18"/>
                <w:lang w:eastAsia="es-BO"/>
              </w:rPr>
              <w:t>(Llenado Obligatorio)</w:t>
            </w:r>
            <w:r w:rsidRPr="00C31D33">
              <w:rPr>
                <w:rFonts w:ascii="Tahoma" w:hAnsi="Tahoma" w:cs="Tahoma"/>
                <w:color w:val="FFFFFF"/>
                <w:sz w:val="18"/>
                <w:szCs w:val="18"/>
                <w:lang w:val="es-BO" w:eastAsia="es-BO"/>
              </w:rPr>
              <w:t> </w:t>
            </w:r>
          </w:p>
        </w:tc>
      </w:tr>
      <w:tr w:rsidR="006E1D4E" w:rsidRPr="00090EA2" w14:paraId="3D70D802" w14:textId="77777777" w:rsidTr="00D921B1">
        <w:trPr>
          <w:trHeight w:val="319"/>
          <w:tblHeader/>
        </w:trPr>
        <w:tc>
          <w:tcPr>
            <w:tcW w:w="426" w:type="dxa"/>
            <w:vMerge w:val="restart"/>
            <w:tcBorders>
              <w:top w:val="single" w:sz="4" w:space="0" w:color="FFFFFF"/>
              <w:left w:val="single" w:sz="4" w:space="0" w:color="004990"/>
              <w:bottom w:val="single" w:sz="4" w:space="0" w:color="FFFFFF"/>
              <w:right w:val="single" w:sz="4" w:space="0" w:color="FFFFFF"/>
            </w:tcBorders>
            <w:shd w:val="clear" w:color="auto" w:fill="004990"/>
            <w:vAlign w:val="center"/>
          </w:tcPr>
          <w:p w14:paraId="6C6D093C" w14:textId="77777777" w:rsidR="006E1D4E" w:rsidRPr="00EE0C0D" w:rsidRDefault="006E1D4E" w:rsidP="00D921B1">
            <w:pPr>
              <w:jc w:val="center"/>
              <w:rPr>
                <w:rFonts w:ascii="Tahoma" w:hAnsi="Tahoma" w:cs="Tahoma"/>
                <w:b/>
                <w:bCs/>
                <w:color w:val="FFFFFF"/>
                <w:sz w:val="18"/>
                <w:szCs w:val="18"/>
                <w:lang w:eastAsia="es-BO"/>
              </w:rPr>
            </w:pPr>
            <w:r w:rsidRPr="00EE0C0D">
              <w:rPr>
                <w:rFonts w:ascii="Tahoma" w:hAnsi="Tahoma" w:cs="Tahoma"/>
                <w:b/>
                <w:bCs/>
                <w:color w:val="FFFFFF"/>
                <w:sz w:val="18"/>
                <w:szCs w:val="18"/>
                <w:lang w:eastAsia="es-BO"/>
              </w:rPr>
              <w:t>No</w:t>
            </w:r>
          </w:p>
        </w:tc>
        <w:tc>
          <w:tcPr>
            <w:tcW w:w="4819"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2E0843E6" w14:textId="77777777" w:rsidR="006E1D4E" w:rsidRPr="00EE0C0D" w:rsidRDefault="006E1D4E" w:rsidP="00D921B1">
            <w:pPr>
              <w:jc w:val="center"/>
              <w:rPr>
                <w:rFonts w:ascii="Tahoma" w:hAnsi="Tahoma" w:cs="Tahoma"/>
                <w:b/>
                <w:color w:val="FFFFFF"/>
                <w:sz w:val="18"/>
                <w:szCs w:val="18"/>
                <w:lang w:eastAsia="es-BO"/>
              </w:rPr>
            </w:pPr>
            <w:r w:rsidRPr="00EE0C0D">
              <w:rPr>
                <w:rFonts w:ascii="Tahoma" w:hAnsi="Tahoma" w:cs="Tahoma"/>
                <w:b/>
                <w:color w:val="FFFFFF"/>
                <w:sz w:val="18"/>
                <w:szCs w:val="18"/>
                <w:lang w:eastAsia="es-BO"/>
              </w:rPr>
              <w:t>DESCRIPCIÓN</w:t>
            </w:r>
          </w:p>
        </w:tc>
        <w:tc>
          <w:tcPr>
            <w:tcW w:w="709"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0E21A733" w14:textId="77777777" w:rsidR="006E1D4E" w:rsidRPr="00EE0C0D" w:rsidRDefault="006E1D4E" w:rsidP="00D921B1">
            <w:pPr>
              <w:jc w:val="center"/>
              <w:rPr>
                <w:rFonts w:ascii="Tahoma" w:hAnsi="Tahoma" w:cs="Tahoma"/>
                <w:b/>
                <w:bCs/>
                <w:color w:val="FFFFFF"/>
                <w:sz w:val="7"/>
                <w:szCs w:val="7"/>
                <w:lang w:eastAsia="es-BO"/>
              </w:rPr>
            </w:pPr>
            <w:r w:rsidRPr="00EE0C0D">
              <w:rPr>
                <w:rFonts w:ascii="Tahoma" w:hAnsi="Tahoma" w:cs="Tahoma"/>
                <w:b/>
                <w:bCs/>
                <w:color w:val="FFFFFF"/>
                <w:sz w:val="7"/>
                <w:szCs w:val="7"/>
                <w:lang w:val="en-GB" w:eastAsia="es-BO"/>
              </w:rPr>
              <w:t>MANDATORIO</w:t>
            </w:r>
          </w:p>
        </w:tc>
        <w:tc>
          <w:tcPr>
            <w:tcW w:w="709"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3C17FE6F" w14:textId="77777777" w:rsidR="006E1D4E" w:rsidRPr="00EE0C0D" w:rsidRDefault="006E1D4E" w:rsidP="00D921B1">
            <w:pPr>
              <w:jc w:val="center"/>
              <w:rPr>
                <w:rFonts w:ascii="Tahoma" w:hAnsi="Tahoma" w:cs="Tahoma"/>
                <w:b/>
                <w:bCs/>
                <w:color w:val="FFFFFF"/>
                <w:sz w:val="10"/>
                <w:szCs w:val="10"/>
                <w:lang w:eastAsia="es-BO"/>
              </w:rPr>
            </w:pPr>
            <w:r w:rsidRPr="00EE0C0D">
              <w:rPr>
                <w:rFonts w:ascii="Tahoma" w:hAnsi="Tahoma" w:cs="Tahoma"/>
                <w:b/>
                <w:bCs/>
                <w:color w:val="FFFFFF"/>
                <w:sz w:val="8"/>
                <w:szCs w:val="10"/>
                <w:lang w:val="en-GB" w:eastAsia="es-BO"/>
              </w:rPr>
              <w:t>CALIFICABLE</w:t>
            </w:r>
          </w:p>
        </w:tc>
        <w:tc>
          <w:tcPr>
            <w:tcW w:w="850"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7F88B6EC" w14:textId="77777777" w:rsidR="006E1D4E" w:rsidRPr="00EE0C0D" w:rsidRDefault="006E1D4E" w:rsidP="00D921B1">
            <w:pPr>
              <w:jc w:val="center"/>
              <w:rPr>
                <w:rFonts w:ascii="Tahoma" w:hAnsi="Tahoma" w:cs="Tahoma"/>
                <w:b/>
                <w:bCs/>
                <w:color w:val="FFFFFF"/>
                <w:sz w:val="8"/>
                <w:szCs w:val="10"/>
                <w:lang w:eastAsia="es-BO"/>
              </w:rPr>
            </w:pPr>
            <w:r w:rsidRPr="00EE0C0D">
              <w:rPr>
                <w:rFonts w:ascii="Tahoma" w:hAnsi="Tahoma" w:cs="Tahoma"/>
                <w:b/>
                <w:bCs/>
                <w:color w:val="FFFFFF"/>
                <w:sz w:val="8"/>
                <w:szCs w:val="10"/>
                <w:lang w:val="en-GB" w:eastAsia="es-BO"/>
              </w:rPr>
              <w:t>MANDATORIO</w:t>
            </w:r>
          </w:p>
        </w:tc>
        <w:tc>
          <w:tcPr>
            <w:tcW w:w="851"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3ADE6A54" w14:textId="77777777" w:rsidR="006E1D4E" w:rsidRPr="00EE0C0D" w:rsidRDefault="006E1D4E" w:rsidP="00D921B1">
            <w:pPr>
              <w:jc w:val="center"/>
              <w:rPr>
                <w:rFonts w:ascii="Tahoma" w:hAnsi="Tahoma" w:cs="Tahoma"/>
                <w:b/>
                <w:bCs/>
                <w:color w:val="FFFFFF"/>
                <w:sz w:val="8"/>
                <w:szCs w:val="10"/>
                <w:lang w:eastAsia="es-BO"/>
              </w:rPr>
            </w:pPr>
            <w:r w:rsidRPr="00EE0C0D">
              <w:rPr>
                <w:rFonts w:ascii="Tahoma" w:hAnsi="Tahoma" w:cs="Tahoma"/>
                <w:b/>
                <w:bCs/>
                <w:color w:val="FFFFFF"/>
                <w:sz w:val="8"/>
                <w:szCs w:val="10"/>
                <w:lang w:val="en-GB" w:eastAsia="es-BO"/>
              </w:rPr>
              <w:t>CALIFICABLE</w:t>
            </w:r>
          </w:p>
        </w:tc>
        <w:tc>
          <w:tcPr>
            <w:tcW w:w="1134" w:type="dxa"/>
            <w:vMerge w:val="restart"/>
            <w:tcBorders>
              <w:top w:val="single" w:sz="4" w:space="0" w:color="FFFFFF"/>
              <w:left w:val="single" w:sz="4" w:space="0" w:color="FFFFFF"/>
              <w:bottom w:val="single" w:sz="4" w:space="0" w:color="FFFFFF"/>
              <w:right w:val="single" w:sz="4" w:space="0" w:color="004990"/>
            </w:tcBorders>
            <w:shd w:val="clear" w:color="auto" w:fill="004990"/>
            <w:vAlign w:val="center"/>
          </w:tcPr>
          <w:p w14:paraId="01A1F641" w14:textId="77777777" w:rsidR="006E1D4E" w:rsidRPr="00EE0C0D" w:rsidRDefault="006E1D4E" w:rsidP="00D921B1">
            <w:pPr>
              <w:jc w:val="center"/>
              <w:rPr>
                <w:rFonts w:ascii="Tahoma" w:hAnsi="Tahoma" w:cs="Tahoma"/>
                <w:b/>
                <w:bCs/>
                <w:color w:val="FFFFFF"/>
                <w:sz w:val="10"/>
                <w:szCs w:val="10"/>
                <w:lang w:eastAsia="es-BO"/>
              </w:rPr>
            </w:pPr>
            <w:r w:rsidRPr="00EE0C0D">
              <w:rPr>
                <w:rFonts w:ascii="Tahoma" w:hAnsi="Tahoma" w:cs="Tahoma"/>
                <w:b/>
                <w:bCs/>
                <w:color w:val="FFFFFF"/>
                <w:sz w:val="12"/>
                <w:szCs w:val="10"/>
                <w:lang w:val="en-GB" w:eastAsia="es-BO"/>
              </w:rPr>
              <w:t>DOCUMENTO, PÁGINA, REFERENCIA</w:t>
            </w:r>
          </w:p>
        </w:tc>
      </w:tr>
      <w:tr w:rsidR="006E1D4E" w:rsidRPr="009C2DE5" w14:paraId="6E9963BD" w14:textId="77777777" w:rsidTr="00D921B1">
        <w:trPr>
          <w:trHeight w:val="77"/>
          <w:tblHeader/>
        </w:trPr>
        <w:tc>
          <w:tcPr>
            <w:tcW w:w="426" w:type="dxa"/>
            <w:vMerge/>
            <w:tcBorders>
              <w:top w:val="single" w:sz="4" w:space="0" w:color="FFFFFF"/>
              <w:left w:val="single" w:sz="4" w:space="0" w:color="004990"/>
              <w:bottom w:val="single" w:sz="4" w:space="0" w:color="FFFFFF"/>
              <w:right w:val="single" w:sz="4" w:space="0" w:color="FFFFFF"/>
            </w:tcBorders>
            <w:vAlign w:val="center"/>
          </w:tcPr>
          <w:p w14:paraId="2D1B87A4" w14:textId="77777777" w:rsidR="006E1D4E" w:rsidRPr="00EE0C0D" w:rsidRDefault="006E1D4E" w:rsidP="00D921B1">
            <w:pPr>
              <w:jc w:val="center"/>
              <w:rPr>
                <w:rFonts w:ascii="Tahoma" w:hAnsi="Tahoma" w:cs="Tahoma"/>
                <w:b/>
                <w:bCs/>
                <w:color w:val="FFFFFF"/>
                <w:sz w:val="18"/>
                <w:szCs w:val="18"/>
                <w:lang w:eastAsia="es-BO"/>
              </w:rPr>
            </w:pPr>
          </w:p>
        </w:tc>
        <w:tc>
          <w:tcPr>
            <w:tcW w:w="4819" w:type="dxa"/>
            <w:vMerge/>
            <w:tcBorders>
              <w:top w:val="single" w:sz="4" w:space="0" w:color="FFFFFF"/>
              <w:left w:val="single" w:sz="4" w:space="0" w:color="FFFFFF"/>
              <w:bottom w:val="single" w:sz="4" w:space="0" w:color="FFFFFF"/>
              <w:right w:val="single" w:sz="4" w:space="0" w:color="FFFFFF"/>
            </w:tcBorders>
            <w:shd w:val="clear" w:color="auto" w:fill="auto"/>
            <w:vAlign w:val="center"/>
          </w:tcPr>
          <w:p w14:paraId="142F6563" w14:textId="77777777" w:rsidR="006E1D4E" w:rsidRPr="00EE0C0D" w:rsidRDefault="006E1D4E" w:rsidP="00D921B1">
            <w:pPr>
              <w:jc w:val="center"/>
              <w:rPr>
                <w:rFonts w:ascii="Tahoma" w:hAnsi="Tahoma" w:cs="Tahoma"/>
                <w:b/>
                <w:bCs/>
                <w:color w:val="FFFFFF"/>
                <w:sz w:val="18"/>
                <w:szCs w:val="18"/>
                <w:lang w:eastAsia="es-BO"/>
              </w:rPr>
            </w:pPr>
          </w:p>
        </w:tc>
        <w:tc>
          <w:tcPr>
            <w:tcW w:w="709" w:type="dxa"/>
            <w:vMerge/>
            <w:tcBorders>
              <w:top w:val="single" w:sz="4" w:space="0" w:color="FFFFFF"/>
              <w:left w:val="single" w:sz="4" w:space="0" w:color="FFFFFF"/>
              <w:bottom w:val="single" w:sz="4" w:space="0" w:color="FFFFFF"/>
              <w:right w:val="single" w:sz="4" w:space="0" w:color="FFFFFF"/>
            </w:tcBorders>
            <w:shd w:val="clear" w:color="auto" w:fill="auto"/>
            <w:vAlign w:val="center"/>
          </w:tcPr>
          <w:p w14:paraId="79515363" w14:textId="77777777" w:rsidR="006E1D4E" w:rsidRPr="00EE0C0D" w:rsidRDefault="006E1D4E" w:rsidP="00D921B1">
            <w:pPr>
              <w:jc w:val="center"/>
              <w:rPr>
                <w:rFonts w:ascii="Tahoma" w:hAnsi="Tahoma" w:cs="Tahoma"/>
                <w:b/>
                <w:bCs/>
                <w:color w:val="FFFFFF"/>
                <w:sz w:val="18"/>
                <w:szCs w:val="18"/>
                <w:lang w:eastAsia="es-BO"/>
              </w:rPr>
            </w:pPr>
          </w:p>
        </w:tc>
        <w:tc>
          <w:tcPr>
            <w:tcW w:w="709" w:type="dxa"/>
            <w:vMerge/>
            <w:tcBorders>
              <w:top w:val="single" w:sz="4" w:space="0" w:color="FFFFFF"/>
              <w:left w:val="single" w:sz="4" w:space="0" w:color="FFFFFF"/>
              <w:bottom w:val="single" w:sz="4" w:space="0" w:color="FFFFFF"/>
              <w:right w:val="single" w:sz="4" w:space="0" w:color="FFFFFF"/>
            </w:tcBorders>
            <w:shd w:val="clear" w:color="auto" w:fill="auto"/>
            <w:vAlign w:val="center"/>
          </w:tcPr>
          <w:p w14:paraId="3FF907A8" w14:textId="77777777" w:rsidR="006E1D4E" w:rsidRPr="00EE0C0D" w:rsidRDefault="006E1D4E" w:rsidP="00D921B1">
            <w:pPr>
              <w:jc w:val="center"/>
              <w:rPr>
                <w:rFonts w:ascii="Tahoma" w:hAnsi="Tahoma" w:cs="Tahoma"/>
                <w:b/>
                <w:bCs/>
                <w:color w:val="FFFFFF"/>
                <w:sz w:val="18"/>
                <w:szCs w:val="18"/>
                <w:lang w:eastAsia="es-BO"/>
              </w:rPr>
            </w:pPr>
          </w:p>
        </w:tc>
        <w:tc>
          <w:tcPr>
            <w:tcW w:w="850"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4FA79A43" w14:textId="77777777" w:rsidR="006E1D4E" w:rsidRPr="00EE0C0D" w:rsidRDefault="006E1D4E" w:rsidP="00D921B1">
            <w:pPr>
              <w:jc w:val="center"/>
              <w:rPr>
                <w:rFonts w:ascii="Tahoma" w:hAnsi="Tahoma" w:cs="Tahoma"/>
                <w:b/>
                <w:color w:val="FFFFFF"/>
                <w:sz w:val="12"/>
                <w:szCs w:val="12"/>
                <w:lang w:eastAsia="es-BO"/>
              </w:rPr>
            </w:pPr>
            <w:r w:rsidRPr="00EE0C0D">
              <w:rPr>
                <w:rFonts w:ascii="Tahoma" w:hAnsi="Tahoma" w:cs="Tahoma"/>
                <w:b/>
                <w:color w:val="FFFFFF"/>
                <w:sz w:val="12"/>
                <w:szCs w:val="12"/>
                <w:lang w:eastAsia="es-BO"/>
              </w:rPr>
              <w:t>Cumple / No cumple</w:t>
            </w:r>
          </w:p>
        </w:tc>
        <w:tc>
          <w:tcPr>
            <w:tcW w:w="851"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6BD5DB32" w14:textId="77777777" w:rsidR="006E1D4E" w:rsidRPr="00EE0C0D" w:rsidRDefault="006E1D4E" w:rsidP="00D921B1">
            <w:pPr>
              <w:jc w:val="center"/>
              <w:rPr>
                <w:rFonts w:ascii="Tahoma" w:hAnsi="Tahoma" w:cs="Tahoma"/>
                <w:b/>
                <w:color w:val="FFFFFF"/>
                <w:sz w:val="12"/>
                <w:szCs w:val="12"/>
                <w:lang w:eastAsia="es-BO"/>
              </w:rPr>
            </w:pPr>
            <w:r w:rsidRPr="00EE0C0D">
              <w:rPr>
                <w:rFonts w:ascii="Tahoma" w:hAnsi="Tahoma" w:cs="Tahoma"/>
                <w:b/>
                <w:color w:val="FFFFFF"/>
                <w:sz w:val="12"/>
                <w:szCs w:val="12"/>
                <w:lang w:eastAsia="es-BO"/>
              </w:rPr>
              <w:t>Cumple / No cumple</w:t>
            </w:r>
          </w:p>
        </w:tc>
        <w:tc>
          <w:tcPr>
            <w:tcW w:w="1134" w:type="dxa"/>
            <w:vMerge/>
            <w:tcBorders>
              <w:top w:val="single" w:sz="4" w:space="0" w:color="FFFFFF"/>
              <w:left w:val="single" w:sz="4" w:space="0" w:color="FFFFFF"/>
            </w:tcBorders>
            <w:shd w:val="clear" w:color="auto" w:fill="auto"/>
            <w:vAlign w:val="center"/>
          </w:tcPr>
          <w:p w14:paraId="06470BB9" w14:textId="77777777" w:rsidR="006E1D4E" w:rsidRPr="009C2DE5" w:rsidRDefault="006E1D4E" w:rsidP="00D921B1">
            <w:pPr>
              <w:jc w:val="center"/>
              <w:rPr>
                <w:rFonts w:ascii="Tahoma" w:hAnsi="Tahoma" w:cs="Tahoma"/>
                <w:b/>
                <w:bCs/>
                <w:color w:val="004990"/>
                <w:sz w:val="18"/>
                <w:szCs w:val="18"/>
                <w:lang w:eastAsia="es-BO"/>
              </w:rPr>
            </w:pPr>
          </w:p>
        </w:tc>
      </w:tr>
      <w:tr w:rsidR="006E1D4E" w:rsidRPr="009118F8" w14:paraId="3BB138B2" w14:textId="77777777" w:rsidTr="00D921B1">
        <w:trPr>
          <w:trHeight w:val="1552"/>
        </w:trPr>
        <w:tc>
          <w:tcPr>
            <w:tcW w:w="426" w:type="dxa"/>
            <w:tcBorders>
              <w:top w:val="single" w:sz="4" w:space="0" w:color="FFFFFF"/>
            </w:tcBorders>
            <w:vAlign w:val="center"/>
          </w:tcPr>
          <w:p w14:paraId="0D9437F5" w14:textId="77777777" w:rsidR="006E1D4E" w:rsidRPr="009118F8" w:rsidRDefault="006E1D4E" w:rsidP="00D921B1">
            <w:pPr>
              <w:jc w:val="center"/>
              <w:rPr>
                <w:sz w:val="18"/>
                <w:szCs w:val="18"/>
              </w:rPr>
            </w:pPr>
            <w:r w:rsidRPr="009118F8">
              <w:rPr>
                <w:rFonts w:ascii="Tahoma" w:hAnsi="Tahoma" w:cs="Tahoma"/>
                <w:color w:val="1F497E"/>
                <w:sz w:val="18"/>
                <w:szCs w:val="18"/>
                <w:lang w:val="es-BO" w:eastAsia="es-BO"/>
              </w:rPr>
              <w:t>1</w:t>
            </w:r>
          </w:p>
        </w:tc>
        <w:tc>
          <w:tcPr>
            <w:tcW w:w="4819" w:type="dxa"/>
            <w:tcBorders>
              <w:top w:val="single" w:sz="4" w:space="0" w:color="FFFFFF"/>
            </w:tcBorders>
            <w:shd w:val="clear" w:color="auto" w:fill="auto"/>
            <w:vAlign w:val="center"/>
          </w:tcPr>
          <w:p w14:paraId="0A3373DF" w14:textId="77777777" w:rsidR="006E1D4E" w:rsidRPr="009118F8" w:rsidRDefault="006E1D4E" w:rsidP="00D921B1">
            <w:pPr>
              <w:pStyle w:val="Prrafodelista"/>
              <w:tabs>
                <w:tab w:val="left" w:pos="638"/>
              </w:tabs>
              <w:autoSpaceDE w:val="0"/>
              <w:autoSpaceDN w:val="0"/>
              <w:adjustRightInd w:val="0"/>
              <w:ind w:left="0"/>
              <w:contextualSpacing/>
              <w:rPr>
                <w:rFonts w:ascii="Tahoma" w:hAnsi="Tahoma" w:cs="Tahoma"/>
                <w:b/>
                <w:bCs/>
                <w:color w:val="1F497E"/>
                <w:sz w:val="18"/>
                <w:szCs w:val="18"/>
              </w:rPr>
            </w:pPr>
            <w:r w:rsidRPr="009118F8">
              <w:rPr>
                <w:rFonts w:ascii="Tahoma" w:hAnsi="Tahoma" w:cs="Tahoma"/>
                <w:b/>
                <w:bCs/>
                <w:color w:val="1F497E"/>
                <w:sz w:val="18"/>
                <w:szCs w:val="18"/>
              </w:rPr>
              <w:t>SISTEMA DE MONITOREO Y GESTIÓN DE EQUIPOS.</w:t>
            </w:r>
          </w:p>
          <w:p w14:paraId="72F0D886" w14:textId="77777777" w:rsidR="006E1D4E" w:rsidRPr="009118F8" w:rsidRDefault="006E1D4E" w:rsidP="00D921B1">
            <w:pPr>
              <w:tabs>
                <w:tab w:val="left" w:pos="355"/>
              </w:tabs>
              <w:autoSpaceDE w:val="0"/>
              <w:autoSpaceDN w:val="0"/>
              <w:adjustRightInd w:val="0"/>
              <w:contextualSpacing/>
              <w:jc w:val="both"/>
              <w:rPr>
                <w:rFonts w:ascii="Tahoma" w:hAnsi="Tahoma" w:cs="Tahoma"/>
                <w:bCs/>
                <w:color w:val="1F497E"/>
                <w:sz w:val="18"/>
                <w:szCs w:val="18"/>
              </w:rPr>
            </w:pPr>
            <w:r w:rsidRPr="009118F8">
              <w:rPr>
                <w:rFonts w:ascii="Tahoma" w:hAnsi="Tahoma" w:cs="Tahoma"/>
                <w:bCs/>
                <w:color w:val="1F497E"/>
                <w:sz w:val="18"/>
                <w:szCs w:val="18"/>
              </w:rPr>
              <w:t xml:space="preserve">Cada sistema fotovoltaico debe contar con la capacidad de comunicación para el monitoreo local y remoto de los parámetros y tiempos de operación. </w:t>
            </w:r>
          </w:p>
          <w:p w14:paraId="1CAF7475" w14:textId="77777777" w:rsidR="006E1D4E" w:rsidRPr="009118F8" w:rsidRDefault="006E1D4E" w:rsidP="00705E85">
            <w:pPr>
              <w:pStyle w:val="Prrafodelista"/>
              <w:numPr>
                <w:ilvl w:val="0"/>
                <w:numId w:val="42"/>
              </w:numPr>
              <w:tabs>
                <w:tab w:val="left" w:pos="356"/>
              </w:tabs>
              <w:autoSpaceDE w:val="0"/>
              <w:autoSpaceDN w:val="0"/>
              <w:adjustRightInd w:val="0"/>
              <w:ind w:left="356" w:hanging="284"/>
              <w:contextualSpacing/>
              <w:jc w:val="both"/>
              <w:rPr>
                <w:rFonts w:ascii="Tahoma" w:hAnsi="Tahoma" w:cs="Tahoma"/>
                <w:bCs/>
                <w:color w:val="1F497E"/>
                <w:sz w:val="18"/>
                <w:szCs w:val="18"/>
              </w:rPr>
            </w:pPr>
            <w:r w:rsidRPr="009118F8">
              <w:rPr>
                <w:rFonts w:ascii="Tahoma" w:hAnsi="Tahoma" w:cs="Tahoma"/>
                <w:bCs/>
                <w:color w:val="1F497E"/>
                <w:sz w:val="18"/>
                <w:szCs w:val="18"/>
              </w:rPr>
              <w:t>De manera general los equipos deberán contar con:</w:t>
            </w:r>
          </w:p>
          <w:p w14:paraId="12137603" w14:textId="77777777" w:rsidR="006E1D4E" w:rsidRPr="009118F8" w:rsidRDefault="006E1D4E" w:rsidP="00705E85">
            <w:pPr>
              <w:pStyle w:val="Prrafodelista"/>
              <w:numPr>
                <w:ilvl w:val="0"/>
                <w:numId w:val="43"/>
              </w:numPr>
              <w:tabs>
                <w:tab w:val="left" w:pos="355"/>
              </w:tabs>
              <w:autoSpaceDE w:val="0"/>
              <w:autoSpaceDN w:val="0"/>
              <w:adjustRightInd w:val="0"/>
              <w:ind w:left="639" w:hanging="142"/>
              <w:contextualSpacing/>
              <w:jc w:val="both"/>
              <w:rPr>
                <w:rFonts w:ascii="Tahoma" w:hAnsi="Tahoma" w:cs="Tahoma"/>
                <w:bCs/>
                <w:color w:val="1F497E"/>
                <w:sz w:val="18"/>
                <w:szCs w:val="18"/>
              </w:rPr>
            </w:pPr>
            <w:r w:rsidRPr="009118F8">
              <w:rPr>
                <w:rFonts w:ascii="Tahoma" w:hAnsi="Tahoma" w:cs="Tahoma"/>
                <w:bCs/>
                <w:color w:val="1F497E"/>
                <w:sz w:val="18"/>
                <w:szCs w:val="18"/>
              </w:rPr>
              <w:t>Puerto de comunicación Ethernet que trabaje con protocolos de comunicación TCP IP y SNMP</w:t>
            </w:r>
            <w:r w:rsidRPr="009118F8">
              <w:rPr>
                <w:rFonts w:ascii="Tahoma" w:hAnsi="Tahoma" w:cs="Tahoma"/>
                <w:color w:val="1F497E"/>
                <w:sz w:val="18"/>
                <w:szCs w:val="18"/>
                <w:lang w:eastAsia="es-BO"/>
              </w:rPr>
              <w:t>.</w:t>
            </w:r>
          </w:p>
          <w:p w14:paraId="0FA30BD6" w14:textId="77777777" w:rsidR="006E1D4E" w:rsidRPr="009118F8" w:rsidRDefault="006E1D4E" w:rsidP="00705E85">
            <w:pPr>
              <w:pStyle w:val="Prrafodelista"/>
              <w:numPr>
                <w:ilvl w:val="0"/>
                <w:numId w:val="43"/>
              </w:numPr>
              <w:tabs>
                <w:tab w:val="left" w:pos="355"/>
              </w:tabs>
              <w:autoSpaceDE w:val="0"/>
              <w:autoSpaceDN w:val="0"/>
              <w:adjustRightInd w:val="0"/>
              <w:ind w:left="639" w:hanging="142"/>
              <w:contextualSpacing/>
              <w:jc w:val="both"/>
              <w:rPr>
                <w:rFonts w:ascii="Tahoma" w:hAnsi="Tahoma" w:cs="Tahoma"/>
                <w:bCs/>
                <w:color w:val="1F497E"/>
                <w:sz w:val="18"/>
                <w:szCs w:val="18"/>
              </w:rPr>
            </w:pPr>
            <w:r w:rsidRPr="009118F8">
              <w:rPr>
                <w:rFonts w:ascii="Tahoma" w:hAnsi="Tahoma" w:cs="Tahoma"/>
                <w:color w:val="1F497E"/>
                <w:sz w:val="18"/>
                <w:szCs w:val="18"/>
                <w:lang w:eastAsia="es-BO"/>
              </w:rPr>
              <w:t>Regulador solar, c</w:t>
            </w:r>
            <w:r w:rsidRPr="009118F8">
              <w:rPr>
                <w:rFonts w:ascii="Tahoma" w:hAnsi="Tahoma" w:cs="Tahoma"/>
                <w:bCs/>
                <w:color w:val="1F497E"/>
                <w:sz w:val="18"/>
                <w:szCs w:val="18"/>
              </w:rPr>
              <w:t xml:space="preserve">ontrol de encendido y apagado </w:t>
            </w:r>
            <w:r w:rsidRPr="009118F8">
              <w:rPr>
                <w:rFonts w:ascii="Tahoma" w:hAnsi="Tahoma" w:cs="Tahoma"/>
                <w:bCs/>
                <w:color w:val="1F497E"/>
                <w:sz w:val="18"/>
                <w:szCs w:val="18"/>
              </w:rPr>
              <w:lastRenderedPageBreak/>
              <w:t xml:space="preserve">manual, </w:t>
            </w:r>
            <w:r>
              <w:rPr>
                <w:rFonts w:ascii="Tahoma" w:hAnsi="Tahoma" w:cs="Tahoma"/>
                <w:bCs/>
                <w:color w:val="1F497E"/>
                <w:sz w:val="18"/>
                <w:szCs w:val="18"/>
              </w:rPr>
              <w:t>alarma de baterías baja, a</w:t>
            </w:r>
            <w:r w:rsidRPr="009118F8">
              <w:rPr>
                <w:rFonts w:ascii="Tahoma" w:hAnsi="Tahoma" w:cs="Tahoma"/>
                <w:bCs/>
                <w:color w:val="1F497E"/>
                <w:sz w:val="18"/>
                <w:szCs w:val="18"/>
              </w:rPr>
              <w:t xml:space="preserve">larma sonora e </w:t>
            </w:r>
            <w:proofErr w:type="gramStart"/>
            <w:r w:rsidRPr="009118F8">
              <w:rPr>
                <w:rFonts w:ascii="Tahoma" w:hAnsi="Tahoma" w:cs="Tahoma"/>
                <w:bCs/>
                <w:color w:val="1F497E"/>
                <w:sz w:val="18"/>
                <w:szCs w:val="18"/>
              </w:rPr>
              <w:t>histórico</w:t>
            </w:r>
            <w:proofErr w:type="gramEnd"/>
            <w:r w:rsidRPr="009118F8">
              <w:rPr>
                <w:rFonts w:ascii="Tahoma" w:hAnsi="Tahoma" w:cs="Tahoma"/>
                <w:bCs/>
                <w:color w:val="1F497E"/>
                <w:sz w:val="18"/>
                <w:szCs w:val="18"/>
              </w:rPr>
              <w:t xml:space="preserve"> de eventos.</w:t>
            </w:r>
          </w:p>
          <w:p w14:paraId="7D09D3CD" w14:textId="77777777" w:rsidR="006E1D4E" w:rsidRPr="009118F8" w:rsidRDefault="006E1D4E" w:rsidP="00705E85">
            <w:pPr>
              <w:pStyle w:val="Prrafodelista"/>
              <w:numPr>
                <w:ilvl w:val="0"/>
                <w:numId w:val="42"/>
              </w:numPr>
              <w:tabs>
                <w:tab w:val="left" w:pos="214"/>
              </w:tabs>
              <w:autoSpaceDE w:val="0"/>
              <w:autoSpaceDN w:val="0"/>
              <w:adjustRightInd w:val="0"/>
              <w:ind w:left="356" w:hanging="284"/>
              <w:contextualSpacing/>
              <w:jc w:val="both"/>
              <w:rPr>
                <w:rFonts w:ascii="Tahoma" w:hAnsi="Tahoma" w:cs="Tahoma"/>
                <w:bCs/>
                <w:color w:val="1F497E"/>
                <w:sz w:val="18"/>
                <w:szCs w:val="18"/>
              </w:rPr>
            </w:pPr>
            <w:r w:rsidRPr="009118F8">
              <w:rPr>
                <w:rFonts w:ascii="Tahoma" w:hAnsi="Tahoma" w:cs="Tahoma"/>
                <w:bCs/>
                <w:color w:val="1F497E"/>
                <w:sz w:val="18"/>
                <w:szCs w:val="18"/>
              </w:rPr>
              <w:t xml:space="preserve">Localmente, </w:t>
            </w:r>
          </w:p>
          <w:p w14:paraId="7D0F4F1D" w14:textId="77777777" w:rsidR="006E1D4E" w:rsidRPr="009118F8" w:rsidRDefault="006E1D4E" w:rsidP="00705E85">
            <w:pPr>
              <w:pStyle w:val="Prrafodelista"/>
              <w:numPr>
                <w:ilvl w:val="0"/>
                <w:numId w:val="43"/>
              </w:numPr>
              <w:tabs>
                <w:tab w:val="left" w:pos="355"/>
              </w:tabs>
              <w:autoSpaceDE w:val="0"/>
              <w:autoSpaceDN w:val="0"/>
              <w:adjustRightInd w:val="0"/>
              <w:ind w:left="639" w:hanging="142"/>
              <w:contextualSpacing/>
              <w:jc w:val="both"/>
              <w:rPr>
                <w:rFonts w:ascii="Tahoma" w:hAnsi="Tahoma" w:cs="Tahoma"/>
                <w:bCs/>
                <w:color w:val="1F497E"/>
                <w:sz w:val="18"/>
                <w:szCs w:val="18"/>
              </w:rPr>
            </w:pPr>
            <w:r w:rsidRPr="009118F8">
              <w:rPr>
                <w:rFonts w:ascii="Tahoma" w:hAnsi="Tahoma" w:cs="Tahoma"/>
                <w:bCs/>
                <w:color w:val="1F497E"/>
                <w:sz w:val="18"/>
                <w:szCs w:val="18"/>
              </w:rPr>
              <w:t xml:space="preserve">Visualización de parámetros eléctricos, estado de operación, alarmas mediante pantalla. </w:t>
            </w:r>
          </w:p>
          <w:p w14:paraId="4F5AFE40" w14:textId="77777777" w:rsidR="006E1D4E" w:rsidRPr="009118F8" w:rsidRDefault="006E1D4E" w:rsidP="00705E85">
            <w:pPr>
              <w:pStyle w:val="Prrafodelista"/>
              <w:numPr>
                <w:ilvl w:val="0"/>
                <w:numId w:val="42"/>
              </w:numPr>
              <w:tabs>
                <w:tab w:val="left" w:pos="356"/>
              </w:tabs>
              <w:autoSpaceDE w:val="0"/>
              <w:autoSpaceDN w:val="0"/>
              <w:adjustRightInd w:val="0"/>
              <w:ind w:left="356" w:hanging="284"/>
              <w:contextualSpacing/>
              <w:jc w:val="both"/>
              <w:rPr>
                <w:rFonts w:ascii="Tahoma" w:hAnsi="Tahoma" w:cs="Tahoma"/>
                <w:bCs/>
                <w:sz w:val="18"/>
                <w:szCs w:val="18"/>
              </w:rPr>
            </w:pPr>
            <w:r w:rsidRPr="009118F8">
              <w:rPr>
                <w:rFonts w:ascii="Tahoma" w:hAnsi="Tahoma" w:cs="Tahoma"/>
                <w:bCs/>
                <w:color w:val="1F497E"/>
                <w:sz w:val="18"/>
                <w:szCs w:val="18"/>
              </w:rPr>
              <w:t>Sistema de gestión y monitoreo remoto del sistema</w:t>
            </w:r>
          </w:p>
          <w:p w14:paraId="70D8BAAF" w14:textId="026EF27E" w:rsidR="006E1D4E" w:rsidRPr="009118F8" w:rsidRDefault="001F1C3B" w:rsidP="00705E85">
            <w:pPr>
              <w:pStyle w:val="Prrafodelista"/>
              <w:numPr>
                <w:ilvl w:val="0"/>
                <w:numId w:val="43"/>
              </w:numPr>
              <w:tabs>
                <w:tab w:val="left" w:pos="639"/>
              </w:tabs>
              <w:autoSpaceDE w:val="0"/>
              <w:autoSpaceDN w:val="0"/>
              <w:adjustRightInd w:val="0"/>
              <w:ind w:left="639" w:hanging="142"/>
              <w:contextualSpacing/>
              <w:jc w:val="both"/>
              <w:rPr>
                <w:rFonts w:ascii="Tahoma" w:hAnsi="Tahoma" w:cs="Tahoma"/>
                <w:bCs/>
                <w:sz w:val="18"/>
                <w:szCs w:val="18"/>
              </w:rPr>
            </w:pPr>
            <w:r>
              <w:rPr>
                <w:rFonts w:ascii="Tahoma" w:hAnsi="Tahoma" w:cs="Tahoma"/>
                <w:bCs/>
                <w:color w:val="1F497D"/>
                <w:sz w:val="18"/>
                <w:szCs w:val="18"/>
              </w:rPr>
              <w:t>Configuración, instalación e</w:t>
            </w:r>
            <w:r w:rsidR="006E1D4E" w:rsidRPr="009118F8">
              <w:rPr>
                <w:rFonts w:ascii="Tahoma" w:hAnsi="Tahoma" w:cs="Tahoma"/>
                <w:bCs/>
                <w:color w:val="1F497D"/>
                <w:sz w:val="18"/>
                <w:szCs w:val="18"/>
              </w:rPr>
              <w:t xml:space="preserve"> integración de señales SNMP al gestor de ENTEL S.A. NFORM, </w:t>
            </w:r>
            <w:r w:rsidR="006E1D4E" w:rsidRPr="009118F8">
              <w:rPr>
                <w:rFonts w:ascii="Tahoma" w:hAnsi="Tahoma" w:cs="Tahoma"/>
                <w:bCs/>
                <w:color w:val="1F497D"/>
                <w:sz w:val="18"/>
                <w:szCs w:val="18"/>
                <w:u w:val="single"/>
              </w:rPr>
              <w:t>dependiendo del tipo de solución ofertada</w:t>
            </w:r>
            <w:r w:rsidR="006E1D4E" w:rsidRPr="009118F8">
              <w:rPr>
                <w:rFonts w:ascii="Tahoma" w:hAnsi="Tahoma" w:cs="Tahoma"/>
                <w:bCs/>
                <w:color w:val="1F497D"/>
                <w:sz w:val="18"/>
                <w:szCs w:val="18"/>
              </w:rPr>
              <w:t>.</w:t>
            </w:r>
          </w:p>
          <w:p w14:paraId="457EB8D2" w14:textId="77777777" w:rsidR="006E1D4E" w:rsidRPr="009118F8" w:rsidRDefault="006E1D4E" w:rsidP="00705E85">
            <w:pPr>
              <w:pStyle w:val="Prrafodelista"/>
              <w:numPr>
                <w:ilvl w:val="0"/>
                <w:numId w:val="43"/>
              </w:numPr>
              <w:tabs>
                <w:tab w:val="left" w:pos="639"/>
              </w:tabs>
              <w:autoSpaceDE w:val="0"/>
              <w:autoSpaceDN w:val="0"/>
              <w:adjustRightInd w:val="0"/>
              <w:ind w:left="639" w:hanging="142"/>
              <w:contextualSpacing/>
              <w:jc w:val="both"/>
              <w:rPr>
                <w:rFonts w:ascii="Tahoma" w:hAnsi="Tahoma" w:cs="Tahoma"/>
                <w:bCs/>
                <w:sz w:val="18"/>
                <w:szCs w:val="18"/>
              </w:rPr>
            </w:pPr>
            <w:r w:rsidRPr="009118F8">
              <w:rPr>
                <w:rFonts w:ascii="Tahoma" w:hAnsi="Tahoma" w:cs="Tahoma"/>
                <w:bCs/>
                <w:color w:val="1F497E"/>
                <w:sz w:val="18"/>
                <w:szCs w:val="18"/>
              </w:rPr>
              <w:t xml:space="preserve">Provisión e instalación de licencias del Software de monitoreo, mismo que deberá ser conectado a un punto de red designado por ENTEL S.A. y correctamente integrado a cualquiera de los gestores de monitoreo que tiene en funcionamiento, </w:t>
            </w:r>
            <w:r w:rsidRPr="009118F8">
              <w:rPr>
                <w:rFonts w:ascii="Tahoma" w:hAnsi="Tahoma" w:cs="Tahoma"/>
                <w:bCs/>
                <w:color w:val="1F497E"/>
                <w:sz w:val="18"/>
                <w:szCs w:val="18"/>
                <w:u w:val="single"/>
              </w:rPr>
              <w:t>d</w:t>
            </w:r>
            <w:r w:rsidRPr="009118F8">
              <w:rPr>
                <w:rFonts w:ascii="Tahoma" w:hAnsi="Tahoma" w:cs="Tahoma"/>
                <w:bCs/>
                <w:color w:val="1F497D"/>
                <w:sz w:val="18"/>
                <w:szCs w:val="18"/>
                <w:u w:val="single"/>
              </w:rPr>
              <w:t>ependiendo de la solución ofertada</w:t>
            </w:r>
            <w:r w:rsidRPr="009118F8">
              <w:rPr>
                <w:rFonts w:ascii="Tahoma" w:hAnsi="Tahoma" w:cs="Tahoma"/>
                <w:bCs/>
                <w:color w:val="1F497E"/>
                <w:sz w:val="18"/>
                <w:szCs w:val="18"/>
                <w:u w:val="single"/>
              </w:rPr>
              <w:t xml:space="preserve"> si fuera el caso</w:t>
            </w:r>
            <w:r w:rsidRPr="009118F8">
              <w:rPr>
                <w:rFonts w:ascii="Tahoma" w:hAnsi="Tahoma" w:cs="Tahoma"/>
                <w:bCs/>
                <w:color w:val="1F497E"/>
                <w:sz w:val="18"/>
                <w:szCs w:val="18"/>
              </w:rPr>
              <w:t>.</w:t>
            </w:r>
          </w:p>
          <w:p w14:paraId="298523D6" w14:textId="77777777" w:rsidR="006E1D4E" w:rsidRPr="009118F8" w:rsidRDefault="006E1D4E" w:rsidP="00D921B1">
            <w:pPr>
              <w:jc w:val="both"/>
              <w:rPr>
                <w:rFonts w:ascii="Tahoma" w:hAnsi="Tahoma" w:cs="Tahoma"/>
                <w:color w:val="1F497D"/>
                <w:sz w:val="18"/>
                <w:szCs w:val="18"/>
                <w:lang w:eastAsia="es-BO"/>
              </w:rPr>
            </w:pPr>
          </w:p>
        </w:tc>
        <w:tc>
          <w:tcPr>
            <w:tcW w:w="709" w:type="dxa"/>
            <w:tcBorders>
              <w:top w:val="single" w:sz="4" w:space="0" w:color="FFFFFF"/>
            </w:tcBorders>
            <w:shd w:val="clear" w:color="auto" w:fill="auto"/>
            <w:vAlign w:val="center"/>
          </w:tcPr>
          <w:p w14:paraId="73BC9085" w14:textId="77777777" w:rsidR="006E1D4E" w:rsidRPr="009118F8" w:rsidRDefault="006E1D4E" w:rsidP="00D921B1">
            <w:pPr>
              <w:jc w:val="center"/>
              <w:rPr>
                <w:rFonts w:ascii="Tahoma" w:hAnsi="Tahoma" w:cs="Tahoma"/>
                <w:b/>
                <w:bCs/>
                <w:sz w:val="18"/>
                <w:szCs w:val="18"/>
                <w:lang w:val="es-BO" w:eastAsia="es-BO"/>
              </w:rPr>
            </w:pPr>
            <w:r w:rsidRPr="009118F8">
              <w:rPr>
                <w:rFonts w:ascii="Tahoma" w:hAnsi="Tahoma" w:cs="Tahoma"/>
                <w:sz w:val="18"/>
                <w:szCs w:val="18"/>
              </w:rPr>
              <w:lastRenderedPageBreak/>
              <w:fldChar w:fldCharType="begin">
                <w:ffData>
                  <w:name w:val="Casilla1"/>
                  <w:enabled/>
                  <w:calcOnExit w:val="0"/>
                  <w:checkBox>
                    <w:sizeAuto/>
                    <w:default w:val="1"/>
                  </w:checkBox>
                </w:ffData>
              </w:fldChar>
            </w:r>
            <w:r w:rsidRPr="009118F8">
              <w:rPr>
                <w:rFonts w:ascii="Tahoma" w:hAnsi="Tahoma" w:cs="Tahoma"/>
                <w:sz w:val="18"/>
                <w:szCs w:val="18"/>
              </w:rPr>
              <w:instrText xml:space="preserve"> FORMCHECKBOX </w:instrText>
            </w:r>
            <w:r w:rsidR="002424E3">
              <w:rPr>
                <w:rFonts w:ascii="Tahoma" w:hAnsi="Tahoma" w:cs="Tahoma"/>
                <w:sz w:val="18"/>
                <w:szCs w:val="18"/>
              </w:rPr>
            </w:r>
            <w:r w:rsidR="002424E3">
              <w:rPr>
                <w:rFonts w:ascii="Tahoma" w:hAnsi="Tahoma" w:cs="Tahoma"/>
                <w:sz w:val="18"/>
                <w:szCs w:val="18"/>
              </w:rPr>
              <w:fldChar w:fldCharType="separate"/>
            </w:r>
            <w:r w:rsidRPr="009118F8">
              <w:rPr>
                <w:rFonts w:ascii="Tahoma" w:hAnsi="Tahoma" w:cs="Tahoma"/>
                <w:sz w:val="18"/>
                <w:szCs w:val="18"/>
              </w:rPr>
              <w:fldChar w:fldCharType="end"/>
            </w:r>
          </w:p>
        </w:tc>
        <w:tc>
          <w:tcPr>
            <w:tcW w:w="709" w:type="dxa"/>
            <w:tcBorders>
              <w:top w:val="single" w:sz="4" w:space="0" w:color="FFFFFF"/>
            </w:tcBorders>
            <w:shd w:val="clear" w:color="auto" w:fill="auto"/>
            <w:vAlign w:val="center"/>
          </w:tcPr>
          <w:p w14:paraId="24013EF8" w14:textId="77777777" w:rsidR="006E1D4E" w:rsidRPr="009118F8" w:rsidRDefault="006E1D4E" w:rsidP="00D921B1">
            <w:pPr>
              <w:jc w:val="center"/>
              <w:rPr>
                <w:rFonts w:ascii="Tahoma" w:hAnsi="Tahoma" w:cs="Tahoma"/>
                <w:sz w:val="18"/>
                <w:szCs w:val="18"/>
                <w:lang w:eastAsia="es-BO"/>
              </w:rPr>
            </w:pPr>
          </w:p>
        </w:tc>
        <w:tc>
          <w:tcPr>
            <w:tcW w:w="850" w:type="dxa"/>
            <w:tcBorders>
              <w:top w:val="single" w:sz="4" w:space="0" w:color="FFFFFF"/>
            </w:tcBorders>
            <w:shd w:val="clear" w:color="auto" w:fill="auto"/>
            <w:vAlign w:val="center"/>
          </w:tcPr>
          <w:p w14:paraId="5ED98549" w14:textId="77777777" w:rsidR="006E1D4E" w:rsidRPr="009118F8" w:rsidRDefault="006E1D4E" w:rsidP="00D921B1">
            <w:pPr>
              <w:jc w:val="center"/>
              <w:rPr>
                <w:rFonts w:ascii="Tahoma" w:hAnsi="Tahoma" w:cs="Tahoma"/>
                <w:b/>
                <w:bCs/>
                <w:sz w:val="18"/>
                <w:szCs w:val="18"/>
                <w:lang w:eastAsia="es-BO"/>
              </w:rPr>
            </w:pPr>
            <w:r w:rsidRPr="009118F8">
              <w:rPr>
                <w:rFonts w:ascii="Tahoma" w:hAnsi="Tahoma" w:cs="Tahoma"/>
                <w:b/>
                <w:bCs/>
                <w:sz w:val="18"/>
                <w:szCs w:val="18"/>
                <w:lang w:eastAsia="es-BO"/>
              </w:rPr>
              <w:t> </w:t>
            </w:r>
          </w:p>
        </w:tc>
        <w:tc>
          <w:tcPr>
            <w:tcW w:w="851" w:type="dxa"/>
            <w:tcBorders>
              <w:top w:val="single" w:sz="4" w:space="0" w:color="FFFFFF"/>
            </w:tcBorders>
            <w:shd w:val="clear" w:color="auto" w:fill="auto"/>
            <w:vAlign w:val="center"/>
          </w:tcPr>
          <w:p w14:paraId="59DB2F83" w14:textId="77777777" w:rsidR="006E1D4E" w:rsidRPr="009118F8" w:rsidRDefault="006E1D4E" w:rsidP="00D921B1">
            <w:pPr>
              <w:jc w:val="center"/>
              <w:rPr>
                <w:rFonts w:ascii="Tahoma" w:hAnsi="Tahoma" w:cs="Tahoma"/>
                <w:b/>
                <w:bCs/>
                <w:sz w:val="18"/>
                <w:szCs w:val="18"/>
                <w:lang w:eastAsia="es-BO"/>
              </w:rPr>
            </w:pPr>
          </w:p>
        </w:tc>
        <w:tc>
          <w:tcPr>
            <w:tcW w:w="1134" w:type="dxa"/>
            <w:shd w:val="clear" w:color="auto" w:fill="auto"/>
            <w:vAlign w:val="center"/>
          </w:tcPr>
          <w:p w14:paraId="48BAA74E" w14:textId="77777777" w:rsidR="006E1D4E" w:rsidRPr="009118F8" w:rsidRDefault="006E1D4E" w:rsidP="00D921B1">
            <w:pPr>
              <w:jc w:val="center"/>
              <w:rPr>
                <w:rFonts w:ascii="Tahoma" w:hAnsi="Tahoma" w:cs="Tahoma"/>
                <w:b/>
                <w:bCs/>
                <w:sz w:val="18"/>
                <w:szCs w:val="18"/>
                <w:lang w:eastAsia="es-BO"/>
              </w:rPr>
            </w:pPr>
            <w:r w:rsidRPr="009118F8">
              <w:rPr>
                <w:rFonts w:ascii="Tahoma" w:hAnsi="Tahoma" w:cs="Tahoma"/>
                <w:b/>
                <w:bCs/>
                <w:sz w:val="18"/>
                <w:szCs w:val="18"/>
                <w:lang w:eastAsia="es-BO"/>
              </w:rPr>
              <w:t> </w:t>
            </w:r>
          </w:p>
        </w:tc>
      </w:tr>
    </w:tbl>
    <w:p w14:paraId="18D8EAF2" w14:textId="77777777" w:rsidR="006E1D4E" w:rsidRPr="009118F8" w:rsidRDefault="006E1D4E" w:rsidP="006E1D4E">
      <w:pPr>
        <w:pStyle w:val="TITULOS"/>
        <w:spacing w:after="0"/>
        <w:ind w:firstLine="0"/>
        <w:rPr>
          <w:rFonts w:ascii="Tahoma" w:hAnsi="Tahoma" w:cs="Tahoma"/>
          <w:sz w:val="18"/>
          <w:szCs w:val="18"/>
        </w:rPr>
      </w:pPr>
    </w:p>
    <w:p w14:paraId="54B9F711" w14:textId="77777777" w:rsidR="006E1D4E" w:rsidRPr="00230F2A" w:rsidRDefault="006E1D4E" w:rsidP="006E1D4E">
      <w:pPr>
        <w:pStyle w:val="TITULOS"/>
        <w:numPr>
          <w:ilvl w:val="0"/>
          <w:numId w:val="6"/>
        </w:numPr>
        <w:spacing w:after="0"/>
        <w:ind w:left="426" w:hanging="426"/>
        <w:rPr>
          <w:rFonts w:ascii="Tahoma" w:hAnsi="Tahoma" w:cs="Tahoma"/>
          <w:color w:val="1F497D"/>
          <w:sz w:val="18"/>
          <w:szCs w:val="18"/>
        </w:rPr>
      </w:pPr>
      <w:r w:rsidRPr="00230F2A">
        <w:rPr>
          <w:rFonts w:ascii="Tahoma" w:hAnsi="Tahoma" w:cs="Tahoma"/>
          <w:color w:val="1F497D"/>
          <w:sz w:val="18"/>
          <w:szCs w:val="18"/>
        </w:rPr>
        <w:t>SERVICIOS DE INSTALACIÓN DEL SISTEMA FOTOVOLTAICO</w:t>
      </w:r>
    </w:p>
    <w:p w14:paraId="7D482701" w14:textId="77777777" w:rsidR="006E1D4E" w:rsidRPr="009118F8" w:rsidRDefault="006E1D4E" w:rsidP="006E1D4E">
      <w:pPr>
        <w:rPr>
          <w:sz w:val="18"/>
          <w:szCs w:val="18"/>
        </w:rPr>
      </w:pPr>
    </w:p>
    <w:tbl>
      <w:tblPr>
        <w:tblW w:w="9498"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426"/>
        <w:gridCol w:w="4819"/>
        <w:gridCol w:w="709"/>
        <w:gridCol w:w="709"/>
        <w:gridCol w:w="850"/>
        <w:gridCol w:w="851"/>
        <w:gridCol w:w="1134"/>
      </w:tblGrid>
      <w:tr w:rsidR="006E1D4E" w:rsidRPr="009118F8" w14:paraId="108BD0A5" w14:textId="77777777" w:rsidTr="00D921B1">
        <w:trPr>
          <w:trHeight w:val="367"/>
          <w:tblHeader/>
        </w:trPr>
        <w:tc>
          <w:tcPr>
            <w:tcW w:w="6663" w:type="dxa"/>
            <w:gridSpan w:val="4"/>
            <w:tcBorders>
              <w:top w:val="single" w:sz="4" w:space="0" w:color="004990"/>
              <w:left w:val="single" w:sz="4" w:space="0" w:color="004990"/>
              <w:bottom w:val="single" w:sz="4" w:space="0" w:color="FFFFFF"/>
              <w:right w:val="single" w:sz="4" w:space="0" w:color="FFFFFF"/>
            </w:tcBorders>
            <w:shd w:val="clear" w:color="auto" w:fill="004990"/>
          </w:tcPr>
          <w:p w14:paraId="540D5DC7" w14:textId="77777777" w:rsidR="006E1D4E" w:rsidRPr="009118F8" w:rsidRDefault="006E1D4E" w:rsidP="00D921B1">
            <w:pPr>
              <w:jc w:val="center"/>
              <w:rPr>
                <w:rFonts w:ascii="Tahoma" w:hAnsi="Tahoma" w:cs="Tahoma"/>
                <w:b/>
                <w:bCs/>
                <w:color w:val="FFFFFF"/>
                <w:sz w:val="18"/>
                <w:szCs w:val="18"/>
                <w:lang w:eastAsia="es-BO"/>
              </w:rPr>
            </w:pPr>
          </w:p>
        </w:tc>
        <w:tc>
          <w:tcPr>
            <w:tcW w:w="2835" w:type="dxa"/>
            <w:gridSpan w:val="3"/>
            <w:tcBorders>
              <w:top w:val="single" w:sz="4" w:space="0" w:color="004990"/>
              <w:left w:val="single" w:sz="4" w:space="0" w:color="FFFFFF"/>
              <w:bottom w:val="single" w:sz="4" w:space="0" w:color="FFFFFF"/>
              <w:right w:val="single" w:sz="4" w:space="0" w:color="004990"/>
            </w:tcBorders>
            <w:shd w:val="clear" w:color="auto" w:fill="004990"/>
            <w:vAlign w:val="center"/>
          </w:tcPr>
          <w:p w14:paraId="1FD3846B" w14:textId="77777777" w:rsidR="006E1D4E" w:rsidRPr="009118F8" w:rsidRDefault="006E1D4E" w:rsidP="00D921B1">
            <w:pPr>
              <w:jc w:val="center"/>
              <w:rPr>
                <w:rFonts w:ascii="Tahoma" w:hAnsi="Tahoma" w:cs="Tahoma"/>
                <w:b/>
                <w:bCs/>
                <w:color w:val="FFFFFF"/>
                <w:sz w:val="18"/>
                <w:szCs w:val="18"/>
                <w:lang w:eastAsia="es-BO"/>
              </w:rPr>
            </w:pPr>
            <w:r w:rsidRPr="009118F8">
              <w:rPr>
                <w:rFonts w:ascii="Tahoma" w:hAnsi="Tahoma" w:cs="Tahoma"/>
                <w:b/>
                <w:bCs/>
                <w:color w:val="FFFFFF"/>
                <w:sz w:val="18"/>
                <w:szCs w:val="18"/>
                <w:lang w:eastAsia="es-BO"/>
              </w:rPr>
              <w:t>RESPUESTA DEL OFERENTE</w:t>
            </w:r>
          </w:p>
        </w:tc>
      </w:tr>
      <w:tr w:rsidR="006E1D4E" w:rsidRPr="009118F8" w14:paraId="0EBDAE79" w14:textId="77777777" w:rsidTr="00D921B1">
        <w:trPr>
          <w:trHeight w:val="384"/>
          <w:tblHeader/>
        </w:trPr>
        <w:tc>
          <w:tcPr>
            <w:tcW w:w="5245"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14:paraId="5ED00043" w14:textId="77777777" w:rsidR="006E1D4E" w:rsidRPr="009118F8" w:rsidRDefault="006E1D4E" w:rsidP="00D921B1">
            <w:pPr>
              <w:jc w:val="center"/>
              <w:rPr>
                <w:rFonts w:ascii="Tahoma" w:hAnsi="Tahoma" w:cs="Tahoma"/>
                <w:color w:val="FFFFFF"/>
                <w:sz w:val="18"/>
                <w:szCs w:val="18"/>
                <w:lang w:eastAsia="es-BO"/>
              </w:rPr>
            </w:pPr>
            <w:r w:rsidRPr="00BF5642">
              <w:rPr>
                <w:rFonts w:ascii="Tahoma" w:hAnsi="Tahoma" w:cs="Tahoma"/>
                <w:color w:val="FFFFFF"/>
                <w:sz w:val="18"/>
                <w:szCs w:val="18"/>
                <w:lang w:eastAsia="es-BO"/>
              </w:rPr>
              <w:t>SERVICIOS DE INSTALACIÓN DEL SISTEMA</w:t>
            </w:r>
          </w:p>
        </w:tc>
        <w:tc>
          <w:tcPr>
            <w:tcW w:w="1418" w:type="dxa"/>
            <w:gridSpan w:val="2"/>
            <w:tcBorders>
              <w:top w:val="single" w:sz="4" w:space="0" w:color="FFFFFF"/>
              <w:left w:val="single" w:sz="4" w:space="0" w:color="FFFFFF"/>
              <w:bottom w:val="single" w:sz="4" w:space="0" w:color="FFFFFF"/>
              <w:right w:val="single" w:sz="4" w:space="0" w:color="FFFFFF"/>
            </w:tcBorders>
            <w:shd w:val="clear" w:color="auto" w:fill="004990"/>
            <w:vAlign w:val="center"/>
          </w:tcPr>
          <w:p w14:paraId="6CA6FEA0" w14:textId="77777777" w:rsidR="006E1D4E" w:rsidRPr="009118F8" w:rsidRDefault="006E1D4E" w:rsidP="00D921B1">
            <w:pPr>
              <w:jc w:val="center"/>
              <w:rPr>
                <w:rFonts w:ascii="Tahoma" w:hAnsi="Tahoma" w:cs="Tahoma"/>
                <w:b/>
                <w:bCs/>
                <w:color w:val="FFFFFF"/>
                <w:sz w:val="18"/>
                <w:szCs w:val="18"/>
                <w:lang w:eastAsia="es-BO"/>
              </w:rPr>
            </w:pPr>
            <w:r w:rsidRPr="009118F8">
              <w:rPr>
                <w:rFonts w:ascii="Tahoma" w:hAnsi="Tahoma" w:cs="Tahoma"/>
                <w:b/>
                <w:bCs/>
                <w:color w:val="FFFFFF"/>
                <w:sz w:val="18"/>
                <w:szCs w:val="18"/>
                <w:lang w:val="es-BO" w:eastAsia="es-BO"/>
              </w:rPr>
              <w:t>CONDICIÓN</w:t>
            </w:r>
          </w:p>
        </w:tc>
        <w:tc>
          <w:tcPr>
            <w:tcW w:w="2835" w:type="dxa"/>
            <w:gridSpan w:val="3"/>
            <w:tcBorders>
              <w:top w:val="single" w:sz="4" w:space="0" w:color="FFFFFF"/>
              <w:left w:val="single" w:sz="4" w:space="0" w:color="FFFFFF"/>
              <w:bottom w:val="single" w:sz="4" w:space="0" w:color="FFFFFF"/>
              <w:right w:val="single" w:sz="4" w:space="0" w:color="004990"/>
            </w:tcBorders>
            <w:shd w:val="clear" w:color="auto" w:fill="004990"/>
            <w:vAlign w:val="center"/>
          </w:tcPr>
          <w:p w14:paraId="5D833CBB" w14:textId="77777777" w:rsidR="006E1D4E" w:rsidRPr="009118F8" w:rsidRDefault="006E1D4E" w:rsidP="00D921B1">
            <w:pPr>
              <w:jc w:val="center"/>
              <w:rPr>
                <w:rFonts w:ascii="Tahoma" w:hAnsi="Tahoma" w:cs="Tahoma"/>
                <w:color w:val="FFFFFF"/>
                <w:sz w:val="18"/>
                <w:szCs w:val="18"/>
                <w:lang w:eastAsia="es-BO"/>
              </w:rPr>
            </w:pPr>
            <w:r w:rsidRPr="009118F8">
              <w:rPr>
                <w:rFonts w:ascii="Tahoma" w:hAnsi="Tahoma" w:cs="Tahoma"/>
                <w:b/>
                <w:bCs/>
                <w:color w:val="FFFFFF"/>
                <w:sz w:val="18"/>
                <w:szCs w:val="18"/>
                <w:lang w:eastAsia="es-BO"/>
              </w:rPr>
              <w:t>(Llenado Obligatorio)</w:t>
            </w:r>
            <w:r w:rsidRPr="009118F8">
              <w:rPr>
                <w:rFonts w:ascii="Tahoma" w:hAnsi="Tahoma" w:cs="Tahoma"/>
                <w:color w:val="FFFFFF"/>
                <w:sz w:val="18"/>
                <w:szCs w:val="18"/>
                <w:lang w:val="es-BO" w:eastAsia="es-BO"/>
              </w:rPr>
              <w:t> </w:t>
            </w:r>
          </w:p>
        </w:tc>
      </w:tr>
      <w:tr w:rsidR="006E1D4E" w:rsidRPr="009118F8" w14:paraId="5B2943A9" w14:textId="77777777" w:rsidTr="00D921B1">
        <w:trPr>
          <w:trHeight w:val="319"/>
          <w:tblHeader/>
        </w:trPr>
        <w:tc>
          <w:tcPr>
            <w:tcW w:w="426" w:type="dxa"/>
            <w:vMerge w:val="restart"/>
            <w:tcBorders>
              <w:top w:val="single" w:sz="4" w:space="0" w:color="FFFFFF"/>
              <w:left w:val="single" w:sz="4" w:space="0" w:color="004990"/>
              <w:bottom w:val="single" w:sz="4" w:space="0" w:color="FFFFFF"/>
              <w:right w:val="single" w:sz="4" w:space="0" w:color="FFFFFF"/>
            </w:tcBorders>
            <w:shd w:val="clear" w:color="auto" w:fill="004990"/>
            <w:vAlign w:val="center"/>
          </w:tcPr>
          <w:p w14:paraId="1DDB17F3" w14:textId="77777777" w:rsidR="006E1D4E" w:rsidRPr="009118F8" w:rsidRDefault="006E1D4E" w:rsidP="00D921B1">
            <w:pPr>
              <w:jc w:val="center"/>
              <w:rPr>
                <w:rFonts w:ascii="Tahoma" w:hAnsi="Tahoma" w:cs="Tahoma"/>
                <w:b/>
                <w:bCs/>
                <w:color w:val="FFFFFF"/>
                <w:sz w:val="18"/>
                <w:szCs w:val="18"/>
                <w:lang w:eastAsia="es-BO"/>
              </w:rPr>
            </w:pPr>
            <w:r w:rsidRPr="009118F8">
              <w:rPr>
                <w:rFonts w:ascii="Tahoma" w:hAnsi="Tahoma" w:cs="Tahoma"/>
                <w:b/>
                <w:bCs/>
                <w:color w:val="FFFFFF"/>
                <w:sz w:val="18"/>
                <w:szCs w:val="18"/>
                <w:lang w:eastAsia="es-BO"/>
              </w:rPr>
              <w:t>No</w:t>
            </w:r>
          </w:p>
        </w:tc>
        <w:tc>
          <w:tcPr>
            <w:tcW w:w="4819"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79327D65" w14:textId="77777777" w:rsidR="006E1D4E" w:rsidRPr="009118F8" w:rsidRDefault="006E1D4E" w:rsidP="00D921B1">
            <w:pPr>
              <w:jc w:val="center"/>
              <w:rPr>
                <w:rFonts w:ascii="Tahoma" w:hAnsi="Tahoma" w:cs="Tahoma"/>
                <w:b/>
                <w:color w:val="FFFFFF"/>
                <w:sz w:val="18"/>
                <w:szCs w:val="18"/>
                <w:lang w:eastAsia="es-BO"/>
              </w:rPr>
            </w:pPr>
            <w:r w:rsidRPr="009118F8">
              <w:rPr>
                <w:rFonts w:ascii="Tahoma" w:hAnsi="Tahoma" w:cs="Tahoma"/>
                <w:b/>
                <w:color w:val="FFFFFF"/>
                <w:sz w:val="18"/>
                <w:szCs w:val="18"/>
                <w:lang w:eastAsia="es-BO"/>
              </w:rPr>
              <w:t>DESCRIPCIÓN</w:t>
            </w:r>
          </w:p>
        </w:tc>
        <w:tc>
          <w:tcPr>
            <w:tcW w:w="709"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21018DC5" w14:textId="77777777" w:rsidR="006E1D4E" w:rsidRPr="009118F8" w:rsidRDefault="006E1D4E" w:rsidP="00D921B1">
            <w:pPr>
              <w:jc w:val="center"/>
              <w:rPr>
                <w:rFonts w:ascii="Tahoma" w:hAnsi="Tahoma" w:cs="Tahoma"/>
                <w:b/>
                <w:bCs/>
                <w:color w:val="FFFFFF"/>
                <w:sz w:val="18"/>
                <w:szCs w:val="18"/>
                <w:lang w:eastAsia="es-BO"/>
              </w:rPr>
            </w:pPr>
            <w:r w:rsidRPr="009118F8">
              <w:rPr>
                <w:rFonts w:ascii="Tahoma" w:hAnsi="Tahoma" w:cs="Tahoma"/>
                <w:b/>
                <w:bCs/>
                <w:color w:val="FFFFFF"/>
                <w:sz w:val="18"/>
                <w:szCs w:val="18"/>
                <w:lang w:val="en-GB" w:eastAsia="es-BO"/>
              </w:rPr>
              <w:t>MANDATORIO</w:t>
            </w:r>
          </w:p>
        </w:tc>
        <w:tc>
          <w:tcPr>
            <w:tcW w:w="709"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53A87EA1" w14:textId="77777777" w:rsidR="006E1D4E" w:rsidRPr="009118F8" w:rsidRDefault="006E1D4E" w:rsidP="00D921B1">
            <w:pPr>
              <w:jc w:val="center"/>
              <w:rPr>
                <w:rFonts w:ascii="Tahoma" w:hAnsi="Tahoma" w:cs="Tahoma"/>
                <w:b/>
                <w:bCs/>
                <w:color w:val="FFFFFF"/>
                <w:sz w:val="18"/>
                <w:szCs w:val="18"/>
                <w:lang w:eastAsia="es-BO"/>
              </w:rPr>
            </w:pPr>
            <w:r w:rsidRPr="009118F8">
              <w:rPr>
                <w:rFonts w:ascii="Tahoma" w:hAnsi="Tahoma" w:cs="Tahoma"/>
                <w:b/>
                <w:bCs/>
                <w:color w:val="FFFFFF"/>
                <w:sz w:val="18"/>
                <w:szCs w:val="18"/>
                <w:lang w:val="en-GB" w:eastAsia="es-BO"/>
              </w:rPr>
              <w:t>CALIFICABLE</w:t>
            </w:r>
          </w:p>
        </w:tc>
        <w:tc>
          <w:tcPr>
            <w:tcW w:w="850"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020ECBF2" w14:textId="77777777" w:rsidR="006E1D4E" w:rsidRPr="009118F8" w:rsidRDefault="006E1D4E" w:rsidP="00D921B1">
            <w:pPr>
              <w:jc w:val="center"/>
              <w:rPr>
                <w:rFonts w:ascii="Tahoma" w:hAnsi="Tahoma" w:cs="Tahoma"/>
                <w:b/>
                <w:bCs/>
                <w:color w:val="FFFFFF"/>
                <w:sz w:val="18"/>
                <w:szCs w:val="18"/>
                <w:lang w:eastAsia="es-BO"/>
              </w:rPr>
            </w:pPr>
            <w:r w:rsidRPr="009118F8">
              <w:rPr>
                <w:rFonts w:ascii="Tahoma" w:hAnsi="Tahoma" w:cs="Tahoma"/>
                <w:b/>
                <w:bCs/>
                <w:color w:val="FFFFFF"/>
                <w:sz w:val="18"/>
                <w:szCs w:val="18"/>
                <w:lang w:val="en-GB" w:eastAsia="es-BO"/>
              </w:rPr>
              <w:t>MANDATORIO</w:t>
            </w:r>
          </w:p>
        </w:tc>
        <w:tc>
          <w:tcPr>
            <w:tcW w:w="851"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0CB2B425" w14:textId="77777777" w:rsidR="006E1D4E" w:rsidRPr="009118F8" w:rsidRDefault="006E1D4E" w:rsidP="00D921B1">
            <w:pPr>
              <w:jc w:val="center"/>
              <w:rPr>
                <w:rFonts w:ascii="Tahoma" w:hAnsi="Tahoma" w:cs="Tahoma"/>
                <w:b/>
                <w:bCs/>
                <w:color w:val="FFFFFF"/>
                <w:sz w:val="18"/>
                <w:szCs w:val="18"/>
                <w:lang w:eastAsia="es-BO"/>
              </w:rPr>
            </w:pPr>
            <w:r w:rsidRPr="009118F8">
              <w:rPr>
                <w:rFonts w:ascii="Tahoma" w:hAnsi="Tahoma" w:cs="Tahoma"/>
                <w:b/>
                <w:bCs/>
                <w:color w:val="FFFFFF"/>
                <w:sz w:val="18"/>
                <w:szCs w:val="18"/>
                <w:lang w:val="en-GB" w:eastAsia="es-BO"/>
              </w:rPr>
              <w:t>CALIFICABLE</w:t>
            </w:r>
          </w:p>
        </w:tc>
        <w:tc>
          <w:tcPr>
            <w:tcW w:w="1134" w:type="dxa"/>
            <w:vMerge w:val="restart"/>
            <w:tcBorders>
              <w:top w:val="single" w:sz="4" w:space="0" w:color="FFFFFF"/>
              <w:left w:val="single" w:sz="4" w:space="0" w:color="FFFFFF"/>
              <w:bottom w:val="single" w:sz="4" w:space="0" w:color="FFFFFF"/>
              <w:right w:val="single" w:sz="4" w:space="0" w:color="004990"/>
            </w:tcBorders>
            <w:shd w:val="clear" w:color="auto" w:fill="004990"/>
            <w:vAlign w:val="center"/>
          </w:tcPr>
          <w:p w14:paraId="3EB5AFE2" w14:textId="77777777" w:rsidR="006E1D4E" w:rsidRPr="009118F8" w:rsidRDefault="006E1D4E" w:rsidP="00D921B1">
            <w:pPr>
              <w:jc w:val="center"/>
              <w:rPr>
                <w:rFonts w:ascii="Tahoma" w:hAnsi="Tahoma" w:cs="Tahoma"/>
                <w:b/>
                <w:bCs/>
                <w:color w:val="FFFFFF"/>
                <w:sz w:val="18"/>
                <w:szCs w:val="18"/>
                <w:lang w:eastAsia="es-BO"/>
              </w:rPr>
            </w:pPr>
            <w:r w:rsidRPr="009118F8">
              <w:rPr>
                <w:rFonts w:ascii="Tahoma" w:hAnsi="Tahoma" w:cs="Tahoma"/>
                <w:b/>
                <w:bCs/>
                <w:color w:val="FFFFFF"/>
                <w:sz w:val="18"/>
                <w:szCs w:val="18"/>
                <w:lang w:val="en-GB" w:eastAsia="es-BO"/>
              </w:rPr>
              <w:t>DOCUMENTO, PÁGINA, REFERENCIA</w:t>
            </w:r>
          </w:p>
        </w:tc>
      </w:tr>
      <w:tr w:rsidR="006E1D4E" w:rsidRPr="009118F8" w14:paraId="0CA2AE09" w14:textId="77777777" w:rsidTr="00D921B1">
        <w:trPr>
          <w:trHeight w:val="77"/>
          <w:tblHeader/>
        </w:trPr>
        <w:tc>
          <w:tcPr>
            <w:tcW w:w="426" w:type="dxa"/>
            <w:vMerge/>
            <w:tcBorders>
              <w:top w:val="single" w:sz="4" w:space="0" w:color="FFFFFF"/>
              <w:left w:val="single" w:sz="4" w:space="0" w:color="004990"/>
              <w:bottom w:val="single" w:sz="4" w:space="0" w:color="FFFFFF"/>
              <w:right w:val="single" w:sz="4" w:space="0" w:color="FFFFFF"/>
            </w:tcBorders>
            <w:vAlign w:val="center"/>
          </w:tcPr>
          <w:p w14:paraId="5915A1C1" w14:textId="77777777" w:rsidR="006E1D4E" w:rsidRPr="009118F8" w:rsidRDefault="006E1D4E" w:rsidP="00D921B1">
            <w:pPr>
              <w:jc w:val="center"/>
              <w:rPr>
                <w:rFonts w:ascii="Tahoma" w:hAnsi="Tahoma" w:cs="Tahoma"/>
                <w:b/>
                <w:bCs/>
                <w:color w:val="FFFFFF"/>
                <w:sz w:val="18"/>
                <w:szCs w:val="18"/>
                <w:lang w:eastAsia="es-BO"/>
              </w:rPr>
            </w:pPr>
          </w:p>
        </w:tc>
        <w:tc>
          <w:tcPr>
            <w:tcW w:w="4819" w:type="dxa"/>
            <w:vMerge/>
            <w:tcBorders>
              <w:top w:val="single" w:sz="4" w:space="0" w:color="FFFFFF"/>
              <w:left w:val="single" w:sz="4" w:space="0" w:color="FFFFFF"/>
              <w:bottom w:val="single" w:sz="4" w:space="0" w:color="FFFFFF"/>
              <w:right w:val="single" w:sz="4" w:space="0" w:color="FFFFFF"/>
            </w:tcBorders>
            <w:shd w:val="clear" w:color="auto" w:fill="auto"/>
            <w:vAlign w:val="center"/>
          </w:tcPr>
          <w:p w14:paraId="2DEB5084" w14:textId="77777777" w:rsidR="006E1D4E" w:rsidRPr="009118F8" w:rsidRDefault="006E1D4E" w:rsidP="00D921B1">
            <w:pPr>
              <w:jc w:val="center"/>
              <w:rPr>
                <w:rFonts w:ascii="Tahoma" w:hAnsi="Tahoma" w:cs="Tahoma"/>
                <w:b/>
                <w:bCs/>
                <w:color w:val="FFFFFF"/>
                <w:sz w:val="18"/>
                <w:szCs w:val="18"/>
                <w:lang w:eastAsia="es-BO"/>
              </w:rPr>
            </w:pPr>
          </w:p>
        </w:tc>
        <w:tc>
          <w:tcPr>
            <w:tcW w:w="709" w:type="dxa"/>
            <w:vMerge/>
            <w:tcBorders>
              <w:top w:val="single" w:sz="4" w:space="0" w:color="FFFFFF"/>
              <w:left w:val="single" w:sz="4" w:space="0" w:color="FFFFFF"/>
              <w:bottom w:val="single" w:sz="4" w:space="0" w:color="FFFFFF"/>
              <w:right w:val="single" w:sz="4" w:space="0" w:color="FFFFFF"/>
            </w:tcBorders>
            <w:shd w:val="clear" w:color="auto" w:fill="auto"/>
            <w:vAlign w:val="center"/>
          </w:tcPr>
          <w:p w14:paraId="377CA4E8" w14:textId="77777777" w:rsidR="006E1D4E" w:rsidRPr="009118F8" w:rsidRDefault="006E1D4E" w:rsidP="00D921B1">
            <w:pPr>
              <w:jc w:val="center"/>
              <w:rPr>
                <w:rFonts w:ascii="Tahoma" w:hAnsi="Tahoma" w:cs="Tahoma"/>
                <w:b/>
                <w:bCs/>
                <w:color w:val="FFFFFF"/>
                <w:sz w:val="18"/>
                <w:szCs w:val="18"/>
                <w:lang w:eastAsia="es-BO"/>
              </w:rPr>
            </w:pPr>
          </w:p>
        </w:tc>
        <w:tc>
          <w:tcPr>
            <w:tcW w:w="709" w:type="dxa"/>
            <w:vMerge/>
            <w:tcBorders>
              <w:top w:val="single" w:sz="4" w:space="0" w:color="FFFFFF"/>
              <w:left w:val="single" w:sz="4" w:space="0" w:color="FFFFFF"/>
              <w:bottom w:val="single" w:sz="4" w:space="0" w:color="FFFFFF"/>
              <w:right w:val="single" w:sz="4" w:space="0" w:color="FFFFFF"/>
            </w:tcBorders>
            <w:shd w:val="clear" w:color="auto" w:fill="auto"/>
            <w:vAlign w:val="center"/>
          </w:tcPr>
          <w:p w14:paraId="43CF20A9" w14:textId="77777777" w:rsidR="006E1D4E" w:rsidRPr="009118F8" w:rsidRDefault="006E1D4E" w:rsidP="00D921B1">
            <w:pPr>
              <w:jc w:val="center"/>
              <w:rPr>
                <w:rFonts w:ascii="Tahoma" w:hAnsi="Tahoma" w:cs="Tahoma"/>
                <w:b/>
                <w:bCs/>
                <w:color w:val="FFFFFF"/>
                <w:sz w:val="18"/>
                <w:szCs w:val="18"/>
                <w:lang w:eastAsia="es-BO"/>
              </w:rPr>
            </w:pPr>
          </w:p>
        </w:tc>
        <w:tc>
          <w:tcPr>
            <w:tcW w:w="850"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7C24DF10" w14:textId="77777777" w:rsidR="006E1D4E" w:rsidRPr="009118F8" w:rsidRDefault="006E1D4E" w:rsidP="00D921B1">
            <w:pPr>
              <w:jc w:val="center"/>
              <w:rPr>
                <w:rFonts w:ascii="Tahoma" w:hAnsi="Tahoma" w:cs="Tahoma"/>
                <w:b/>
                <w:color w:val="FFFFFF"/>
                <w:sz w:val="18"/>
                <w:szCs w:val="18"/>
                <w:lang w:eastAsia="es-BO"/>
              </w:rPr>
            </w:pPr>
            <w:r w:rsidRPr="009118F8">
              <w:rPr>
                <w:rFonts w:ascii="Tahoma" w:hAnsi="Tahoma" w:cs="Tahoma"/>
                <w:b/>
                <w:color w:val="FFFFFF"/>
                <w:sz w:val="18"/>
                <w:szCs w:val="18"/>
                <w:lang w:eastAsia="es-BO"/>
              </w:rPr>
              <w:t>Cumple / No cumple</w:t>
            </w:r>
          </w:p>
        </w:tc>
        <w:tc>
          <w:tcPr>
            <w:tcW w:w="851"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2D8E69B1" w14:textId="77777777" w:rsidR="006E1D4E" w:rsidRPr="009118F8" w:rsidRDefault="006E1D4E" w:rsidP="00D921B1">
            <w:pPr>
              <w:jc w:val="center"/>
              <w:rPr>
                <w:rFonts w:ascii="Tahoma" w:hAnsi="Tahoma" w:cs="Tahoma"/>
                <w:b/>
                <w:color w:val="FFFFFF"/>
                <w:sz w:val="18"/>
                <w:szCs w:val="18"/>
                <w:lang w:eastAsia="es-BO"/>
              </w:rPr>
            </w:pPr>
            <w:r w:rsidRPr="009118F8">
              <w:rPr>
                <w:rFonts w:ascii="Tahoma" w:hAnsi="Tahoma" w:cs="Tahoma"/>
                <w:b/>
                <w:color w:val="FFFFFF"/>
                <w:sz w:val="18"/>
                <w:szCs w:val="18"/>
                <w:lang w:eastAsia="es-BO"/>
              </w:rPr>
              <w:t>Cumple / No cumple</w:t>
            </w:r>
          </w:p>
        </w:tc>
        <w:tc>
          <w:tcPr>
            <w:tcW w:w="1134" w:type="dxa"/>
            <w:vMerge/>
            <w:tcBorders>
              <w:top w:val="single" w:sz="4" w:space="0" w:color="FFFFFF"/>
              <w:left w:val="single" w:sz="4" w:space="0" w:color="FFFFFF"/>
            </w:tcBorders>
            <w:shd w:val="clear" w:color="auto" w:fill="auto"/>
            <w:vAlign w:val="center"/>
          </w:tcPr>
          <w:p w14:paraId="4B796EF6" w14:textId="77777777" w:rsidR="006E1D4E" w:rsidRPr="009118F8" w:rsidRDefault="006E1D4E" w:rsidP="00D921B1">
            <w:pPr>
              <w:jc w:val="center"/>
              <w:rPr>
                <w:rFonts w:ascii="Tahoma" w:hAnsi="Tahoma" w:cs="Tahoma"/>
                <w:b/>
                <w:bCs/>
                <w:color w:val="004990"/>
                <w:sz w:val="18"/>
                <w:szCs w:val="18"/>
                <w:lang w:eastAsia="es-BO"/>
              </w:rPr>
            </w:pPr>
          </w:p>
        </w:tc>
      </w:tr>
      <w:tr w:rsidR="006E1D4E" w:rsidRPr="009118F8" w14:paraId="442D450F" w14:textId="77777777" w:rsidTr="00D921B1">
        <w:trPr>
          <w:trHeight w:val="1552"/>
        </w:trPr>
        <w:tc>
          <w:tcPr>
            <w:tcW w:w="426" w:type="dxa"/>
            <w:tcBorders>
              <w:top w:val="single" w:sz="4" w:space="0" w:color="FFFFFF"/>
            </w:tcBorders>
            <w:vAlign w:val="center"/>
          </w:tcPr>
          <w:p w14:paraId="57FB3A81" w14:textId="77777777" w:rsidR="006E1D4E" w:rsidRPr="009118F8" w:rsidRDefault="006E1D4E" w:rsidP="00D921B1">
            <w:pPr>
              <w:jc w:val="center"/>
              <w:rPr>
                <w:sz w:val="18"/>
                <w:szCs w:val="18"/>
              </w:rPr>
            </w:pPr>
            <w:r w:rsidRPr="009118F8">
              <w:rPr>
                <w:rFonts w:ascii="Tahoma" w:hAnsi="Tahoma" w:cs="Tahoma"/>
                <w:color w:val="1F497E"/>
                <w:sz w:val="18"/>
                <w:szCs w:val="18"/>
                <w:lang w:val="es-BO" w:eastAsia="es-BO"/>
              </w:rPr>
              <w:t>2</w:t>
            </w:r>
          </w:p>
        </w:tc>
        <w:tc>
          <w:tcPr>
            <w:tcW w:w="4819" w:type="dxa"/>
            <w:tcBorders>
              <w:top w:val="single" w:sz="4" w:space="0" w:color="FFFFFF"/>
            </w:tcBorders>
            <w:shd w:val="clear" w:color="auto" w:fill="auto"/>
            <w:vAlign w:val="center"/>
          </w:tcPr>
          <w:p w14:paraId="5C003948" w14:textId="77777777" w:rsidR="006E1D4E" w:rsidRPr="009118F8" w:rsidRDefault="006E1D4E" w:rsidP="00D921B1">
            <w:pPr>
              <w:pStyle w:val="Prrafodelista"/>
              <w:autoSpaceDE w:val="0"/>
              <w:autoSpaceDN w:val="0"/>
              <w:adjustRightInd w:val="0"/>
              <w:ind w:left="0"/>
              <w:jc w:val="both"/>
              <w:rPr>
                <w:rFonts w:ascii="Tahoma" w:hAnsi="Tahoma" w:cs="Tahoma"/>
                <w:bCs/>
                <w:color w:val="1F497E"/>
                <w:sz w:val="18"/>
                <w:szCs w:val="18"/>
              </w:rPr>
            </w:pPr>
            <w:r w:rsidRPr="009118F8">
              <w:rPr>
                <w:rFonts w:ascii="Tahoma" w:hAnsi="Tahoma" w:cs="Tahoma"/>
                <w:bCs/>
                <w:color w:val="1F497E"/>
                <w:sz w:val="18"/>
                <w:szCs w:val="18"/>
              </w:rPr>
              <w:t>La instalación del sistema fotovoltaico, banco de baterías, soportes, cableado, gabinete y accesorios de montaje, está sujeta a la coordinación con personal de ENTEL S.A. y los siguientes aspectos importantes:</w:t>
            </w:r>
          </w:p>
          <w:p w14:paraId="0FA277DE" w14:textId="77777777" w:rsidR="006E1D4E" w:rsidRPr="009118F8" w:rsidRDefault="006E1D4E" w:rsidP="00705E85">
            <w:pPr>
              <w:pStyle w:val="Prrafodelista"/>
              <w:numPr>
                <w:ilvl w:val="0"/>
                <w:numId w:val="44"/>
              </w:numPr>
              <w:autoSpaceDE w:val="0"/>
              <w:autoSpaceDN w:val="0"/>
              <w:adjustRightInd w:val="0"/>
              <w:ind w:left="356" w:hanging="284"/>
              <w:jc w:val="both"/>
              <w:rPr>
                <w:rFonts w:ascii="Tahoma" w:hAnsi="Tahoma" w:cs="Tahoma"/>
                <w:bCs/>
                <w:color w:val="1F497E"/>
                <w:sz w:val="18"/>
                <w:szCs w:val="18"/>
              </w:rPr>
            </w:pPr>
            <w:r w:rsidRPr="009118F8">
              <w:rPr>
                <w:rFonts w:ascii="Tahoma" w:hAnsi="Tahoma" w:cs="Tahoma"/>
                <w:bCs/>
                <w:color w:val="1F497E"/>
                <w:sz w:val="18"/>
                <w:szCs w:val="18"/>
              </w:rPr>
              <w:t>Fijación de los equipos: sobre sus estructuras, nivelación horizontal y vertical.</w:t>
            </w:r>
          </w:p>
          <w:p w14:paraId="66DD4B06" w14:textId="77777777" w:rsidR="006E1D4E" w:rsidRPr="009118F8" w:rsidRDefault="006E1D4E" w:rsidP="00705E85">
            <w:pPr>
              <w:pStyle w:val="Prrafodelista"/>
              <w:numPr>
                <w:ilvl w:val="0"/>
                <w:numId w:val="44"/>
              </w:numPr>
              <w:autoSpaceDE w:val="0"/>
              <w:autoSpaceDN w:val="0"/>
              <w:adjustRightInd w:val="0"/>
              <w:ind w:left="356" w:hanging="284"/>
              <w:jc w:val="both"/>
              <w:rPr>
                <w:rFonts w:ascii="Tahoma" w:hAnsi="Tahoma" w:cs="Tahoma"/>
                <w:bCs/>
                <w:color w:val="1F497E"/>
                <w:sz w:val="18"/>
                <w:szCs w:val="18"/>
              </w:rPr>
            </w:pPr>
            <w:r w:rsidRPr="009118F8">
              <w:rPr>
                <w:rFonts w:ascii="Tahoma" w:hAnsi="Tahoma" w:cs="Tahoma"/>
                <w:bCs/>
                <w:color w:val="1F497E"/>
                <w:sz w:val="18"/>
                <w:szCs w:val="18"/>
              </w:rPr>
              <w:t>Cableado y conexión eléctrica entre el sistema fotovoltaico, gabinete y equipos de telecomunicaciones de manera subterránea en lugares de alto tráfico y aéreo para las conexiones a los paneles y con escalerilla en donde se requiera.</w:t>
            </w:r>
          </w:p>
          <w:p w14:paraId="52941B0B" w14:textId="77777777" w:rsidR="006E1D4E" w:rsidRPr="009118F8" w:rsidRDefault="006E1D4E" w:rsidP="00705E85">
            <w:pPr>
              <w:pStyle w:val="Prrafodelista"/>
              <w:numPr>
                <w:ilvl w:val="0"/>
                <w:numId w:val="44"/>
              </w:numPr>
              <w:autoSpaceDE w:val="0"/>
              <w:autoSpaceDN w:val="0"/>
              <w:adjustRightInd w:val="0"/>
              <w:ind w:left="356" w:hanging="284"/>
              <w:jc w:val="both"/>
              <w:rPr>
                <w:rFonts w:ascii="Tahoma" w:hAnsi="Tahoma" w:cs="Tahoma"/>
                <w:bCs/>
                <w:color w:val="1F497E"/>
                <w:sz w:val="18"/>
                <w:szCs w:val="18"/>
                <w:lang w:eastAsia="es-BO"/>
              </w:rPr>
            </w:pPr>
            <w:r w:rsidRPr="009118F8">
              <w:rPr>
                <w:rFonts w:ascii="Tahoma" w:hAnsi="Tahoma" w:cs="Tahoma"/>
                <w:bCs/>
                <w:color w:val="1F497E"/>
                <w:sz w:val="18"/>
                <w:szCs w:val="18"/>
              </w:rPr>
              <w:t>Los chasis de equipos deberán estar conectados a tierra con cable flexible de color verde-amarillo con sección de 1x16 mm</w:t>
            </w:r>
            <w:r w:rsidRPr="009118F8">
              <w:rPr>
                <w:rFonts w:ascii="Tahoma" w:hAnsi="Tahoma" w:cs="Tahoma"/>
                <w:bCs/>
                <w:color w:val="1F497E"/>
                <w:sz w:val="18"/>
                <w:szCs w:val="18"/>
                <w:vertAlign w:val="superscript"/>
              </w:rPr>
              <w:t>2</w:t>
            </w:r>
            <w:r w:rsidRPr="009118F8">
              <w:rPr>
                <w:rFonts w:ascii="Tahoma" w:hAnsi="Tahoma" w:cs="Tahoma"/>
                <w:bCs/>
                <w:color w:val="1F497E"/>
                <w:sz w:val="18"/>
                <w:szCs w:val="18"/>
              </w:rPr>
              <w:t xml:space="preserve"> a la barra colectora de puesta a tierra de la estación.</w:t>
            </w:r>
          </w:p>
          <w:p w14:paraId="16DE4420" w14:textId="77777777" w:rsidR="006E1D4E" w:rsidRPr="009118F8" w:rsidRDefault="006E1D4E" w:rsidP="00D921B1">
            <w:pPr>
              <w:jc w:val="both"/>
              <w:rPr>
                <w:rFonts w:ascii="Tahoma" w:hAnsi="Tahoma" w:cs="Tahoma"/>
                <w:color w:val="1F497D"/>
                <w:sz w:val="18"/>
                <w:szCs w:val="18"/>
                <w:lang w:val="es-BO" w:eastAsia="es-BO"/>
              </w:rPr>
            </w:pPr>
            <w:r w:rsidRPr="009118F8">
              <w:rPr>
                <w:rFonts w:ascii="Tahoma" w:hAnsi="Tahoma" w:cs="Tahoma"/>
                <w:bCs/>
                <w:color w:val="1F497E"/>
                <w:sz w:val="18"/>
                <w:szCs w:val="18"/>
                <w:lang w:eastAsia="es-BO"/>
              </w:rPr>
              <w:t>El traslado de los equipos, componentes y materiales a los sitios de instalación deberá ser efectuado por el proveedor adjudicado y será responsabilidad del mismo que estos lleguen en óptimas condiciones a los sitios de instalación.</w:t>
            </w:r>
          </w:p>
        </w:tc>
        <w:tc>
          <w:tcPr>
            <w:tcW w:w="709" w:type="dxa"/>
            <w:tcBorders>
              <w:top w:val="single" w:sz="4" w:space="0" w:color="FFFFFF"/>
            </w:tcBorders>
            <w:shd w:val="clear" w:color="auto" w:fill="auto"/>
            <w:vAlign w:val="center"/>
          </w:tcPr>
          <w:p w14:paraId="67E82BE8" w14:textId="77777777" w:rsidR="006E1D4E" w:rsidRPr="009118F8" w:rsidRDefault="006E1D4E" w:rsidP="00D921B1">
            <w:pPr>
              <w:jc w:val="center"/>
              <w:rPr>
                <w:rFonts w:ascii="Tahoma" w:hAnsi="Tahoma" w:cs="Tahoma"/>
                <w:b/>
                <w:bCs/>
                <w:sz w:val="18"/>
                <w:szCs w:val="18"/>
                <w:lang w:val="es-BO" w:eastAsia="es-BO"/>
              </w:rPr>
            </w:pPr>
            <w:r w:rsidRPr="009118F8">
              <w:rPr>
                <w:rFonts w:ascii="Tahoma" w:hAnsi="Tahoma" w:cs="Tahoma"/>
                <w:sz w:val="18"/>
                <w:szCs w:val="18"/>
              </w:rPr>
              <w:fldChar w:fldCharType="begin">
                <w:ffData>
                  <w:name w:val="Casilla1"/>
                  <w:enabled/>
                  <w:calcOnExit w:val="0"/>
                  <w:checkBox>
                    <w:sizeAuto/>
                    <w:default w:val="1"/>
                  </w:checkBox>
                </w:ffData>
              </w:fldChar>
            </w:r>
            <w:r w:rsidRPr="009118F8">
              <w:rPr>
                <w:rFonts w:ascii="Tahoma" w:hAnsi="Tahoma" w:cs="Tahoma"/>
                <w:sz w:val="18"/>
                <w:szCs w:val="18"/>
              </w:rPr>
              <w:instrText xml:space="preserve"> FORMCHECKBOX </w:instrText>
            </w:r>
            <w:r w:rsidR="002424E3">
              <w:rPr>
                <w:rFonts w:ascii="Tahoma" w:hAnsi="Tahoma" w:cs="Tahoma"/>
                <w:sz w:val="18"/>
                <w:szCs w:val="18"/>
              </w:rPr>
            </w:r>
            <w:r w:rsidR="002424E3">
              <w:rPr>
                <w:rFonts w:ascii="Tahoma" w:hAnsi="Tahoma" w:cs="Tahoma"/>
                <w:sz w:val="18"/>
                <w:szCs w:val="18"/>
              </w:rPr>
              <w:fldChar w:fldCharType="separate"/>
            </w:r>
            <w:r w:rsidRPr="009118F8">
              <w:rPr>
                <w:rFonts w:ascii="Tahoma" w:hAnsi="Tahoma" w:cs="Tahoma"/>
                <w:sz w:val="18"/>
                <w:szCs w:val="18"/>
              </w:rPr>
              <w:fldChar w:fldCharType="end"/>
            </w:r>
          </w:p>
        </w:tc>
        <w:tc>
          <w:tcPr>
            <w:tcW w:w="709" w:type="dxa"/>
            <w:tcBorders>
              <w:top w:val="single" w:sz="4" w:space="0" w:color="FFFFFF"/>
            </w:tcBorders>
            <w:shd w:val="clear" w:color="auto" w:fill="auto"/>
            <w:vAlign w:val="center"/>
          </w:tcPr>
          <w:p w14:paraId="50E94A88" w14:textId="77777777" w:rsidR="006E1D4E" w:rsidRPr="009118F8" w:rsidRDefault="006E1D4E" w:rsidP="00D921B1">
            <w:pPr>
              <w:jc w:val="center"/>
              <w:rPr>
                <w:rFonts w:ascii="Tahoma" w:hAnsi="Tahoma" w:cs="Tahoma"/>
                <w:sz w:val="18"/>
                <w:szCs w:val="18"/>
                <w:lang w:eastAsia="es-BO"/>
              </w:rPr>
            </w:pPr>
          </w:p>
        </w:tc>
        <w:tc>
          <w:tcPr>
            <w:tcW w:w="850" w:type="dxa"/>
            <w:tcBorders>
              <w:top w:val="single" w:sz="4" w:space="0" w:color="FFFFFF"/>
            </w:tcBorders>
            <w:shd w:val="clear" w:color="auto" w:fill="auto"/>
            <w:vAlign w:val="center"/>
          </w:tcPr>
          <w:p w14:paraId="20DD28C9" w14:textId="77777777" w:rsidR="006E1D4E" w:rsidRPr="009118F8" w:rsidRDefault="006E1D4E" w:rsidP="00D921B1">
            <w:pPr>
              <w:jc w:val="center"/>
              <w:rPr>
                <w:rFonts w:ascii="Tahoma" w:hAnsi="Tahoma" w:cs="Tahoma"/>
                <w:b/>
                <w:bCs/>
                <w:sz w:val="18"/>
                <w:szCs w:val="18"/>
                <w:lang w:eastAsia="es-BO"/>
              </w:rPr>
            </w:pPr>
            <w:r w:rsidRPr="009118F8">
              <w:rPr>
                <w:rFonts w:ascii="Tahoma" w:hAnsi="Tahoma" w:cs="Tahoma"/>
                <w:b/>
                <w:bCs/>
                <w:sz w:val="18"/>
                <w:szCs w:val="18"/>
                <w:lang w:eastAsia="es-BO"/>
              </w:rPr>
              <w:t> </w:t>
            </w:r>
          </w:p>
        </w:tc>
        <w:tc>
          <w:tcPr>
            <w:tcW w:w="851" w:type="dxa"/>
            <w:tcBorders>
              <w:top w:val="single" w:sz="4" w:space="0" w:color="FFFFFF"/>
            </w:tcBorders>
            <w:shd w:val="clear" w:color="auto" w:fill="auto"/>
            <w:vAlign w:val="center"/>
          </w:tcPr>
          <w:p w14:paraId="5F7277A4" w14:textId="77777777" w:rsidR="006E1D4E" w:rsidRPr="009118F8" w:rsidRDefault="006E1D4E" w:rsidP="00D921B1">
            <w:pPr>
              <w:jc w:val="center"/>
              <w:rPr>
                <w:rFonts w:ascii="Tahoma" w:hAnsi="Tahoma" w:cs="Tahoma"/>
                <w:b/>
                <w:bCs/>
                <w:sz w:val="18"/>
                <w:szCs w:val="18"/>
                <w:lang w:eastAsia="es-BO"/>
              </w:rPr>
            </w:pPr>
          </w:p>
        </w:tc>
        <w:tc>
          <w:tcPr>
            <w:tcW w:w="1134" w:type="dxa"/>
            <w:shd w:val="clear" w:color="auto" w:fill="auto"/>
            <w:vAlign w:val="center"/>
          </w:tcPr>
          <w:p w14:paraId="4564B980" w14:textId="77777777" w:rsidR="006E1D4E" w:rsidRPr="009118F8" w:rsidRDefault="006E1D4E" w:rsidP="00D921B1">
            <w:pPr>
              <w:jc w:val="center"/>
              <w:rPr>
                <w:rFonts w:ascii="Tahoma" w:hAnsi="Tahoma" w:cs="Tahoma"/>
                <w:b/>
                <w:bCs/>
                <w:sz w:val="18"/>
                <w:szCs w:val="18"/>
                <w:lang w:eastAsia="es-BO"/>
              </w:rPr>
            </w:pPr>
            <w:r w:rsidRPr="009118F8">
              <w:rPr>
                <w:rFonts w:ascii="Tahoma" w:hAnsi="Tahoma" w:cs="Tahoma"/>
                <w:b/>
                <w:bCs/>
                <w:sz w:val="18"/>
                <w:szCs w:val="18"/>
                <w:lang w:eastAsia="es-BO"/>
              </w:rPr>
              <w:t> </w:t>
            </w:r>
          </w:p>
        </w:tc>
      </w:tr>
    </w:tbl>
    <w:p w14:paraId="17BF16F6" w14:textId="77777777" w:rsidR="006E1D4E" w:rsidRDefault="006E1D4E" w:rsidP="006E1D4E">
      <w:pPr>
        <w:pStyle w:val="TITULOS"/>
        <w:spacing w:after="0"/>
        <w:ind w:firstLine="0"/>
        <w:rPr>
          <w:rFonts w:ascii="Tahoma" w:hAnsi="Tahoma" w:cs="Tahoma"/>
          <w:color w:val="1F497D"/>
          <w:sz w:val="22"/>
          <w:szCs w:val="22"/>
        </w:rPr>
      </w:pPr>
    </w:p>
    <w:p w14:paraId="18E08BEC" w14:textId="77777777" w:rsidR="00E043B0" w:rsidRDefault="00E043B0" w:rsidP="00E043B0">
      <w:pPr>
        <w:rPr>
          <w:lang w:val="es-BO" w:eastAsia="en-US"/>
        </w:rPr>
      </w:pPr>
    </w:p>
    <w:p w14:paraId="7964AB2E" w14:textId="77777777" w:rsidR="00E043B0" w:rsidRDefault="00E043B0" w:rsidP="00E043B0">
      <w:pPr>
        <w:rPr>
          <w:lang w:val="es-BO" w:eastAsia="en-US"/>
        </w:rPr>
      </w:pPr>
    </w:p>
    <w:p w14:paraId="26080ABC" w14:textId="77777777" w:rsidR="00E043B0" w:rsidRDefault="00E043B0" w:rsidP="00E043B0">
      <w:pPr>
        <w:rPr>
          <w:lang w:val="es-BO" w:eastAsia="en-US"/>
        </w:rPr>
      </w:pPr>
    </w:p>
    <w:p w14:paraId="1D908E10" w14:textId="77777777" w:rsidR="00E043B0" w:rsidRDefault="00E043B0" w:rsidP="00E043B0">
      <w:pPr>
        <w:rPr>
          <w:lang w:val="es-BO" w:eastAsia="en-US"/>
        </w:rPr>
      </w:pPr>
    </w:p>
    <w:p w14:paraId="4DA6C564" w14:textId="77777777" w:rsidR="00E043B0" w:rsidRDefault="00E043B0" w:rsidP="00E043B0">
      <w:pPr>
        <w:rPr>
          <w:lang w:val="es-BO" w:eastAsia="en-US"/>
        </w:rPr>
      </w:pPr>
    </w:p>
    <w:p w14:paraId="11EF7568" w14:textId="77777777" w:rsidR="00E043B0" w:rsidRDefault="00E043B0" w:rsidP="00E043B0">
      <w:pPr>
        <w:rPr>
          <w:lang w:val="es-BO" w:eastAsia="en-US"/>
        </w:rPr>
      </w:pPr>
    </w:p>
    <w:p w14:paraId="2A77D5B9" w14:textId="77777777" w:rsidR="00E043B0" w:rsidRDefault="00E043B0" w:rsidP="00E043B0">
      <w:pPr>
        <w:rPr>
          <w:lang w:val="es-BO" w:eastAsia="en-US"/>
        </w:rPr>
      </w:pPr>
    </w:p>
    <w:p w14:paraId="524EE3DC" w14:textId="77777777" w:rsidR="00E043B0" w:rsidRDefault="00E043B0" w:rsidP="00E043B0">
      <w:pPr>
        <w:rPr>
          <w:lang w:val="es-BO" w:eastAsia="en-US"/>
        </w:rPr>
      </w:pPr>
    </w:p>
    <w:p w14:paraId="37885DF7" w14:textId="77777777" w:rsidR="00E043B0" w:rsidRPr="00E043B0" w:rsidRDefault="00E043B0" w:rsidP="00E043B0">
      <w:pPr>
        <w:rPr>
          <w:lang w:val="es-BO" w:eastAsia="en-US"/>
        </w:rPr>
      </w:pPr>
    </w:p>
    <w:p w14:paraId="0589ADEB" w14:textId="77777777" w:rsidR="006E1D4E" w:rsidRPr="00F51330" w:rsidRDefault="006E1D4E" w:rsidP="006E1D4E">
      <w:pPr>
        <w:pStyle w:val="TITULOS"/>
        <w:numPr>
          <w:ilvl w:val="0"/>
          <w:numId w:val="6"/>
        </w:numPr>
        <w:spacing w:after="0"/>
        <w:ind w:left="360"/>
        <w:rPr>
          <w:rFonts w:ascii="Tahoma" w:hAnsi="Tahoma" w:cs="Tahoma"/>
          <w:color w:val="1F497D"/>
          <w:sz w:val="22"/>
          <w:szCs w:val="22"/>
        </w:rPr>
      </w:pPr>
      <w:r w:rsidRPr="00F51330">
        <w:rPr>
          <w:rFonts w:ascii="Tahoma" w:hAnsi="Tahoma" w:cs="Tahoma"/>
          <w:color w:val="1F497D"/>
          <w:sz w:val="22"/>
          <w:szCs w:val="22"/>
        </w:rPr>
        <w:t>PROTOCOLOS DE  ACEPTACIÓN SISTEMA FOTOVOLTAICO.</w:t>
      </w:r>
    </w:p>
    <w:tbl>
      <w:tblPr>
        <w:tblW w:w="9498"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426"/>
        <w:gridCol w:w="4819"/>
        <w:gridCol w:w="709"/>
        <w:gridCol w:w="709"/>
        <w:gridCol w:w="850"/>
        <w:gridCol w:w="851"/>
        <w:gridCol w:w="1134"/>
      </w:tblGrid>
      <w:tr w:rsidR="006E1D4E" w:rsidRPr="00090EA2" w14:paraId="618C4052" w14:textId="77777777" w:rsidTr="00D921B1">
        <w:trPr>
          <w:trHeight w:val="367"/>
          <w:tblHeader/>
        </w:trPr>
        <w:tc>
          <w:tcPr>
            <w:tcW w:w="6663" w:type="dxa"/>
            <w:gridSpan w:val="4"/>
            <w:tcBorders>
              <w:top w:val="single" w:sz="4" w:space="0" w:color="004990"/>
              <w:left w:val="single" w:sz="4" w:space="0" w:color="004990"/>
              <w:bottom w:val="single" w:sz="4" w:space="0" w:color="FFFFFF"/>
              <w:right w:val="single" w:sz="4" w:space="0" w:color="FFFFFF"/>
            </w:tcBorders>
            <w:shd w:val="clear" w:color="auto" w:fill="004990"/>
          </w:tcPr>
          <w:p w14:paraId="0DE1B40A" w14:textId="77777777" w:rsidR="006E1D4E" w:rsidRPr="00EE0C0D" w:rsidRDefault="006E1D4E" w:rsidP="00D921B1">
            <w:pPr>
              <w:jc w:val="center"/>
              <w:rPr>
                <w:rFonts w:ascii="Tahoma" w:hAnsi="Tahoma" w:cs="Tahoma"/>
                <w:b/>
                <w:bCs/>
                <w:color w:val="FFFFFF"/>
                <w:sz w:val="18"/>
                <w:szCs w:val="18"/>
                <w:lang w:eastAsia="es-BO"/>
              </w:rPr>
            </w:pPr>
          </w:p>
        </w:tc>
        <w:tc>
          <w:tcPr>
            <w:tcW w:w="2835" w:type="dxa"/>
            <w:gridSpan w:val="3"/>
            <w:tcBorders>
              <w:top w:val="single" w:sz="4" w:space="0" w:color="004990"/>
              <w:left w:val="single" w:sz="4" w:space="0" w:color="FFFFFF"/>
              <w:bottom w:val="single" w:sz="4" w:space="0" w:color="FFFFFF"/>
              <w:right w:val="single" w:sz="4" w:space="0" w:color="004990"/>
            </w:tcBorders>
            <w:shd w:val="clear" w:color="auto" w:fill="004990"/>
            <w:vAlign w:val="center"/>
          </w:tcPr>
          <w:p w14:paraId="26C4A8CB" w14:textId="77777777" w:rsidR="006E1D4E" w:rsidRPr="00EE0C0D" w:rsidRDefault="006E1D4E" w:rsidP="00D921B1">
            <w:pPr>
              <w:jc w:val="center"/>
              <w:rPr>
                <w:rFonts w:ascii="Tahoma" w:hAnsi="Tahoma" w:cs="Tahoma"/>
                <w:b/>
                <w:bCs/>
                <w:color w:val="FFFFFF"/>
                <w:sz w:val="18"/>
                <w:szCs w:val="18"/>
                <w:lang w:eastAsia="es-BO"/>
              </w:rPr>
            </w:pPr>
            <w:r w:rsidRPr="00EE0C0D">
              <w:rPr>
                <w:rFonts w:ascii="Tahoma" w:hAnsi="Tahoma" w:cs="Tahoma"/>
                <w:b/>
                <w:bCs/>
                <w:color w:val="FFFFFF"/>
                <w:sz w:val="18"/>
                <w:szCs w:val="18"/>
                <w:lang w:eastAsia="es-BO"/>
              </w:rPr>
              <w:t>RESPUESTA DEL OFERENTE</w:t>
            </w:r>
          </w:p>
        </w:tc>
      </w:tr>
      <w:tr w:rsidR="006E1D4E" w:rsidRPr="00090EA2" w14:paraId="2FA217D9" w14:textId="77777777" w:rsidTr="00D921B1">
        <w:trPr>
          <w:trHeight w:val="384"/>
          <w:tblHeader/>
        </w:trPr>
        <w:tc>
          <w:tcPr>
            <w:tcW w:w="5245"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14:paraId="5C8C7C0E" w14:textId="77777777" w:rsidR="006E1D4E" w:rsidRPr="00EE0C0D" w:rsidRDefault="006E1D4E" w:rsidP="00D921B1">
            <w:pPr>
              <w:jc w:val="center"/>
              <w:rPr>
                <w:rFonts w:ascii="Tahoma" w:hAnsi="Tahoma" w:cs="Tahoma"/>
                <w:color w:val="FFFFFF"/>
                <w:sz w:val="18"/>
                <w:szCs w:val="18"/>
                <w:lang w:eastAsia="es-BO"/>
              </w:rPr>
            </w:pPr>
            <w:r w:rsidRPr="00BF5642">
              <w:rPr>
                <w:rFonts w:ascii="Tahoma" w:hAnsi="Tahoma" w:cs="Tahoma"/>
                <w:color w:val="FFFFFF"/>
                <w:sz w:val="18"/>
                <w:szCs w:val="18"/>
                <w:lang w:eastAsia="es-BO"/>
              </w:rPr>
              <w:t>PROTOCOLOS DE  ACEPTACIÓN</w:t>
            </w:r>
          </w:p>
        </w:tc>
        <w:tc>
          <w:tcPr>
            <w:tcW w:w="1418" w:type="dxa"/>
            <w:gridSpan w:val="2"/>
            <w:tcBorders>
              <w:top w:val="single" w:sz="4" w:space="0" w:color="FFFFFF"/>
              <w:left w:val="single" w:sz="4" w:space="0" w:color="FFFFFF"/>
              <w:bottom w:val="single" w:sz="4" w:space="0" w:color="FFFFFF"/>
              <w:right w:val="single" w:sz="4" w:space="0" w:color="FFFFFF"/>
            </w:tcBorders>
            <w:shd w:val="clear" w:color="auto" w:fill="004990"/>
            <w:vAlign w:val="center"/>
          </w:tcPr>
          <w:p w14:paraId="147FFF01" w14:textId="77777777" w:rsidR="006E1D4E" w:rsidRPr="00EE0C0D" w:rsidRDefault="006E1D4E" w:rsidP="00D921B1">
            <w:pPr>
              <w:jc w:val="center"/>
              <w:rPr>
                <w:rFonts w:ascii="Tahoma" w:hAnsi="Tahoma" w:cs="Tahoma"/>
                <w:b/>
                <w:bCs/>
                <w:color w:val="FFFFFF"/>
                <w:sz w:val="18"/>
                <w:szCs w:val="18"/>
                <w:lang w:eastAsia="es-BO"/>
              </w:rPr>
            </w:pPr>
            <w:r w:rsidRPr="00C31D33">
              <w:rPr>
                <w:rFonts w:ascii="Tahoma" w:hAnsi="Tahoma" w:cs="Tahoma"/>
                <w:b/>
                <w:bCs/>
                <w:color w:val="FFFFFF"/>
                <w:sz w:val="18"/>
                <w:szCs w:val="18"/>
                <w:lang w:val="es-BO" w:eastAsia="es-BO"/>
              </w:rPr>
              <w:t>CONDICIÓN</w:t>
            </w:r>
          </w:p>
        </w:tc>
        <w:tc>
          <w:tcPr>
            <w:tcW w:w="2835" w:type="dxa"/>
            <w:gridSpan w:val="3"/>
            <w:tcBorders>
              <w:top w:val="single" w:sz="4" w:space="0" w:color="FFFFFF"/>
              <w:left w:val="single" w:sz="4" w:space="0" w:color="FFFFFF"/>
              <w:bottom w:val="single" w:sz="4" w:space="0" w:color="FFFFFF"/>
              <w:right w:val="single" w:sz="4" w:space="0" w:color="004990"/>
            </w:tcBorders>
            <w:shd w:val="clear" w:color="auto" w:fill="004990"/>
            <w:vAlign w:val="center"/>
          </w:tcPr>
          <w:p w14:paraId="0D667BA5" w14:textId="77777777" w:rsidR="006E1D4E" w:rsidRPr="00EE0C0D" w:rsidRDefault="006E1D4E" w:rsidP="00D921B1">
            <w:pPr>
              <w:jc w:val="center"/>
              <w:rPr>
                <w:rFonts w:ascii="Tahoma" w:hAnsi="Tahoma" w:cs="Tahoma"/>
                <w:color w:val="FFFFFF"/>
                <w:sz w:val="18"/>
                <w:szCs w:val="18"/>
                <w:lang w:eastAsia="es-BO"/>
              </w:rPr>
            </w:pPr>
            <w:r w:rsidRPr="00EE0C0D">
              <w:rPr>
                <w:rFonts w:ascii="Tahoma" w:hAnsi="Tahoma" w:cs="Tahoma"/>
                <w:b/>
                <w:bCs/>
                <w:color w:val="FFFFFF"/>
                <w:sz w:val="18"/>
                <w:szCs w:val="18"/>
                <w:lang w:eastAsia="es-BO"/>
              </w:rPr>
              <w:t>(Llenado Obligatorio)</w:t>
            </w:r>
            <w:r w:rsidRPr="00C31D33">
              <w:rPr>
                <w:rFonts w:ascii="Tahoma" w:hAnsi="Tahoma" w:cs="Tahoma"/>
                <w:color w:val="FFFFFF"/>
                <w:sz w:val="18"/>
                <w:szCs w:val="18"/>
                <w:lang w:val="es-BO" w:eastAsia="es-BO"/>
              </w:rPr>
              <w:t> </w:t>
            </w:r>
          </w:p>
        </w:tc>
      </w:tr>
      <w:tr w:rsidR="006E1D4E" w:rsidRPr="00090EA2" w14:paraId="1636D534" w14:textId="77777777" w:rsidTr="00D921B1">
        <w:trPr>
          <w:trHeight w:val="319"/>
          <w:tblHeader/>
        </w:trPr>
        <w:tc>
          <w:tcPr>
            <w:tcW w:w="426" w:type="dxa"/>
            <w:vMerge w:val="restart"/>
            <w:tcBorders>
              <w:top w:val="single" w:sz="4" w:space="0" w:color="FFFFFF"/>
              <w:left w:val="single" w:sz="4" w:space="0" w:color="004990"/>
              <w:bottom w:val="single" w:sz="4" w:space="0" w:color="FFFFFF"/>
              <w:right w:val="single" w:sz="4" w:space="0" w:color="FFFFFF"/>
            </w:tcBorders>
            <w:shd w:val="clear" w:color="auto" w:fill="004990"/>
            <w:vAlign w:val="center"/>
          </w:tcPr>
          <w:p w14:paraId="7879AE6E" w14:textId="77777777" w:rsidR="006E1D4E" w:rsidRPr="00EE0C0D" w:rsidRDefault="006E1D4E" w:rsidP="00D921B1">
            <w:pPr>
              <w:jc w:val="center"/>
              <w:rPr>
                <w:rFonts w:ascii="Tahoma" w:hAnsi="Tahoma" w:cs="Tahoma"/>
                <w:b/>
                <w:bCs/>
                <w:color w:val="FFFFFF"/>
                <w:sz w:val="18"/>
                <w:szCs w:val="18"/>
                <w:lang w:eastAsia="es-BO"/>
              </w:rPr>
            </w:pPr>
            <w:r w:rsidRPr="00EE0C0D">
              <w:rPr>
                <w:rFonts w:ascii="Tahoma" w:hAnsi="Tahoma" w:cs="Tahoma"/>
                <w:b/>
                <w:bCs/>
                <w:color w:val="FFFFFF"/>
                <w:sz w:val="18"/>
                <w:szCs w:val="18"/>
                <w:lang w:eastAsia="es-BO"/>
              </w:rPr>
              <w:t>No</w:t>
            </w:r>
          </w:p>
        </w:tc>
        <w:tc>
          <w:tcPr>
            <w:tcW w:w="4819"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6F25A08D" w14:textId="77777777" w:rsidR="006E1D4E" w:rsidRPr="00EE0C0D" w:rsidRDefault="006E1D4E" w:rsidP="00D921B1">
            <w:pPr>
              <w:jc w:val="center"/>
              <w:rPr>
                <w:rFonts w:ascii="Tahoma" w:hAnsi="Tahoma" w:cs="Tahoma"/>
                <w:b/>
                <w:color w:val="FFFFFF"/>
                <w:sz w:val="18"/>
                <w:szCs w:val="18"/>
                <w:lang w:eastAsia="es-BO"/>
              </w:rPr>
            </w:pPr>
            <w:r w:rsidRPr="00EE0C0D">
              <w:rPr>
                <w:rFonts w:ascii="Tahoma" w:hAnsi="Tahoma" w:cs="Tahoma"/>
                <w:b/>
                <w:color w:val="FFFFFF"/>
                <w:sz w:val="18"/>
                <w:szCs w:val="18"/>
                <w:lang w:eastAsia="es-BO"/>
              </w:rPr>
              <w:t>DESCRIPCIÓN</w:t>
            </w:r>
          </w:p>
        </w:tc>
        <w:tc>
          <w:tcPr>
            <w:tcW w:w="709"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118D4553" w14:textId="77777777" w:rsidR="006E1D4E" w:rsidRPr="00EE0C0D" w:rsidRDefault="006E1D4E" w:rsidP="00D921B1">
            <w:pPr>
              <w:jc w:val="center"/>
              <w:rPr>
                <w:rFonts w:ascii="Tahoma" w:hAnsi="Tahoma" w:cs="Tahoma"/>
                <w:b/>
                <w:bCs/>
                <w:color w:val="FFFFFF"/>
                <w:sz w:val="7"/>
                <w:szCs w:val="7"/>
                <w:lang w:eastAsia="es-BO"/>
              </w:rPr>
            </w:pPr>
            <w:r w:rsidRPr="00EE0C0D">
              <w:rPr>
                <w:rFonts w:ascii="Tahoma" w:hAnsi="Tahoma" w:cs="Tahoma"/>
                <w:b/>
                <w:bCs/>
                <w:color w:val="FFFFFF"/>
                <w:sz w:val="7"/>
                <w:szCs w:val="7"/>
                <w:lang w:val="en-GB" w:eastAsia="es-BO"/>
              </w:rPr>
              <w:t>MANDATORIO</w:t>
            </w:r>
          </w:p>
        </w:tc>
        <w:tc>
          <w:tcPr>
            <w:tcW w:w="709"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73A93D9E" w14:textId="77777777" w:rsidR="006E1D4E" w:rsidRPr="00EE0C0D" w:rsidRDefault="006E1D4E" w:rsidP="00D921B1">
            <w:pPr>
              <w:jc w:val="center"/>
              <w:rPr>
                <w:rFonts w:ascii="Tahoma" w:hAnsi="Tahoma" w:cs="Tahoma"/>
                <w:b/>
                <w:bCs/>
                <w:color w:val="FFFFFF"/>
                <w:sz w:val="10"/>
                <w:szCs w:val="10"/>
                <w:lang w:eastAsia="es-BO"/>
              </w:rPr>
            </w:pPr>
            <w:r w:rsidRPr="00EE0C0D">
              <w:rPr>
                <w:rFonts w:ascii="Tahoma" w:hAnsi="Tahoma" w:cs="Tahoma"/>
                <w:b/>
                <w:bCs/>
                <w:color w:val="FFFFFF"/>
                <w:sz w:val="8"/>
                <w:szCs w:val="10"/>
                <w:lang w:val="en-GB" w:eastAsia="es-BO"/>
              </w:rPr>
              <w:t>CALIFICABLE</w:t>
            </w:r>
          </w:p>
        </w:tc>
        <w:tc>
          <w:tcPr>
            <w:tcW w:w="850"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3EADC6A4" w14:textId="77777777" w:rsidR="006E1D4E" w:rsidRPr="00EE0C0D" w:rsidRDefault="006E1D4E" w:rsidP="00D921B1">
            <w:pPr>
              <w:jc w:val="center"/>
              <w:rPr>
                <w:rFonts w:ascii="Tahoma" w:hAnsi="Tahoma" w:cs="Tahoma"/>
                <w:b/>
                <w:bCs/>
                <w:color w:val="FFFFFF"/>
                <w:sz w:val="8"/>
                <w:szCs w:val="10"/>
                <w:lang w:eastAsia="es-BO"/>
              </w:rPr>
            </w:pPr>
            <w:r w:rsidRPr="00EE0C0D">
              <w:rPr>
                <w:rFonts w:ascii="Tahoma" w:hAnsi="Tahoma" w:cs="Tahoma"/>
                <w:b/>
                <w:bCs/>
                <w:color w:val="FFFFFF"/>
                <w:sz w:val="8"/>
                <w:szCs w:val="10"/>
                <w:lang w:val="en-GB" w:eastAsia="es-BO"/>
              </w:rPr>
              <w:t>MANDATORIO</w:t>
            </w:r>
          </w:p>
        </w:tc>
        <w:tc>
          <w:tcPr>
            <w:tcW w:w="851"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2BAA5F51" w14:textId="77777777" w:rsidR="006E1D4E" w:rsidRPr="00EE0C0D" w:rsidRDefault="006E1D4E" w:rsidP="00D921B1">
            <w:pPr>
              <w:jc w:val="center"/>
              <w:rPr>
                <w:rFonts w:ascii="Tahoma" w:hAnsi="Tahoma" w:cs="Tahoma"/>
                <w:b/>
                <w:bCs/>
                <w:color w:val="FFFFFF"/>
                <w:sz w:val="8"/>
                <w:szCs w:val="10"/>
                <w:lang w:eastAsia="es-BO"/>
              </w:rPr>
            </w:pPr>
            <w:r w:rsidRPr="00EE0C0D">
              <w:rPr>
                <w:rFonts w:ascii="Tahoma" w:hAnsi="Tahoma" w:cs="Tahoma"/>
                <w:b/>
                <w:bCs/>
                <w:color w:val="FFFFFF"/>
                <w:sz w:val="8"/>
                <w:szCs w:val="10"/>
                <w:lang w:val="en-GB" w:eastAsia="es-BO"/>
              </w:rPr>
              <w:t>CALIFICABLE</w:t>
            </w:r>
          </w:p>
        </w:tc>
        <w:tc>
          <w:tcPr>
            <w:tcW w:w="1134" w:type="dxa"/>
            <w:vMerge w:val="restart"/>
            <w:tcBorders>
              <w:top w:val="single" w:sz="4" w:space="0" w:color="FFFFFF"/>
              <w:left w:val="single" w:sz="4" w:space="0" w:color="FFFFFF"/>
              <w:bottom w:val="single" w:sz="4" w:space="0" w:color="FFFFFF"/>
              <w:right w:val="single" w:sz="4" w:space="0" w:color="004990"/>
            </w:tcBorders>
            <w:shd w:val="clear" w:color="auto" w:fill="004990"/>
            <w:vAlign w:val="center"/>
          </w:tcPr>
          <w:p w14:paraId="421762D1" w14:textId="77777777" w:rsidR="006E1D4E" w:rsidRPr="00EE0C0D" w:rsidRDefault="006E1D4E" w:rsidP="00D921B1">
            <w:pPr>
              <w:jc w:val="center"/>
              <w:rPr>
                <w:rFonts w:ascii="Tahoma" w:hAnsi="Tahoma" w:cs="Tahoma"/>
                <w:b/>
                <w:bCs/>
                <w:color w:val="FFFFFF"/>
                <w:sz w:val="10"/>
                <w:szCs w:val="10"/>
                <w:lang w:eastAsia="es-BO"/>
              </w:rPr>
            </w:pPr>
            <w:r w:rsidRPr="00EE0C0D">
              <w:rPr>
                <w:rFonts w:ascii="Tahoma" w:hAnsi="Tahoma" w:cs="Tahoma"/>
                <w:b/>
                <w:bCs/>
                <w:color w:val="FFFFFF"/>
                <w:sz w:val="12"/>
                <w:szCs w:val="10"/>
                <w:lang w:val="en-GB" w:eastAsia="es-BO"/>
              </w:rPr>
              <w:t>DOCUMENTO, PÁGINA, REFERENCIA</w:t>
            </w:r>
          </w:p>
        </w:tc>
      </w:tr>
      <w:tr w:rsidR="006E1D4E" w:rsidRPr="009C2DE5" w14:paraId="353F6F0B" w14:textId="77777777" w:rsidTr="00D921B1">
        <w:trPr>
          <w:trHeight w:val="77"/>
          <w:tblHeader/>
        </w:trPr>
        <w:tc>
          <w:tcPr>
            <w:tcW w:w="426" w:type="dxa"/>
            <w:vMerge/>
            <w:tcBorders>
              <w:top w:val="single" w:sz="4" w:space="0" w:color="FFFFFF"/>
              <w:left w:val="single" w:sz="4" w:space="0" w:color="004990"/>
              <w:bottom w:val="single" w:sz="4" w:space="0" w:color="FFFFFF"/>
              <w:right w:val="single" w:sz="4" w:space="0" w:color="FFFFFF"/>
            </w:tcBorders>
            <w:vAlign w:val="center"/>
          </w:tcPr>
          <w:p w14:paraId="509DE73C" w14:textId="77777777" w:rsidR="006E1D4E" w:rsidRPr="00EE0C0D" w:rsidRDefault="006E1D4E" w:rsidP="00D921B1">
            <w:pPr>
              <w:jc w:val="center"/>
              <w:rPr>
                <w:rFonts w:ascii="Tahoma" w:hAnsi="Tahoma" w:cs="Tahoma"/>
                <w:b/>
                <w:bCs/>
                <w:color w:val="FFFFFF"/>
                <w:sz w:val="18"/>
                <w:szCs w:val="18"/>
                <w:lang w:eastAsia="es-BO"/>
              </w:rPr>
            </w:pPr>
          </w:p>
        </w:tc>
        <w:tc>
          <w:tcPr>
            <w:tcW w:w="4819" w:type="dxa"/>
            <w:vMerge/>
            <w:tcBorders>
              <w:top w:val="single" w:sz="4" w:space="0" w:color="FFFFFF"/>
              <w:left w:val="single" w:sz="4" w:space="0" w:color="FFFFFF"/>
              <w:bottom w:val="single" w:sz="4" w:space="0" w:color="FFFFFF"/>
              <w:right w:val="single" w:sz="4" w:space="0" w:color="FFFFFF"/>
            </w:tcBorders>
            <w:shd w:val="clear" w:color="auto" w:fill="auto"/>
            <w:vAlign w:val="center"/>
          </w:tcPr>
          <w:p w14:paraId="54BCBD3D" w14:textId="77777777" w:rsidR="006E1D4E" w:rsidRPr="00EE0C0D" w:rsidRDefault="006E1D4E" w:rsidP="00D921B1">
            <w:pPr>
              <w:jc w:val="center"/>
              <w:rPr>
                <w:rFonts w:ascii="Tahoma" w:hAnsi="Tahoma" w:cs="Tahoma"/>
                <w:b/>
                <w:bCs/>
                <w:color w:val="FFFFFF"/>
                <w:sz w:val="18"/>
                <w:szCs w:val="18"/>
                <w:lang w:eastAsia="es-BO"/>
              </w:rPr>
            </w:pPr>
          </w:p>
        </w:tc>
        <w:tc>
          <w:tcPr>
            <w:tcW w:w="709" w:type="dxa"/>
            <w:vMerge/>
            <w:tcBorders>
              <w:top w:val="single" w:sz="4" w:space="0" w:color="FFFFFF"/>
              <w:left w:val="single" w:sz="4" w:space="0" w:color="FFFFFF"/>
              <w:bottom w:val="single" w:sz="4" w:space="0" w:color="FFFFFF"/>
              <w:right w:val="single" w:sz="4" w:space="0" w:color="FFFFFF"/>
            </w:tcBorders>
            <w:shd w:val="clear" w:color="auto" w:fill="auto"/>
            <w:vAlign w:val="center"/>
          </w:tcPr>
          <w:p w14:paraId="67B4C232" w14:textId="77777777" w:rsidR="006E1D4E" w:rsidRPr="00EE0C0D" w:rsidRDefault="006E1D4E" w:rsidP="00D921B1">
            <w:pPr>
              <w:jc w:val="center"/>
              <w:rPr>
                <w:rFonts w:ascii="Tahoma" w:hAnsi="Tahoma" w:cs="Tahoma"/>
                <w:b/>
                <w:bCs/>
                <w:color w:val="FFFFFF"/>
                <w:sz w:val="18"/>
                <w:szCs w:val="18"/>
                <w:lang w:eastAsia="es-BO"/>
              </w:rPr>
            </w:pPr>
          </w:p>
        </w:tc>
        <w:tc>
          <w:tcPr>
            <w:tcW w:w="709" w:type="dxa"/>
            <w:vMerge/>
            <w:tcBorders>
              <w:top w:val="single" w:sz="4" w:space="0" w:color="FFFFFF"/>
              <w:left w:val="single" w:sz="4" w:space="0" w:color="FFFFFF"/>
              <w:bottom w:val="single" w:sz="4" w:space="0" w:color="FFFFFF"/>
              <w:right w:val="single" w:sz="4" w:space="0" w:color="FFFFFF"/>
            </w:tcBorders>
            <w:shd w:val="clear" w:color="auto" w:fill="auto"/>
            <w:vAlign w:val="center"/>
          </w:tcPr>
          <w:p w14:paraId="1C8AEDBB" w14:textId="77777777" w:rsidR="006E1D4E" w:rsidRPr="00EE0C0D" w:rsidRDefault="006E1D4E" w:rsidP="00D921B1">
            <w:pPr>
              <w:jc w:val="center"/>
              <w:rPr>
                <w:rFonts w:ascii="Tahoma" w:hAnsi="Tahoma" w:cs="Tahoma"/>
                <w:b/>
                <w:bCs/>
                <w:color w:val="FFFFFF"/>
                <w:sz w:val="18"/>
                <w:szCs w:val="18"/>
                <w:lang w:eastAsia="es-BO"/>
              </w:rPr>
            </w:pPr>
          </w:p>
        </w:tc>
        <w:tc>
          <w:tcPr>
            <w:tcW w:w="850"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18CED230" w14:textId="77777777" w:rsidR="006E1D4E" w:rsidRPr="00EE0C0D" w:rsidRDefault="006E1D4E" w:rsidP="00D921B1">
            <w:pPr>
              <w:jc w:val="center"/>
              <w:rPr>
                <w:rFonts w:ascii="Tahoma" w:hAnsi="Tahoma" w:cs="Tahoma"/>
                <w:b/>
                <w:color w:val="FFFFFF"/>
                <w:sz w:val="12"/>
                <w:szCs w:val="12"/>
                <w:lang w:eastAsia="es-BO"/>
              </w:rPr>
            </w:pPr>
            <w:r w:rsidRPr="00EE0C0D">
              <w:rPr>
                <w:rFonts w:ascii="Tahoma" w:hAnsi="Tahoma" w:cs="Tahoma"/>
                <w:b/>
                <w:color w:val="FFFFFF"/>
                <w:sz w:val="12"/>
                <w:szCs w:val="12"/>
                <w:lang w:eastAsia="es-BO"/>
              </w:rPr>
              <w:t>Cumple / No cumple</w:t>
            </w:r>
          </w:p>
        </w:tc>
        <w:tc>
          <w:tcPr>
            <w:tcW w:w="851"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51623834" w14:textId="77777777" w:rsidR="006E1D4E" w:rsidRPr="00EE0C0D" w:rsidRDefault="006E1D4E" w:rsidP="00D921B1">
            <w:pPr>
              <w:jc w:val="center"/>
              <w:rPr>
                <w:rFonts w:ascii="Tahoma" w:hAnsi="Tahoma" w:cs="Tahoma"/>
                <w:b/>
                <w:color w:val="FFFFFF"/>
                <w:sz w:val="12"/>
                <w:szCs w:val="12"/>
                <w:lang w:eastAsia="es-BO"/>
              </w:rPr>
            </w:pPr>
            <w:r w:rsidRPr="00EE0C0D">
              <w:rPr>
                <w:rFonts w:ascii="Tahoma" w:hAnsi="Tahoma" w:cs="Tahoma"/>
                <w:b/>
                <w:color w:val="FFFFFF"/>
                <w:sz w:val="12"/>
                <w:szCs w:val="12"/>
                <w:lang w:eastAsia="es-BO"/>
              </w:rPr>
              <w:t>Cumple / No cumple</w:t>
            </w:r>
          </w:p>
        </w:tc>
        <w:tc>
          <w:tcPr>
            <w:tcW w:w="1134" w:type="dxa"/>
            <w:vMerge/>
            <w:tcBorders>
              <w:top w:val="single" w:sz="4" w:space="0" w:color="FFFFFF"/>
              <w:left w:val="single" w:sz="4" w:space="0" w:color="FFFFFF"/>
            </w:tcBorders>
            <w:shd w:val="clear" w:color="auto" w:fill="auto"/>
            <w:vAlign w:val="center"/>
          </w:tcPr>
          <w:p w14:paraId="401308A5" w14:textId="77777777" w:rsidR="006E1D4E" w:rsidRPr="009C2DE5" w:rsidRDefault="006E1D4E" w:rsidP="00D921B1">
            <w:pPr>
              <w:jc w:val="center"/>
              <w:rPr>
                <w:rFonts w:ascii="Tahoma" w:hAnsi="Tahoma" w:cs="Tahoma"/>
                <w:b/>
                <w:bCs/>
                <w:color w:val="004990"/>
                <w:sz w:val="18"/>
                <w:szCs w:val="18"/>
                <w:lang w:eastAsia="es-BO"/>
              </w:rPr>
            </w:pPr>
          </w:p>
        </w:tc>
      </w:tr>
      <w:tr w:rsidR="006E1D4E" w:rsidRPr="008100AD" w14:paraId="3F3EBC83" w14:textId="77777777" w:rsidTr="00D921B1">
        <w:trPr>
          <w:trHeight w:val="1552"/>
        </w:trPr>
        <w:tc>
          <w:tcPr>
            <w:tcW w:w="426" w:type="dxa"/>
            <w:tcBorders>
              <w:top w:val="single" w:sz="4" w:space="0" w:color="FFFFFF"/>
            </w:tcBorders>
            <w:vAlign w:val="center"/>
          </w:tcPr>
          <w:p w14:paraId="5D93CF50" w14:textId="77777777" w:rsidR="006E1D4E" w:rsidRPr="008100AD" w:rsidRDefault="006E1D4E" w:rsidP="00D921B1">
            <w:pPr>
              <w:jc w:val="center"/>
            </w:pPr>
            <w:r>
              <w:rPr>
                <w:rFonts w:ascii="Tahoma" w:hAnsi="Tahoma" w:cs="Tahoma"/>
                <w:color w:val="1F497E"/>
                <w:sz w:val="18"/>
                <w:szCs w:val="18"/>
                <w:lang w:val="es-BO" w:eastAsia="es-BO"/>
              </w:rPr>
              <w:t>3</w:t>
            </w:r>
          </w:p>
        </w:tc>
        <w:tc>
          <w:tcPr>
            <w:tcW w:w="4819" w:type="dxa"/>
            <w:tcBorders>
              <w:top w:val="single" w:sz="4" w:space="0" w:color="FFFFFF"/>
            </w:tcBorders>
            <w:shd w:val="clear" w:color="auto" w:fill="auto"/>
            <w:vAlign w:val="center"/>
          </w:tcPr>
          <w:p w14:paraId="0A85137F" w14:textId="77777777" w:rsidR="006E1D4E" w:rsidRPr="00266BD1" w:rsidRDefault="006E1D4E" w:rsidP="00D921B1">
            <w:pPr>
              <w:jc w:val="both"/>
              <w:rPr>
                <w:rFonts w:ascii="Tahoma" w:hAnsi="Tahoma" w:cs="Tahoma"/>
                <w:bCs/>
                <w:color w:val="1F497E"/>
                <w:lang w:eastAsia="es-BO"/>
              </w:rPr>
            </w:pPr>
            <w:r w:rsidRPr="00266BD1">
              <w:rPr>
                <w:rFonts w:ascii="Tahoma" w:hAnsi="Tahoma" w:cs="Tahoma"/>
                <w:bCs/>
                <w:color w:val="1F497E"/>
                <w:lang w:eastAsia="es-BO"/>
              </w:rPr>
              <w:t xml:space="preserve">El protocolo de pruebas de aceptación ATP para el sistema fotovoltaico deberá ser entregado 10 días antes de su ejecución y aprobado por ENTEL S.A. </w:t>
            </w:r>
          </w:p>
          <w:p w14:paraId="2E49A40A" w14:textId="77777777" w:rsidR="006E1D4E" w:rsidRPr="00EF6F82" w:rsidRDefault="006E1D4E" w:rsidP="00D921B1">
            <w:pPr>
              <w:jc w:val="both"/>
              <w:rPr>
                <w:rFonts w:ascii="Tahoma" w:hAnsi="Tahoma" w:cs="Tahoma"/>
                <w:color w:val="1F497D"/>
                <w:lang w:val="es-BO" w:eastAsia="es-BO"/>
              </w:rPr>
            </w:pPr>
            <w:r w:rsidRPr="00266BD1">
              <w:rPr>
                <w:rFonts w:ascii="Tahoma" w:hAnsi="Tahoma" w:cs="Tahoma"/>
                <w:bCs/>
                <w:color w:val="1F497E"/>
                <w:lang w:eastAsia="es-BO"/>
              </w:rPr>
              <w:t>El documento ATP deberá incluir la entrega y pruebas de operación para el sistema fotovoltaico, banco de baterías, gabinete, para esto el documento deberá contener lo siguiente: verificación del correcto montaje de los equipos y componentes, dispositivos y cableado eléctrico</w:t>
            </w:r>
            <w:r w:rsidRPr="00266BD1">
              <w:rPr>
                <w:rFonts w:ascii="Tahoma" w:hAnsi="Tahoma" w:cs="Tahoma"/>
                <w:color w:val="1F497E"/>
              </w:rPr>
              <w:t>, grado de protección IP del gabinete, pruebas del sistema con carga, verificación del correcto funcionamiento (conmutación automática entre sistema fotovoltaico y baterías), registro de parámetros eléctricos, simulación de alarmas.</w:t>
            </w:r>
          </w:p>
        </w:tc>
        <w:tc>
          <w:tcPr>
            <w:tcW w:w="709" w:type="dxa"/>
            <w:tcBorders>
              <w:top w:val="single" w:sz="4" w:space="0" w:color="FFFFFF"/>
            </w:tcBorders>
            <w:shd w:val="clear" w:color="auto" w:fill="auto"/>
            <w:vAlign w:val="center"/>
          </w:tcPr>
          <w:p w14:paraId="5A26D040" w14:textId="77777777" w:rsidR="006E1D4E" w:rsidRPr="008100AD" w:rsidRDefault="006E1D4E" w:rsidP="00D921B1">
            <w:pPr>
              <w:jc w:val="center"/>
              <w:rPr>
                <w:rFonts w:ascii="Tahoma" w:hAnsi="Tahoma" w:cs="Tahoma"/>
                <w:b/>
                <w:bCs/>
                <w:sz w:val="18"/>
                <w:szCs w:val="18"/>
                <w:lang w:val="es-BO" w:eastAsia="es-BO"/>
              </w:rPr>
            </w:pPr>
            <w:r w:rsidRPr="008100AD">
              <w:rPr>
                <w:rFonts w:ascii="Tahoma" w:hAnsi="Tahoma" w:cs="Tahoma"/>
                <w:sz w:val="18"/>
                <w:szCs w:val="18"/>
              </w:rPr>
              <w:fldChar w:fldCharType="begin">
                <w:ffData>
                  <w:name w:val="Casilla1"/>
                  <w:enabled/>
                  <w:calcOnExit w:val="0"/>
                  <w:checkBox>
                    <w:sizeAuto/>
                    <w:default w:val="1"/>
                  </w:checkBox>
                </w:ffData>
              </w:fldChar>
            </w:r>
            <w:r w:rsidRPr="008100AD">
              <w:rPr>
                <w:rFonts w:ascii="Tahoma" w:hAnsi="Tahoma" w:cs="Tahoma"/>
                <w:sz w:val="18"/>
                <w:szCs w:val="18"/>
              </w:rPr>
              <w:instrText xml:space="preserve"> FORMCHECKBOX </w:instrText>
            </w:r>
            <w:r w:rsidR="002424E3">
              <w:rPr>
                <w:rFonts w:ascii="Tahoma" w:hAnsi="Tahoma" w:cs="Tahoma"/>
                <w:sz w:val="18"/>
                <w:szCs w:val="18"/>
              </w:rPr>
            </w:r>
            <w:r w:rsidR="002424E3">
              <w:rPr>
                <w:rFonts w:ascii="Tahoma" w:hAnsi="Tahoma" w:cs="Tahoma"/>
                <w:sz w:val="18"/>
                <w:szCs w:val="18"/>
              </w:rPr>
              <w:fldChar w:fldCharType="separate"/>
            </w:r>
            <w:r w:rsidRPr="008100AD">
              <w:rPr>
                <w:rFonts w:ascii="Tahoma" w:hAnsi="Tahoma" w:cs="Tahoma"/>
                <w:sz w:val="18"/>
                <w:szCs w:val="18"/>
              </w:rPr>
              <w:fldChar w:fldCharType="end"/>
            </w:r>
          </w:p>
        </w:tc>
        <w:tc>
          <w:tcPr>
            <w:tcW w:w="709" w:type="dxa"/>
            <w:tcBorders>
              <w:top w:val="single" w:sz="4" w:space="0" w:color="FFFFFF"/>
            </w:tcBorders>
            <w:shd w:val="clear" w:color="auto" w:fill="auto"/>
            <w:vAlign w:val="center"/>
          </w:tcPr>
          <w:p w14:paraId="1E0FFF11" w14:textId="77777777" w:rsidR="006E1D4E" w:rsidRPr="008100AD" w:rsidRDefault="006E1D4E" w:rsidP="00D921B1">
            <w:pPr>
              <w:jc w:val="center"/>
              <w:rPr>
                <w:rFonts w:ascii="Tahoma" w:hAnsi="Tahoma" w:cs="Tahoma"/>
                <w:sz w:val="18"/>
                <w:szCs w:val="18"/>
                <w:lang w:eastAsia="es-BO"/>
              </w:rPr>
            </w:pPr>
          </w:p>
        </w:tc>
        <w:tc>
          <w:tcPr>
            <w:tcW w:w="850" w:type="dxa"/>
            <w:tcBorders>
              <w:top w:val="single" w:sz="4" w:space="0" w:color="FFFFFF"/>
            </w:tcBorders>
            <w:shd w:val="clear" w:color="auto" w:fill="auto"/>
            <w:vAlign w:val="center"/>
          </w:tcPr>
          <w:p w14:paraId="66B90484" w14:textId="77777777" w:rsidR="006E1D4E" w:rsidRPr="008100AD" w:rsidRDefault="006E1D4E" w:rsidP="00D921B1">
            <w:pPr>
              <w:jc w:val="center"/>
              <w:rPr>
                <w:rFonts w:ascii="Tahoma" w:hAnsi="Tahoma" w:cs="Tahoma"/>
                <w:b/>
                <w:bCs/>
                <w:sz w:val="18"/>
                <w:szCs w:val="18"/>
                <w:lang w:eastAsia="es-BO"/>
              </w:rPr>
            </w:pPr>
            <w:r w:rsidRPr="008100AD">
              <w:rPr>
                <w:rFonts w:ascii="Tahoma" w:hAnsi="Tahoma" w:cs="Tahoma"/>
                <w:b/>
                <w:bCs/>
                <w:sz w:val="18"/>
                <w:szCs w:val="18"/>
                <w:lang w:eastAsia="es-BO"/>
              </w:rPr>
              <w:t> </w:t>
            </w:r>
          </w:p>
        </w:tc>
        <w:tc>
          <w:tcPr>
            <w:tcW w:w="851" w:type="dxa"/>
            <w:tcBorders>
              <w:top w:val="single" w:sz="4" w:space="0" w:color="FFFFFF"/>
            </w:tcBorders>
            <w:shd w:val="clear" w:color="auto" w:fill="auto"/>
            <w:vAlign w:val="center"/>
          </w:tcPr>
          <w:p w14:paraId="62EF37E2" w14:textId="77777777" w:rsidR="006E1D4E" w:rsidRPr="008100AD" w:rsidRDefault="006E1D4E" w:rsidP="00D921B1">
            <w:pPr>
              <w:jc w:val="center"/>
              <w:rPr>
                <w:rFonts w:ascii="Tahoma" w:hAnsi="Tahoma" w:cs="Tahoma"/>
                <w:b/>
                <w:bCs/>
                <w:sz w:val="18"/>
                <w:szCs w:val="18"/>
                <w:lang w:eastAsia="es-BO"/>
              </w:rPr>
            </w:pPr>
          </w:p>
        </w:tc>
        <w:tc>
          <w:tcPr>
            <w:tcW w:w="1134" w:type="dxa"/>
            <w:shd w:val="clear" w:color="auto" w:fill="auto"/>
            <w:vAlign w:val="center"/>
          </w:tcPr>
          <w:p w14:paraId="0E3FC394" w14:textId="77777777" w:rsidR="006E1D4E" w:rsidRPr="008100AD" w:rsidRDefault="006E1D4E" w:rsidP="00D921B1">
            <w:pPr>
              <w:jc w:val="center"/>
              <w:rPr>
                <w:rFonts w:ascii="Tahoma" w:hAnsi="Tahoma" w:cs="Tahoma"/>
                <w:b/>
                <w:bCs/>
                <w:sz w:val="18"/>
                <w:szCs w:val="18"/>
                <w:lang w:eastAsia="es-BO"/>
              </w:rPr>
            </w:pPr>
            <w:r w:rsidRPr="008100AD">
              <w:rPr>
                <w:rFonts w:ascii="Tahoma" w:hAnsi="Tahoma" w:cs="Tahoma"/>
                <w:b/>
                <w:bCs/>
                <w:sz w:val="18"/>
                <w:szCs w:val="18"/>
                <w:lang w:eastAsia="es-BO"/>
              </w:rPr>
              <w:t> </w:t>
            </w:r>
          </w:p>
        </w:tc>
      </w:tr>
      <w:tr w:rsidR="006E1D4E" w:rsidRPr="008100AD" w14:paraId="22298F40" w14:textId="77777777" w:rsidTr="00D921B1">
        <w:trPr>
          <w:trHeight w:val="1552"/>
        </w:trPr>
        <w:tc>
          <w:tcPr>
            <w:tcW w:w="426" w:type="dxa"/>
            <w:tcBorders>
              <w:top w:val="single" w:sz="4" w:space="0" w:color="FFFFFF"/>
            </w:tcBorders>
            <w:vAlign w:val="center"/>
          </w:tcPr>
          <w:p w14:paraId="64D2CCD2" w14:textId="77777777" w:rsidR="006E1D4E" w:rsidRPr="008100AD" w:rsidRDefault="006E1D4E" w:rsidP="00D921B1">
            <w:pPr>
              <w:jc w:val="center"/>
            </w:pPr>
            <w:r>
              <w:rPr>
                <w:rFonts w:ascii="Tahoma" w:hAnsi="Tahoma" w:cs="Tahoma"/>
                <w:color w:val="1F497E"/>
                <w:sz w:val="18"/>
                <w:szCs w:val="18"/>
                <w:lang w:val="es-BO" w:eastAsia="es-BO"/>
              </w:rPr>
              <w:t>4</w:t>
            </w:r>
          </w:p>
        </w:tc>
        <w:tc>
          <w:tcPr>
            <w:tcW w:w="4819" w:type="dxa"/>
            <w:tcBorders>
              <w:top w:val="single" w:sz="4" w:space="0" w:color="FFFFFF"/>
            </w:tcBorders>
            <w:shd w:val="clear" w:color="auto" w:fill="auto"/>
            <w:vAlign w:val="center"/>
          </w:tcPr>
          <w:p w14:paraId="06088F53" w14:textId="77777777" w:rsidR="006E1D4E" w:rsidRPr="00266BD1" w:rsidRDefault="006E1D4E" w:rsidP="00D921B1">
            <w:pPr>
              <w:jc w:val="both"/>
              <w:rPr>
                <w:rFonts w:ascii="Tahoma" w:hAnsi="Tahoma" w:cs="Tahoma"/>
                <w:bCs/>
                <w:color w:val="1F497E"/>
                <w:lang w:eastAsia="es-BO"/>
              </w:rPr>
            </w:pPr>
            <w:r w:rsidRPr="00266BD1">
              <w:rPr>
                <w:rFonts w:ascii="Tahoma" w:hAnsi="Tahoma" w:cs="Tahoma"/>
                <w:bCs/>
                <w:color w:val="1F497E"/>
                <w:lang w:eastAsia="es-BO"/>
              </w:rPr>
              <w:t>Al inicio del ATP una copia de la siguiente documentación debe ser entregada en cada sitio:</w:t>
            </w:r>
          </w:p>
          <w:p w14:paraId="116F205F" w14:textId="77777777" w:rsidR="006E1D4E" w:rsidRPr="00266BD1" w:rsidRDefault="006E1D4E" w:rsidP="00705E85">
            <w:pPr>
              <w:numPr>
                <w:ilvl w:val="0"/>
                <w:numId w:val="45"/>
              </w:numPr>
              <w:ind w:left="356" w:hanging="284"/>
              <w:jc w:val="both"/>
              <w:rPr>
                <w:rFonts w:ascii="Tahoma" w:hAnsi="Tahoma" w:cs="Tahoma"/>
                <w:bCs/>
                <w:color w:val="1F497E"/>
                <w:lang w:eastAsia="es-BO"/>
              </w:rPr>
            </w:pPr>
            <w:r w:rsidRPr="00266BD1">
              <w:rPr>
                <w:rFonts w:ascii="Tahoma" w:hAnsi="Tahoma" w:cs="Tahoma"/>
                <w:bCs/>
                <w:color w:val="1F497E"/>
                <w:lang w:eastAsia="es-BO"/>
              </w:rPr>
              <w:t>Diagramas eléctricos unifilares de la instalación eléctrica.</w:t>
            </w:r>
          </w:p>
          <w:p w14:paraId="6F399F58" w14:textId="77777777" w:rsidR="006E1D4E" w:rsidRPr="00266BD1" w:rsidRDefault="006E1D4E" w:rsidP="00705E85">
            <w:pPr>
              <w:numPr>
                <w:ilvl w:val="0"/>
                <w:numId w:val="45"/>
              </w:numPr>
              <w:ind w:left="356" w:hanging="284"/>
              <w:jc w:val="both"/>
              <w:rPr>
                <w:rFonts w:ascii="Tahoma" w:hAnsi="Tahoma" w:cs="Tahoma"/>
                <w:color w:val="1F497E"/>
              </w:rPr>
            </w:pPr>
            <w:r w:rsidRPr="00266BD1">
              <w:rPr>
                <w:rFonts w:ascii="Tahoma" w:hAnsi="Tahoma" w:cs="Tahoma"/>
                <w:color w:val="1F497E"/>
              </w:rPr>
              <w:t>Manuales de operación y mantenimiento.</w:t>
            </w:r>
          </w:p>
          <w:p w14:paraId="10A2F413" w14:textId="77777777" w:rsidR="006E1D4E" w:rsidRPr="00266BD1" w:rsidRDefault="006E1D4E" w:rsidP="00705E85">
            <w:pPr>
              <w:numPr>
                <w:ilvl w:val="0"/>
                <w:numId w:val="45"/>
              </w:numPr>
              <w:ind w:left="356" w:hanging="284"/>
              <w:jc w:val="both"/>
              <w:rPr>
                <w:rFonts w:ascii="Tahoma" w:hAnsi="Tahoma" w:cs="Tahoma"/>
                <w:color w:val="1F497E"/>
              </w:rPr>
            </w:pPr>
            <w:r w:rsidRPr="00266BD1">
              <w:rPr>
                <w:rFonts w:ascii="Tahoma" w:hAnsi="Tahoma" w:cs="Tahoma"/>
                <w:color w:val="1F497E"/>
              </w:rPr>
              <w:t>Protocolo de aceptación aprobado por ENTEL S.A.</w:t>
            </w:r>
          </w:p>
          <w:p w14:paraId="567A2F2E" w14:textId="77777777" w:rsidR="006E1D4E" w:rsidRPr="00266BD1" w:rsidRDefault="006E1D4E" w:rsidP="00D921B1">
            <w:pPr>
              <w:jc w:val="both"/>
              <w:rPr>
                <w:rFonts w:ascii="Tahoma" w:hAnsi="Tahoma" w:cs="Tahoma"/>
                <w:color w:val="1F497E"/>
                <w:lang w:eastAsia="es-BO"/>
              </w:rPr>
            </w:pPr>
            <w:r w:rsidRPr="00266BD1">
              <w:rPr>
                <w:rFonts w:ascii="Tahoma" w:hAnsi="Tahoma" w:cs="Tahoma"/>
                <w:color w:val="1F497E"/>
              </w:rPr>
              <w:t xml:space="preserve">Certificado de fabricación de baterías </w:t>
            </w:r>
            <w:r w:rsidRPr="00266BD1">
              <w:rPr>
                <w:rFonts w:ascii="Tahoma" w:hAnsi="Tahoma" w:cs="Tahoma"/>
                <w:color w:val="1F497D"/>
              </w:rPr>
              <w:t>5 meses antes de la puesta en servicio,</w:t>
            </w:r>
            <w:r w:rsidRPr="00266BD1">
              <w:rPr>
                <w:rFonts w:ascii="Tahoma" w:hAnsi="Tahoma" w:cs="Tahoma"/>
                <w:color w:val="1F497E"/>
              </w:rPr>
              <w:t xml:space="preserve"> emitida por el fabricante.</w:t>
            </w:r>
          </w:p>
        </w:tc>
        <w:tc>
          <w:tcPr>
            <w:tcW w:w="709" w:type="dxa"/>
            <w:tcBorders>
              <w:top w:val="single" w:sz="4" w:space="0" w:color="FFFFFF"/>
            </w:tcBorders>
            <w:shd w:val="clear" w:color="auto" w:fill="auto"/>
            <w:vAlign w:val="center"/>
          </w:tcPr>
          <w:p w14:paraId="2870CCFB" w14:textId="77777777" w:rsidR="006E1D4E" w:rsidRPr="008100AD" w:rsidRDefault="006E1D4E" w:rsidP="00D921B1">
            <w:pPr>
              <w:jc w:val="center"/>
              <w:rPr>
                <w:rFonts w:ascii="Tahoma" w:hAnsi="Tahoma" w:cs="Tahoma"/>
                <w:sz w:val="18"/>
                <w:szCs w:val="18"/>
              </w:rPr>
            </w:pPr>
            <w:r w:rsidRPr="008100AD">
              <w:rPr>
                <w:rFonts w:ascii="Tahoma" w:hAnsi="Tahoma" w:cs="Tahoma"/>
                <w:sz w:val="18"/>
                <w:szCs w:val="18"/>
              </w:rPr>
              <w:fldChar w:fldCharType="begin">
                <w:ffData>
                  <w:name w:val="Casilla1"/>
                  <w:enabled/>
                  <w:calcOnExit w:val="0"/>
                  <w:checkBox>
                    <w:sizeAuto/>
                    <w:default w:val="1"/>
                  </w:checkBox>
                </w:ffData>
              </w:fldChar>
            </w:r>
            <w:r w:rsidRPr="008100AD">
              <w:rPr>
                <w:rFonts w:ascii="Tahoma" w:hAnsi="Tahoma" w:cs="Tahoma"/>
                <w:sz w:val="18"/>
                <w:szCs w:val="18"/>
              </w:rPr>
              <w:instrText xml:space="preserve"> FORMCHECKBOX </w:instrText>
            </w:r>
            <w:r w:rsidR="002424E3">
              <w:rPr>
                <w:rFonts w:ascii="Tahoma" w:hAnsi="Tahoma" w:cs="Tahoma"/>
                <w:sz w:val="18"/>
                <w:szCs w:val="18"/>
              </w:rPr>
            </w:r>
            <w:r w:rsidR="002424E3">
              <w:rPr>
                <w:rFonts w:ascii="Tahoma" w:hAnsi="Tahoma" w:cs="Tahoma"/>
                <w:sz w:val="18"/>
                <w:szCs w:val="18"/>
              </w:rPr>
              <w:fldChar w:fldCharType="separate"/>
            </w:r>
            <w:r w:rsidRPr="008100AD">
              <w:rPr>
                <w:rFonts w:ascii="Tahoma" w:hAnsi="Tahoma" w:cs="Tahoma"/>
                <w:sz w:val="18"/>
                <w:szCs w:val="18"/>
              </w:rPr>
              <w:fldChar w:fldCharType="end"/>
            </w:r>
          </w:p>
        </w:tc>
        <w:tc>
          <w:tcPr>
            <w:tcW w:w="709" w:type="dxa"/>
            <w:tcBorders>
              <w:top w:val="single" w:sz="4" w:space="0" w:color="FFFFFF"/>
            </w:tcBorders>
            <w:shd w:val="clear" w:color="auto" w:fill="auto"/>
            <w:vAlign w:val="center"/>
          </w:tcPr>
          <w:p w14:paraId="0A7487C9" w14:textId="77777777" w:rsidR="006E1D4E" w:rsidRPr="008100AD" w:rsidRDefault="006E1D4E" w:rsidP="00D921B1">
            <w:pPr>
              <w:jc w:val="center"/>
              <w:rPr>
                <w:rFonts w:ascii="Tahoma" w:hAnsi="Tahoma" w:cs="Tahoma"/>
                <w:sz w:val="18"/>
                <w:szCs w:val="18"/>
                <w:lang w:eastAsia="es-BO"/>
              </w:rPr>
            </w:pPr>
          </w:p>
        </w:tc>
        <w:tc>
          <w:tcPr>
            <w:tcW w:w="850" w:type="dxa"/>
            <w:tcBorders>
              <w:top w:val="single" w:sz="4" w:space="0" w:color="FFFFFF"/>
            </w:tcBorders>
            <w:shd w:val="clear" w:color="auto" w:fill="auto"/>
            <w:vAlign w:val="center"/>
          </w:tcPr>
          <w:p w14:paraId="3389F240" w14:textId="77777777" w:rsidR="006E1D4E" w:rsidRPr="008100AD" w:rsidRDefault="006E1D4E" w:rsidP="00D921B1">
            <w:pPr>
              <w:jc w:val="center"/>
              <w:rPr>
                <w:rFonts w:ascii="Tahoma" w:hAnsi="Tahoma" w:cs="Tahoma"/>
                <w:b/>
                <w:bCs/>
                <w:sz w:val="18"/>
                <w:szCs w:val="18"/>
                <w:lang w:eastAsia="es-BO"/>
              </w:rPr>
            </w:pPr>
          </w:p>
        </w:tc>
        <w:tc>
          <w:tcPr>
            <w:tcW w:w="851" w:type="dxa"/>
            <w:tcBorders>
              <w:top w:val="single" w:sz="4" w:space="0" w:color="FFFFFF"/>
            </w:tcBorders>
            <w:shd w:val="clear" w:color="auto" w:fill="auto"/>
            <w:vAlign w:val="center"/>
          </w:tcPr>
          <w:p w14:paraId="4E1F5EFC" w14:textId="77777777" w:rsidR="006E1D4E" w:rsidRPr="008100AD" w:rsidRDefault="006E1D4E" w:rsidP="00D921B1">
            <w:pPr>
              <w:jc w:val="center"/>
              <w:rPr>
                <w:rFonts w:ascii="Tahoma" w:hAnsi="Tahoma" w:cs="Tahoma"/>
                <w:b/>
                <w:bCs/>
                <w:sz w:val="18"/>
                <w:szCs w:val="18"/>
                <w:lang w:eastAsia="es-BO"/>
              </w:rPr>
            </w:pPr>
          </w:p>
        </w:tc>
        <w:tc>
          <w:tcPr>
            <w:tcW w:w="1134" w:type="dxa"/>
            <w:shd w:val="clear" w:color="auto" w:fill="auto"/>
            <w:vAlign w:val="center"/>
          </w:tcPr>
          <w:p w14:paraId="248BCC4E" w14:textId="77777777" w:rsidR="006E1D4E" w:rsidRPr="008100AD" w:rsidRDefault="006E1D4E" w:rsidP="00D921B1">
            <w:pPr>
              <w:jc w:val="center"/>
              <w:rPr>
                <w:rFonts w:ascii="Tahoma" w:hAnsi="Tahoma" w:cs="Tahoma"/>
                <w:b/>
                <w:bCs/>
                <w:sz w:val="18"/>
                <w:szCs w:val="18"/>
                <w:lang w:eastAsia="es-BO"/>
              </w:rPr>
            </w:pPr>
          </w:p>
        </w:tc>
      </w:tr>
    </w:tbl>
    <w:p w14:paraId="2F694598" w14:textId="77777777" w:rsidR="006E1D4E" w:rsidRPr="00F51330" w:rsidRDefault="006E1D4E" w:rsidP="006E1D4E">
      <w:pPr>
        <w:pStyle w:val="TITULOS"/>
        <w:spacing w:after="0"/>
        <w:ind w:firstLine="0"/>
        <w:rPr>
          <w:rFonts w:ascii="Tahoma" w:hAnsi="Tahoma" w:cs="Tahoma"/>
          <w:color w:val="1F497D"/>
          <w:sz w:val="22"/>
          <w:szCs w:val="22"/>
        </w:rPr>
      </w:pPr>
    </w:p>
    <w:p w14:paraId="749FACA9" w14:textId="77777777" w:rsidR="006E1D4E" w:rsidRPr="00F51330" w:rsidRDefault="006E1D4E" w:rsidP="006E1D4E">
      <w:pPr>
        <w:pStyle w:val="TITULOS"/>
        <w:numPr>
          <w:ilvl w:val="0"/>
          <w:numId w:val="6"/>
        </w:numPr>
        <w:spacing w:after="0"/>
        <w:ind w:left="360"/>
        <w:rPr>
          <w:rFonts w:ascii="Tahoma" w:hAnsi="Tahoma" w:cs="Tahoma"/>
          <w:color w:val="1F497D"/>
          <w:sz w:val="22"/>
          <w:szCs w:val="22"/>
        </w:rPr>
      </w:pPr>
      <w:r w:rsidRPr="00F51330">
        <w:rPr>
          <w:rFonts w:ascii="Tahoma" w:hAnsi="Tahoma" w:cs="Tahoma"/>
          <w:color w:val="1F497D"/>
          <w:sz w:val="22"/>
          <w:szCs w:val="22"/>
        </w:rPr>
        <w:t>GARANTÍA Y DOCUMENTACIÓN.</w:t>
      </w:r>
    </w:p>
    <w:p w14:paraId="2CAFC46F" w14:textId="77777777" w:rsidR="006E1D4E" w:rsidRPr="00CB7C56" w:rsidRDefault="006E1D4E" w:rsidP="006E1D4E"/>
    <w:tbl>
      <w:tblPr>
        <w:tblW w:w="9498"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426"/>
        <w:gridCol w:w="4819"/>
        <w:gridCol w:w="709"/>
        <w:gridCol w:w="709"/>
        <w:gridCol w:w="850"/>
        <w:gridCol w:w="851"/>
        <w:gridCol w:w="1134"/>
      </w:tblGrid>
      <w:tr w:rsidR="006E1D4E" w:rsidRPr="00090EA2" w14:paraId="4808F74F" w14:textId="77777777" w:rsidTr="00D921B1">
        <w:trPr>
          <w:trHeight w:val="367"/>
          <w:tblHeader/>
        </w:trPr>
        <w:tc>
          <w:tcPr>
            <w:tcW w:w="6663" w:type="dxa"/>
            <w:gridSpan w:val="4"/>
            <w:tcBorders>
              <w:top w:val="single" w:sz="4" w:space="0" w:color="004990"/>
              <w:left w:val="single" w:sz="4" w:space="0" w:color="004990"/>
              <w:bottom w:val="single" w:sz="4" w:space="0" w:color="FFFFFF"/>
              <w:right w:val="single" w:sz="4" w:space="0" w:color="FFFFFF"/>
            </w:tcBorders>
            <w:shd w:val="clear" w:color="auto" w:fill="004990"/>
          </w:tcPr>
          <w:p w14:paraId="6E0FA5AC" w14:textId="77777777" w:rsidR="006E1D4E" w:rsidRPr="00EE0C0D" w:rsidRDefault="006E1D4E" w:rsidP="00D921B1">
            <w:pPr>
              <w:jc w:val="center"/>
              <w:rPr>
                <w:rFonts w:ascii="Tahoma" w:hAnsi="Tahoma" w:cs="Tahoma"/>
                <w:b/>
                <w:bCs/>
                <w:color w:val="FFFFFF"/>
                <w:sz w:val="18"/>
                <w:szCs w:val="18"/>
                <w:lang w:eastAsia="es-BO"/>
              </w:rPr>
            </w:pPr>
          </w:p>
        </w:tc>
        <w:tc>
          <w:tcPr>
            <w:tcW w:w="2835" w:type="dxa"/>
            <w:gridSpan w:val="3"/>
            <w:tcBorders>
              <w:top w:val="single" w:sz="4" w:space="0" w:color="004990"/>
              <w:left w:val="single" w:sz="4" w:space="0" w:color="FFFFFF"/>
              <w:bottom w:val="single" w:sz="4" w:space="0" w:color="FFFFFF"/>
              <w:right w:val="single" w:sz="4" w:space="0" w:color="004990"/>
            </w:tcBorders>
            <w:shd w:val="clear" w:color="auto" w:fill="004990"/>
            <w:vAlign w:val="center"/>
          </w:tcPr>
          <w:p w14:paraId="69539F08" w14:textId="77777777" w:rsidR="006E1D4E" w:rsidRPr="00EE0C0D" w:rsidRDefault="006E1D4E" w:rsidP="00D921B1">
            <w:pPr>
              <w:jc w:val="center"/>
              <w:rPr>
                <w:rFonts w:ascii="Tahoma" w:hAnsi="Tahoma" w:cs="Tahoma"/>
                <w:b/>
                <w:bCs/>
                <w:color w:val="FFFFFF"/>
                <w:sz w:val="18"/>
                <w:szCs w:val="18"/>
                <w:lang w:eastAsia="es-BO"/>
              </w:rPr>
            </w:pPr>
            <w:r w:rsidRPr="00EE0C0D">
              <w:rPr>
                <w:rFonts w:ascii="Tahoma" w:hAnsi="Tahoma" w:cs="Tahoma"/>
                <w:b/>
                <w:bCs/>
                <w:color w:val="FFFFFF"/>
                <w:sz w:val="18"/>
                <w:szCs w:val="18"/>
                <w:lang w:eastAsia="es-BO"/>
              </w:rPr>
              <w:t>RESPUESTA DEL OFERENTE</w:t>
            </w:r>
          </w:p>
        </w:tc>
      </w:tr>
      <w:tr w:rsidR="006E1D4E" w:rsidRPr="00090EA2" w14:paraId="6637F576" w14:textId="77777777" w:rsidTr="00D921B1">
        <w:trPr>
          <w:trHeight w:val="384"/>
          <w:tblHeader/>
        </w:trPr>
        <w:tc>
          <w:tcPr>
            <w:tcW w:w="5245"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14:paraId="1B045FC7" w14:textId="77777777" w:rsidR="006E1D4E" w:rsidRPr="00EE0C0D" w:rsidRDefault="006E1D4E" w:rsidP="00D921B1">
            <w:pPr>
              <w:jc w:val="center"/>
              <w:rPr>
                <w:rFonts w:ascii="Tahoma" w:hAnsi="Tahoma" w:cs="Tahoma"/>
                <w:color w:val="FFFFFF"/>
                <w:sz w:val="18"/>
                <w:szCs w:val="18"/>
                <w:lang w:eastAsia="es-BO"/>
              </w:rPr>
            </w:pPr>
            <w:r w:rsidRPr="002D3E08">
              <w:rPr>
                <w:rFonts w:ascii="Tahoma" w:hAnsi="Tahoma" w:cs="Tahoma"/>
                <w:color w:val="FFFFFF"/>
                <w:sz w:val="18"/>
                <w:szCs w:val="18"/>
                <w:lang w:eastAsia="es-BO"/>
              </w:rPr>
              <w:t>GARANTÍA Y DOCUMENTACIÓN</w:t>
            </w:r>
          </w:p>
        </w:tc>
        <w:tc>
          <w:tcPr>
            <w:tcW w:w="1418" w:type="dxa"/>
            <w:gridSpan w:val="2"/>
            <w:tcBorders>
              <w:top w:val="single" w:sz="4" w:space="0" w:color="FFFFFF"/>
              <w:left w:val="single" w:sz="4" w:space="0" w:color="FFFFFF"/>
              <w:bottom w:val="single" w:sz="4" w:space="0" w:color="FFFFFF"/>
              <w:right w:val="single" w:sz="4" w:space="0" w:color="FFFFFF"/>
            </w:tcBorders>
            <w:shd w:val="clear" w:color="auto" w:fill="004990"/>
            <w:vAlign w:val="center"/>
          </w:tcPr>
          <w:p w14:paraId="11DB131D" w14:textId="77777777" w:rsidR="006E1D4E" w:rsidRPr="00EE0C0D" w:rsidRDefault="006E1D4E" w:rsidP="00D921B1">
            <w:pPr>
              <w:jc w:val="center"/>
              <w:rPr>
                <w:rFonts w:ascii="Tahoma" w:hAnsi="Tahoma" w:cs="Tahoma"/>
                <w:b/>
                <w:bCs/>
                <w:color w:val="FFFFFF"/>
                <w:sz w:val="18"/>
                <w:szCs w:val="18"/>
                <w:lang w:eastAsia="es-BO"/>
              </w:rPr>
            </w:pPr>
            <w:r w:rsidRPr="00C31D33">
              <w:rPr>
                <w:rFonts w:ascii="Tahoma" w:hAnsi="Tahoma" w:cs="Tahoma"/>
                <w:b/>
                <w:bCs/>
                <w:color w:val="FFFFFF"/>
                <w:sz w:val="18"/>
                <w:szCs w:val="18"/>
                <w:lang w:val="es-BO" w:eastAsia="es-BO"/>
              </w:rPr>
              <w:t>CONDICIÓN</w:t>
            </w:r>
          </w:p>
        </w:tc>
        <w:tc>
          <w:tcPr>
            <w:tcW w:w="2835" w:type="dxa"/>
            <w:gridSpan w:val="3"/>
            <w:tcBorders>
              <w:top w:val="single" w:sz="4" w:space="0" w:color="FFFFFF"/>
              <w:left w:val="single" w:sz="4" w:space="0" w:color="FFFFFF"/>
              <w:bottom w:val="single" w:sz="4" w:space="0" w:color="FFFFFF"/>
              <w:right w:val="single" w:sz="4" w:space="0" w:color="004990"/>
            </w:tcBorders>
            <w:shd w:val="clear" w:color="auto" w:fill="004990"/>
            <w:vAlign w:val="center"/>
          </w:tcPr>
          <w:p w14:paraId="1C78ED65" w14:textId="77777777" w:rsidR="006E1D4E" w:rsidRPr="00EE0C0D" w:rsidRDefault="006E1D4E" w:rsidP="00D921B1">
            <w:pPr>
              <w:jc w:val="center"/>
              <w:rPr>
                <w:rFonts w:ascii="Tahoma" w:hAnsi="Tahoma" w:cs="Tahoma"/>
                <w:color w:val="FFFFFF"/>
                <w:sz w:val="18"/>
                <w:szCs w:val="18"/>
                <w:lang w:eastAsia="es-BO"/>
              </w:rPr>
            </w:pPr>
            <w:r w:rsidRPr="00EE0C0D">
              <w:rPr>
                <w:rFonts w:ascii="Tahoma" w:hAnsi="Tahoma" w:cs="Tahoma"/>
                <w:b/>
                <w:bCs/>
                <w:color w:val="FFFFFF"/>
                <w:sz w:val="18"/>
                <w:szCs w:val="18"/>
                <w:lang w:eastAsia="es-BO"/>
              </w:rPr>
              <w:t>(Llenado Obligatorio)</w:t>
            </w:r>
            <w:r w:rsidRPr="00C31D33">
              <w:rPr>
                <w:rFonts w:ascii="Tahoma" w:hAnsi="Tahoma" w:cs="Tahoma"/>
                <w:color w:val="FFFFFF"/>
                <w:sz w:val="18"/>
                <w:szCs w:val="18"/>
                <w:lang w:val="es-BO" w:eastAsia="es-BO"/>
              </w:rPr>
              <w:t> </w:t>
            </w:r>
          </w:p>
        </w:tc>
      </w:tr>
      <w:tr w:rsidR="006E1D4E" w:rsidRPr="00090EA2" w14:paraId="4272DD7D" w14:textId="77777777" w:rsidTr="00D921B1">
        <w:trPr>
          <w:trHeight w:val="319"/>
          <w:tblHeader/>
        </w:trPr>
        <w:tc>
          <w:tcPr>
            <w:tcW w:w="426" w:type="dxa"/>
            <w:vMerge w:val="restart"/>
            <w:tcBorders>
              <w:top w:val="single" w:sz="4" w:space="0" w:color="FFFFFF"/>
              <w:left w:val="single" w:sz="4" w:space="0" w:color="004990"/>
              <w:bottom w:val="single" w:sz="4" w:space="0" w:color="FFFFFF"/>
              <w:right w:val="single" w:sz="4" w:space="0" w:color="FFFFFF"/>
            </w:tcBorders>
            <w:shd w:val="clear" w:color="auto" w:fill="004990"/>
            <w:vAlign w:val="center"/>
          </w:tcPr>
          <w:p w14:paraId="0BD08B6F" w14:textId="77777777" w:rsidR="006E1D4E" w:rsidRPr="00EE0C0D" w:rsidRDefault="006E1D4E" w:rsidP="00D921B1">
            <w:pPr>
              <w:jc w:val="center"/>
              <w:rPr>
                <w:rFonts w:ascii="Tahoma" w:hAnsi="Tahoma" w:cs="Tahoma"/>
                <w:b/>
                <w:bCs/>
                <w:color w:val="FFFFFF"/>
                <w:sz w:val="18"/>
                <w:szCs w:val="18"/>
                <w:lang w:eastAsia="es-BO"/>
              </w:rPr>
            </w:pPr>
            <w:r w:rsidRPr="00EE0C0D">
              <w:rPr>
                <w:rFonts w:ascii="Tahoma" w:hAnsi="Tahoma" w:cs="Tahoma"/>
                <w:b/>
                <w:bCs/>
                <w:color w:val="FFFFFF"/>
                <w:sz w:val="18"/>
                <w:szCs w:val="18"/>
                <w:lang w:eastAsia="es-BO"/>
              </w:rPr>
              <w:t>No</w:t>
            </w:r>
          </w:p>
        </w:tc>
        <w:tc>
          <w:tcPr>
            <w:tcW w:w="4819"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5A81D373" w14:textId="77777777" w:rsidR="006E1D4E" w:rsidRPr="00EE0C0D" w:rsidRDefault="006E1D4E" w:rsidP="00D921B1">
            <w:pPr>
              <w:jc w:val="center"/>
              <w:rPr>
                <w:rFonts w:ascii="Tahoma" w:hAnsi="Tahoma" w:cs="Tahoma"/>
                <w:b/>
                <w:color w:val="FFFFFF"/>
                <w:sz w:val="18"/>
                <w:szCs w:val="18"/>
                <w:lang w:eastAsia="es-BO"/>
              </w:rPr>
            </w:pPr>
            <w:r w:rsidRPr="00EE0C0D">
              <w:rPr>
                <w:rFonts w:ascii="Tahoma" w:hAnsi="Tahoma" w:cs="Tahoma"/>
                <w:b/>
                <w:color w:val="FFFFFF"/>
                <w:sz w:val="18"/>
                <w:szCs w:val="18"/>
                <w:lang w:eastAsia="es-BO"/>
              </w:rPr>
              <w:t>DESCRIPCIÓN</w:t>
            </w:r>
          </w:p>
        </w:tc>
        <w:tc>
          <w:tcPr>
            <w:tcW w:w="709"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4199D079" w14:textId="77777777" w:rsidR="006E1D4E" w:rsidRPr="00EE0C0D" w:rsidRDefault="006E1D4E" w:rsidP="00D921B1">
            <w:pPr>
              <w:jc w:val="center"/>
              <w:rPr>
                <w:rFonts w:ascii="Tahoma" w:hAnsi="Tahoma" w:cs="Tahoma"/>
                <w:b/>
                <w:bCs/>
                <w:color w:val="FFFFFF"/>
                <w:sz w:val="7"/>
                <w:szCs w:val="7"/>
                <w:lang w:eastAsia="es-BO"/>
              </w:rPr>
            </w:pPr>
            <w:r w:rsidRPr="00EE0C0D">
              <w:rPr>
                <w:rFonts w:ascii="Tahoma" w:hAnsi="Tahoma" w:cs="Tahoma"/>
                <w:b/>
                <w:bCs/>
                <w:color w:val="FFFFFF"/>
                <w:sz w:val="7"/>
                <w:szCs w:val="7"/>
                <w:lang w:val="en-GB" w:eastAsia="es-BO"/>
              </w:rPr>
              <w:t>MANDATORIO</w:t>
            </w:r>
          </w:p>
        </w:tc>
        <w:tc>
          <w:tcPr>
            <w:tcW w:w="709"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44DF88CD" w14:textId="77777777" w:rsidR="006E1D4E" w:rsidRPr="00EE0C0D" w:rsidRDefault="006E1D4E" w:rsidP="00D921B1">
            <w:pPr>
              <w:jc w:val="center"/>
              <w:rPr>
                <w:rFonts w:ascii="Tahoma" w:hAnsi="Tahoma" w:cs="Tahoma"/>
                <w:b/>
                <w:bCs/>
                <w:color w:val="FFFFFF"/>
                <w:sz w:val="10"/>
                <w:szCs w:val="10"/>
                <w:lang w:eastAsia="es-BO"/>
              </w:rPr>
            </w:pPr>
            <w:r w:rsidRPr="00EE0C0D">
              <w:rPr>
                <w:rFonts w:ascii="Tahoma" w:hAnsi="Tahoma" w:cs="Tahoma"/>
                <w:b/>
                <w:bCs/>
                <w:color w:val="FFFFFF"/>
                <w:sz w:val="8"/>
                <w:szCs w:val="10"/>
                <w:lang w:val="en-GB" w:eastAsia="es-BO"/>
              </w:rPr>
              <w:t>CALIFICABLE</w:t>
            </w:r>
          </w:p>
        </w:tc>
        <w:tc>
          <w:tcPr>
            <w:tcW w:w="850"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4E8FE7F4" w14:textId="77777777" w:rsidR="006E1D4E" w:rsidRPr="00EE0C0D" w:rsidRDefault="006E1D4E" w:rsidP="00D921B1">
            <w:pPr>
              <w:jc w:val="center"/>
              <w:rPr>
                <w:rFonts w:ascii="Tahoma" w:hAnsi="Tahoma" w:cs="Tahoma"/>
                <w:b/>
                <w:bCs/>
                <w:color w:val="FFFFFF"/>
                <w:sz w:val="8"/>
                <w:szCs w:val="10"/>
                <w:lang w:eastAsia="es-BO"/>
              </w:rPr>
            </w:pPr>
            <w:r w:rsidRPr="00EE0C0D">
              <w:rPr>
                <w:rFonts w:ascii="Tahoma" w:hAnsi="Tahoma" w:cs="Tahoma"/>
                <w:b/>
                <w:bCs/>
                <w:color w:val="FFFFFF"/>
                <w:sz w:val="8"/>
                <w:szCs w:val="10"/>
                <w:lang w:val="en-GB" w:eastAsia="es-BO"/>
              </w:rPr>
              <w:t>MANDATORIO</w:t>
            </w:r>
          </w:p>
        </w:tc>
        <w:tc>
          <w:tcPr>
            <w:tcW w:w="851"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01C2606C" w14:textId="77777777" w:rsidR="006E1D4E" w:rsidRPr="00EE0C0D" w:rsidRDefault="006E1D4E" w:rsidP="00D921B1">
            <w:pPr>
              <w:jc w:val="center"/>
              <w:rPr>
                <w:rFonts w:ascii="Tahoma" w:hAnsi="Tahoma" w:cs="Tahoma"/>
                <w:b/>
                <w:bCs/>
                <w:color w:val="FFFFFF"/>
                <w:sz w:val="8"/>
                <w:szCs w:val="10"/>
                <w:lang w:eastAsia="es-BO"/>
              </w:rPr>
            </w:pPr>
            <w:r w:rsidRPr="00EE0C0D">
              <w:rPr>
                <w:rFonts w:ascii="Tahoma" w:hAnsi="Tahoma" w:cs="Tahoma"/>
                <w:b/>
                <w:bCs/>
                <w:color w:val="FFFFFF"/>
                <w:sz w:val="8"/>
                <w:szCs w:val="10"/>
                <w:lang w:val="en-GB" w:eastAsia="es-BO"/>
              </w:rPr>
              <w:t>CALIFICABLE</w:t>
            </w:r>
          </w:p>
        </w:tc>
        <w:tc>
          <w:tcPr>
            <w:tcW w:w="1134" w:type="dxa"/>
            <w:vMerge w:val="restart"/>
            <w:tcBorders>
              <w:top w:val="single" w:sz="4" w:space="0" w:color="FFFFFF"/>
              <w:left w:val="single" w:sz="4" w:space="0" w:color="FFFFFF"/>
              <w:bottom w:val="single" w:sz="4" w:space="0" w:color="FFFFFF"/>
              <w:right w:val="single" w:sz="4" w:space="0" w:color="004990"/>
            </w:tcBorders>
            <w:shd w:val="clear" w:color="auto" w:fill="004990"/>
            <w:vAlign w:val="center"/>
          </w:tcPr>
          <w:p w14:paraId="18F9CE7A" w14:textId="77777777" w:rsidR="006E1D4E" w:rsidRPr="00EE0C0D" w:rsidRDefault="006E1D4E" w:rsidP="00D921B1">
            <w:pPr>
              <w:jc w:val="center"/>
              <w:rPr>
                <w:rFonts w:ascii="Tahoma" w:hAnsi="Tahoma" w:cs="Tahoma"/>
                <w:b/>
                <w:bCs/>
                <w:color w:val="FFFFFF"/>
                <w:sz w:val="10"/>
                <w:szCs w:val="10"/>
                <w:lang w:eastAsia="es-BO"/>
              </w:rPr>
            </w:pPr>
            <w:r w:rsidRPr="00EE0C0D">
              <w:rPr>
                <w:rFonts w:ascii="Tahoma" w:hAnsi="Tahoma" w:cs="Tahoma"/>
                <w:b/>
                <w:bCs/>
                <w:color w:val="FFFFFF"/>
                <w:sz w:val="12"/>
                <w:szCs w:val="10"/>
                <w:lang w:val="en-GB" w:eastAsia="es-BO"/>
              </w:rPr>
              <w:t>DOCUMENTO, PÁGINA, REFERENCIA</w:t>
            </w:r>
          </w:p>
        </w:tc>
      </w:tr>
      <w:tr w:rsidR="006E1D4E" w:rsidRPr="009C2DE5" w14:paraId="0AFE89A6" w14:textId="77777777" w:rsidTr="00D921B1">
        <w:trPr>
          <w:trHeight w:val="77"/>
          <w:tblHeader/>
        </w:trPr>
        <w:tc>
          <w:tcPr>
            <w:tcW w:w="426" w:type="dxa"/>
            <w:vMerge/>
            <w:tcBorders>
              <w:top w:val="single" w:sz="4" w:space="0" w:color="FFFFFF"/>
              <w:left w:val="single" w:sz="4" w:space="0" w:color="004990"/>
              <w:bottom w:val="single" w:sz="4" w:space="0" w:color="FFFFFF"/>
              <w:right w:val="single" w:sz="4" w:space="0" w:color="FFFFFF"/>
            </w:tcBorders>
            <w:vAlign w:val="center"/>
          </w:tcPr>
          <w:p w14:paraId="4BA7D39C" w14:textId="77777777" w:rsidR="006E1D4E" w:rsidRPr="00EE0C0D" w:rsidRDefault="006E1D4E" w:rsidP="00D921B1">
            <w:pPr>
              <w:jc w:val="center"/>
              <w:rPr>
                <w:rFonts w:ascii="Tahoma" w:hAnsi="Tahoma" w:cs="Tahoma"/>
                <w:b/>
                <w:bCs/>
                <w:color w:val="FFFFFF"/>
                <w:sz w:val="18"/>
                <w:szCs w:val="18"/>
                <w:lang w:eastAsia="es-BO"/>
              </w:rPr>
            </w:pPr>
          </w:p>
        </w:tc>
        <w:tc>
          <w:tcPr>
            <w:tcW w:w="4819" w:type="dxa"/>
            <w:vMerge/>
            <w:tcBorders>
              <w:top w:val="single" w:sz="4" w:space="0" w:color="FFFFFF"/>
              <w:left w:val="single" w:sz="4" w:space="0" w:color="FFFFFF"/>
              <w:bottom w:val="single" w:sz="4" w:space="0" w:color="FFFFFF"/>
              <w:right w:val="single" w:sz="4" w:space="0" w:color="FFFFFF"/>
            </w:tcBorders>
            <w:shd w:val="clear" w:color="auto" w:fill="auto"/>
            <w:vAlign w:val="center"/>
          </w:tcPr>
          <w:p w14:paraId="006DE14A" w14:textId="77777777" w:rsidR="006E1D4E" w:rsidRPr="00EE0C0D" w:rsidRDefault="006E1D4E" w:rsidP="00D921B1">
            <w:pPr>
              <w:jc w:val="center"/>
              <w:rPr>
                <w:rFonts w:ascii="Tahoma" w:hAnsi="Tahoma" w:cs="Tahoma"/>
                <w:b/>
                <w:bCs/>
                <w:color w:val="FFFFFF"/>
                <w:sz w:val="18"/>
                <w:szCs w:val="18"/>
                <w:lang w:eastAsia="es-BO"/>
              </w:rPr>
            </w:pPr>
          </w:p>
        </w:tc>
        <w:tc>
          <w:tcPr>
            <w:tcW w:w="709" w:type="dxa"/>
            <w:vMerge/>
            <w:tcBorders>
              <w:top w:val="single" w:sz="4" w:space="0" w:color="FFFFFF"/>
              <w:left w:val="single" w:sz="4" w:space="0" w:color="FFFFFF"/>
              <w:bottom w:val="single" w:sz="4" w:space="0" w:color="FFFFFF"/>
              <w:right w:val="single" w:sz="4" w:space="0" w:color="FFFFFF"/>
            </w:tcBorders>
            <w:shd w:val="clear" w:color="auto" w:fill="auto"/>
            <w:vAlign w:val="center"/>
          </w:tcPr>
          <w:p w14:paraId="126890A7" w14:textId="77777777" w:rsidR="006E1D4E" w:rsidRPr="00EE0C0D" w:rsidRDefault="006E1D4E" w:rsidP="00D921B1">
            <w:pPr>
              <w:jc w:val="center"/>
              <w:rPr>
                <w:rFonts w:ascii="Tahoma" w:hAnsi="Tahoma" w:cs="Tahoma"/>
                <w:b/>
                <w:bCs/>
                <w:color w:val="FFFFFF"/>
                <w:sz w:val="18"/>
                <w:szCs w:val="18"/>
                <w:lang w:eastAsia="es-BO"/>
              </w:rPr>
            </w:pPr>
          </w:p>
        </w:tc>
        <w:tc>
          <w:tcPr>
            <w:tcW w:w="709" w:type="dxa"/>
            <w:vMerge/>
            <w:tcBorders>
              <w:top w:val="single" w:sz="4" w:space="0" w:color="FFFFFF"/>
              <w:left w:val="single" w:sz="4" w:space="0" w:color="FFFFFF"/>
              <w:bottom w:val="single" w:sz="4" w:space="0" w:color="FFFFFF"/>
              <w:right w:val="single" w:sz="4" w:space="0" w:color="FFFFFF"/>
            </w:tcBorders>
            <w:shd w:val="clear" w:color="auto" w:fill="auto"/>
            <w:vAlign w:val="center"/>
          </w:tcPr>
          <w:p w14:paraId="5082160F" w14:textId="77777777" w:rsidR="006E1D4E" w:rsidRPr="00EE0C0D" w:rsidRDefault="006E1D4E" w:rsidP="00D921B1">
            <w:pPr>
              <w:jc w:val="center"/>
              <w:rPr>
                <w:rFonts w:ascii="Tahoma" w:hAnsi="Tahoma" w:cs="Tahoma"/>
                <w:b/>
                <w:bCs/>
                <w:color w:val="FFFFFF"/>
                <w:sz w:val="18"/>
                <w:szCs w:val="18"/>
                <w:lang w:eastAsia="es-BO"/>
              </w:rPr>
            </w:pPr>
          </w:p>
        </w:tc>
        <w:tc>
          <w:tcPr>
            <w:tcW w:w="850"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2995160E" w14:textId="77777777" w:rsidR="006E1D4E" w:rsidRPr="00EE0C0D" w:rsidRDefault="006E1D4E" w:rsidP="00D921B1">
            <w:pPr>
              <w:jc w:val="center"/>
              <w:rPr>
                <w:rFonts w:ascii="Tahoma" w:hAnsi="Tahoma" w:cs="Tahoma"/>
                <w:b/>
                <w:color w:val="FFFFFF"/>
                <w:sz w:val="12"/>
                <w:szCs w:val="12"/>
                <w:lang w:eastAsia="es-BO"/>
              </w:rPr>
            </w:pPr>
            <w:r w:rsidRPr="00EE0C0D">
              <w:rPr>
                <w:rFonts w:ascii="Tahoma" w:hAnsi="Tahoma" w:cs="Tahoma"/>
                <w:b/>
                <w:color w:val="FFFFFF"/>
                <w:sz w:val="12"/>
                <w:szCs w:val="12"/>
                <w:lang w:eastAsia="es-BO"/>
              </w:rPr>
              <w:t>Cumple / No cumple</w:t>
            </w:r>
          </w:p>
        </w:tc>
        <w:tc>
          <w:tcPr>
            <w:tcW w:w="851"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577BD5BA" w14:textId="77777777" w:rsidR="006E1D4E" w:rsidRPr="00EE0C0D" w:rsidRDefault="006E1D4E" w:rsidP="00D921B1">
            <w:pPr>
              <w:jc w:val="center"/>
              <w:rPr>
                <w:rFonts w:ascii="Tahoma" w:hAnsi="Tahoma" w:cs="Tahoma"/>
                <w:b/>
                <w:color w:val="FFFFFF"/>
                <w:sz w:val="12"/>
                <w:szCs w:val="12"/>
                <w:lang w:eastAsia="es-BO"/>
              </w:rPr>
            </w:pPr>
            <w:r w:rsidRPr="00EE0C0D">
              <w:rPr>
                <w:rFonts w:ascii="Tahoma" w:hAnsi="Tahoma" w:cs="Tahoma"/>
                <w:b/>
                <w:color w:val="FFFFFF"/>
                <w:sz w:val="12"/>
                <w:szCs w:val="12"/>
                <w:lang w:eastAsia="es-BO"/>
              </w:rPr>
              <w:t>Cumple / No cumple</w:t>
            </w:r>
          </w:p>
        </w:tc>
        <w:tc>
          <w:tcPr>
            <w:tcW w:w="1134" w:type="dxa"/>
            <w:vMerge/>
            <w:tcBorders>
              <w:top w:val="single" w:sz="4" w:space="0" w:color="FFFFFF"/>
              <w:left w:val="single" w:sz="4" w:space="0" w:color="FFFFFF"/>
            </w:tcBorders>
            <w:shd w:val="clear" w:color="auto" w:fill="auto"/>
            <w:vAlign w:val="center"/>
          </w:tcPr>
          <w:p w14:paraId="44C314B7" w14:textId="77777777" w:rsidR="006E1D4E" w:rsidRPr="009C2DE5" w:rsidRDefault="006E1D4E" w:rsidP="00D921B1">
            <w:pPr>
              <w:jc w:val="center"/>
              <w:rPr>
                <w:rFonts w:ascii="Tahoma" w:hAnsi="Tahoma" w:cs="Tahoma"/>
                <w:b/>
                <w:bCs/>
                <w:color w:val="004990"/>
                <w:sz w:val="18"/>
                <w:szCs w:val="18"/>
                <w:lang w:eastAsia="es-BO"/>
              </w:rPr>
            </w:pPr>
          </w:p>
        </w:tc>
      </w:tr>
      <w:tr w:rsidR="006E1D4E" w:rsidRPr="008100AD" w14:paraId="36A4575D" w14:textId="77777777" w:rsidTr="00D921B1">
        <w:trPr>
          <w:trHeight w:val="1552"/>
        </w:trPr>
        <w:tc>
          <w:tcPr>
            <w:tcW w:w="426" w:type="dxa"/>
            <w:tcBorders>
              <w:top w:val="single" w:sz="4" w:space="0" w:color="FFFFFF"/>
            </w:tcBorders>
            <w:vAlign w:val="center"/>
          </w:tcPr>
          <w:p w14:paraId="61F35EA0" w14:textId="77777777" w:rsidR="006E1D4E" w:rsidRPr="008100AD" w:rsidRDefault="006E1D4E" w:rsidP="00D921B1">
            <w:pPr>
              <w:jc w:val="center"/>
            </w:pPr>
            <w:r>
              <w:rPr>
                <w:rFonts w:ascii="Tahoma" w:hAnsi="Tahoma" w:cs="Tahoma"/>
                <w:color w:val="1F497E"/>
                <w:sz w:val="18"/>
                <w:szCs w:val="18"/>
                <w:lang w:val="es-BO" w:eastAsia="es-BO"/>
              </w:rPr>
              <w:t>1</w:t>
            </w:r>
          </w:p>
        </w:tc>
        <w:tc>
          <w:tcPr>
            <w:tcW w:w="4819" w:type="dxa"/>
            <w:tcBorders>
              <w:top w:val="single" w:sz="4" w:space="0" w:color="FFFFFF"/>
            </w:tcBorders>
            <w:shd w:val="clear" w:color="auto" w:fill="auto"/>
          </w:tcPr>
          <w:p w14:paraId="5081F83D" w14:textId="77777777" w:rsidR="006E1D4E" w:rsidRPr="003F7FE5" w:rsidRDefault="006E1D4E" w:rsidP="00D921B1">
            <w:pPr>
              <w:jc w:val="both"/>
              <w:rPr>
                <w:rFonts w:ascii="Tahoma" w:hAnsi="Tahoma" w:cs="Tahoma"/>
                <w:b/>
                <w:bCs/>
                <w:color w:val="1F497E"/>
              </w:rPr>
            </w:pPr>
            <w:r w:rsidRPr="003F7FE5">
              <w:rPr>
                <w:rFonts w:ascii="Tahoma" w:hAnsi="Tahoma" w:cs="Tahoma"/>
                <w:b/>
                <w:bCs/>
                <w:color w:val="1F497E"/>
              </w:rPr>
              <w:t>GARANTÍA.</w:t>
            </w:r>
          </w:p>
          <w:p w14:paraId="251D2D61" w14:textId="77777777" w:rsidR="006E1D4E" w:rsidRPr="00266BD1" w:rsidRDefault="006E1D4E" w:rsidP="00D921B1">
            <w:pPr>
              <w:jc w:val="both"/>
              <w:rPr>
                <w:rFonts w:ascii="Tahoma" w:hAnsi="Tahoma" w:cs="Tahoma"/>
                <w:bCs/>
                <w:color w:val="1F497E"/>
              </w:rPr>
            </w:pPr>
            <w:r w:rsidRPr="00266BD1">
              <w:rPr>
                <w:rFonts w:ascii="Tahoma" w:hAnsi="Tahoma" w:cs="Tahoma"/>
                <w:bCs/>
                <w:color w:val="1F497E"/>
              </w:rPr>
              <w:t>El oferente adjudicado deberá presentar en su propuesta un documento de garantía contra fallas de fábrica para todos los equipos y componentes instalados.</w:t>
            </w:r>
          </w:p>
          <w:p w14:paraId="6B62A752" w14:textId="77777777" w:rsidR="006E1D4E" w:rsidRPr="00266BD1" w:rsidRDefault="006E1D4E" w:rsidP="00705E85">
            <w:pPr>
              <w:numPr>
                <w:ilvl w:val="0"/>
                <w:numId w:val="46"/>
              </w:numPr>
              <w:tabs>
                <w:tab w:val="left" w:pos="342"/>
              </w:tabs>
              <w:ind w:left="342" w:hanging="284"/>
              <w:jc w:val="both"/>
              <w:rPr>
                <w:rFonts w:ascii="Tahoma" w:hAnsi="Tahoma" w:cs="Tahoma"/>
                <w:bCs/>
                <w:color w:val="1F497E"/>
                <w:lang w:eastAsia="es-BO"/>
              </w:rPr>
            </w:pPr>
            <w:r w:rsidRPr="00266BD1">
              <w:rPr>
                <w:rFonts w:ascii="Tahoma" w:hAnsi="Tahoma" w:cs="Tahoma"/>
                <w:color w:val="1F497E"/>
              </w:rPr>
              <w:t>El periodo de esta garantía debe ser de dos (2) años.</w:t>
            </w:r>
          </w:p>
          <w:p w14:paraId="42B9E0C3" w14:textId="77777777" w:rsidR="006E1D4E" w:rsidRPr="00266BD1" w:rsidRDefault="006E1D4E" w:rsidP="00705E85">
            <w:pPr>
              <w:numPr>
                <w:ilvl w:val="0"/>
                <w:numId w:val="46"/>
              </w:numPr>
              <w:tabs>
                <w:tab w:val="left" w:pos="342"/>
              </w:tabs>
              <w:ind w:left="342" w:hanging="284"/>
              <w:jc w:val="both"/>
              <w:rPr>
                <w:rFonts w:ascii="Tahoma" w:hAnsi="Tahoma" w:cs="Tahoma"/>
                <w:bCs/>
                <w:color w:val="1F497E"/>
                <w:lang w:eastAsia="es-BO"/>
              </w:rPr>
            </w:pPr>
            <w:r w:rsidRPr="00266BD1">
              <w:rPr>
                <w:rFonts w:ascii="Tahoma" w:hAnsi="Tahoma" w:cs="Tahoma"/>
                <w:bCs/>
                <w:color w:val="1F497E"/>
                <w:lang w:eastAsia="es-BO"/>
              </w:rPr>
              <w:t>En caso de fallas (durante el periodo de garantía) de cualquier parte de la instalación</w:t>
            </w:r>
            <w:r w:rsidR="00381DC9">
              <w:rPr>
                <w:rFonts w:ascii="Tahoma" w:hAnsi="Tahoma" w:cs="Tahoma"/>
                <w:bCs/>
                <w:color w:val="1F497E"/>
                <w:lang w:eastAsia="es-BO"/>
              </w:rPr>
              <w:t>;</w:t>
            </w:r>
            <w:r w:rsidRPr="00266BD1">
              <w:rPr>
                <w:rFonts w:ascii="Tahoma" w:hAnsi="Tahoma" w:cs="Tahoma"/>
                <w:bCs/>
                <w:color w:val="1F497E"/>
                <w:lang w:eastAsia="es-BO"/>
              </w:rPr>
              <w:t xml:space="preserve"> el proveedor debe solucionar los mismos en un plazo máximo de </w:t>
            </w:r>
            <w:r w:rsidR="00381DC9">
              <w:rPr>
                <w:rFonts w:ascii="Tahoma" w:hAnsi="Tahoma" w:cs="Tahoma"/>
                <w:bCs/>
                <w:color w:val="1F497E"/>
                <w:lang w:eastAsia="es-BO"/>
              </w:rPr>
              <w:t>cinco</w:t>
            </w:r>
            <w:r w:rsidRPr="00266BD1">
              <w:rPr>
                <w:rFonts w:ascii="Tahoma" w:hAnsi="Tahoma" w:cs="Tahoma"/>
                <w:bCs/>
                <w:color w:val="1F497E"/>
                <w:lang w:eastAsia="es-BO"/>
              </w:rPr>
              <w:t xml:space="preserve"> (</w:t>
            </w:r>
            <w:r>
              <w:rPr>
                <w:rFonts w:ascii="Tahoma" w:hAnsi="Tahoma" w:cs="Tahoma"/>
                <w:bCs/>
                <w:color w:val="1F497E"/>
                <w:lang w:eastAsia="es-BO"/>
              </w:rPr>
              <w:t>5</w:t>
            </w:r>
            <w:r w:rsidRPr="00266BD1">
              <w:rPr>
                <w:rFonts w:ascii="Tahoma" w:hAnsi="Tahoma" w:cs="Tahoma"/>
                <w:bCs/>
                <w:color w:val="1F497E"/>
                <w:lang w:eastAsia="es-BO"/>
              </w:rPr>
              <w:t xml:space="preserve">) días calendario, a partir de la comunicación oficial. </w:t>
            </w:r>
          </w:p>
          <w:p w14:paraId="6FF068F0" w14:textId="77777777" w:rsidR="006E1D4E" w:rsidRPr="00266BD1" w:rsidRDefault="006E1D4E" w:rsidP="00705E85">
            <w:pPr>
              <w:numPr>
                <w:ilvl w:val="0"/>
                <w:numId w:val="46"/>
              </w:numPr>
              <w:tabs>
                <w:tab w:val="left" w:pos="342"/>
              </w:tabs>
              <w:ind w:left="342" w:hanging="284"/>
              <w:jc w:val="both"/>
              <w:rPr>
                <w:rFonts w:ascii="Tahoma" w:hAnsi="Tahoma" w:cs="Tahoma"/>
                <w:bCs/>
                <w:color w:val="1F497E"/>
                <w:lang w:eastAsia="es-BO"/>
              </w:rPr>
            </w:pPr>
            <w:r w:rsidRPr="00266BD1">
              <w:rPr>
                <w:rFonts w:ascii="Tahoma" w:hAnsi="Tahoma" w:cs="Tahoma"/>
                <w:bCs/>
                <w:color w:val="1F497E"/>
                <w:lang w:eastAsia="es-BO"/>
              </w:rPr>
              <w:t>Durante el periodo de garantía, los trabajos, el traslado de personal a los sitios donde se realicen acciones correctivas deben ser cubiertos por el oferente adjudicado, sin costo para ENTEL S.A.</w:t>
            </w:r>
          </w:p>
        </w:tc>
        <w:tc>
          <w:tcPr>
            <w:tcW w:w="709" w:type="dxa"/>
            <w:tcBorders>
              <w:top w:val="single" w:sz="4" w:space="0" w:color="FFFFFF"/>
            </w:tcBorders>
            <w:shd w:val="clear" w:color="auto" w:fill="auto"/>
            <w:vAlign w:val="center"/>
          </w:tcPr>
          <w:p w14:paraId="74F69FB1" w14:textId="77777777" w:rsidR="006E1D4E" w:rsidRPr="008100AD" w:rsidRDefault="006E1D4E" w:rsidP="00D921B1">
            <w:pPr>
              <w:jc w:val="center"/>
              <w:rPr>
                <w:rFonts w:ascii="Tahoma" w:hAnsi="Tahoma" w:cs="Tahoma"/>
                <w:b/>
                <w:bCs/>
                <w:sz w:val="18"/>
                <w:szCs w:val="18"/>
                <w:lang w:val="es-BO" w:eastAsia="es-BO"/>
              </w:rPr>
            </w:pPr>
            <w:r w:rsidRPr="008100AD">
              <w:rPr>
                <w:rFonts w:ascii="Tahoma" w:hAnsi="Tahoma" w:cs="Tahoma"/>
                <w:sz w:val="18"/>
                <w:szCs w:val="18"/>
              </w:rPr>
              <w:fldChar w:fldCharType="begin">
                <w:ffData>
                  <w:name w:val="Casilla1"/>
                  <w:enabled/>
                  <w:calcOnExit w:val="0"/>
                  <w:checkBox>
                    <w:sizeAuto/>
                    <w:default w:val="1"/>
                  </w:checkBox>
                </w:ffData>
              </w:fldChar>
            </w:r>
            <w:r w:rsidRPr="008100AD">
              <w:rPr>
                <w:rFonts w:ascii="Tahoma" w:hAnsi="Tahoma" w:cs="Tahoma"/>
                <w:sz w:val="18"/>
                <w:szCs w:val="18"/>
              </w:rPr>
              <w:instrText xml:space="preserve"> FORMCHECKBOX </w:instrText>
            </w:r>
            <w:r w:rsidR="002424E3">
              <w:rPr>
                <w:rFonts w:ascii="Tahoma" w:hAnsi="Tahoma" w:cs="Tahoma"/>
                <w:sz w:val="18"/>
                <w:szCs w:val="18"/>
              </w:rPr>
            </w:r>
            <w:r w:rsidR="002424E3">
              <w:rPr>
                <w:rFonts w:ascii="Tahoma" w:hAnsi="Tahoma" w:cs="Tahoma"/>
                <w:sz w:val="18"/>
                <w:szCs w:val="18"/>
              </w:rPr>
              <w:fldChar w:fldCharType="separate"/>
            </w:r>
            <w:r w:rsidRPr="008100AD">
              <w:rPr>
                <w:rFonts w:ascii="Tahoma" w:hAnsi="Tahoma" w:cs="Tahoma"/>
                <w:sz w:val="18"/>
                <w:szCs w:val="18"/>
              </w:rPr>
              <w:fldChar w:fldCharType="end"/>
            </w:r>
          </w:p>
        </w:tc>
        <w:tc>
          <w:tcPr>
            <w:tcW w:w="709" w:type="dxa"/>
            <w:tcBorders>
              <w:top w:val="single" w:sz="4" w:space="0" w:color="FFFFFF"/>
            </w:tcBorders>
            <w:shd w:val="clear" w:color="auto" w:fill="auto"/>
            <w:vAlign w:val="center"/>
          </w:tcPr>
          <w:p w14:paraId="345947B5" w14:textId="77777777" w:rsidR="006E1D4E" w:rsidRPr="008100AD" w:rsidRDefault="006E1D4E" w:rsidP="00D921B1">
            <w:pPr>
              <w:jc w:val="center"/>
              <w:rPr>
                <w:rFonts w:ascii="Tahoma" w:hAnsi="Tahoma" w:cs="Tahoma"/>
                <w:sz w:val="18"/>
                <w:szCs w:val="18"/>
                <w:lang w:eastAsia="es-BO"/>
              </w:rPr>
            </w:pPr>
          </w:p>
        </w:tc>
        <w:tc>
          <w:tcPr>
            <w:tcW w:w="850" w:type="dxa"/>
            <w:tcBorders>
              <w:top w:val="single" w:sz="4" w:space="0" w:color="FFFFFF"/>
            </w:tcBorders>
            <w:shd w:val="clear" w:color="auto" w:fill="auto"/>
            <w:vAlign w:val="center"/>
          </w:tcPr>
          <w:p w14:paraId="6020AEB6" w14:textId="77777777" w:rsidR="006E1D4E" w:rsidRPr="008100AD" w:rsidRDefault="006E1D4E" w:rsidP="00D921B1">
            <w:pPr>
              <w:jc w:val="center"/>
              <w:rPr>
                <w:rFonts w:ascii="Tahoma" w:hAnsi="Tahoma" w:cs="Tahoma"/>
                <w:b/>
                <w:bCs/>
                <w:sz w:val="18"/>
                <w:szCs w:val="18"/>
                <w:lang w:eastAsia="es-BO"/>
              </w:rPr>
            </w:pPr>
            <w:r w:rsidRPr="008100AD">
              <w:rPr>
                <w:rFonts w:ascii="Tahoma" w:hAnsi="Tahoma" w:cs="Tahoma"/>
                <w:b/>
                <w:bCs/>
                <w:sz w:val="18"/>
                <w:szCs w:val="18"/>
                <w:lang w:eastAsia="es-BO"/>
              </w:rPr>
              <w:t> </w:t>
            </w:r>
          </w:p>
        </w:tc>
        <w:tc>
          <w:tcPr>
            <w:tcW w:w="851" w:type="dxa"/>
            <w:tcBorders>
              <w:top w:val="single" w:sz="4" w:space="0" w:color="FFFFFF"/>
            </w:tcBorders>
            <w:shd w:val="clear" w:color="auto" w:fill="auto"/>
            <w:vAlign w:val="center"/>
          </w:tcPr>
          <w:p w14:paraId="60DB72A7" w14:textId="77777777" w:rsidR="006E1D4E" w:rsidRPr="008100AD" w:rsidRDefault="006E1D4E" w:rsidP="00D921B1">
            <w:pPr>
              <w:jc w:val="center"/>
              <w:rPr>
                <w:rFonts w:ascii="Tahoma" w:hAnsi="Tahoma" w:cs="Tahoma"/>
                <w:b/>
                <w:bCs/>
                <w:sz w:val="18"/>
                <w:szCs w:val="18"/>
                <w:lang w:eastAsia="es-BO"/>
              </w:rPr>
            </w:pPr>
          </w:p>
        </w:tc>
        <w:tc>
          <w:tcPr>
            <w:tcW w:w="1134" w:type="dxa"/>
            <w:shd w:val="clear" w:color="auto" w:fill="auto"/>
            <w:vAlign w:val="center"/>
          </w:tcPr>
          <w:p w14:paraId="5DCA5824" w14:textId="77777777" w:rsidR="006E1D4E" w:rsidRPr="008100AD" w:rsidRDefault="006E1D4E" w:rsidP="00D921B1">
            <w:pPr>
              <w:jc w:val="center"/>
              <w:rPr>
                <w:rFonts w:ascii="Tahoma" w:hAnsi="Tahoma" w:cs="Tahoma"/>
                <w:b/>
                <w:bCs/>
                <w:sz w:val="18"/>
                <w:szCs w:val="18"/>
                <w:lang w:eastAsia="es-BO"/>
              </w:rPr>
            </w:pPr>
            <w:r w:rsidRPr="008100AD">
              <w:rPr>
                <w:rFonts w:ascii="Tahoma" w:hAnsi="Tahoma" w:cs="Tahoma"/>
                <w:b/>
                <w:bCs/>
                <w:sz w:val="18"/>
                <w:szCs w:val="18"/>
                <w:lang w:eastAsia="es-BO"/>
              </w:rPr>
              <w:t> </w:t>
            </w:r>
          </w:p>
        </w:tc>
      </w:tr>
      <w:tr w:rsidR="006E1D4E" w:rsidRPr="008100AD" w14:paraId="799C0BC3" w14:textId="77777777" w:rsidTr="00A46904">
        <w:trPr>
          <w:trHeight w:val="855"/>
        </w:trPr>
        <w:tc>
          <w:tcPr>
            <w:tcW w:w="426" w:type="dxa"/>
            <w:tcBorders>
              <w:top w:val="single" w:sz="4" w:space="0" w:color="FFFFFF"/>
            </w:tcBorders>
            <w:vAlign w:val="center"/>
          </w:tcPr>
          <w:p w14:paraId="59B84F0B" w14:textId="77777777" w:rsidR="006E1D4E" w:rsidRPr="008100AD" w:rsidRDefault="006E1D4E" w:rsidP="00D921B1">
            <w:pPr>
              <w:jc w:val="center"/>
            </w:pPr>
            <w:r>
              <w:rPr>
                <w:rFonts w:ascii="Tahoma" w:hAnsi="Tahoma" w:cs="Tahoma"/>
                <w:color w:val="1F497E"/>
                <w:sz w:val="18"/>
                <w:szCs w:val="18"/>
                <w:lang w:val="es-BO" w:eastAsia="es-BO"/>
              </w:rPr>
              <w:t>2</w:t>
            </w:r>
          </w:p>
        </w:tc>
        <w:tc>
          <w:tcPr>
            <w:tcW w:w="4819" w:type="dxa"/>
            <w:tcBorders>
              <w:top w:val="single" w:sz="4" w:space="0" w:color="FFFFFF"/>
            </w:tcBorders>
            <w:shd w:val="clear" w:color="auto" w:fill="auto"/>
          </w:tcPr>
          <w:p w14:paraId="0EBD450C" w14:textId="77777777" w:rsidR="006E1D4E" w:rsidRPr="003F7FE5" w:rsidRDefault="006E1D4E" w:rsidP="00D921B1">
            <w:pPr>
              <w:jc w:val="both"/>
              <w:rPr>
                <w:rFonts w:ascii="Tahoma" w:hAnsi="Tahoma" w:cs="Tahoma"/>
                <w:b/>
                <w:bCs/>
                <w:color w:val="1F497E"/>
                <w:lang w:eastAsia="es-BO"/>
              </w:rPr>
            </w:pPr>
            <w:r w:rsidRPr="003F7FE5">
              <w:rPr>
                <w:rFonts w:ascii="Tahoma" w:hAnsi="Tahoma" w:cs="Tahoma"/>
                <w:b/>
                <w:bCs/>
                <w:color w:val="1F497E"/>
                <w:lang w:eastAsia="es-BO"/>
              </w:rPr>
              <w:t>DOCUMENTACIÓN.</w:t>
            </w:r>
          </w:p>
          <w:p w14:paraId="0E0E8DFE" w14:textId="77777777" w:rsidR="006E1D4E" w:rsidRPr="00266BD1" w:rsidRDefault="006E1D4E" w:rsidP="00D921B1">
            <w:pPr>
              <w:jc w:val="both"/>
              <w:rPr>
                <w:rFonts w:ascii="Tahoma" w:hAnsi="Tahoma" w:cs="Tahoma"/>
                <w:color w:val="1F497E"/>
              </w:rPr>
            </w:pPr>
            <w:r w:rsidRPr="00266BD1">
              <w:rPr>
                <w:rFonts w:ascii="Tahoma" w:hAnsi="Tahoma" w:cs="Tahoma"/>
                <w:color w:val="1F497E"/>
              </w:rPr>
              <w:t>El oferente adjudicado a la conclusión  de la instalación  debe entregar los siguientes documentos en formatos impreso y electrónico en idioma español:</w:t>
            </w:r>
          </w:p>
          <w:p w14:paraId="5F69F854" w14:textId="77777777" w:rsidR="006E1D4E" w:rsidRPr="00266BD1" w:rsidRDefault="006E1D4E" w:rsidP="00705E85">
            <w:pPr>
              <w:numPr>
                <w:ilvl w:val="0"/>
                <w:numId w:val="47"/>
              </w:numPr>
              <w:ind w:left="355" w:hanging="283"/>
              <w:jc w:val="both"/>
              <w:rPr>
                <w:rFonts w:ascii="Tahoma" w:hAnsi="Tahoma" w:cs="Tahoma"/>
                <w:bCs/>
                <w:color w:val="1F497E"/>
                <w:lang w:eastAsia="es-BO"/>
              </w:rPr>
            </w:pPr>
            <w:r w:rsidRPr="00266BD1">
              <w:rPr>
                <w:rFonts w:ascii="Tahoma" w:hAnsi="Tahoma" w:cs="Tahoma"/>
                <w:bCs/>
                <w:color w:val="1F497E"/>
                <w:lang w:eastAsia="es-BO"/>
              </w:rPr>
              <w:t>Informe Final (incluye fotografías).</w:t>
            </w:r>
          </w:p>
          <w:p w14:paraId="7F688B0C" w14:textId="77777777" w:rsidR="006E1D4E" w:rsidRPr="00266BD1" w:rsidRDefault="006E1D4E" w:rsidP="00705E85">
            <w:pPr>
              <w:numPr>
                <w:ilvl w:val="0"/>
                <w:numId w:val="47"/>
              </w:numPr>
              <w:ind w:left="355" w:hanging="283"/>
              <w:jc w:val="both"/>
              <w:rPr>
                <w:rFonts w:ascii="Tahoma" w:hAnsi="Tahoma" w:cs="Tahoma"/>
                <w:bCs/>
                <w:color w:val="1F497E"/>
                <w:lang w:eastAsia="es-BO"/>
              </w:rPr>
            </w:pPr>
            <w:r w:rsidRPr="00266BD1">
              <w:rPr>
                <w:rFonts w:ascii="Tahoma" w:hAnsi="Tahoma" w:cs="Tahoma"/>
                <w:bCs/>
                <w:color w:val="1F497E"/>
                <w:lang w:eastAsia="es-BO"/>
              </w:rPr>
              <w:t>Certificado de garantía.</w:t>
            </w:r>
          </w:p>
          <w:p w14:paraId="68AB5813" w14:textId="77777777" w:rsidR="006E1D4E" w:rsidRPr="00266BD1" w:rsidRDefault="006E1D4E" w:rsidP="00705E85">
            <w:pPr>
              <w:numPr>
                <w:ilvl w:val="0"/>
                <w:numId w:val="47"/>
              </w:numPr>
              <w:ind w:left="355" w:hanging="283"/>
              <w:jc w:val="both"/>
              <w:rPr>
                <w:rFonts w:ascii="Tahoma" w:hAnsi="Tahoma" w:cs="Tahoma"/>
                <w:bCs/>
                <w:color w:val="1F497E"/>
                <w:lang w:eastAsia="es-BO"/>
              </w:rPr>
            </w:pPr>
            <w:r w:rsidRPr="00266BD1">
              <w:rPr>
                <w:rFonts w:ascii="Tahoma" w:hAnsi="Tahoma" w:cs="Tahoma"/>
                <w:bCs/>
                <w:color w:val="1F497E"/>
                <w:lang w:eastAsia="es-BO"/>
              </w:rPr>
              <w:t>Diagramas eléctricos unifilares de la instalación eléctrica.</w:t>
            </w:r>
          </w:p>
          <w:p w14:paraId="105EAF8A" w14:textId="77777777" w:rsidR="006E1D4E" w:rsidRDefault="006E1D4E" w:rsidP="00705E85">
            <w:pPr>
              <w:numPr>
                <w:ilvl w:val="0"/>
                <w:numId w:val="47"/>
              </w:numPr>
              <w:ind w:left="355" w:hanging="283"/>
              <w:jc w:val="both"/>
              <w:rPr>
                <w:rFonts w:ascii="Tahoma" w:hAnsi="Tahoma" w:cs="Tahoma"/>
                <w:color w:val="1F497E"/>
              </w:rPr>
            </w:pPr>
            <w:r w:rsidRPr="00266BD1">
              <w:rPr>
                <w:rFonts w:ascii="Tahoma" w:hAnsi="Tahoma" w:cs="Tahoma"/>
                <w:color w:val="1F497E"/>
              </w:rPr>
              <w:t>Manuales de operación y mantenimiento.</w:t>
            </w:r>
          </w:p>
          <w:p w14:paraId="1B81046C" w14:textId="77777777" w:rsidR="006E1D4E" w:rsidRDefault="006E1D4E" w:rsidP="00705E85">
            <w:pPr>
              <w:numPr>
                <w:ilvl w:val="0"/>
                <w:numId w:val="47"/>
              </w:numPr>
              <w:ind w:left="355" w:hanging="283"/>
              <w:jc w:val="both"/>
              <w:rPr>
                <w:rFonts w:ascii="Tahoma" w:hAnsi="Tahoma" w:cs="Tahoma"/>
                <w:color w:val="1F497E"/>
              </w:rPr>
            </w:pPr>
            <w:r w:rsidRPr="00CB7C56">
              <w:rPr>
                <w:rFonts w:ascii="Tahoma" w:hAnsi="Tahoma" w:cs="Tahoma"/>
                <w:bCs/>
                <w:color w:val="1F497E"/>
                <w:lang w:eastAsia="es-BO"/>
              </w:rPr>
              <w:lastRenderedPageBreak/>
              <w:t>Documento ATP original, debidamente ejecutado y firmado por los responsables de ENTEL S.A. y el oferente adjudicado, por cada estación.</w:t>
            </w:r>
            <w:r w:rsidRPr="00CB7C56">
              <w:rPr>
                <w:rFonts w:ascii="Tahoma" w:hAnsi="Tahoma" w:cs="Tahoma"/>
                <w:color w:val="1F497E"/>
              </w:rPr>
              <w:t xml:space="preserve"> </w:t>
            </w:r>
          </w:p>
          <w:p w14:paraId="3F935B0E" w14:textId="77777777" w:rsidR="006E1D4E" w:rsidRPr="00CB7C56" w:rsidRDefault="006E1D4E" w:rsidP="00705E85">
            <w:pPr>
              <w:numPr>
                <w:ilvl w:val="0"/>
                <w:numId w:val="47"/>
              </w:numPr>
              <w:ind w:left="355" w:hanging="283"/>
              <w:jc w:val="both"/>
              <w:rPr>
                <w:rFonts w:ascii="Tahoma" w:hAnsi="Tahoma" w:cs="Tahoma"/>
                <w:color w:val="1F497E"/>
                <w:lang w:eastAsia="en-US"/>
              </w:rPr>
            </w:pPr>
            <w:r w:rsidRPr="00CB7C56">
              <w:rPr>
                <w:rFonts w:ascii="Tahoma" w:hAnsi="Tahoma" w:cs="Tahoma"/>
                <w:color w:val="1F497E"/>
              </w:rPr>
              <w:t xml:space="preserve">Certificado de fabricación de baterías </w:t>
            </w:r>
            <w:r w:rsidRPr="00CB7C56">
              <w:rPr>
                <w:rFonts w:ascii="Tahoma" w:hAnsi="Tahoma" w:cs="Tahoma"/>
                <w:color w:val="1F497D"/>
              </w:rPr>
              <w:t>5 meses antes de la puesta en servicio</w:t>
            </w:r>
            <w:r w:rsidRPr="00CB7C56">
              <w:rPr>
                <w:rFonts w:ascii="Tahoma" w:hAnsi="Tahoma" w:cs="Tahoma"/>
                <w:color w:val="1F497E"/>
              </w:rPr>
              <w:t xml:space="preserve"> </w:t>
            </w:r>
          </w:p>
          <w:p w14:paraId="13190E4B" w14:textId="77777777" w:rsidR="006E1D4E" w:rsidRPr="00266BD1" w:rsidRDefault="006E1D4E" w:rsidP="00D921B1">
            <w:pPr>
              <w:jc w:val="both"/>
              <w:rPr>
                <w:rFonts w:ascii="Tahoma" w:hAnsi="Tahoma" w:cs="Tahoma"/>
                <w:bCs/>
                <w:color w:val="1F497E"/>
                <w:lang w:eastAsia="es-BO"/>
              </w:rPr>
            </w:pPr>
            <w:r w:rsidRPr="00266BD1">
              <w:rPr>
                <w:rFonts w:ascii="Tahoma" w:hAnsi="Tahoma" w:cs="Tahoma"/>
                <w:color w:val="1F497E"/>
              </w:rPr>
              <w:t>La presentación de los documentos requeridos no excluye la presentación de documentos adicionales solicitados por ENTEL S.A. en el transcurso de la ejecución del proyecto</w:t>
            </w:r>
            <w:r w:rsidR="00A46904">
              <w:rPr>
                <w:rFonts w:ascii="Tahoma" w:hAnsi="Tahoma" w:cs="Tahoma"/>
                <w:color w:val="1F497E"/>
              </w:rPr>
              <w:t>.</w:t>
            </w:r>
          </w:p>
        </w:tc>
        <w:tc>
          <w:tcPr>
            <w:tcW w:w="709" w:type="dxa"/>
            <w:tcBorders>
              <w:top w:val="single" w:sz="4" w:space="0" w:color="FFFFFF"/>
            </w:tcBorders>
            <w:shd w:val="clear" w:color="auto" w:fill="auto"/>
            <w:vAlign w:val="center"/>
          </w:tcPr>
          <w:p w14:paraId="4345FD6E" w14:textId="77777777" w:rsidR="006E1D4E" w:rsidRPr="008100AD" w:rsidRDefault="006E1D4E" w:rsidP="00D921B1">
            <w:pPr>
              <w:jc w:val="center"/>
              <w:rPr>
                <w:rFonts w:ascii="Tahoma" w:hAnsi="Tahoma" w:cs="Tahoma"/>
                <w:sz w:val="18"/>
                <w:szCs w:val="18"/>
              </w:rPr>
            </w:pPr>
            <w:r w:rsidRPr="008100AD">
              <w:rPr>
                <w:rFonts w:ascii="Tahoma" w:hAnsi="Tahoma" w:cs="Tahoma"/>
                <w:sz w:val="18"/>
                <w:szCs w:val="18"/>
              </w:rPr>
              <w:lastRenderedPageBreak/>
              <w:fldChar w:fldCharType="begin">
                <w:ffData>
                  <w:name w:val="Casilla1"/>
                  <w:enabled/>
                  <w:calcOnExit w:val="0"/>
                  <w:checkBox>
                    <w:sizeAuto/>
                    <w:default w:val="1"/>
                  </w:checkBox>
                </w:ffData>
              </w:fldChar>
            </w:r>
            <w:r w:rsidRPr="008100AD">
              <w:rPr>
                <w:rFonts w:ascii="Tahoma" w:hAnsi="Tahoma" w:cs="Tahoma"/>
                <w:sz w:val="18"/>
                <w:szCs w:val="18"/>
              </w:rPr>
              <w:instrText xml:space="preserve"> FORMCHECKBOX </w:instrText>
            </w:r>
            <w:r w:rsidR="002424E3">
              <w:rPr>
                <w:rFonts w:ascii="Tahoma" w:hAnsi="Tahoma" w:cs="Tahoma"/>
                <w:sz w:val="18"/>
                <w:szCs w:val="18"/>
              </w:rPr>
            </w:r>
            <w:r w:rsidR="002424E3">
              <w:rPr>
                <w:rFonts w:ascii="Tahoma" w:hAnsi="Tahoma" w:cs="Tahoma"/>
                <w:sz w:val="18"/>
                <w:szCs w:val="18"/>
              </w:rPr>
              <w:fldChar w:fldCharType="separate"/>
            </w:r>
            <w:r w:rsidRPr="008100AD">
              <w:rPr>
                <w:rFonts w:ascii="Tahoma" w:hAnsi="Tahoma" w:cs="Tahoma"/>
                <w:sz w:val="18"/>
                <w:szCs w:val="18"/>
              </w:rPr>
              <w:fldChar w:fldCharType="end"/>
            </w:r>
          </w:p>
        </w:tc>
        <w:tc>
          <w:tcPr>
            <w:tcW w:w="709" w:type="dxa"/>
            <w:tcBorders>
              <w:top w:val="single" w:sz="4" w:space="0" w:color="FFFFFF"/>
            </w:tcBorders>
            <w:shd w:val="clear" w:color="auto" w:fill="auto"/>
            <w:vAlign w:val="center"/>
          </w:tcPr>
          <w:p w14:paraId="6F1848EA" w14:textId="77777777" w:rsidR="006E1D4E" w:rsidRPr="008100AD" w:rsidRDefault="006E1D4E" w:rsidP="00D921B1">
            <w:pPr>
              <w:jc w:val="center"/>
              <w:rPr>
                <w:rFonts w:ascii="Tahoma" w:hAnsi="Tahoma" w:cs="Tahoma"/>
                <w:sz w:val="18"/>
                <w:szCs w:val="18"/>
                <w:lang w:eastAsia="es-BO"/>
              </w:rPr>
            </w:pPr>
          </w:p>
        </w:tc>
        <w:tc>
          <w:tcPr>
            <w:tcW w:w="850" w:type="dxa"/>
            <w:tcBorders>
              <w:top w:val="single" w:sz="4" w:space="0" w:color="FFFFFF"/>
            </w:tcBorders>
            <w:shd w:val="clear" w:color="auto" w:fill="auto"/>
            <w:vAlign w:val="center"/>
          </w:tcPr>
          <w:p w14:paraId="11B21EB0" w14:textId="77777777" w:rsidR="006E1D4E" w:rsidRPr="008100AD" w:rsidRDefault="006E1D4E" w:rsidP="00D921B1">
            <w:pPr>
              <w:jc w:val="center"/>
              <w:rPr>
                <w:rFonts w:ascii="Tahoma" w:hAnsi="Tahoma" w:cs="Tahoma"/>
                <w:b/>
                <w:bCs/>
                <w:sz w:val="18"/>
                <w:szCs w:val="18"/>
                <w:lang w:eastAsia="es-BO"/>
              </w:rPr>
            </w:pPr>
          </w:p>
        </w:tc>
        <w:tc>
          <w:tcPr>
            <w:tcW w:w="851" w:type="dxa"/>
            <w:tcBorders>
              <w:top w:val="single" w:sz="4" w:space="0" w:color="FFFFFF"/>
            </w:tcBorders>
            <w:shd w:val="clear" w:color="auto" w:fill="auto"/>
            <w:vAlign w:val="center"/>
          </w:tcPr>
          <w:p w14:paraId="79500C24" w14:textId="77777777" w:rsidR="006E1D4E" w:rsidRPr="008100AD" w:rsidRDefault="006E1D4E" w:rsidP="00D921B1">
            <w:pPr>
              <w:jc w:val="center"/>
              <w:rPr>
                <w:rFonts w:ascii="Tahoma" w:hAnsi="Tahoma" w:cs="Tahoma"/>
                <w:b/>
                <w:bCs/>
                <w:sz w:val="18"/>
                <w:szCs w:val="18"/>
                <w:lang w:eastAsia="es-BO"/>
              </w:rPr>
            </w:pPr>
          </w:p>
        </w:tc>
        <w:tc>
          <w:tcPr>
            <w:tcW w:w="1134" w:type="dxa"/>
            <w:shd w:val="clear" w:color="auto" w:fill="auto"/>
            <w:vAlign w:val="center"/>
          </w:tcPr>
          <w:p w14:paraId="0EEEC8DA" w14:textId="77777777" w:rsidR="006E1D4E" w:rsidRPr="008100AD" w:rsidRDefault="006E1D4E" w:rsidP="00D921B1">
            <w:pPr>
              <w:jc w:val="center"/>
              <w:rPr>
                <w:rFonts w:ascii="Tahoma" w:hAnsi="Tahoma" w:cs="Tahoma"/>
                <w:b/>
                <w:bCs/>
                <w:sz w:val="18"/>
                <w:szCs w:val="18"/>
                <w:lang w:eastAsia="es-BO"/>
              </w:rPr>
            </w:pPr>
          </w:p>
        </w:tc>
      </w:tr>
    </w:tbl>
    <w:p w14:paraId="727C3D5C" w14:textId="77777777" w:rsidR="006E1D4E" w:rsidRPr="009F2A4C" w:rsidRDefault="006E1D4E" w:rsidP="006E1D4E"/>
    <w:p w14:paraId="234AE6A3" w14:textId="77777777" w:rsidR="006E1D4E" w:rsidRPr="00F51330" w:rsidRDefault="006E1D4E" w:rsidP="006E1D4E">
      <w:pPr>
        <w:pStyle w:val="TITULOS"/>
        <w:numPr>
          <w:ilvl w:val="0"/>
          <w:numId w:val="6"/>
        </w:numPr>
        <w:spacing w:after="0"/>
        <w:ind w:left="360"/>
        <w:rPr>
          <w:rFonts w:ascii="Tahoma" w:hAnsi="Tahoma" w:cs="Tahoma"/>
          <w:color w:val="1F497D"/>
          <w:sz w:val="22"/>
          <w:szCs w:val="22"/>
        </w:rPr>
      </w:pPr>
      <w:r w:rsidRPr="00F51330">
        <w:rPr>
          <w:rFonts w:ascii="Tahoma" w:hAnsi="Tahoma" w:cs="Tahoma"/>
          <w:color w:val="1F497D"/>
          <w:sz w:val="22"/>
          <w:szCs w:val="22"/>
        </w:rPr>
        <w:t>TIEMPO DE PROVISIÓN.</w:t>
      </w:r>
    </w:p>
    <w:tbl>
      <w:tblPr>
        <w:tblW w:w="9498"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426"/>
        <w:gridCol w:w="4819"/>
        <w:gridCol w:w="709"/>
        <w:gridCol w:w="709"/>
        <w:gridCol w:w="850"/>
        <w:gridCol w:w="851"/>
        <w:gridCol w:w="1134"/>
      </w:tblGrid>
      <w:tr w:rsidR="006E1D4E" w:rsidRPr="00090EA2" w14:paraId="6CA5422C" w14:textId="77777777" w:rsidTr="00D921B1">
        <w:trPr>
          <w:trHeight w:val="367"/>
          <w:tblHeader/>
        </w:trPr>
        <w:tc>
          <w:tcPr>
            <w:tcW w:w="6663" w:type="dxa"/>
            <w:gridSpan w:val="4"/>
            <w:tcBorders>
              <w:top w:val="single" w:sz="4" w:space="0" w:color="004990"/>
              <w:left w:val="single" w:sz="4" w:space="0" w:color="004990"/>
              <w:bottom w:val="single" w:sz="4" w:space="0" w:color="FFFFFF"/>
              <w:right w:val="single" w:sz="4" w:space="0" w:color="FFFFFF"/>
            </w:tcBorders>
            <w:shd w:val="clear" w:color="auto" w:fill="004990"/>
          </w:tcPr>
          <w:p w14:paraId="0B7ECA91" w14:textId="77777777" w:rsidR="006E1D4E" w:rsidRPr="00EE0C0D" w:rsidRDefault="006E1D4E" w:rsidP="00D921B1">
            <w:pPr>
              <w:jc w:val="center"/>
              <w:rPr>
                <w:rFonts w:ascii="Tahoma" w:hAnsi="Tahoma" w:cs="Tahoma"/>
                <w:b/>
                <w:bCs/>
                <w:color w:val="FFFFFF"/>
                <w:sz w:val="18"/>
                <w:szCs w:val="18"/>
                <w:lang w:eastAsia="es-BO"/>
              </w:rPr>
            </w:pPr>
          </w:p>
        </w:tc>
        <w:tc>
          <w:tcPr>
            <w:tcW w:w="2835" w:type="dxa"/>
            <w:gridSpan w:val="3"/>
            <w:tcBorders>
              <w:top w:val="single" w:sz="4" w:space="0" w:color="004990"/>
              <w:left w:val="single" w:sz="4" w:space="0" w:color="FFFFFF"/>
              <w:bottom w:val="single" w:sz="4" w:space="0" w:color="FFFFFF"/>
              <w:right w:val="single" w:sz="4" w:space="0" w:color="004990"/>
            </w:tcBorders>
            <w:shd w:val="clear" w:color="auto" w:fill="004990"/>
            <w:vAlign w:val="center"/>
          </w:tcPr>
          <w:p w14:paraId="1A2DDDDE" w14:textId="77777777" w:rsidR="006E1D4E" w:rsidRPr="00EE0C0D" w:rsidRDefault="006E1D4E" w:rsidP="00D921B1">
            <w:pPr>
              <w:jc w:val="center"/>
              <w:rPr>
                <w:rFonts w:ascii="Tahoma" w:hAnsi="Tahoma" w:cs="Tahoma"/>
                <w:b/>
                <w:bCs/>
                <w:color w:val="FFFFFF"/>
                <w:sz w:val="18"/>
                <w:szCs w:val="18"/>
                <w:lang w:eastAsia="es-BO"/>
              </w:rPr>
            </w:pPr>
            <w:r w:rsidRPr="00EE0C0D">
              <w:rPr>
                <w:rFonts w:ascii="Tahoma" w:hAnsi="Tahoma" w:cs="Tahoma"/>
                <w:b/>
                <w:bCs/>
                <w:color w:val="FFFFFF"/>
                <w:sz w:val="18"/>
                <w:szCs w:val="18"/>
                <w:lang w:eastAsia="es-BO"/>
              </w:rPr>
              <w:t>RESPUESTA DEL OFERENTE</w:t>
            </w:r>
          </w:p>
        </w:tc>
      </w:tr>
      <w:tr w:rsidR="006E1D4E" w:rsidRPr="00090EA2" w14:paraId="613E20FD" w14:textId="77777777" w:rsidTr="00D921B1">
        <w:trPr>
          <w:trHeight w:val="384"/>
          <w:tblHeader/>
        </w:trPr>
        <w:tc>
          <w:tcPr>
            <w:tcW w:w="5245"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14:paraId="1AE8787D" w14:textId="77777777" w:rsidR="006E1D4E" w:rsidRPr="00EE0C0D" w:rsidRDefault="006E1D4E" w:rsidP="00D921B1">
            <w:pPr>
              <w:jc w:val="center"/>
              <w:rPr>
                <w:rFonts w:ascii="Tahoma" w:hAnsi="Tahoma" w:cs="Tahoma"/>
                <w:color w:val="FFFFFF"/>
                <w:sz w:val="18"/>
                <w:szCs w:val="18"/>
                <w:lang w:eastAsia="es-BO"/>
              </w:rPr>
            </w:pPr>
            <w:r w:rsidRPr="002D3E08">
              <w:rPr>
                <w:rFonts w:ascii="Tahoma" w:hAnsi="Tahoma" w:cs="Tahoma"/>
                <w:color w:val="FFFFFF"/>
                <w:sz w:val="18"/>
                <w:szCs w:val="18"/>
                <w:lang w:eastAsia="es-BO"/>
              </w:rPr>
              <w:t>TIEMPO DE PROVISIÓN</w:t>
            </w:r>
          </w:p>
        </w:tc>
        <w:tc>
          <w:tcPr>
            <w:tcW w:w="1418" w:type="dxa"/>
            <w:gridSpan w:val="2"/>
            <w:tcBorders>
              <w:top w:val="single" w:sz="4" w:space="0" w:color="FFFFFF"/>
              <w:left w:val="single" w:sz="4" w:space="0" w:color="FFFFFF"/>
              <w:bottom w:val="single" w:sz="4" w:space="0" w:color="FFFFFF"/>
              <w:right w:val="single" w:sz="4" w:space="0" w:color="FFFFFF"/>
            </w:tcBorders>
            <w:shd w:val="clear" w:color="auto" w:fill="004990"/>
            <w:vAlign w:val="center"/>
          </w:tcPr>
          <w:p w14:paraId="63631977" w14:textId="77777777" w:rsidR="006E1D4E" w:rsidRPr="00EE0C0D" w:rsidRDefault="006E1D4E" w:rsidP="00D921B1">
            <w:pPr>
              <w:jc w:val="center"/>
              <w:rPr>
                <w:rFonts w:ascii="Tahoma" w:hAnsi="Tahoma" w:cs="Tahoma"/>
                <w:b/>
                <w:bCs/>
                <w:color w:val="FFFFFF"/>
                <w:sz w:val="18"/>
                <w:szCs w:val="18"/>
                <w:lang w:eastAsia="es-BO"/>
              </w:rPr>
            </w:pPr>
            <w:r w:rsidRPr="00C31D33">
              <w:rPr>
                <w:rFonts w:ascii="Tahoma" w:hAnsi="Tahoma" w:cs="Tahoma"/>
                <w:b/>
                <w:bCs/>
                <w:color w:val="FFFFFF"/>
                <w:sz w:val="18"/>
                <w:szCs w:val="18"/>
                <w:lang w:val="es-BO" w:eastAsia="es-BO"/>
              </w:rPr>
              <w:t>CONDICIÓN</w:t>
            </w:r>
          </w:p>
        </w:tc>
        <w:tc>
          <w:tcPr>
            <w:tcW w:w="2835" w:type="dxa"/>
            <w:gridSpan w:val="3"/>
            <w:tcBorders>
              <w:top w:val="single" w:sz="4" w:space="0" w:color="FFFFFF"/>
              <w:left w:val="single" w:sz="4" w:space="0" w:color="FFFFFF"/>
              <w:bottom w:val="single" w:sz="4" w:space="0" w:color="FFFFFF"/>
              <w:right w:val="single" w:sz="4" w:space="0" w:color="004990"/>
            </w:tcBorders>
            <w:shd w:val="clear" w:color="auto" w:fill="004990"/>
            <w:vAlign w:val="center"/>
          </w:tcPr>
          <w:p w14:paraId="6BD4E410" w14:textId="77777777" w:rsidR="006E1D4E" w:rsidRPr="00EE0C0D" w:rsidRDefault="006E1D4E" w:rsidP="00D921B1">
            <w:pPr>
              <w:jc w:val="center"/>
              <w:rPr>
                <w:rFonts w:ascii="Tahoma" w:hAnsi="Tahoma" w:cs="Tahoma"/>
                <w:color w:val="FFFFFF"/>
                <w:sz w:val="18"/>
                <w:szCs w:val="18"/>
                <w:lang w:eastAsia="es-BO"/>
              </w:rPr>
            </w:pPr>
            <w:r w:rsidRPr="00EE0C0D">
              <w:rPr>
                <w:rFonts w:ascii="Tahoma" w:hAnsi="Tahoma" w:cs="Tahoma"/>
                <w:b/>
                <w:bCs/>
                <w:color w:val="FFFFFF"/>
                <w:sz w:val="18"/>
                <w:szCs w:val="18"/>
                <w:lang w:eastAsia="es-BO"/>
              </w:rPr>
              <w:t>(Llenado Obligatorio)</w:t>
            </w:r>
            <w:r w:rsidRPr="00C31D33">
              <w:rPr>
                <w:rFonts w:ascii="Tahoma" w:hAnsi="Tahoma" w:cs="Tahoma"/>
                <w:color w:val="FFFFFF"/>
                <w:sz w:val="18"/>
                <w:szCs w:val="18"/>
                <w:lang w:val="es-BO" w:eastAsia="es-BO"/>
              </w:rPr>
              <w:t> </w:t>
            </w:r>
          </w:p>
        </w:tc>
      </w:tr>
      <w:tr w:rsidR="006E1D4E" w:rsidRPr="00090EA2" w14:paraId="46F91DCB" w14:textId="77777777" w:rsidTr="00D921B1">
        <w:trPr>
          <w:trHeight w:val="319"/>
          <w:tblHeader/>
        </w:trPr>
        <w:tc>
          <w:tcPr>
            <w:tcW w:w="426" w:type="dxa"/>
            <w:vMerge w:val="restart"/>
            <w:tcBorders>
              <w:top w:val="single" w:sz="4" w:space="0" w:color="FFFFFF"/>
              <w:left w:val="single" w:sz="4" w:space="0" w:color="004990"/>
              <w:bottom w:val="single" w:sz="4" w:space="0" w:color="FFFFFF"/>
              <w:right w:val="single" w:sz="4" w:space="0" w:color="FFFFFF"/>
            </w:tcBorders>
            <w:shd w:val="clear" w:color="auto" w:fill="004990"/>
            <w:vAlign w:val="center"/>
          </w:tcPr>
          <w:p w14:paraId="27846866" w14:textId="77777777" w:rsidR="006E1D4E" w:rsidRPr="00EE0C0D" w:rsidRDefault="006E1D4E" w:rsidP="00D921B1">
            <w:pPr>
              <w:jc w:val="center"/>
              <w:rPr>
                <w:rFonts w:ascii="Tahoma" w:hAnsi="Tahoma" w:cs="Tahoma"/>
                <w:b/>
                <w:bCs/>
                <w:color w:val="FFFFFF"/>
                <w:sz w:val="18"/>
                <w:szCs w:val="18"/>
                <w:lang w:eastAsia="es-BO"/>
              </w:rPr>
            </w:pPr>
            <w:r w:rsidRPr="00EE0C0D">
              <w:rPr>
                <w:rFonts w:ascii="Tahoma" w:hAnsi="Tahoma" w:cs="Tahoma"/>
                <w:b/>
                <w:bCs/>
                <w:color w:val="FFFFFF"/>
                <w:sz w:val="18"/>
                <w:szCs w:val="18"/>
                <w:lang w:eastAsia="es-BO"/>
              </w:rPr>
              <w:t>No</w:t>
            </w:r>
          </w:p>
        </w:tc>
        <w:tc>
          <w:tcPr>
            <w:tcW w:w="4819"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1DA5C668" w14:textId="77777777" w:rsidR="006E1D4E" w:rsidRPr="00EE0C0D" w:rsidRDefault="006E1D4E" w:rsidP="00D921B1">
            <w:pPr>
              <w:jc w:val="center"/>
              <w:rPr>
                <w:rFonts w:ascii="Tahoma" w:hAnsi="Tahoma" w:cs="Tahoma"/>
                <w:b/>
                <w:color w:val="FFFFFF"/>
                <w:sz w:val="18"/>
                <w:szCs w:val="18"/>
                <w:lang w:eastAsia="es-BO"/>
              </w:rPr>
            </w:pPr>
            <w:r w:rsidRPr="00EE0C0D">
              <w:rPr>
                <w:rFonts w:ascii="Tahoma" w:hAnsi="Tahoma" w:cs="Tahoma"/>
                <w:b/>
                <w:color w:val="FFFFFF"/>
                <w:sz w:val="18"/>
                <w:szCs w:val="18"/>
                <w:lang w:eastAsia="es-BO"/>
              </w:rPr>
              <w:t>DESCRIPCIÓN</w:t>
            </w:r>
          </w:p>
        </w:tc>
        <w:tc>
          <w:tcPr>
            <w:tcW w:w="709"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7BB943D7" w14:textId="77777777" w:rsidR="006E1D4E" w:rsidRPr="00EE0C0D" w:rsidRDefault="006E1D4E" w:rsidP="00D921B1">
            <w:pPr>
              <w:jc w:val="center"/>
              <w:rPr>
                <w:rFonts w:ascii="Tahoma" w:hAnsi="Tahoma" w:cs="Tahoma"/>
                <w:b/>
                <w:bCs/>
                <w:color w:val="FFFFFF"/>
                <w:sz w:val="7"/>
                <w:szCs w:val="7"/>
                <w:lang w:eastAsia="es-BO"/>
              </w:rPr>
            </w:pPr>
            <w:r w:rsidRPr="00EE0C0D">
              <w:rPr>
                <w:rFonts w:ascii="Tahoma" w:hAnsi="Tahoma" w:cs="Tahoma"/>
                <w:b/>
                <w:bCs/>
                <w:color w:val="FFFFFF"/>
                <w:sz w:val="7"/>
                <w:szCs w:val="7"/>
                <w:lang w:val="en-GB" w:eastAsia="es-BO"/>
              </w:rPr>
              <w:t>MANDATORIO</w:t>
            </w:r>
          </w:p>
        </w:tc>
        <w:tc>
          <w:tcPr>
            <w:tcW w:w="709"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0D6C9AED" w14:textId="77777777" w:rsidR="006E1D4E" w:rsidRPr="00EE0C0D" w:rsidRDefault="006E1D4E" w:rsidP="00D921B1">
            <w:pPr>
              <w:jc w:val="center"/>
              <w:rPr>
                <w:rFonts w:ascii="Tahoma" w:hAnsi="Tahoma" w:cs="Tahoma"/>
                <w:b/>
                <w:bCs/>
                <w:color w:val="FFFFFF"/>
                <w:sz w:val="10"/>
                <w:szCs w:val="10"/>
                <w:lang w:eastAsia="es-BO"/>
              </w:rPr>
            </w:pPr>
            <w:r w:rsidRPr="00EE0C0D">
              <w:rPr>
                <w:rFonts w:ascii="Tahoma" w:hAnsi="Tahoma" w:cs="Tahoma"/>
                <w:b/>
                <w:bCs/>
                <w:color w:val="FFFFFF"/>
                <w:sz w:val="8"/>
                <w:szCs w:val="10"/>
                <w:lang w:val="en-GB" w:eastAsia="es-BO"/>
              </w:rPr>
              <w:t>CALIFICABLE</w:t>
            </w:r>
          </w:p>
        </w:tc>
        <w:tc>
          <w:tcPr>
            <w:tcW w:w="850"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1A80277A" w14:textId="77777777" w:rsidR="006E1D4E" w:rsidRPr="00EE0C0D" w:rsidRDefault="006E1D4E" w:rsidP="00D921B1">
            <w:pPr>
              <w:jc w:val="center"/>
              <w:rPr>
                <w:rFonts w:ascii="Tahoma" w:hAnsi="Tahoma" w:cs="Tahoma"/>
                <w:b/>
                <w:bCs/>
                <w:color w:val="FFFFFF"/>
                <w:sz w:val="8"/>
                <w:szCs w:val="10"/>
                <w:lang w:eastAsia="es-BO"/>
              </w:rPr>
            </w:pPr>
            <w:r w:rsidRPr="00EE0C0D">
              <w:rPr>
                <w:rFonts w:ascii="Tahoma" w:hAnsi="Tahoma" w:cs="Tahoma"/>
                <w:b/>
                <w:bCs/>
                <w:color w:val="FFFFFF"/>
                <w:sz w:val="8"/>
                <w:szCs w:val="10"/>
                <w:lang w:val="en-GB" w:eastAsia="es-BO"/>
              </w:rPr>
              <w:t>MANDATORIO</w:t>
            </w:r>
          </w:p>
        </w:tc>
        <w:tc>
          <w:tcPr>
            <w:tcW w:w="851"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417741B2" w14:textId="77777777" w:rsidR="006E1D4E" w:rsidRPr="00EE0C0D" w:rsidRDefault="006E1D4E" w:rsidP="00D921B1">
            <w:pPr>
              <w:jc w:val="center"/>
              <w:rPr>
                <w:rFonts w:ascii="Tahoma" w:hAnsi="Tahoma" w:cs="Tahoma"/>
                <w:b/>
                <w:bCs/>
                <w:color w:val="FFFFFF"/>
                <w:sz w:val="8"/>
                <w:szCs w:val="10"/>
                <w:lang w:eastAsia="es-BO"/>
              </w:rPr>
            </w:pPr>
            <w:r w:rsidRPr="00EE0C0D">
              <w:rPr>
                <w:rFonts w:ascii="Tahoma" w:hAnsi="Tahoma" w:cs="Tahoma"/>
                <w:b/>
                <w:bCs/>
                <w:color w:val="FFFFFF"/>
                <w:sz w:val="8"/>
                <w:szCs w:val="10"/>
                <w:lang w:val="en-GB" w:eastAsia="es-BO"/>
              </w:rPr>
              <w:t>CALIFICABLE</w:t>
            </w:r>
          </w:p>
        </w:tc>
        <w:tc>
          <w:tcPr>
            <w:tcW w:w="1134" w:type="dxa"/>
            <w:vMerge w:val="restart"/>
            <w:tcBorders>
              <w:top w:val="single" w:sz="4" w:space="0" w:color="FFFFFF"/>
              <w:left w:val="single" w:sz="4" w:space="0" w:color="FFFFFF"/>
              <w:bottom w:val="single" w:sz="4" w:space="0" w:color="FFFFFF"/>
              <w:right w:val="single" w:sz="4" w:space="0" w:color="004990"/>
            </w:tcBorders>
            <w:shd w:val="clear" w:color="auto" w:fill="004990"/>
            <w:vAlign w:val="center"/>
          </w:tcPr>
          <w:p w14:paraId="1720235B" w14:textId="77777777" w:rsidR="006E1D4E" w:rsidRPr="00EE0C0D" w:rsidRDefault="006E1D4E" w:rsidP="00D921B1">
            <w:pPr>
              <w:jc w:val="center"/>
              <w:rPr>
                <w:rFonts w:ascii="Tahoma" w:hAnsi="Tahoma" w:cs="Tahoma"/>
                <w:b/>
                <w:bCs/>
                <w:color w:val="FFFFFF"/>
                <w:sz w:val="10"/>
                <w:szCs w:val="10"/>
                <w:lang w:eastAsia="es-BO"/>
              </w:rPr>
            </w:pPr>
            <w:r w:rsidRPr="00EE0C0D">
              <w:rPr>
                <w:rFonts w:ascii="Tahoma" w:hAnsi="Tahoma" w:cs="Tahoma"/>
                <w:b/>
                <w:bCs/>
                <w:color w:val="FFFFFF"/>
                <w:sz w:val="12"/>
                <w:szCs w:val="10"/>
                <w:lang w:val="en-GB" w:eastAsia="es-BO"/>
              </w:rPr>
              <w:t>DOCUMENTO, PÁGINA, REFERENCIA</w:t>
            </w:r>
          </w:p>
        </w:tc>
      </w:tr>
      <w:tr w:rsidR="006E1D4E" w:rsidRPr="009C2DE5" w14:paraId="2677A9CA" w14:textId="77777777" w:rsidTr="00D921B1">
        <w:trPr>
          <w:trHeight w:val="77"/>
          <w:tblHeader/>
        </w:trPr>
        <w:tc>
          <w:tcPr>
            <w:tcW w:w="426" w:type="dxa"/>
            <w:vMerge/>
            <w:tcBorders>
              <w:top w:val="single" w:sz="4" w:space="0" w:color="FFFFFF"/>
              <w:left w:val="single" w:sz="4" w:space="0" w:color="004990"/>
              <w:bottom w:val="single" w:sz="4" w:space="0" w:color="FFFFFF"/>
              <w:right w:val="single" w:sz="4" w:space="0" w:color="FFFFFF"/>
            </w:tcBorders>
            <w:vAlign w:val="center"/>
          </w:tcPr>
          <w:p w14:paraId="5DF8D660" w14:textId="77777777" w:rsidR="006E1D4E" w:rsidRPr="00EE0C0D" w:rsidRDefault="006E1D4E" w:rsidP="00D921B1">
            <w:pPr>
              <w:jc w:val="center"/>
              <w:rPr>
                <w:rFonts w:ascii="Tahoma" w:hAnsi="Tahoma" w:cs="Tahoma"/>
                <w:b/>
                <w:bCs/>
                <w:color w:val="FFFFFF"/>
                <w:sz w:val="18"/>
                <w:szCs w:val="18"/>
                <w:lang w:eastAsia="es-BO"/>
              </w:rPr>
            </w:pPr>
          </w:p>
        </w:tc>
        <w:tc>
          <w:tcPr>
            <w:tcW w:w="4819" w:type="dxa"/>
            <w:vMerge/>
            <w:tcBorders>
              <w:top w:val="single" w:sz="4" w:space="0" w:color="FFFFFF"/>
              <w:left w:val="single" w:sz="4" w:space="0" w:color="FFFFFF"/>
              <w:bottom w:val="single" w:sz="4" w:space="0" w:color="FFFFFF"/>
              <w:right w:val="single" w:sz="4" w:space="0" w:color="FFFFFF"/>
            </w:tcBorders>
            <w:shd w:val="clear" w:color="auto" w:fill="auto"/>
            <w:vAlign w:val="center"/>
          </w:tcPr>
          <w:p w14:paraId="2E4514B7" w14:textId="77777777" w:rsidR="006E1D4E" w:rsidRPr="00EE0C0D" w:rsidRDefault="006E1D4E" w:rsidP="00D921B1">
            <w:pPr>
              <w:jc w:val="center"/>
              <w:rPr>
                <w:rFonts w:ascii="Tahoma" w:hAnsi="Tahoma" w:cs="Tahoma"/>
                <w:b/>
                <w:bCs/>
                <w:color w:val="FFFFFF"/>
                <w:sz w:val="18"/>
                <w:szCs w:val="18"/>
                <w:lang w:eastAsia="es-BO"/>
              </w:rPr>
            </w:pPr>
          </w:p>
        </w:tc>
        <w:tc>
          <w:tcPr>
            <w:tcW w:w="709" w:type="dxa"/>
            <w:vMerge/>
            <w:tcBorders>
              <w:top w:val="single" w:sz="4" w:space="0" w:color="FFFFFF"/>
              <w:left w:val="single" w:sz="4" w:space="0" w:color="FFFFFF"/>
              <w:bottom w:val="single" w:sz="4" w:space="0" w:color="FFFFFF"/>
              <w:right w:val="single" w:sz="4" w:space="0" w:color="FFFFFF"/>
            </w:tcBorders>
            <w:shd w:val="clear" w:color="auto" w:fill="auto"/>
            <w:vAlign w:val="center"/>
          </w:tcPr>
          <w:p w14:paraId="2B388347" w14:textId="77777777" w:rsidR="006E1D4E" w:rsidRPr="00EE0C0D" w:rsidRDefault="006E1D4E" w:rsidP="00D921B1">
            <w:pPr>
              <w:jc w:val="center"/>
              <w:rPr>
                <w:rFonts w:ascii="Tahoma" w:hAnsi="Tahoma" w:cs="Tahoma"/>
                <w:b/>
                <w:bCs/>
                <w:color w:val="FFFFFF"/>
                <w:sz w:val="18"/>
                <w:szCs w:val="18"/>
                <w:lang w:eastAsia="es-BO"/>
              </w:rPr>
            </w:pPr>
          </w:p>
        </w:tc>
        <w:tc>
          <w:tcPr>
            <w:tcW w:w="709" w:type="dxa"/>
            <w:vMerge/>
            <w:tcBorders>
              <w:top w:val="single" w:sz="4" w:space="0" w:color="FFFFFF"/>
              <w:left w:val="single" w:sz="4" w:space="0" w:color="FFFFFF"/>
              <w:bottom w:val="single" w:sz="4" w:space="0" w:color="FFFFFF"/>
              <w:right w:val="single" w:sz="4" w:space="0" w:color="FFFFFF"/>
            </w:tcBorders>
            <w:shd w:val="clear" w:color="auto" w:fill="auto"/>
            <w:vAlign w:val="center"/>
          </w:tcPr>
          <w:p w14:paraId="3211099E" w14:textId="77777777" w:rsidR="006E1D4E" w:rsidRPr="00EE0C0D" w:rsidRDefault="006E1D4E" w:rsidP="00D921B1">
            <w:pPr>
              <w:jc w:val="center"/>
              <w:rPr>
                <w:rFonts w:ascii="Tahoma" w:hAnsi="Tahoma" w:cs="Tahoma"/>
                <w:b/>
                <w:bCs/>
                <w:color w:val="FFFFFF"/>
                <w:sz w:val="18"/>
                <w:szCs w:val="18"/>
                <w:lang w:eastAsia="es-BO"/>
              </w:rPr>
            </w:pPr>
          </w:p>
        </w:tc>
        <w:tc>
          <w:tcPr>
            <w:tcW w:w="850"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52AACF89" w14:textId="77777777" w:rsidR="006E1D4E" w:rsidRPr="00EE0C0D" w:rsidRDefault="006E1D4E" w:rsidP="00D921B1">
            <w:pPr>
              <w:jc w:val="center"/>
              <w:rPr>
                <w:rFonts w:ascii="Tahoma" w:hAnsi="Tahoma" w:cs="Tahoma"/>
                <w:b/>
                <w:color w:val="FFFFFF"/>
                <w:sz w:val="12"/>
                <w:szCs w:val="12"/>
                <w:lang w:eastAsia="es-BO"/>
              </w:rPr>
            </w:pPr>
            <w:r w:rsidRPr="00EE0C0D">
              <w:rPr>
                <w:rFonts w:ascii="Tahoma" w:hAnsi="Tahoma" w:cs="Tahoma"/>
                <w:b/>
                <w:color w:val="FFFFFF"/>
                <w:sz w:val="12"/>
                <w:szCs w:val="12"/>
                <w:lang w:eastAsia="es-BO"/>
              </w:rPr>
              <w:t>Cumple / No cumple</w:t>
            </w:r>
          </w:p>
        </w:tc>
        <w:tc>
          <w:tcPr>
            <w:tcW w:w="851"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7DE88C23" w14:textId="77777777" w:rsidR="006E1D4E" w:rsidRPr="00EE0C0D" w:rsidRDefault="006E1D4E" w:rsidP="00D921B1">
            <w:pPr>
              <w:jc w:val="center"/>
              <w:rPr>
                <w:rFonts w:ascii="Tahoma" w:hAnsi="Tahoma" w:cs="Tahoma"/>
                <w:b/>
                <w:color w:val="FFFFFF"/>
                <w:sz w:val="12"/>
                <w:szCs w:val="12"/>
                <w:lang w:eastAsia="es-BO"/>
              </w:rPr>
            </w:pPr>
            <w:r w:rsidRPr="00EE0C0D">
              <w:rPr>
                <w:rFonts w:ascii="Tahoma" w:hAnsi="Tahoma" w:cs="Tahoma"/>
                <w:b/>
                <w:color w:val="FFFFFF"/>
                <w:sz w:val="12"/>
                <w:szCs w:val="12"/>
                <w:lang w:eastAsia="es-BO"/>
              </w:rPr>
              <w:t>Cumple / No cumple</w:t>
            </w:r>
          </w:p>
        </w:tc>
        <w:tc>
          <w:tcPr>
            <w:tcW w:w="1134" w:type="dxa"/>
            <w:vMerge/>
            <w:tcBorders>
              <w:top w:val="single" w:sz="4" w:space="0" w:color="FFFFFF"/>
              <w:left w:val="single" w:sz="4" w:space="0" w:color="FFFFFF"/>
            </w:tcBorders>
            <w:shd w:val="clear" w:color="auto" w:fill="auto"/>
            <w:vAlign w:val="center"/>
          </w:tcPr>
          <w:p w14:paraId="5D5524F5" w14:textId="77777777" w:rsidR="006E1D4E" w:rsidRPr="009C2DE5" w:rsidRDefault="006E1D4E" w:rsidP="00D921B1">
            <w:pPr>
              <w:jc w:val="center"/>
              <w:rPr>
                <w:rFonts w:ascii="Tahoma" w:hAnsi="Tahoma" w:cs="Tahoma"/>
                <w:b/>
                <w:bCs/>
                <w:color w:val="004990"/>
                <w:sz w:val="18"/>
                <w:szCs w:val="18"/>
                <w:lang w:eastAsia="es-BO"/>
              </w:rPr>
            </w:pPr>
          </w:p>
        </w:tc>
      </w:tr>
      <w:tr w:rsidR="006E1D4E" w:rsidRPr="008100AD" w14:paraId="013F0FCF" w14:textId="77777777" w:rsidTr="00D921B1">
        <w:trPr>
          <w:trHeight w:val="1552"/>
        </w:trPr>
        <w:tc>
          <w:tcPr>
            <w:tcW w:w="426" w:type="dxa"/>
            <w:tcBorders>
              <w:top w:val="single" w:sz="4" w:space="0" w:color="FFFFFF"/>
            </w:tcBorders>
            <w:vAlign w:val="center"/>
          </w:tcPr>
          <w:p w14:paraId="57B97B9B" w14:textId="77777777" w:rsidR="006E1D4E" w:rsidRPr="00A7485E" w:rsidRDefault="006E1D4E" w:rsidP="00D921B1">
            <w:pPr>
              <w:jc w:val="center"/>
            </w:pPr>
            <w:r w:rsidRPr="00A7485E">
              <w:rPr>
                <w:rFonts w:ascii="Tahoma" w:hAnsi="Tahoma" w:cs="Tahoma"/>
                <w:color w:val="1F497E"/>
                <w:sz w:val="18"/>
                <w:szCs w:val="18"/>
                <w:lang w:val="es-BO" w:eastAsia="es-BO"/>
              </w:rPr>
              <w:t>1</w:t>
            </w:r>
          </w:p>
        </w:tc>
        <w:tc>
          <w:tcPr>
            <w:tcW w:w="4819" w:type="dxa"/>
            <w:tcBorders>
              <w:top w:val="single" w:sz="4" w:space="0" w:color="FFFFFF"/>
            </w:tcBorders>
            <w:shd w:val="clear" w:color="auto" w:fill="auto"/>
            <w:vAlign w:val="center"/>
          </w:tcPr>
          <w:p w14:paraId="01C7BF41" w14:textId="77777777" w:rsidR="006E1D4E" w:rsidRPr="00A7485E" w:rsidRDefault="006E1D4E" w:rsidP="00D921B1">
            <w:pPr>
              <w:jc w:val="both"/>
              <w:rPr>
                <w:rFonts w:ascii="Tahoma" w:hAnsi="Tahoma" w:cs="Tahoma"/>
                <w:b/>
                <w:color w:val="1F497E"/>
              </w:rPr>
            </w:pPr>
            <w:r w:rsidRPr="00A7485E">
              <w:rPr>
                <w:rFonts w:ascii="Tahoma" w:hAnsi="Tahoma" w:cs="Tahoma"/>
                <w:b/>
                <w:color w:val="1F497E"/>
              </w:rPr>
              <w:t xml:space="preserve">PROVISIÓN </w:t>
            </w:r>
          </w:p>
          <w:p w14:paraId="6700E133" w14:textId="01E72E47" w:rsidR="006E1D4E" w:rsidRPr="00A7485E" w:rsidRDefault="006E1D4E" w:rsidP="00C66FB8">
            <w:pPr>
              <w:jc w:val="both"/>
              <w:rPr>
                <w:rFonts w:ascii="Tahoma" w:hAnsi="Tahoma" w:cs="Tahoma"/>
                <w:color w:val="1F497E"/>
              </w:rPr>
            </w:pPr>
            <w:r w:rsidRPr="00A7485E">
              <w:rPr>
                <w:rFonts w:ascii="Tahoma" w:hAnsi="Tahoma" w:cs="Tahoma"/>
                <w:color w:val="1F497E"/>
              </w:rPr>
              <w:t xml:space="preserve">a)  </w:t>
            </w:r>
            <w:r w:rsidR="00E86BB1" w:rsidRPr="00A7485E">
              <w:rPr>
                <w:rFonts w:ascii="Tahoma" w:hAnsi="Tahoma" w:cs="Tahoma"/>
                <w:color w:val="1F497E"/>
              </w:rPr>
              <w:t>El proveedor adjudicado deberá entregar todo el equipamiento en modalidad DDP para proveedores nacionales y modalidad DAP para proveedores internacionales, en almacenes de ENTEL S.A. en las ciudad</w:t>
            </w:r>
            <w:r w:rsidR="00A33919" w:rsidRPr="00A7485E">
              <w:rPr>
                <w:rFonts w:ascii="Tahoma" w:hAnsi="Tahoma" w:cs="Tahoma"/>
                <w:color w:val="1F497E"/>
              </w:rPr>
              <w:t>es de La Paz, Cochabamba y</w:t>
            </w:r>
            <w:r w:rsidR="00EE0DCB">
              <w:rPr>
                <w:rFonts w:ascii="Tahoma" w:hAnsi="Tahoma" w:cs="Tahoma"/>
                <w:color w:val="1F497E"/>
              </w:rPr>
              <w:t xml:space="preserve"> Santa Cruz y transportar</w:t>
            </w:r>
            <w:r w:rsidR="00E86BB1" w:rsidRPr="00A7485E">
              <w:rPr>
                <w:rFonts w:ascii="Tahoma" w:hAnsi="Tahoma" w:cs="Tahoma"/>
                <w:color w:val="1F497E"/>
              </w:rPr>
              <w:t xml:space="preserve"> todo el equipamiento al sitio donde corresponda la implementación de cada elemento.</w:t>
            </w:r>
          </w:p>
        </w:tc>
        <w:tc>
          <w:tcPr>
            <w:tcW w:w="709" w:type="dxa"/>
            <w:tcBorders>
              <w:top w:val="single" w:sz="4" w:space="0" w:color="FFFFFF"/>
            </w:tcBorders>
            <w:shd w:val="clear" w:color="auto" w:fill="auto"/>
            <w:vAlign w:val="center"/>
          </w:tcPr>
          <w:p w14:paraId="27CC5166" w14:textId="77777777" w:rsidR="006E1D4E" w:rsidRPr="008100AD" w:rsidRDefault="006E1D4E" w:rsidP="00D921B1">
            <w:pPr>
              <w:jc w:val="center"/>
              <w:rPr>
                <w:rFonts w:ascii="Tahoma" w:hAnsi="Tahoma" w:cs="Tahoma"/>
                <w:b/>
                <w:bCs/>
                <w:sz w:val="18"/>
                <w:szCs w:val="18"/>
                <w:lang w:val="es-BO" w:eastAsia="es-BO"/>
              </w:rPr>
            </w:pPr>
            <w:r w:rsidRPr="008100AD">
              <w:rPr>
                <w:rFonts w:ascii="Tahoma" w:hAnsi="Tahoma" w:cs="Tahoma"/>
                <w:sz w:val="18"/>
                <w:szCs w:val="18"/>
              </w:rPr>
              <w:fldChar w:fldCharType="begin">
                <w:ffData>
                  <w:name w:val="Casilla1"/>
                  <w:enabled/>
                  <w:calcOnExit w:val="0"/>
                  <w:checkBox>
                    <w:sizeAuto/>
                    <w:default w:val="1"/>
                  </w:checkBox>
                </w:ffData>
              </w:fldChar>
            </w:r>
            <w:r w:rsidRPr="008100AD">
              <w:rPr>
                <w:rFonts w:ascii="Tahoma" w:hAnsi="Tahoma" w:cs="Tahoma"/>
                <w:sz w:val="18"/>
                <w:szCs w:val="18"/>
              </w:rPr>
              <w:instrText xml:space="preserve"> FORMCHECKBOX </w:instrText>
            </w:r>
            <w:r w:rsidR="002424E3">
              <w:rPr>
                <w:rFonts w:ascii="Tahoma" w:hAnsi="Tahoma" w:cs="Tahoma"/>
                <w:sz w:val="18"/>
                <w:szCs w:val="18"/>
              </w:rPr>
            </w:r>
            <w:r w:rsidR="002424E3">
              <w:rPr>
                <w:rFonts w:ascii="Tahoma" w:hAnsi="Tahoma" w:cs="Tahoma"/>
                <w:sz w:val="18"/>
                <w:szCs w:val="18"/>
              </w:rPr>
              <w:fldChar w:fldCharType="separate"/>
            </w:r>
            <w:r w:rsidRPr="008100AD">
              <w:rPr>
                <w:rFonts w:ascii="Tahoma" w:hAnsi="Tahoma" w:cs="Tahoma"/>
                <w:sz w:val="18"/>
                <w:szCs w:val="18"/>
              </w:rPr>
              <w:fldChar w:fldCharType="end"/>
            </w:r>
          </w:p>
        </w:tc>
        <w:tc>
          <w:tcPr>
            <w:tcW w:w="709" w:type="dxa"/>
            <w:tcBorders>
              <w:top w:val="single" w:sz="4" w:space="0" w:color="FFFFFF"/>
            </w:tcBorders>
            <w:shd w:val="clear" w:color="auto" w:fill="auto"/>
            <w:vAlign w:val="center"/>
          </w:tcPr>
          <w:p w14:paraId="645B87CD" w14:textId="77777777" w:rsidR="006E1D4E" w:rsidRPr="008100AD" w:rsidRDefault="006E1D4E" w:rsidP="00D921B1">
            <w:pPr>
              <w:jc w:val="center"/>
              <w:rPr>
                <w:rFonts w:ascii="Tahoma" w:hAnsi="Tahoma" w:cs="Tahoma"/>
                <w:sz w:val="18"/>
                <w:szCs w:val="18"/>
                <w:lang w:eastAsia="es-BO"/>
              </w:rPr>
            </w:pPr>
          </w:p>
        </w:tc>
        <w:tc>
          <w:tcPr>
            <w:tcW w:w="850" w:type="dxa"/>
            <w:tcBorders>
              <w:top w:val="single" w:sz="4" w:space="0" w:color="FFFFFF"/>
            </w:tcBorders>
            <w:shd w:val="clear" w:color="auto" w:fill="auto"/>
            <w:vAlign w:val="center"/>
          </w:tcPr>
          <w:p w14:paraId="2675A3D5" w14:textId="77777777" w:rsidR="006E1D4E" w:rsidRPr="008100AD" w:rsidRDefault="006E1D4E" w:rsidP="00D921B1">
            <w:pPr>
              <w:jc w:val="center"/>
              <w:rPr>
                <w:rFonts w:ascii="Tahoma" w:hAnsi="Tahoma" w:cs="Tahoma"/>
                <w:b/>
                <w:bCs/>
                <w:sz w:val="18"/>
                <w:szCs w:val="18"/>
                <w:lang w:eastAsia="es-BO"/>
              </w:rPr>
            </w:pPr>
            <w:r w:rsidRPr="008100AD">
              <w:rPr>
                <w:rFonts w:ascii="Tahoma" w:hAnsi="Tahoma" w:cs="Tahoma"/>
                <w:b/>
                <w:bCs/>
                <w:sz w:val="18"/>
                <w:szCs w:val="18"/>
                <w:lang w:eastAsia="es-BO"/>
              </w:rPr>
              <w:t> </w:t>
            </w:r>
          </w:p>
        </w:tc>
        <w:tc>
          <w:tcPr>
            <w:tcW w:w="851" w:type="dxa"/>
            <w:tcBorders>
              <w:top w:val="single" w:sz="4" w:space="0" w:color="FFFFFF"/>
            </w:tcBorders>
            <w:shd w:val="clear" w:color="auto" w:fill="auto"/>
            <w:vAlign w:val="center"/>
          </w:tcPr>
          <w:p w14:paraId="0A1AEC7D" w14:textId="77777777" w:rsidR="006E1D4E" w:rsidRPr="008100AD" w:rsidRDefault="006E1D4E" w:rsidP="00D921B1">
            <w:pPr>
              <w:jc w:val="center"/>
              <w:rPr>
                <w:rFonts w:ascii="Tahoma" w:hAnsi="Tahoma" w:cs="Tahoma"/>
                <w:b/>
                <w:bCs/>
                <w:sz w:val="18"/>
                <w:szCs w:val="18"/>
                <w:lang w:eastAsia="es-BO"/>
              </w:rPr>
            </w:pPr>
          </w:p>
        </w:tc>
        <w:tc>
          <w:tcPr>
            <w:tcW w:w="1134" w:type="dxa"/>
            <w:shd w:val="clear" w:color="auto" w:fill="auto"/>
            <w:vAlign w:val="center"/>
          </w:tcPr>
          <w:p w14:paraId="45EF1D2D" w14:textId="77777777" w:rsidR="006E1D4E" w:rsidRPr="008100AD" w:rsidRDefault="006E1D4E" w:rsidP="00D921B1">
            <w:pPr>
              <w:jc w:val="center"/>
              <w:rPr>
                <w:rFonts w:ascii="Tahoma" w:hAnsi="Tahoma" w:cs="Tahoma"/>
                <w:b/>
                <w:bCs/>
                <w:sz w:val="18"/>
                <w:szCs w:val="18"/>
                <w:lang w:eastAsia="es-BO"/>
              </w:rPr>
            </w:pPr>
            <w:r w:rsidRPr="008100AD">
              <w:rPr>
                <w:rFonts w:ascii="Tahoma" w:hAnsi="Tahoma" w:cs="Tahoma"/>
                <w:b/>
                <w:bCs/>
                <w:sz w:val="18"/>
                <w:szCs w:val="18"/>
                <w:lang w:eastAsia="es-BO"/>
              </w:rPr>
              <w:t> </w:t>
            </w:r>
          </w:p>
        </w:tc>
      </w:tr>
      <w:tr w:rsidR="00C66FB8" w:rsidRPr="008100AD" w14:paraId="4D1512C2" w14:textId="77777777" w:rsidTr="00EE0DCB">
        <w:trPr>
          <w:trHeight w:val="1341"/>
        </w:trPr>
        <w:tc>
          <w:tcPr>
            <w:tcW w:w="426" w:type="dxa"/>
            <w:tcBorders>
              <w:top w:val="single" w:sz="4" w:space="0" w:color="FFFFFF"/>
            </w:tcBorders>
            <w:vAlign w:val="center"/>
          </w:tcPr>
          <w:p w14:paraId="6B4E1E1C" w14:textId="77777777" w:rsidR="00C66FB8" w:rsidRPr="00A7485E" w:rsidRDefault="00C57208" w:rsidP="00D921B1">
            <w:pPr>
              <w:jc w:val="center"/>
              <w:rPr>
                <w:rFonts w:ascii="Tahoma" w:hAnsi="Tahoma" w:cs="Tahoma"/>
                <w:color w:val="1F497E"/>
                <w:sz w:val="18"/>
                <w:szCs w:val="18"/>
                <w:lang w:val="es-BO" w:eastAsia="es-BO"/>
              </w:rPr>
            </w:pPr>
            <w:r w:rsidRPr="00A7485E">
              <w:rPr>
                <w:rFonts w:ascii="Tahoma" w:hAnsi="Tahoma" w:cs="Tahoma"/>
                <w:color w:val="1F497E"/>
                <w:sz w:val="18"/>
                <w:szCs w:val="18"/>
                <w:lang w:val="es-BO" w:eastAsia="es-BO"/>
              </w:rPr>
              <w:t>2</w:t>
            </w:r>
          </w:p>
        </w:tc>
        <w:tc>
          <w:tcPr>
            <w:tcW w:w="4819" w:type="dxa"/>
            <w:tcBorders>
              <w:top w:val="single" w:sz="4" w:space="0" w:color="FFFFFF"/>
            </w:tcBorders>
            <w:shd w:val="clear" w:color="auto" w:fill="auto"/>
            <w:vAlign w:val="center"/>
          </w:tcPr>
          <w:p w14:paraId="2EE614EE" w14:textId="77777777" w:rsidR="00C57208" w:rsidRPr="00A7485E" w:rsidRDefault="00C57208" w:rsidP="00C57208">
            <w:pPr>
              <w:jc w:val="both"/>
              <w:rPr>
                <w:rFonts w:ascii="Tahoma" w:hAnsi="Tahoma" w:cs="Tahoma"/>
                <w:color w:val="1F497E"/>
              </w:rPr>
            </w:pPr>
            <w:r w:rsidRPr="00A7485E">
              <w:rPr>
                <w:rFonts w:ascii="Tahoma" w:hAnsi="Tahoma" w:cs="Tahoma"/>
                <w:color w:val="1F497E"/>
              </w:rPr>
              <w:t>b) El tiempo para la provisión de los equipos no deberá exceder los cien (100) días calendario a partir de la fecha de firma del contrato. Se dará mayor puntaje al proveedor que ofrezca el menor tiempo.</w:t>
            </w:r>
          </w:p>
          <w:p w14:paraId="4BBDBE1C" w14:textId="77777777" w:rsidR="00C57208" w:rsidRPr="00A7485E" w:rsidRDefault="00C57208" w:rsidP="00C57208">
            <w:pPr>
              <w:jc w:val="both"/>
              <w:rPr>
                <w:rFonts w:ascii="Tahoma" w:hAnsi="Tahoma" w:cs="Tahoma"/>
                <w:b/>
                <w:color w:val="1F497E"/>
              </w:rPr>
            </w:pPr>
            <w:r w:rsidRPr="00A7485E">
              <w:rPr>
                <w:rFonts w:ascii="Tahoma" w:hAnsi="Tahoma" w:cs="Tahoma"/>
                <w:b/>
                <w:color w:val="1F497E"/>
              </w:rPr>
              <w:t>NOTA.</w:t>
            </w:r>
            <w:r w:rsidRPr="00A7485E">
              <w:rPr>
                <w:rFonts w:ascii="Tahoma" w:hAnsi="Tahoma" w:cs="Tahoma"/>
                <w:color w:val="1F497E"/>
              </w:rPr>
              <w:t xml:space="preserve"> Propuestas que estén por encima de los (100) días no serán tomados en cuenta.</w:t>
            </w:r>
          </w:p>
        </w:tc>
        <w:tc>
          <w:tcPr>
            <w:tcW w:w="709" w:type="dxa"/>
            <w:tcBorders>
              <w:top w:val="single" w:sz="4" w:space="0" w:color="FFFFFF"/>
            </w:tcBorders>
            <w:shd w:val="clear" w:color="auto" w:fill="auto"/>
            <w:vAlign w:val="center"/>
          </w:tcPr>
          <w:p w14:paraId="4933153C" w14:textId="77777777" w:rsidR="00C66FB8" w:rsidRPr="008100AD" w:rsidRDefault="00C66FB8" w:rsidP="00D921B1">
            <w:pPr>
              <w:jc w:val="center"/>
              <w:rPr>
                <w:rFonts w:ascii="Tahoma" w:hAnsi="Tahoma" w:cs="Tahoma"/>
                <w:sz w:val="18"/>
                <w:szCs w:val="18"/>
              </w:rPr>
            </w:pPr>
          </w:p>
        </w:tc>
        <w:tc>
          <w:tcPr>
            <w:tcW w:w="709" w:type="dxa"/>
            <w:tcBorders>
              <w:top w:val="single" w:sz="4" w:space="0" w:color="FFFFFF"/>
            </w:tcBorders>
            <w:shd w:val="clear" w:color="auto" w:fill="auto"/>
            <w:vAlign w:val="center"/>
          </w:tcPr>
          <w:p w14:paraId="47C26933" w14:textId="77777777" w:rsidR="00C66FB8" w:rsidRPr="008100AD" w:rsidRDefault="00C57208" w:rsidP="00D921B1">
            <w:pPr>
              <w:jc w:val="center"/>
              <w:rPr>
                <w:rFonts w:ascii="Tahoma" w:hAnsi="Tahoma" w:cs="Tahoma"/>
                <w:sz w:val="18"/>
                <w:szCs w:val="18"/>
                <w:lang w:eastAsia="es-BO"/>
              </w:rPr>
            </w:pPr>
            <w:r w:rsidRPr="008100AD">
              <w:rPr>
                <w:rFonts w:ascii="Tahoma" w:hAnsi="Tahoma" w:cs="Tahoma"/>
                <w:sz w:val="18"/>
                <w:szCs w:val="18"/>
              </w:rPr>
              <w:fldChar w:fldCharType="begin">
                <w:ffData>
                  <w:name w:val="Casilla1"/>
                  <w:enabled/>
                  <w:calcOnExit w:val="0"/>
                  <w:checkBox>
                    <w:sizeAuto/>
                    <w:default w:val="1"/>
                  </w:checkBox>
                </w:ffData>
              </w:fldChar>
            </w:r>
            <w:r w:rsidRPr="008100AD">
              <w:rPr>
                <w:rFonts w:ascii="Tahoma" w:hAnsi="Tahoma" w:cs="Tahoma"/>
                <w:sz w:val="18"/>
                <w:szCs w:val="18"/>
              </w:rPr>
              <w:instrText xml:space="preserve"> FORMCHECKBOX </w:instrText>
            </w:r>
            <w:r w:rsidR="002424E3">
              <w:rPr>
                <w:rFonts w:ascii="Tahoma" w:hAnsi="Tahoma" w:cs="Tahoma"/>
                <w:sz w:val="18"/>
                <w:szCs w:val="18"/>
              </w:rPr>
            </w:r>
            <w:r w:rsidR="002424E3">
              <w:rPr>
                <w:rFonts w:ascii="Tahoma" w:hAnsi="Tahoma" w:cs="Tahoma"/>
                <w:sz w:val="18"/>
                <w:szCs w:val="18"/>
              </w:rPr>
              <w:fldChar w:fldCharType="separate"/>
            </w:r>
            <w:r w:rsidRPr="008100AD">
              <w:rPr>
                <w:rFonts w:ascii="Tahoma" w:hAnsi="Tahoma" w:cs="Tahoma"/>
                <w:sz w:val="18"/>
                <w:szCs w:val="18"/>
              </w:rPr>
              <w:fldChar w:fldCharType="end"/>
            </w:r>
          </w:p>
        </w:tc>
        <w:tc>
          <w:tcPr>
            <w:tcW w:w="850" w:type="dxa"/>
            <w:tcBorders>
              <w:top w:val="single" w:sz="4" w:space="0" w:color="FFFFFF"/>
            </w:tcBorders>
            <w:shd w:val="clear" w:color="auto" w:fill="auto"/>
            <w:vAlign w:val="center"/>
          </w:tcPr>
          <w:p w14:paraId="084AB188" w14:textId="77777777" w:rsidR="00C66FB8" w:rsidRPr="008100AD" w:rsidRDefault="00C66FB8" w:rsidP="00D921B1">
            <w:pPr>
              <w:jc w:val="center"/>
              <w:rPr>
                <w:rFonts w:ascii="Tahoma" w:hAnsi="Tahoma" w:cs="Tahoma"/>
                <w:b/>
                <w:bCs/>
                <w:sz w:val="18"/>
                <w:szCs w:val="18"/>
                <w:lang w:eastAsia="es-BO"/>
              </w:rPr>
            </w:pPr>
          </w:p>
        </w:tc>
        <w:tc>
          <w:tcPr>
            <w:tcW w:w="851" w:type="dxa"/>
            <w:tcBorders>
              <w:top w:val="single" w:sz="4" w:space="0" w:color="FFFFFF"/>
            </w:tcBorders>
            <w:shd w:val="clear" w:color="auto" w:fill="auto"/>
            <w:vAlign w:val="center"/>
          </w:tcPr>
          <w:p w14:paraId="34896661" w14:textId="77777777" w:rsidR="00C66FB8" w:rsidRPr="008100AD" w:rsidRDefault="00C66FB8" w:rsidP="00D921B1">
            <w:pPr>
              <w:jc w:val="center"/>
              <w:rPr>
                <w:rFonts w:ascii="Tahoma" w:hAnsi="Tahoma" w:cs="Tahoma"/>
                <w:b/>
                <w:bCs/>
                <w:sz w:val="18"/>
                <w:szCs w:val="18"/>
                <w:lang w:eastAsia="es-BO"/>
              </w:rPr>
            </w:pPr>
          </w:p>
        </w:tc>
        <w:tc>
          <w:tcPr>
            <w:tcW w:w="1134" w:type="dxa"/>
            <w:shd w:val="clear" w:color="auto" w:fill="auto"/>
            <w:vAlign w:val="center"/>
          </w:tcPr>
          <w:p w14:paraId="16296504" w14:textId="77777777" w:rsidR="00C66FB8" w:rsidRPr="008100AD" w:rsidRDefault="00C66FB8" w:rsidP="00D921B1">
            <w:pPr>
              <w:jc w:val="center"/>
              <w:rPr>
                <w:rFonts w:ascii="Tahoma" w:hAnsi="Tahoma" w:cs="Tahoma"/>
                <w:b/>
                <w:bCs/>
                <w:sz w:val="18"/>
                <w:szCs w:val="18"/>
                <w:lang w:eastAsia="es-BO"/>
              </w:rPr>
            </w:pPr>
          </w:p>
        </w:tc>
      </w:tr>
      <w:tr w:rsidR="006E1D4E" w:rsidRPr="008100AD" w14:paraId="12936DCC" w14:textId="77777777" w:rsidTr="00EE0DCB">
        <w:trPr>
          <w:trHeight w:val="1403"/>
        </w:trPr>
        <w:tc>
          <w:tcPr>
            <w:tcW w:w="426" w:type="dxa"/>
            <w:tcBorders>
              <w:top w:val="single" w:sz="4" w:space="0" w:color="FFFFFF"/>
            </w:tcBorders>
            <w:vAlign w:val="center"/>
          </w:tcPr>
          <w:p w14:paraId="3C7D812E" w14:textId="77777777" w:rsidR="006E1D4E" w:rsidRPr="008100AD" w:rsidRDefault="00C57208" w:rsidP="00D921B1">
            <w:pPr>
              <w:jc w:val="center"/>
            </w:pPr>
            <w:r>
              <w:rPr>
                <w:rFonts w:ascii="Tahoma" w:hAnsi="Tahoma" w:cs="Tahoma"/>
                <w:color w:val="1F497E"/>
                <w:sz w:val="18"/>
                <w:szCs w:val="18"/>
                <w:lang w:val="es-BO" w:eastAsia="es-BO"/>
              </w:rPr>
              <w:t>3</w:t>
            </w:r>
          </w:p>
        </w:tc>
        <w:tc>
          <w:tcPr>
            <w:tcW w:w="4819" w:type="dxa"/>
            <w:tcBorders>
              <w:top w:val="single" w:sz="4" w:space="0" w:color="FFFFFF"/>
            </w:tcBorders>
            <w:shd w:val="clear" w:color="auto" w:fill="auto"/>
            <w:vAlign w:val="center"/>
          </w:tcPr>
          <w:p w14:paraId="35D1A059" w14:textId="77777777" w:rsidR="006E1D4E" w:rsidRPr="00A7485E" w:rsidRDefault="006E1D4E" w:rsidP="00D921B1">
            <w:pPr>
              <w:jc w:val="both"/>
              <w:rPr>
                <w:rFonts w:ascii="Tahoma" w:hAnsi="Tahoma" w:cs="Tahoma"/>
                <w:b/>
                <w:color w:val="1F497E"/>
              </w:rPr>
            </w:pPr>
            <w:r w:rsidRPr="00A7485E">
              <w:rPr>
                <w:rFonts w:ascii="Tahoma" w:hAnsi="Tahoma" w:cs="Tahoma"/>
                <w:b/>
                <w:color w:val="1F497E"/>
              </w:rPr>
              <w:t>CRONOGRAMA</w:t>
            </w:r>
          </w:p>
          <w:p w14:paraId="4601399E" w14:textId="77777777" w:rsidR="006E1D4E" w:rsidRPr="00A7485E" w:rsidRDefault="006E1D4E" w:rsidP="00D921B1">
            <w:pPr>
              <w:jc w:val="both"/>
              <w:rPr>
                <w:rFonts w:ascii="Tahoma" w:hAnsi="Tahoma" w:cs="Tahoma"/>
                <w:color w:val="1F497E"/>
                <w:lang w:eastAsia="es-BO"/>
              </w:rPr>
            </w:pPr>
            <w:r w:rsidRPr="00A7485E">
              <w:rPr>
                <w:rFonts w:ascii="Tahoma" w:hAnsi="Tahoma" w:cs="Tahoma"/>
                <w:color w:val="1F497E"/>
              </w:rPr>
              <w:t>La provisión de los equipos, componentes y materiales de instalación podrá ser realizada en entregas parciales de acuerdo cronograma  a ser presentado en la propuesta. El cronograma no podrá excederse los Cien (100) días calendarios.</w:t>
            </w:r>
          </w:p>
        </w:tc>
        <w:tc>
          <w:tcPr>
            <w:tcW w:w="709" w:type="dxa"/>
            <w:tcBorders>
              <w:top w:val="single" w:sz="4" w:space="0" w:color="FFFFFF"/>
            </w:tcBorders>
            <w:shd w:val="clear" w:color="auto" w:fill="auto"/>
            <w:vAlign w:val="center"/>
          </w:tcPr>
          <w:p w14:paraId="380C4096" w14:textId="77777777" w:rsidR="006E1D4E" w:rsidRPr="008100AD" w:rsidRDefault="006E1D4E" w:rsidP="00D921B1">
            <w:pPr>
              <w:jc w:val="center"/>
              <w:rPr>
                <w:rFonts w:ascii="Tahoma" w:hAnsi="Tahoma" w:cs="Tahoma"/>
                <w:sz w:val="18"/>
                <w:szCs w:val="18"/>
              </w:rPr>
            </w:pPr>
            <w:r w:rsidRPr="008100AD">
              <w:rPr>
                <w:rFonts w:ascii="Tahoma" w:hAnsi="Tahoma" w:cs="Tahoma"/>
                <w:sz w:val="18"/>
                <w:szCs w:val="18"/>
              </w:rPr>
              <w:fldChar w:fldCharType="begin">
                <w:ffData>
                  <w:name w:val="Casilla1"/>
                  <w:enabled/>
                  <w:calcOnExit w:val="0"/>
                  <w:checkBox>
                    <w:sizeAuto/>
                    <w:default w:val="1"/>
                  </w:checkBox>
                </w:ffData>
              </w:fldChar>
            </w:r>
            <w:r w:rsidRPr="008100AD">
              <w:rPr>
                <w:rFonts w:ascii="Tahoma" w:hAnsi="Tahoma" w:cs="Tahoma"/>
                <w:sz w:val="18"/>
                <w:szCs w:val="18"/>
              </w:rPr>
              <w:instrText xml:space="preserve"> FORMCHECKBOX </w:instrText>
            </w:r>
            <w:r w:rsidR="002424E3">
              <w:rPr>
                <w:rFonts w:ascii="Tahoma" w:hAnsi="Tahoma" w:cs="Tahoma"/>
                <w:sz w:val="18"/>
                <w:szCs w:val="18"/>
              </w:rPr>
            </w:r>
            <w:r w:rsidR="002424E3">
              <w:rPr>
                <w:rFonts w:ascii="Tahoma" w:hAnsi="Tahoma" w:cs="Tahoma"/>
                <w:sz w:val="18"/>
                <w:szCs w:val="18"/>
              </w:rPr>
              <w:fldChar w:fldCharType="separate"/>
            </w:r>
            <w:r w:rsidRPr="008100AD">
              <w:rPr>
                <w:rFonts w:ascii="Tahoma" w:hAnsi="Tahoma" w:cs="Tahoma"/>
                <w:sz w:val="18"/>
                <w:szCs w:val="18"/>
              </w:rPr>
              <w:fldChar w:fldCharType="end"/>
            </w:r>
          </w:p>
        </w:tc>
        <w:tc>
          <w:tcPr>
            <w:tcW w:w="709" w:type="dxa"/>
            <w:tcBorders>
              <w:top w:val="single" w:sz="4" w:space="0" w:color="FFFFFF"/>
            </w:tcBorders>
            <w:shd w:val="clear" w:color="auto" w:fill="auto"/>
            <w:vAlign w:val="center"/>
          </w:tcPr>
          <w:p w14:paraId="49167A55" w14:textId="77777777" w:rsidR="006E1D4E" w:rsidRPr="008100AD" w:rsidRDefault="006E1D4E" w:rsidP="00D921B1">
            <w:pPr>
              <w:jc w:val="center"/>
              <w:rPr>
                <w:rFonts w:ascii="Tahoma" w:hAnsi="Tahoma" w:cs="Tahoma"/>
                <w:sz w:val="18"/>
                <w:szCs w:val="18"/>
                <w:lang w:eastAsia="es-BO"/>
              </w:rPr>
            </w:pPr>
          </w:p>
        </w:tc>
        <w:tc>
          <w:tcPr>
            <w:tcW w:w="850" w:type="dxa"/>
            <w:tcBorders>
              <w:top w:val="single" w:sz="4" w:space="0" w:color="FFFFFF"/>
            </w:tcBorders>
            <w:shd w:val="clear" w:color="auto" w:fill="auto"/>
            <w:vAlign w:val="center"/>
          </w:tcPr>
          <w:p w14:paraId="7E5FDF6C" w14:textId="77777777" w:rsidR="006E1D4E" w:rsidRPr="008100AD" w:rsidRDefault="006E1D4E" w:rsidP="00D921B1">
            <w:pPr>
              <w:jc w:val="center"/>
              <w:rPr>
                <w:rFonts w:ascii="Tahoma" w:hAnsi="Tahoma" w:cs="Tahoma"/>
                <w:b/>
                <w:bCs/>
                <w:sz w:val="18"/>
                <w:szCs w:val="18"/>
                <w:lang w:eastAsia="es-BO"/>
              </w:rPr>
            </w:pPr>
          </w:p>
        </w:tc>
        <w:tc>
          <w:tcPr>
            <w:tcW w:w="851" w:type="dxa"/>
            <w:tcBorders>
              <w:top w:val="single" w:sz="4" w:space="0" w:color="FFFFFF"/>
            </w:tcBorders>
            <w:shd w:val="clear" w:color="auto" w:fill="auto"/>
            <w:vAlign w:val="center"/>
          </w:tcPr>
          <w:p w14:paraId="3F0B3C8D" w14:textId="77777777" w:rsidR="006E1D4E" w:rsidRPr="008100AD" w:rsidRDefault="006E1D4E" w:rsidP="00D921B1">
            <w:pPr>
              <w:jc w:val="center"/>
              <w:rPr>
                <w:rFonts w:ascii="Tahoma" w:hAnsi="Tahoma" w:cs="Tahoma"/>
                <w:b/>
                <w:bCs/>
                <w:sz w:val="18"/>
                <w:szCs w:val="18"/>
                <w:lang w:eastAsia="es-BO"/>
              </w:rPr>
            </w:pPr>
          </w:p>
        </w:tc>
        <w:tc>
          <w:tcPr>
            <w:tcW w:w="1134" w:type="dxa"/>
            <w:shd w:val="clear" w:color="auto" w:fill="auto"/>
            <w:vAlign w:val="center"/>
          </w:tcPr>
          <w:p w14:paraId="2D1ED30D" w14:textId="77777777" w:rsidR="006E1D4E" w:rsidRPr="008100AD" w:rsidRDefault="006E1D4E" w:rsidP="00D921B1">
            <w:pPr>
              <w:jc w:val="center"/>
              <w:rPr>
                <w:rFonts w:ascii="Tahoma" w:hAnsi="Tahoma" w:cs="Tahoma"/>
                <w:b/>
                <w:bCs/>
                <w:sz w:val="18"/>
                <w:szCs w:val="18"/>
                <w:lang w:eastAsia="es-BO"/>
              </w:rPr>
            </w:pPr>
          </w:p>
        </w:tc>
      </w:tr>
      <w:tr w:rsidR="006E1D4E" w:rsidRPr="008100AD" w14:paraId="34A081BC" w14:textId="77777777" w:rsidTr="00D921B1">
        <w:trPr>
          <w:trHeight w:val="315"/>
        </w:trPr>
        <w:tc>
          <w:tcPr>
            <w:tcW w:w="426" w:type="dxa"/>
            <w:vAlign w:val="center"/>
          </w:tcPr>
          <w:p w14:paraId="3CE7D6F1" w14:textId="77777777" w:rsidR="006E1D4E" w:rsidRPr="008100AD" w:rsidRDefault="00C57208" w:rsidP="00D921B1">
            <w:pPr>
              <w:jc w:val="center"/>
            </w:pPr>
            <w:r>
              <w:rPr>
                <w:rFonts w:ascii="Tahoma" w:hAnsi="Tahoma" w:cs="Tahoma"/>
                <w:color w:val="1F497E"/>
                <w:sz w:val="18"/>
                <w:szCs w:val="18"/>
                <w:lang w:val="es-BO" w:eastAsia="es-BO"/>
              </w:rPr>
              <w:t>4</w:t>
            </w:r>
          </w:p>
        </w:tc>
        <w:tc>
          <w:tcPr>
            <w:tcW w:w="4819" w:type="dxa"/>
            <w:shd w:val="clear" w:color="auto" w:fill="auto"/>
            <w:vAlign w:val="center"/>
          </w:tcPr>
          <w:p w14:paraId="252DBF5B" w14:textId="77777777" w:rsidR="006E1D4E" w:rsidRPr="00A7485E" w:rsidRDefault="006E1D4E" w:rsidP="00D921B1">
            <w:pPr>
              <w:jc w:val="both"/>
              <w:rPr>
                <w:rFonts w:ascii="Tahoma" w:hAnsi="Tahoma" w:cs="Tahoma"/>
                <w:b/>
                <w:color w:val="004990"/>
              </w:rPr>
            </w:pPr>
            <w:r w:rsidRPr="00A7485E">
              <w:rPr>
                <w:rFonts w:ascii="Tahoma" w:hAnsi="Tahoma" w:cs="Tahoma"/>
                <w:b/>
                <w:color w:val="004990"/>
              </w:rPr>
              <w:t>INSTALACIÓN  Y TRANSPORTE</w:t>
            </w:r>
          </w:p>
          <w:p w14:paraId="6712DDCC" w14:textId="77777777" w:rsidR="006E1D4E" w:rsidRPr="00A7485E" w:rsidRDefault="006E1D4E" w:rsidP="00D921B1">
            <w:pPr>
              <w:jc w:val="both"/>
              <w:rPr>
                <w:rFonts w:ascii="Tahoma" w:hAnsi="Tahoma" w:cs="Tahoma"/>
                <w:color w:val="1F497E"/>
              </w:rPr>
            </w:pPr>
            <w:r w:rsidRPr="00A7485E">
              <w:rPr>
                <w:rFonts w:ascii="Tahoma" w:hAnsi="Tahoma" w:cs="Tahoma"/>
                <w:color w:val="004990"/>
              </w:rPr>
              <w:t xml:space="preserve">a)  La </w:t>
            </w:r>
            <w:r w:rsidR="00CB555F" w:rsidRPr="00A7485E">
              <w:rPr>
                <w:rFonts w:ascii="Tahoma" w:hAnsi="Tahoma" w:cs="Tahoma"/>
                <w:color w:val="004990"/>
              </w:rPr>
              <w:t>instalación se realizará</w:t>
            </w:r>
            <w:r w:rsidRPr="00A7485E">
              <w:rPr>
                <w:rFonts w:ascii="Tahoma" w:hAnsi="Tahoma" w:cs="Tahoma"/>
                <w:color w:val="004990"/>
              </w:rPr>
              <w:t xml:space="preserve"> previa </w:t>
            </w:r>
            <w:r w:rsidRPr="00A7485E">
              <w:rPr>
                <w:rFonts w:ascii="Tahoma" w:hAnsi="Tahoma" w:cs="Tahoma"/>
                <w:color w:val="1F497E"/>
              </w:rPr>
              <w:t xml:space="preserve">autorización </w:t>
            </w:r>
            <w:r w:rsidR="00CB555F" w:rsidRPr="00A7485E">
              <w:rPr>
                <w:rFonts w:ascii="Tahoma" w:hAnsi="Tahoma" w:cs="Tahoma"/>
                <w:color w:val="1F497E"/>
              </w:rPr>
              <w:t>y</w:t>
            </w:r>
            <w:r w:rsidRPr="00A7485E">
              <w:rPr>
                <w:rFonts w:ascii="Tahoma" w:hAnsi="Tahoma" w:cs="Tahoma"/>
                <w:color w:val="1F497E"/>
              </w:rPr>
              <w:t xml:space="preserve"> </w:t>
            </w:r>
            <w:r w:rsidR="00CB555F" w:rsidRPr="00A7485E">
              <w:rPr>
                <w:rFonts w:ascii="Tahoma" w:hAnsi="Tahoma" w:cs="Tahoma"/>
                <w:color w:val="1F497E"/>
              </w:rPr>
              <w:t>orden por</w:t>
            </w:r>
            <w:r w:rsidRPr="00A7485E">
              <w:rPr>
                <w:rFonts w:ascii="Tahoma" w:hAnsi="Tahoma" w:cs="Tahoma"/>
                <w:color w:val="1F497E"/>
              </w:rPr>
              <w:t xml:space="preserve"> parte de ENTEL S.A. </w:t>
            </w:r>
          </w:p>
          <w:p w14:paraId="59D3CFD9" w14:textId="66B2B2EE" w:rsidR="006E1D4E" w:rsidRDefault="006E1D4E" w:rsidP="00D921B1">
            <w:pPr>
              <w:jc w:val="both"/>
              <w:rPr>
                <w:rFonts w:ascii="Tahoma" w:hAnsi="Tahoma" w:cs="Tahoma"/>
                <w:color w:val="1F497E"/>
              </w:rPr>
            </w:pPr>
            <w:r w:rsidRPr="00A7485E">
              <w:rPr>
                <w:rFonts w:ascii="Tahoma" w:hAnsi="Tahoma" w:cs="Tahoma"/>
                <w:color w:val="004990"/>
              </w:rPr>
              <w:t xml:space="preserve">b)  </w:t>
            </w:r>
            <w:r w:rsidRPr="00A7485E">
              <w:rPr>
                <w:rFonts w:ascii="Tahoma" w:hAnsi="Tahoma" w:cs="Tahoma"/>
                <w:color w:val="1F497E"/>
              </w:rPr>
              <w:t xml:space="preserve">El tiempo de transporte de los equipos y materiales  hasta el sitio </w:t>
            </w:r>
            <w:r w:rsidR="00F3768D" w:rsidRPr="00A7485E">
              <w:rPr>
                <w:rFonts w:ascii="Tahoma" w:hAnsi="Tahoma" w:cs="Tahoma"/>
                <w:color w:val="1F497E"/>
              </w:rPr>
              <w:t xml:space="preserve">no deberá exceder los </w:t>
            </w:r>
            <w:r w:rsidRPr="00A7485E">
              <w:rPr>
                <w:rFonts w:ascii="Tahoma" w:hAnsi="Tahoma" w:cs="Tahoma"/>
                <w:color w:val="1F497E"/>
              </w:rPr>
              <w:t>Cuatro (4) días calendario a partir de la emisión de la orden de trabajo</w:t>
            </w:r>
            <w:r w:rsidR="00320FFD">
              <w:rPr>
                <w:rFonts w:ascii="Tahoma" w:hAnsi="Tahoma" w:cs="Tahoma"/>
                <w:color w:val="1F497E"/>
              </w:rPr>
              <w:t>, exceptuando los Departamento de BENI y PANDO donde no deberá exceder los Siete (7) días</w:t>
            </w:r>
            <w:r w:rsidRPr="00A7485E">
              <w:rPr>
                <w:rFonts w:ascii="Tahoma" w:hAnsi="Tahoma" w:cs="Tahoma"/>
                <w:color w:val="1F497E"/>
              </w:rPr>
              <w:t>.</w:t>
            </w:r>
          </w:p>
          <w:p w14:paraId="2DD99186" w14:textId="77777777" w:rsidR="006E1D4E" w:rsidRPr="00A7485E" w:rsidRDefault="006E1D4E" w:rsidP="00D921B1">
            <w:pPr>
              <w:jc w:val="both"/>
              <w:rPr>
                <w:rFonts w:ascii="Tahoma" w:hAnsi="Tahoma" w:cs="Tahoma"/>
                <w:color w:val="1F497E"/>
                <w:lang w:val="es-BO"/>
              </w:rPr>
            </w:pPr>
            <w:r w:rsidRPr="00A7485E">
              <w:rPr>
                <w:rFonts w:ascii="Tahoma" w:hAnsi="Tahoma" w:cs="Tahoma"/>
                <w:color w:val="004990"/>
              </w:rPr>
              <w:t>c)  El tiempo para la instalación de los equipos</w:t>
            </w:r>
            <w:r w:rsidRPr="00A7485E">
              <w:rPr>
                <w:rFonts w:ascii="Tahoma" w:hAnsi="Tahoma" w:cs="Tahoma"/>
                <w:color w:val="365F91"/>
              </w:rPr>
              <w:t>,</w:t>
            </w:r>
            <w:r w:rsidRPr="00A7485E">
              <w:rPr>
                <w:rFonts w:ascii="Tahoma" w:hAnsi="Tahoma" w:cs="Tahoma"/>
                <w:color w:val="004990"/>
              </w:rPr>
              <w:t xml:space="preserve"> componentes y materiales de instalación </w:t>
            </w:r>
            <w:r w:rsidR="00F3768D" w:rsidRPr="00A7485E">
              <w:rPr>
                <w:rFonts w:ascii="Tahoma" w:hAnsi="Tahoma" w:cs="Tahoma"/>
                <w:color w:val="1F497E"/>
              </w:rPr>
              <w:t xml:space="preserve">no deberá exceder los </w:t>
            </w:r>
            <w:r w:rsidRPr="00A7485E">
              <w:rPr>
                <w:rFonts w:ascii="Tahoma" w:hAnsi="Tahoma" w:cs="Tahoma"/>
                <w:color w:val="004990"/>
              </w:rPr>
              <w:t>Cinco (5) días  calendario</w:t>
            </w:r>
            <w:r w:rsidRPr="00A7485E">
              <w:rPr>
                <w:rFonts w:ascii="Tahoma" w:hAnsi="Tahoma" w:cs="Tahoma"/>
                <w:color w:val="1F497E"/>
              </w:rPr>
              <w:t>.</w:t>
            </w:r>
          </w:p>
        </w:tc>
        <w:tc>
          <w:tcPr>
            <w:tcW w:w="709" w:type="dxa"/>
            <w:shd w:val="clear" w:color="auto" w:fill="auto"/>
            <w:vAlign w:val="center"/>
          </w:tcPr>
          <w:p w14:paraId="0EB0856B" w14:textId="77777777" w:rsidR="006E1D4E" w:rsidRPr="008100AD" w:rsidRDefault="006E1D4E" w:rsidP="00D921B1">
            <w:pPr>
              <w:jc w:val="center"/>
              <w:rPr>
                <w:rFonts w:ascii="Tahoma" w:hAnsi="Tahoma" w:cs="Tahoma"/>
                <w:sz w:val="18"/>
                <w:szCs w:val="18"/>
              </w:rPr>
            </w:pPr>
            <w:r w:rsidRPr="008100AD">
              <w:rPr>
                <w:rFonts w:ascii="Tahoma" w:hAnsi="Tahoma" w:cs="Tahoma"/>
                <w:sz w:val="18"/>
                <w:szCs w:val="18"/>
              </w:rPr>
              <w:fldChar w:fldCharType="begin">
                <w:ffData>
                  <w:name w:val="Casilla1"/>
                  <w:enabled/>
                  <w:calcOnExit w:val="0"/>
                  <w:checkBox>
                    <w:sizeAuto/>
                    <w:default w:val="1"/>
                  </w:checkBox>
                </w:ffData>
              </w:fldChar>
            </w:r>
            <w:r w:rsidRPr="008100AD">
              <w:rPr>
                <w:rFonts w:ascii="Tahoma" w:hAnsi="Tahoma" w:cs="Tahoma"/>
                <w:sz w:val="18"/>
                <w:szCs w:val="18"/>
              </w:rPr>
              <w:instrText xml:space="preserve"> FORMCHECKBOX </w:instrText>
            </w:r>
            <w:r w:rsidR="002424E3">
              <w:rPr>
                <w:rFonts w:ascii="Tahoma" w:hAnsi="Tahoma" w:cs="Tahoma"/>
                <w:sz w:val="18"/>
                <w:szCs w:val="18"/>
              </w:rPr>
            </w:r>
            <w:r w:rsidR="002424E3">
              <w:rPr>
                <w:rFonts w:ascii="Tahoma" w:hAnsi="Tahoma" w:cs="Tahoma"/>
                <w:sz w:val="18"/>
                <w:szCs w:val="18"/>
              </w:rPr>
              <w:fldChar w:fldCharType="separate"/>
            </w:r>
            <w:r w:rsidRPr="008100AD">
              <w:rPr>
                <w:rFonts w:ascii="Tahoma" w:hAnsi="Tahoma" w:cs="Tahoma"/>
                <w:sz w:val="18"/>
                <w:szCs w:val="18"/>
              </w:rPr>
              <w:fldChar w:fldCharType="end"/>
            </w:r>
          </w:p>
        </w:tc>
        <w:tc>
          <w:tcPr>
            <w:tcW w:w="709" w:type="dxa"/>
            <w:shd w:val="clear" w:color="auto" w:fill="auto"/>
            <w:vAlign w:val="center"/>
          </w:tcPr>
          <w:p w14:paraId="24FB1524" w14:textId="77777777" w:rsidR="006E1D4E" w:rsidRPr="008100AD" w:rsidRDefault="006E1D4E" w:rsidP="00D921B1">
            <w:pPr>
              <w:jc w:val="center"/>
              <w:rPr>
                <w:rFonts w:ascii="Tahoma" w:hAnsi="Tahoma" w:cs="Tahoma"/>
                <w:sz w:val="18"/>
                <w:szCs w:val="18"/>
                <w:lang w:eastAsia="es-BO"/>
              </w:rPr>
            </w:pPr>
          </w:p>
        </w:tc>
        <w:tc>
          <w:tcPr>
            <w:tcW w:w="850" w:type="dxa"/>
            <w:shd w:val="clear" w:color="auto" w:fill="auto"/>
            <w:vAlign w:val="center"/>
          </w:tcPr>
          <w:p w14:paraId="4F66D38E" w14:textId="77777777" w:rsidR="006E1D4E" w:rsidRPr="008100AD" w:rsidRDefault="006E1D4E" w:rsidP="00D921B1">
            <w:pPr>
              <w:jc w:val="center"/>
              <w:rPr>
                <w:rFonts w:ascii="Tahoma" w:hAnsi="Tahoma" w:cs="Tahoma"/>
                <w:b/>
                <w:bCs/>
                <w:sz w:val="18"/>
                <w:szCs w:val="18"/>
                <w:lang w:eastAsia="es-BO"/>
              </w:rPr>
            </w:pPr>
            <w:r w:rsidRPr="008100AD">
              <w:rPr>
                <w:rFonts w:ascii="Tahoma" w:hAnsi="Tahoma" w:cs="Tahoma"/>
                <w:b/>
                <w:bCs/>
                <w:sz w:val="18"/>
                <w:szCs w:val="18"/>
                <w:lang w:eastAsia="es-BO"/>
              </w:rPr>
              <w:t> </w:t>
            </w:r>
          </w:p>
        </w:tc>
        <w:tc>
          <w:tcPr>
            <w:tcW w:w="851" w:type="dxa"/>
            <w:shd w:val="clear" w:color="auto" w:fill="auto"/>
            <w:vAlign w:val="center"/>
          </w:tcPr>
          <w:p w14:paraId="36CEC162" w14:textId="77777777" w:rsidR="006E1D4E" w:rsidRPr="008100AD" w:rsidRDefault="006E1D4E" w:rsidP="00D921B1">
            <w:pPr>
              <w:jc w:val="center"/>
              <w:rPr>
                <w:rFonts w:ascii="Tahoma" w:hAnsi="Tahoma" w:cs="Tahoma"/>
                <w:b/>
                <w:bCs/>
                <w:sz w:val="18"/>
                <w:szCs w:val="18"/>
                <w:lang w:eastAsia="es-BO"/>
              </w:rPr>
            </w:pPr>
          </w:p>
        </w:tc>
        <w:tc>
          <w:tcPr>
            <w:tcW w:w="1134" w:type="dxa"/>
            <w:shd w:val="clear" w:color="auto" w:fill="auto"/>
            <w:vAlign w:val="center"/>
          </w:tcPr>
          <w:p w14:paraId="34DD9B6D" w14:textId="77777777" w:rsidR="006E1D4E" w:rsidRPr="008100AD" w:rsidRDefault="006E1D4E" w:rsidP="00D921B1">
            <w:pPr>
              <w:jc w:val="center"/>
              <w:rPr>
                <w:rFonts w:ascii="Tahoma" w:hAnsi="Tahoma" w:cs="Tahoma"/>
                <w:b/>
                <w:bCs/>
                <w:sz w:val="18"/>
                <w:szCs w:val="18"/>
                <w:lang w:eastAsia="es-BO"/>
              </w:rPr>
            </w:pPr>
          </w:p>
        </w:tc>
      </w:tr>
    </w:tbl>
    <w:p w14:paraId="0C9DDAAC" w14:textId="77777777" w:rsidR="006E1D4E" w:rsidRDefault="006E1D4E" w:rsidP="006E1D4E"/>
    <w:p w14:paraId="1EDAB601" w14:textId="77777777" w:rsidR="00BE6D68" w:rsidRDefault="00BE6D68" w:rsidP="006E1D4E"/>
    <w:p w14:paraId="4784FCB6" w14:textId="77777777" w:rsidR="00BE6D68" w:rsidRDefault="00BE6D68" w:rsidP="006E1D4E"/>
    <w:p w14:paraId="53DF9C5F" w14:textId="77777777" w:rsidR="00BE6D68" w:rsidRDefault="00BE6D68" w:rsidP="006E1D4E"/>
    <w:p w14:paraId="447EC293" w14:textId="77777777" w:rsidR="00BE6D68" w:rsidRDefault="00BE6D68" w:rsidP="006E1D4E"/>
    <w:p w14:paraId="4DFB67FB" w14:textId="77777777" w:rsidR="00BE6D68" w:rsidRDefault="00BE6D68" w:rsidP="006E1D4E"/>
    <w:p w14:paraId="40D0D536" w14:textId="77777777" w:rsidR="00BE6D68" w:rsidRDefault="00BE6D68" w:rsidP="006E1D4E"/>
    <w:p w14:paraId="269047F8" w14:textId="77777777" w:rsidR="00BE6D68" w:rsidRDefault="00BE6D68" w:rsidP="006E1D4E"/>
    <w:p w14:paraId="0825B649" w14:textId="77777777" w:rsidR="00BE6D68" w:rsidRDefault="00BE6D68" w:rsidP="006E1D4E"/>
    <w:p w14:paraId="1CE70567" w14:textId="77777777" w:rsidR="00EE0DCB" w:rsidRDefault="00EE0DCB" w:rsidP="006E1D4E"/>
    <w:p w14:paraId="65C70F51" w14:textId="77777777" w:rsidR="00EE0DCB" w:rsidRDefault="00EE0DCB" w:rsidP="006E1D4E"/>
    <w:p w14:paraId="29CEC30C" w14:textId="77777777" w:rsidR="00BE6D68" w:rsidRDefault="00BE6D68" w:rsidP="006E1D4E"/>
    <w:p w14:paraId="7C1D637F" w14:textId="77777777" w:rsidR="00BE6D68" w:rsidRPr="009F2A4C" w:rsidRDefault="00BE6D68" w:rsidP="006E1D4E"/>
    <w:p w14:paraId="0E7EEB90" w14:textId="77777777" w:rsidR="006E1D4E" w:rsidRPr="00F51330" w:rsidRDefault="006E1D4E" w:rsidP="006E1D4E">
      <w:pPr>
        <w:pStyle w:val="TITULOS"/>
        <w:numPr>
          <w:ilvl w:val="0"/>
          <w:numId w:val="6"/>
        </w:numPr>
        <w:spacing w:after="0"/>
        <w:ind w:left="360"/>
        <w:rPr>
          <w:rFonts w:ascii="Tahoma" w:hAnsi="Tahoma" w:cs="Tahoma"/>
          <w:color w:val="1F497D"/>
          <w:sz w:val="22"/>
          <w:szCs w:val="22"/>
        </w:rPr>
      </w:pPr>
      <w:r w:rsidRPr="00F51330">
        <w:rPr>
          <w:rFonts w:ascii="Tahoma" w:hAnsi="Tahoma" w:cs="Tahoma"/>
          <w:color w:val="1F497D"/>
          <w:sz w:val="22"/>
          <w:szCs w:val="22"/>
        </w:rPr>
        <w:t>EXPERIENCIA DEL OFERENTE.</w:t>
      </w:r>
    </w:p>
    <w:p w14:paraId="361FA07F" w14:textId="77777777" w:rsidR="006E1D4E" w:rsidRDefault="006E1D4E" w:rsidP="006E1D4E"/>
    <w:tbl>
      <w:tblPr>
        <w:tblW w:w="9498"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426"/>
        <w:gridCol w:w="4819"/>
        <w:gridCol w:w="709"/>
        <w:gridCol w:w="709"/>
        <w:gridCol w:w="850"/>
        <w:gridCol w:w="851"/>
        <w:gridCol w:w="1134"/>
      </w:tblGrid>
      <w:tr w:rsidR="006E1D4E" w:rsidRPr="00090EA2" w14:paraId="7A8CFC96" w14:textId="77777777" w:rsidTr="00D921B1">
        <w:trPr>
          <w:trHeight w:val="367"/>
          <w:tblHeader/>
        </w:trPr>
        <w:tc>
          <w:tcPr>
            <w:tcW w:w="6663" w:type="dxa"/>
            <w:gridSpan w:val="4"/>
            <w:tcBorders>
              <w:top w:val="single" w:sz="4" w:space="0" w:color="004990"/>
              <w:left w:val="single" w:sz="4" w:space="0" w:color="004990"/>
              <w:bottom w:val="single" w:sz="4" w:space="0" w:color="FFFFFF"/>
              <w:right w:val="single" w:sz="4" w:space="0" w:color="FFFFFF"/>
            </w:tcBorders>
            <w:shd w:val="clear" w:color="auto" w:fill="004990"/>
          </w:tcPr>
          <w:p w14:paraId="765CEFEA" w14:textId="77777777" w:rsidR="006E1D4E" w:rsidRPr="00EE0C0D" w:rsidRDefault="006E1D4E" w:rsidP="00D921B1">
            <w:pPr>
              <w:jc w:val="center"/>
              <w:rPr>
                <w:rFonts w:ascii="Tahoma" w:hAnsi="Tahoma" w:cs="Tahoma"/>
                <w:b/>
                <w:bCs/>
                <w:color w:val="FFFFFF"/>
                <w:sz w:val="18"/>
                <w:szCs w:val="18"/>
                <w:lang w:eastAsia="es-BO"/>
              </w:rPr>
            </w:pPr>
          </w:p>
        </w:tc>
        <w:tc>
          <w:tcPr>
            <w:tcW w:w="2835" w:type="dxa"/>
            <w:gridSpan w:val="3"/>
            <w:tcBorders>
              <w:top w:val="single" w:sz="4" w:space="0" w:color="004990"/>
              <w:left w:val="single" w:sz="4" w:space="0" w:color="FFFFFF"/>
              <w:bottom w:val="single" w:sz="4" w:space="0" w:color="FFFFFF"/>
              <w:right w:val="single" w:sz="4" w:space="0" w:color="004990"/>
            </w:tcBorders>
            <w:shd w:val="clear" w:color="auto" w:fill="004990"/>
            <w:vAlign w:val="center"/>
          </w:tcPr>
          <w:p w14:paraId="666CE4A8" w14:textId="77777777" w:rsidR="006E1D4E" w:rsidRPr="00EE0C0D" w:rsidRDefault="006E1D4E" w:rsidP="00D921B1">
            <w:pPr>
              <w:jc w:val="center"/>
              <w:rPr>
                <w:rFonts w:ascii="Tahoma" w:hAnsi="Tahoma" w:cs="Tahoma"/>
                <w:b/>
                <w:bCs/>
                <w:color w:val="FFFFFF"/>
                <w:sz w:val="18"/>
                <w:szCs w:val="18"/>
                <w:lang w:eastAsia="es-BO"/>
              </w:rPr>
            </w:pPr>
            <w:r w:rsidRPr="00EE0C0D">
              <w:rPr>
                <w:rFonts w:ascii="Tahoma" w:hAnsi="Tahoma" w:cs="Tahoma"/>
                <w:b/>
                <w:bCs/>
                <w:color w:val="FFFFFF"/>
                <w:sz w:val="18"/>
                <w:szCs w:val="18"/>
                <w:lang w:eastAsia="es-BO"/>
              </w:rPr>
              <w:t>RESPUESTA DEL OFERENTE</w:t>
            </w:r>
          </w:p>
        </w:tc>
      </w:tr>
      <w:tr w:rsidR="006E1D4E" w:rsidRPr="00090EA2" w14:paraId="337D4BCE" w14:textId="77777777" w:rsidTr="00D921B1">
        <w:trPr>
          <w:trHeight w:val="384"/>
          <w:tblHeader/>
        </w:trPr>
        <w:tc>
          <w:tcPr>
            <w:tcW w:w="5245"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14:paraId="0DC2F47E" w14:textId="77777777" w:rsidR="006E1D4E" w:rsidRPr="00EE0C0D" w:rsidRDefault="006E1D4E" w:rsidP="00D921B1">
            <w:pPr>
              <w:jc w:val="center"/>
              <w:rPr>
                <w:rFonts w:ascii="Tahoma" w:hAnsi="Tahoma" w:cs="Tahoma"/>
                <w:color w:val="FFFFFF"/>
                <w:sz w:val="18"/>
                <w:szCs w:val="18"/>
                <w:lang w:eastAsia="es-BO"/>
              </w:rPr>
            </w:pPr>
            <w:r w:rsidRPr="002D3E08">
              <w:rPr>
                <w:rFonts w:ascii="Tahoma" w:hAnsi="Tahoma" w:cs="Tahoma"/>
                <w:color w:val="FFFFFF"/>
                <w:sz w:val="18"/>
                <w:szCs w:val="18"/>
                <w:lang w:eastAsia="es-BO"/>
              </w:rPr>
              <w:t>EXPERIENCIA DEL OFERENTE</w:t>
            </w:r>
          </w:p>
        </w:tc>
        <w:tc>
          <w:tcPr>
            <w:tcW w:w="1418" w:type="dxa"/>
            <w:gridSpan w:val="2"/>
            <w:tcBorders>
              <w:top w:val="single" w:sz="4" w:space="0" w:color="FFFFFF"/>
              <w:left w:val="single" w:sz="4" w:space="0" w:color="FFFFFF"/>
              <w:bottom w:val="single" w:sz="4" w:space="0" w:color="FFFFFF"/>
              <w:right w:val="single" w:sz="4" w:space="0" w:color="FFFFFF"/>
            </w:tcBorders>
            <w:shd w:val="clear" w:color="auto" w:fill="004990"/>
            <w:vAlign w:val="center"/>
          </w:tcPr>
          <w:p w14:paraId="0B2A2BC4" w14:textId="77777777" w:rsidR="006E1D4E" w:rsidRPr="00EE0C0D" w:rsidRDefault="006E1D4E" w:rsidP="00D921B1">
            <w:pPr>
              <w:jc w:val="center"/>
              <w:rPr>
                <w:rFonts w:ascii="Tahoma" w:hAnsi="Tahoma" w:cs="Tahoma"/>
                <w:b/>
                <w:bCs/>
                <w:color w:val="FFFFFF"/>
                <w:sz w:val="18"/>
                <w:szCs w:val="18"/>
                <w:lang w:eastAsia="es-BO"/>
              </w:rPr>
            </w:pPr>
            <w:r w:rsidRPr="00C31D33">
              <w:rPr>
                <w:rFonts w:ascii="Tahoma" w:hAnsi="Tahoma" w:cs="Tahoma"/>
                <w:b/>
                <w:bCs/>
                <w:color w:val="FFFFFF"/>
                <w:sz w:val="18"/>
                <w:szCs w:val="18"/>
                <w:lang w:val="es-BO" w:eastAsia="es-BO"/>
              </w:rPr>
              <w:t>CONDICIÓN</w:t>
            </w:r>
          </w:p>
        </w:tc>
        <w:tc>
          <w:tcPr>
            <w:tcW w:w="2835" w:type="dxa"/>
            <w:gridSpan w:val="3"/>
            <w:tcBorders>
              <w:top w:val="single" w:sz="4" w:space="0" w:color="FFFFFF"/>
              <w:left w:val="single" w:sz="4" w:space="0" w:color="FFFFFF"/>
              <w:bottom w:val="single" w:sz="4" w:space="0" w:color="FFFFFF"/>
              <w:right w:val="single" w:sz="4" w:space="0" w:color="004990"/>
            </w:tcBorders>
            <w:shd w:val="clear" w:color="auto" w:fill="004990"/>
            <w:vAlign w:val="center"/>
          </w:tcPr>
          <w:p w14:paraId="6BDDB533" w14:textId="77777777" w:rsidR="006E1D4E" w:rsidRPr="00EE0C0D" w:rsidRDefault="006E1D4E" w:rsidP="00D921B1">
            <w:pPr>
              <w:jc w:val="center"/>
              <w:rPr>
                <w:rFonts w:ascii="Tahoma" w:hAnsi="Tahoma" w:cs="Tahoma"/>
                <w:color w:val="FFFFFF"/>
                <w:sz w:val="18"/>
                <w:szCs w:val="18"/>
                <w:lang w:eastAsia="es-BO"/>
              </w:rPr>
            </w:pPr>
            <w:r w:rsidRPr="00EE0C0D">
              <w:rPr>
                <w:rFonts w:ascii="Tahoma" w:hAnsi="Tahoma" w:cs="Tahoma"/>
                <w:b/>
                <w:bCs/>
                <w:color w:val="FFFFFF"/>
                <w:sz w:val="18"/>
                <w:szCs w:val="18"/>
                <w:lang w:eastAsia="es-BO"/>
              </w:rPr>
              <w:t>(Llenado Obligatorio)</w:t>
            </w:r>
            <w:r w:rsidRPr="00C31D33">
              <w:rPr>
                <w:rFonts w:ascii="Tahoma" w:hAnsi="Tahoma" w:cs="Tahoma"/>
                <w:color w:val="FFFFFF"/>
                <w:sz w:val="18"/>
                <w:szCs w:val="18"/>
                <w:lang w:val="es-BO" w:eastAsia="es-BO"/>
              </w:rPr>
              <w:t> </w:t>
            </w:r>
          </w:p>
        </w:tc>
      </w:tr>
      <w:tr w:rsidR="006E1D4E" w:rsidRPr="00090EA2" w14:paraId="7E419DE7" w14:textId="77777777" w:rsidTr="00D921B1">
        <w:trPr>
          <w:trHeight w:val="319"/>
          <w:tblHeader/>
        </w:trPr>
        <w:tc>
          <w:tcPr>
            <w:tcW w:w="426" w:type="dxa"/>
            <w:vMerge w:val="restart"/>
            <w:tcBorders>
              <w:top w:val="single" w:sz="4" w:space="0" w:color="FFFFFF"/>
              <w:left w:val="single" w:sz="4" w:space="0" w:color="004990"/>
              <w:bottom w:val="single" w:sz="4" w:space="0" w:color="FFFFFF"/>
              <w:right w:val="single" w:sz="4" w:space="0" w:color="FFFFFF"/>
            </w:tcBorders>
            <w:shd w:val="clear" w:color="auto" w:fill="004990"/>
            <w:vAlign w:val="center"/>
          </w:tcPr>
          <w:p w14:paraId="68D1F56D" w14:textId="77777777" w:rsidR="006E1D4E" w:rsidRPr="00EE0C0D" w:rsidRDefault="006E1D4E" w:rsidP="00D921B1">
            <w:pPr>
              <w:jc w:val="center"/>
              <w:rPr>
                <w:rFonts w:ascii="Tahoma" w:hAnsi="Tahoma" w:cs="Tahoma"/>
                <w:b/>
                <w:bCs/>
                <w:color w:val="FFFFFF"/>
                <w:sz w:val="18"/>
                <w:szCs w:val="18"/>
                <w:lang w:eastAsia="es-BO"/>
              </w:rPr>
            </w:pPr>
            <w:r w:rsidRPr="00EE0C0D">
              <w:rPr>
                <w:rFonts w:ascii="Tahoma" w:hAnsi="Tahoma" w:cs="Tahoma"/>
                <w:b/>
                <w:bCs/>
                <w:color w:val="FFFFFF"/>
                <w:sz w:val="18"/>
                <w:szCs w:val="18"/>
                <w:lang w:eastAsia="es-BO"/>
              </w:rPr>
              <w:t>No</w:t>
            </w:r>
          </w:p>
        </w:tc>
        <w:tc>
          <w:tcPr>
            <w:tcW w:w="4819"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59C13D66" w14:textId="77777777" w:rsidR="006E1D4E" w:rsidRPr="00EE0C0D" w:rsidRDefault="006E1D4E" w:rsidP="00D921B1">
            <w:pPr>
              <w:jc w:val="center"/>
              <w:rPr>
                <w:rFonts w:ascii="Tahoma" w:hAnsi="Tahoma" w:cs="Tahoma"/>
                <w:b/>
                <w:color w:val="FFFFFF"/>
                <w:sz w:val="18"/>
                <w:szCs w:val="18"/>
                <w:lang w:eastAsia="es-BO"/>
              </w:rPr>
            </w:pPr>
            <w:r w:rsidRPr="00EE0C0D">
              <w:rPr>
                <w:rFonts w:ascii="Tahoma" w:hAnsi="Tahoma" w:cs="Tahoma"/>
                <w:b/>
                <w:color w:val="FFFFFF"/>
                <w:sz w:val="18"/>
                <w:szCs w:val="18"/>
                <w:lang w:eastAsia="es-BO"/>
              </w:rPr>
              <w:t>DESCRIPCIÓN</w:t>
            </w:r>
          </w:p>
        </w:tc>
        <w:tc>
          <w:tcPr>
            <w:tcW w:w="709"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655D53FC" w14:textId="77777777" w:rsidR="006E1D4E" w:rsidRPr="00EE0C0D" w:rsidRDefault="006E1D4E" w:rsidP="00D921B1">
            <w:pPr>
              <w:jc w:val="center"/>
              <w:rPr>
                <w:rFonts w:ascii="Tahoma" w:hAnsi="Tahoma" w:cs="Tahoma"/>
                <w:b/>
                <w:bCs/>
                <w:color w:val="FFFFFF"/>
                <w:sz w:val="7"/>
                <w:szCs w:val="7"/>
                <w:lang w:eastAsia="es-BO"/>
              </w:rPr>
            </w:pPr>
            <w:r w:rsidRPr="00EE0C0D">
              <w:rPr>
                <w:rFonts w:ascii="Tahoma" w:hAnsi="Tahoma" w:cs="Tahoma"/>
                <w:b/>
                <w:bCs/>
                <w:color w:val="FFFFFF"/>
                <w:sz w:val="7"/>
                <w:szCs w:val="7"/>
                <w:lang w:val="en-GB" w:eastAsia="es-BO"/>
              </w:rPr>
              <w:t>MANDATORIO</w:t>
            </w:r>
          </w:p>
        </w:tc>
        <w:tc>
          <w:tcPr>
            <w:tcW w:w="709"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486BD3E5" w14:textId="77777777" w:rsidR="006E1D4E" w:rsidRPr="00EE0C0D" w:rsidRDefault="006E1D4E" w:rsidP="00D921B1">
            <w:pPr>
              <w:jc w:val="center"/>
              <w:rPr>
                <w:rFonts w:ascii="Tahoma" w:hAnsi="Tahoma" w:cs="Tahoma"/>
                <w:b/>
                <w:bCs/>
                <w:color w:val="FFFFFF"/>
                <w:sz w:val="10"/>
                <w:szCs w:val="10"/>
                <w:lang w:eastAsia="es-BO"/>
              </w:rPr>
            </w:pPr>
            <w:r w:rsidRPr="00EE0C0D">
              <w:rPr>
                <w:rFonts w:ascii="Tahoma" w:hAnsi="Tahoma" w:cs="Tahoma"/>
                <w:b/>
                <w:bCs/>
                <w:color w:val="FFFFFF"/>
                <w:sz w:val="8"/>
                <w:szCs w:val="10"/>
                <w:lang w:val="en-GB" w:eastAsia="es-BO"/>
              </w:rPr>
              <w:t>CALIFICABLE</w:t>
            </w:r>
          </w:p>
        </w:tc>
        <w:tc>
          <w:tcPr>
            <w:tcW w:w="850"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6BACE0DD" w14:textId="77777777" w:rsidR="006E1D4E" w:rsidRPr="00EE0C0D" w:rsidRDefault="006E1D4E" w:rsidP="00D921B1">
            <w:pPr>
              <w:jc w:val="center"/>
              <w:rPr>
                <w:rFonts w:ascii="Tahoma" w:hAnsi="Tahoma" w:cs="Tahoma"/>
                <w:b/>
                <w:bCs/>
                <w:color w:val="FFFFFF"/>
                <w:sz w:val="8"/>
                <w:szCs w:val="10"/>
                <w:lang w:eastAsia="es-BO"/>
              </w:rPr>
            </w:pPr>
            <w:r w:rsidRPr="00EE0C0D">
              <w:rPr>
                <w:rFonts w:ascii="Tahoma" w:hAnsi="Tahoma" w:cs="Tahoma"/>
                <w:b/>
                <w:bCs/>
                <w:color w:val="FFFFFF"/>
                <w:sz w:val="8"/>
                <w:szCs w:val="10"/>
                <w:lang w:val="en-GB" w:eastAsia="es-BO"/>
              </w:rPr>
              <w:t>MANDATORIO</w:t>
            </w:r>
          </w:p>
        </w:tc>
        <w:tc>
          <w:tcPr>
            <w:tcW w:w="851"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623B74F8" w14:textId="77777777" w:rsidR="006E1D4E" w:rsidRPr="00EE0C0D" w:rsidRDefault="006E1D4E" w:rsidP="00D921B1">
            <w:pPr>
              <w:jc w:val="center"/>
              <w:rPr>
                <w:rFonts w:ascii="Tahoma" w:hAnsi="Tahoma" w:cs="Tahoma"/>
                <w:b/>
                <w:bCs/>
                <w:color w:val="FFFFFF"/>
                <w:sz w:val="8"/>
                <w:szCs w:val="10"/>
                <w:lang w:eastAsia="es-BO"/>
              </w:rPr>
            </w:pPr>
            <w:r w:rsidRPr="00EE0C0D">
              <w:rPr>
                <w:rFonts w:ascii="Tahoma" w:hAnsi="Tahoma" w:cs="Tahoma"/>
                <w:b/>
                <w:bCs/>
                <w:color w:val="FFFFFF"/>
                <w:sz w:val="8"/>
                <w:szCs w:val="10"/>
                <w:lang w:val="en-GB" w:eastAsia="es-BO"/>
              </w:rPr>
              <w:t>CALIFICABLE</w:t>
            </w:r>
          </w:p>
        </w:tc>
        <w:tc>
          <w:tcPr>
            <w:tcW w:w="1134" w:type="dxa"/>
            <w:vMerge w:val="restart"/>
            <w:tcBorders>
              <w:top w:val="single" w:sz="4" w:space="0" w:color="FFFFFF"/>
              <w:left w:val="single" w:sz="4" w:space="0" w:color="FFFFFF"/>
              <w:bottom w:val="single" w:sz="4" w:space="0" w:color="FFFFFF"/>
              <w:right w:val="single" w:sz="4" w:space="0" w:color="004990"/>
            </w:tcBorders>
            <w:shd w:val="clear" w:color="auto" w:fill="004990"/>
            <w:vAlign w:val="center"/>
          </w:tcPr>
          <w:p w14:paraId="1E034382" w14:textId="77777777" w:rsidR="006E1D4E" w:rsidRPr="00EE0C0D" w:rsidRDefault="006E1D4E" w:rsidP="00D921B1">
            <w:pPr>
              <w:jc w:val="center"/>
              <w:rPr>
                <w:rFonts w:ascii="Tahoma" w:hAnsi="Tahoma" w:cs="Tahoma"/>
                <w:b/>
                <w:bCs/>
                <w:color w:val="FFFFFF"/>
                <w:sz w:val="10"/>
                <w:szCs w:val="10"/>
                <w:lang w:eastAsia="es-BO"/>
              </w:rPr>
            </w:pPr>
            <w:r w:rsidRPr="00EE0C0D">
              <w:rPr>
                <w:rFonts w:ascii="Tahoma" w:hAnsi="Tahoma" w:cs="Tahoma"/>
                <w:b/>
                <w:bCs/>
                <w:color w:val="FFFFFF"/>
                <w:sz w:val="12"/>
                <w:szCs w:val="10"/>
                <w:lang w:val="en-GB" w:eastAsia="es-BO"/>
              </w:rPr>
              <w:t>DOCUMENTO, PÁGINA, REFERENCIA</w:t>
            </w:r>
          </w:p>
        </w:tc>
      </w:tr>
      <w:tr w:rsidR="006E1D4E" w:rsidRPr="009C2DE5" w14:paraId="1DEE6B7C" w14:textId="77777777" w:rsidTr="00D921B1">
        <w:trPr>
          <w:trHeight w:val="77"/>
          <w:tblHeader/>
        </w:trPr>
        <w:tc>
          <w:tcPr>
            <w:tcW w:w="426" w:type="dxa"/>
            <w:vMerge/>
            <w:tcBorders>
              <w:top w:val="single" w:sz="4" w:space="0" w:color="FFFFFF"/>
              <w:left w:val="single" w:sz="4" w:space="0" w:color="004990"/>
              <w:bottom w:val="single" w:sz="4" w:space="0" w:color="FFFFFF"/>
              <w:right w:val="single" w:sz="4" w:space="0" w:color="FFFFFF"/>
            </w:tcBorders>
            <w:vAlign w:val="center"/>
          </w:tcPr>
          <w:p w14:paraId="3653924B" w14:textId="77777777" w:rsidR="006E1D4E" w:rsidRPr="00EE0C0D" w:rsidRDefault="006E1D4E" w:rsidP="00D921B1">
            <w:pPr>
              <w:jc w:val="center"/>
              <w:rPr>
                <w:rFonts w:ascii="Tahoma" w:hAnsi="Tahoma" w:cs="Tahoma"/>
                <w:b/>
                <w:bCs/>
                <w:color w:val="FFFFFF"/>
                <w:sz w:val="18"/>
                <w:szCs w:val="18"/>
                <w:lang w:eastAsia="es-BO"/>
              </w:rPr>
            </w:pPr>
          </w:p>
        </w:tc>
        <w:tc>
          <w:tcPr>
            <w:tcW w:w="4819" w:type="dxa"/>
            <w:vMerge/>
            <w:tcBorders>
              <w:top w:val="single" w:sz="4" w:space="0" w:color="FFFFFF"/>
              <w:left w:val="single" w:sz="4" w:space="0" w:color="FFFFFF"/>
              <w:bottom w:val="single" w:sz="4" w:space="0" w:color="FFFFFF"/>
              <w:right w:val="single" w:sz="4" w:space="0" w:color="FFFFFF"/>
            </w:tcBorders>
            <w:shd w:val="clear" w:color="auto" w:fill="auto"/>
            <w:vAlign w:val="center"/>
          </w:tcPr>
          <w:p w14:paraId="3F2005F6" w14:textId="77777777" w:rsidR="006E1D4E" w:rsidRPr="00EE0C0D" w:rsidRDefault="006E1D4E" w:rsidP="00D921B1">
            <w:pPr>
              <w:jc w:val="center"/>
              <w:rPr>
                <w:rFonts w:ascii="Tahoma" w:hAnsi="Tahoma" w:cs="Tahoma"/>
                <w:b/>
                <w:bCs/>
                <w:color w:val="FFFFFF"/>
                <w:sz w:val="18"/>
                <w:szCs w:val="18"/>
                <w:lang w:eastAsia="es-BO"/>
              </w:rPr>
            </w:pPr>
          </w:p>
        </w:tc>
        <w:tc>
          <w:tcPr>
            <w:tcW w:w="709" w:type="dxa"/>
            <w:vMerge/>
            <w:tcBorders>
              <w:top w:val="single" w:sz="4" w:space="0" w:color="FFFFFF"/>
              <w:left w:val="single" w:sz="4" w:space="0" w:color="FFFFFF"/>
              <w:bottom w:val="single" w:sz="4" w:space="0" w:color="FFFFFF"/>
              <w:right w:val="single" w:sz="4" w:space="0" w:color="FFFFFF"/>
            </w:tcBorders>
            <w:shd w:val="clear" w:color="auto" w:fill="auto"/>
            <w:vAlign w:val="center"/>
          </w:tcPr>
          <w:p w14:paraId="4A91897B" w14:textId="77777777" w:rsidR="006E1D4E" w:rsidRPr="00EE0C0D" w:rsidRDefault="006E1D4E" w:rsidP="00D921B1">
            <w:pPr>
              <w:jc w:val="center"/>
              <w:rPr>
                <w:rFonts w:ascii="Tahoma" w:hAnsi="Tahoma" w:cs="Tahoma"/>
                <w:b/>
                <w:bCs/>
                <w:color w:val="FFFFFF"/>
                <w:sz w:val="18"/>
                <w:szCs w:val="18"/>
                <w:lang w:eastAsia="es-BO"/>
              </w:rPr>
            </w:pPr>
          </w:p>
        </w:tc>
        <w:tc>
          <w:tcPr>
            <w:tcW w:w="709" w:type="dxa"/>
            <w:vMerge/>
            <w:tcBorders>
              <w:top w:val="single" w:sz="4" w:space="0" w:color="FFFFFF"/>
              <w:left w:val="single" w:sz="4" w:space="0" w:color="FFFFFF"/>
              <w:bottom w:val="single" w:sz="4" w:space="0" w:color="FFFFFF"/>
              <w:right w:val="single" w:sz="4" w:space="0" w:color="FFFFFF"/>
            </w:tcBorders>
            <w:shd w:val="clear" w:color="auto" w:fill="auto"/>
            <w:vAlign w:val="center"/>
          </w:tcPr>
          <w:p w14:paraId="4C5408BA" w14:textId="77777777" w:rsidR="006E1D4E" w:rsidRPr="00EE0C0D" w:rsidRDefault="006E1D4E" w:rsidP="00D921B1">
            <w:pPr>
              <w:jc w:val="center"/>
              <w:rPr>
                <w:rFonts w:ascii="Tahoma" w:hAnsi="Tahoma" w:cs="Tahoma"/>
                <w:b/>
                <w:bCs/>
                <w:color w:val="FFFFFF"/>
                <w:sz w:val="18"/>
                <w:szCs w:val="18"/>
                <w:lang w:eastAsia="es-BO"/>
              </w:rPr>
            </w:pPr>
          </w:p>
        </w:tc>
        <w:tc>
          <w:tcPr>
            <w:tcW w:w="850"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4EDFA7A1" w14:textId="77777777" w:rsidR="006E1D4E" w:rsidRPr="00EE0C0D" w:rsidRDefault="006E1D4E" w:rsidP="00D921B1">
            <w:pPr>
              <w:jc w:val="center"/>
              <w:rPr>
                <w:rFonts w:ascii="Tahoma" w:hAnsi="Tahoma" w:cs="Tahoma"/>
                <w:b/>
                <w:color w:val="FFFFFF"/>
                <w:sz w:val="12"/>
                <w:szCs w:val="12"/>
                <w:lang w:eastAsia="es-BO"/>
              </w:rPr>
            </w:pPr>
            <w:r w:rsidRPr="00EE0C0D">
              <w:rPr>
                <w:rFonts w:ascii="Tahoma" w:hAnsi="Tahoma" w:cs="Tahoma"/>
                <w:b/>
                <w:color w:val="FFFFFF"/>
                <w:sz w:val="12"/>
                <w:szCs w:val="12"/>
                <w:lang w:eastAsia="es-BO"/>
              </w:rPr>
              <w:t>Cumple / No cumple</w:t>
            </w:r>
          </w:p>
        </w:tc>
        <w:tc>
          <w:tcPr>
            <w:tcW w:w="851"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752EA014" w14:textId="77777777" w:rsidR="006E1D4E" w:rsidRPr="00EE0C0D" w:rsidRDefault="006E1D4E" w:rsidP="00D921B1">
            <w:pPr>
              <w:jc w:val="center"/>
              <w:rPr>
                <w:rFonts w:ascii="Tahoma" w:hAnsi="Tahoma" w:cs="Tahoma"/>
                <w:b/>
                <w:color w:val="FFFFFF"/>
                <w:sz w:val="12"/>
                <w:szCs w:val="12"/>
                <w:lang w:eastAsia="es-BO"/>
              </w:rPr>
            </w:pPr>
            <w:r w:rsidRPr="00EE0C0D">
              <w:rPr>
                <w:rFonts w:ascii="Tahoma" w:hAnsi="Tahoma" w:cs="Tahoma"/>
                <w:b/>
                <w:color w:val="FFFFFF"/>
                <w:sz w:val="12"/>
                <w:szCs w:val="12"/>
                <w:lang w:eastAsia="es-BO"/>
              </w:rPr>
              <w:t>Cumple / No cumple</w:t>
            </w:r>
          </w:p>
        </w:tc>
        <w:tc>
          <w:tcPr>
            <w:tcW w:w="1134" w:type="dxa"/>
            <w:vMerge/>
            <w:tcBorders>
              <w:top w:val="single" w:sz="4" w:space="0" w:color="FFFFFF"/>
              <w:left w:val="single" w:sz="4" w:space="0" w:color="FFFFFF"/>
            </w:tcBorders>
            <w:shd w:val="clear" w:color="auto" w:fill="auto"/>
            <w:vAlign w:val="center"/>
          </w:tcPr>
          <w:p w14:paraId="18C0223E" w14:textId="77777777" w:rsidR="006E1D4E" w:rsidRPr="009C2DE5" w:rsidRDefault="006E1D4E" w:rsidP="00D921B1">
            <w:pPr>
              <w:jc w:val="center"/>
              <w:rPr>
                <w:rFonts w:ascii="Tahoma" w:hAnsi="Tahoma" w:cs="Tahoma"/>
                <w:b/>
                <w:bCs/>
                <w:color w:val="004990"/>
                <w:sz w:val="18"/>
                <w:szCs w:val="18"/>
                <w:lang w:eastAsia="es-BO"/>
              </w:rPr>
            </w:pPr>
          </w:p>
        </w:tc>
      </w:tr>
      <w:tr w:rsidR="006E1D4E" w:rsidRPr="008100AD" w14:paraId="74F16E22" w14:textId="77777777" w:rsidTr="00D921B1">
        <w:trPr>
          <w:trHeight w:val="1552"/>
        </w:trPr>
        <w:tc>
          <w:tcPr>
            <w:tcW w:w="426" w:type="dxa"/>
            <w:tcBorders>
              <w:top w:val="single" w:sz="4" w:space="0" w:color="FFFFFF"/>
            </w:tcBorders>
            <w:vAlign w:val="center"/>
          </w:tcPr>
          <w:p w14:paraId="5E9E280C" w14:textId="77777777" w:rsidR="006E1D4E" w:rsidRPr="008100AD" w:rsidRDefault="006E1D4E" w:rsidP="00D921B1">
            <w:pPr>
              <w:jc w:val="center"/>
            </w:pPr>
            <w:r>
              <w:rPr>
                <w:rFonts w:ascii="Tahoma" w:hAnsi="Tahoma" w:cs="Tahoma"/>
                <w:color w:val="1F497E"/>
                <w:sz w:val="18"/>
                <w:szCs w:val="18"/>
                <w:lang w:val="es-BO" w:eastAsia="es-BO"/>
              </w:rPr>
              <w:t>1</w:t>
            </w:r>
          </w:p>
        </w:tc>
        <w:tc>
          <w:tcPr>
            <w:tcW w:w="4819" w:type="dxa"/>
            <w:tcBorders>
              <w:top w:val="single" w:sz="4" w:space="0" w:color="FFFFFF"/>
            </w:tcBorders>
            <w:shd w:val="clear" w:color="auto" w:fill="auto"/>
            <w:vAlign w:val="center"/>
          </w:tcPr>
          <w:p w14:paraId="74733072" w14:textId="77777777" w:rsidR="006E1D4E" w:rsidRPr="00266BD1" w:rsidRDefault="006E1D4E" w:rsidP="00D921B1">
            <w:pPr>
              <w:tabs>
                <w:tab w:val="left" w:pos="0"/>
                <w:tab w:val="left" w:pos="356"/>
                <w:tab w:val="left" w:pos="2700"/>
                <w:tab w:val="left" w:pos="2977"/>
                <w:tab w:val="left" w:pos="3300"/>
                <w:tab w:val="left" w:pos="3402"/>
                <w:tab w:val="left" w:pos="3600"/>
                <w:tab w:val="left" w:pos="3900"/>
                <w:tab w:val="left" w:pos="4200"/>
                <w:tab w:val="left" w:pos="4438"/>
                <w:tab w:val="left" w:pos="4675"/>
              </w:tabs>
              <w:jc w:val="both"/>
              <w:outlineLvl w:val="2"/>
              <w:rPr>
                <w:rFonts w:ascii="Tahoma" w:hAnsi="Tahoma" w:cs="Tahoma"/>
                <w:color w:val="1F497D"/>
              </w:rPr>
            </w:pPr>
            <w:r w:rsidRPr="00266BD1">
              <w:rPr>
                <w:rFonts w:ascii="Tahoma" w:hAnsi="Tahoma" w:cs="Tahoma"/>
                <w:color w:val="1F497D"/>
              </w:rPr>
              <w:t xml:space="preserve">Se debe garantizar la calidad en la instalación de los equipos y componentes por lo que el oferente adjudicado debe contar  con personal </w:t>
            </w:r>
            <w:r>
              <w:rPr>
                <w:rFonts w:ascii="Tahoma" w:hAnsi="Tahoma" w:cs="Tahoma"/>
                <w:color w:val="1F497D"/>
              </w:rPr>
              <w:t>calificado</w:t>
            </w:r>
            <w:r w:rsidRPr="00266BD1">
              <w:rPr>
                <w:rFonts w:ascii="Tahoma" w:hAnsi="Tahoma" w:cs="Tahoma"/>
                <w:color w:val="1F497D"/>
              </w:rPr>
              <w:t xml:space="preserve"> en instalaciones de sistemas de energía.</w:t>
            </w:r>
          </w:p>
          <w:p w14:paraId="02166853" w14:textId="77777777" w:rsidR="006E1D4E" w:rsidRDefault="006E1D4E" w:rsidP="00705E85">
            <w:pPr>
              <w:numPr>
                <w:ilvl w:val="0"/>
                <w:numId w:val="48"/>
              </w:numPr>
              <w:ind w:left="213" w:hanging="213"/>
              <w:jc w:val="both"/>
              <w:rPr>
                <w:rFonts w:ascii="Tahoma" w:hAnsi="Tahoma" w:cs="Tahoma"/>
                <w:color w:val="1F497D"/>
              </w:rPr>
            </w:pPr>
            <w:r>
              <w:rPr>
                <w:rFonts w:ascii="Tahoma" w:hAnsi="Tahoma" w:cs="Tahoma"/>
                <w:color w:val="1F497D"/>
              </w:rPr>
              <w:t xml:space="preserve"> </w:t>
            </w:r>
            <w:r w:rsidRPr="00FC13DF">
              <w:rPr>
                <w:rFonts w:ascii="Tahoma" w:hAnsi="Tahoma" w:cs="Tahoma"/>
                <w:color w:val="1F497D"/>
              </w:rPr>
              <w:t xml:space="preserve">El oferente adjudicado deberá contar con un </w:t>
            </w:r>
            <w:r>
              <w:rPr>
                <w:rFonts w:ascii="Tahoma" w:hAnsi="Tahoma" w:cs="Tahoma"/>
                <w:color w:val="1F497D"/>
              </w:rPr>
              <w:t xml:space="preserve">Jefe de  proyecto al cual ENTEL S.A contactar y </w:t>
            </w:r>
            <w:r w:rsidRPr="00FC13DF">
              <w:rPr>
                <w:rFonts w:ascii="Tahoma" w:hAnsi="Tahoma" w:cs="Tahoma"/>
                <w:color w:val="1F497D"/>
              </w:rPr>
              <w:t>supervisor</w:t>
            </w:r>
            <w:r>
              <w:rPr>
                <w:rFonts w:ascii="Tahoma" w:hAnsi="Tahoma" w:cs="Tahoma"/>
                <w:color w:val="1F497D"/>
              </w:rPr>
              <w:t>es</w:t>
            </w:r>
            <w:r w:rsidRPr="00FC13DF">
              <w:rPr>
                <w:rFonts w:ascii="Tahoma" w:hAnsi="Tahoma" w:cs="Tahoma"/>
                <w:color w:val="1F497D"/>
              </w:rPr>
              <w:t xml:space="preserve"> de obra tiempo completo, Ingeniero</w:t>
            </w:r>
            <w:r>
              <w:rPr>
                <w:rFonts w:ascii="Tahoma" w:hAnsi="Tahoma" w:cs="Tahoma"/>
                <w:color w:val="1F497D"/>
              </w:rPr>
              <w:t>s</w:t>
            </w:r>
            <w:r w:rsidRPr="00FC13DF">
              <w:rPr>
                <w:rFonts w:ascii="Tahoma" w:hAnsi="Tahoma" w:cs="Tahoma"/>
                <w:color w:val="1F497D"/>
              </w:rPr>
              <w:t xml:space="preserve"> especialista en el montaje de equipos de energía. </w:t>
            </w:r>
          </w:p>
          <w:p w14:paraId="30ACE2A3" w14:textId="77777777" w:rsidR="006E1D4E" w:rsidRDefault="006E1D4E" w:rsidP="00705E85">
            <w:pPr>
              <w:numPr>
                <w:ilvl w:val="0"/>
                <w:numId w:val="48"/>
              </w:numPr>
              <w:ind w:left="213" w:hanging="213"/>
              <w:jc w:val="both"/>
              <w:rPr>
                <w:rFonts w:ascii="Tahoma" w:hAnsi="Tahoma" w:cs="Tahoma"/>
                <w:color w:val="1F497D"/>
              </w:rPr>
            </w:pPr>
            <w:r>
              <w:rPr>
                <w:rFonts w:ascii="Tahoma" w:hAnsi="Tahoma" w:cs="Tahoma"/>
                <w:color w:val="1F497D"/>
              </w:rPr>
              <w:t xml:space="preserve"> </w:t>
            </w:r>
            <w:r w:rsidRPr="00FC13DF">
              <w:rPr>
                <w:rFonts w:ascii="Tahoma" w:hAnsi="Tahoma" w:cs="Tahoma"/>
                <w:color w:val="1F497D"/>
              </w:rPr>
              <w:t xml:space="preserve">El personal de instalación deberá tener </w:t>
            </w:r>
            <w:r>
              <w:rPr>
                <w:rFonts w:ascii="Tahoma" w:hAnsi="Tahoma" w:cs="Tahoma"/>
                <w:color w:val="1F497D"/>
              </w:rPr>
              <w:t xml:space="preserve">mínimamente </w:t>
            </w:r>
            <w:r w:rsidRPr="00FC13DF">
              <w:rPr>
                <w:rFonts w:ascii="Tahoma" w:hAnsi="Tahoma" w:cs="Tahoma"/>
                <w:color w:val="1F497D"/>
              </w:rPr>
              <w:t>formación de nive</w:t>
            </w:r>
            <w:r>
              <w:rPr>
                <w:rFonts w:ascii="Tahoma" w:hAnsi="Tahoma" w:cs="Tahoma"/>
                <w:color w:val="1F497D"/>
              </w:rPr>
              <w:t>l Técnico Superior.</w:t>
            </w:r>
          </w:p>
          <w:p w14:paraId="737F60AE" w14:textId="77777777" w:rsidR="006E1D4E" w:rsidRPr="00251FD9" w:rsidRDefault="006E1D4E" w:rsidP="00705E85">
            <w:pPr>
              <w:numPr>
                <w:ilvl w:val="0"/>
                <w:numId w:val="48"/>
              </w:numPr>
              <w:ind w:left="213" w:hanging="213"/>
              <w:jc w:val="both"/>
              <w:rPr>
                <w:rFonts w:ascii="Tahoma" w:hAnsi="Tahoma" w:cs="Tahoma"/>
                <w:color w:val="1F497D"/>
                <w:lang w:val="es-BO" w:eastAsia="en-US"/>
              </w:rPr>
            </w:pPr>
            <w:r>
              <w:rPr>
                <w:rFonts w:ascii="Tahoma" w:hAnsi="Tahoma" w:cs="Tahoma"/>
                <w:color w:val="1F497D"/>
              </w:rPr>
              <w:t xml:space="preserve"> </w:t>
            </w:r>
            <w:r w:rsidRPr="00251FD9">
              <w:rPr>
                <w:rFonts w:ascii="Tahoma" w:hAnsi="Tahoma" w:cs="Tahoma"/>
                <w:color w:val="1F497D"/>
              </w:rPr>
              <w:t>El oferente adjudicado deberá garantizar el uso de elementos de seguridad industrial requeridos para efectuar los trabajos, siendo de su entera responsabilidad el proteger a su personal y a terceros contra cualquier accidente.</w:t>
            </w:r>
          </w:p>
        </w:tc>
        <w:tc>
          <w:tcPr>
            <w:tcW w:w="709" w:type="dxa"/>
            <w:tcBorders>
              <w:top w:val="single" w:sz="4" w:space="0" w:color="FFFFFF"/>
            </w:tcBorders>
            <w:shd w:val="clear" w:color="auto" w:fill="auto"/>
            <w:vAlign w:val="center"/>
          </w:tcPr>
          <w:p w14:paraId="78ACDF67" w14:textId="77777777" w:rsidR="006E1D4E" w:rsidRPr="008100AD" w:rsidRDefault="006E1D4E" w:rsidP="00D921B1">
            <w:pPr>
              <w:jc w:val="center"/>
              <w:rPr>
                <w:rFonts w:ascii="Tahoma" w:hAnsi="Tahoma" w:cs="Tahoma"/>
                <w:b/>
                <w:bCs/>
                <w:sz w:val="18"/>
                <w:szCs w:val="18"/>
                <w:lang w:val="es-BO" w:eastAsia="es-BO"/>
              </w:rPr>
            </w:pPr>
            <w:r w:rsidRPr="008100AD">
              <w:rPr>
                <w:rFonts w:ascii="Tahoma" w:hAnsi="Tahoma" w:cs="Tahoma"/>
                <w:sz w:val="18"/>
                <w:szCs w:val="18"/>
              </w:rPr>
              <w:fldChar w:fldCharType="begin">
                <w:ffData>
                  <w:name w:val="Casilla1"/>
                  <w:enabled/>
                  <w:calcOnExit w:val="0"/>
                  <w:checkBox>
                    <w:sizeAuto/>
                    <w:default w:val="1"/>
                  </w:checkBox>
                </w:ffData>
              </w:fldChar>
            </w:r>
            <w:r w:rsidRPr="008100AD">
              <w:rPr>
                <w:rFonts w:ascii="Tahoma" w:hAnsi="Tahoma" w:cs="Tahoma"/>
                <w:sz w:val="18"/>
                <w:szCs w:val="18"/>
              </w:rPr>
              <w:instrText xml:space="preserve"> FORMCHECKBOX </w:instrText>
            </w:r>
            <w:r w:rsidR="002424E3">
              <w:rPr>
                <w:rFonts w:ascii="Tahoma" w:hAnsi="Tahoma" w:cs="Tahoma"/>
                <w:sz w:val="18"/>
                <w:szCs w:val="18"/>
              </w:rPr>
            </w:r>
            <w:r w:rsidR="002424E3">
              <w:rPr>
                <w:rFonts w:ascii="Tahoma" w:hAnsi="Tahoma" w:cs="Tahoma"/>
                <w:sz w:val="18"/>
                <w:szCs w:val="18"/>
              </w:rPr>
              <w:fldChar w:fldCharType="separate"/>
            </w:r>
            <w:r w:rsidRPr="008100AD">
              <w:rPr>
                <w:rFonts w:ascii="Tahoma" w:hAnsi="Tahoma" w:cs="Tahoma"/>
                <w:sz w:val="18"/>
                <w:szCs w:val="18"/>
              </w:rPr>
              <w:fldChar w:fldCharType="end"/>
            </w:r>
          </w:p>
        </w:tc>
        <w:tc>
          <w:tcPr>
            <w:tcW w:w="709" w:type="dxa"/>
            <w:tcBorders>
              <w:top w:val="single" w:sz="4" w:space="0" w:color="FFFFFF"/>
            </w:tcBorders>
            <w:shd w:val="clear" w:color="auto" w:fill="auto"/>
            <w:vAlign w:val="center"/>
          </w:tcPr>
          <w:p w14:paraId="1B037DB6" w14:textId="77777777" w:rsidR="006E1D4E" w:rsidRPr="008100AD" w:rsidRDefault="006E1D4E" w:rsidP="00D921B1">
            <w:pPr>
              <w:jc w:val="center"/>
              <w:rPr>
                <w:rFonts w:ascii="Tahoma" w:hAnsi="Tahoma" w:cs="Tahoma"/>
                <w:sz w:val="18"/>
                <w:szCs w:val="18"/>
                <w:lang w:eastAsia="es-BO"/>
              </w:rPr>
            </w:pPr>
          </w:p>
        </w:tc>
        <w:tc>
          <w:tcPr>
            <w:tcW w:w="850" w:type="dxa"/>
            <w:tcBorders>
              <w:top w:val="single" w:sz="4" w:space="0" w:color="FFFFFF"/>
            </w:tcBorders>
            <w:shd w:val="clear" w:color="auto" w:fill="auto"/>
            <w:vAlign w:val="center"/>
          </w:tcPr>
          <w:p w14:paraId="6FFA7C5E" w14:textId="77777777" w:rsidR="006E1D4E" w:rsidRPr="008100AD" w:rsidRDefault="006E1D4E" w:rsidP="00D921B1">
            <w:pPr>
              <w:jc w:val="center"/>
              <w:rPr>
                <w:rFonts w:ascii="Tahoma" w:hAnsi="Tahoma" w:cs="Tahoma"/>
                <w:b/>
                <w:bCs/>
                <w:sz w:val="18"/>
                <w:szCs w:val="18"/>
                <w:lang w:eastAsia="es-BO"/>
              </w:rPr>
            </w:pPr>
            <w:r w:rsidRPr="008100AD">
              <w:rPr>
                <w:rFonts w:ascii="Tahoma" w:hAnsi="Tahoma" w:cs="Tahoma"/>
                <w:b/>
                <w:bCs/>
                <w:sz w:val="18"/>
                <w:szCs w:val="18"/>
                <w:lang w:eastAsia="es-BO"/>
              </w:rPr>
              <w:t> </w:t>
            </w:r>
          </w:p>
        </w:tc>
        <w:tc>
          <w:tcPr>
            <w:tcW w:w="851" w:type="dxa"/>
            <w:tcBorders>
              <w:top w:val="single" w:sz="4" w:space="0" w:color="FFFFFF"/>
            </w:tcBorders>
            <w:shd w:val="clear" w:color="auto" w:fill="auto"/>
            <w:vAlign w:val="center"/>
          </w:tcPr>
          <w:p w14:paraId="77820666" w14:textId="77777777" w:rsidR="006E1D4E" w:rsidRPr="008100AD" w:rsidRDefault="006E1D4E" w:rsidP="00D921B1">
            <w:pPr>
              <w:jc w:val="center"/>
              <w:rPr>
                <w:rFonts w:ascii="Tahoma" w:hAnsi="Tahoma" w:cs="Tahoma"/>
                <w:b/>
                <w:bCs/>
                <w:sz w:val="18"/>
                <w:szCs w:val="18"/>
                <w:lang w:eastAsia="es-BO"/>
              </w:rPr>
            </w:pPr>
          </w:p>
        </w:tc>
        <w:tc>
          <w:tcPr>
            <w:tcW w:w="1134" w:type="dxa"/>
            <w:shd w:val="clear" w:color="auto" w:fill="auto"/>
            <w:vAlign w:val="center"/>
          </w:tcPr>
          <w:p w14:paraId="523C78C1" w14:textId="77777777" w:rsidR="006E1D4E" w:rsidRPr="008100AD" w:rsidRDefault="006E1D4E" w:rsidP="00D921B1">
            <w:pPr>
              <w:jc w:val="center"/>
              <w:rPr>
                <w:rFonts w:ascii="Tahoma" w:hAnsi="Tahoma" w:cs="Tahoma"/>
                <w:b/>
                <w:bCs/>
                <w:sz w:val="18"/>
                <w:szCs w:val="18"/>
                <w:lang w:eastAsia="es-BO"/>
              </w:rPr>
            </w:pPr>
            <w:r w:rsidRPr="008100AD">
              <w:rPr>
                <w:rFonts w:ascii="Tahoma" w:hAnsi="Tahoma" w:cs="Tahoma"/>
                <w:b/>
                <w:bCs/>
                <w:sz w:val="18"/>
                <w:szCs w:val="18"/>
                <w:lang w:eastAsia="es-BO"/>
              </w:rPr>
              <w:t> </w:t>
            </w:r>
          </w:p>
        </w:tc>
      </w:tr>
    </w:tbl>
    <w:p w14:paraId="6D1B0F60" w14:textId="77777777" w:rsidR="00A16F79" w:rsidRDefault="00A16F79" w:rsidP="00324A4F">
      <w:pPr>
        <w:pStyle w:val="Continuarlista"/>
        <w:spacing w:after="0"/>
        <w:ind w:left="0"/>
        <w:rPr>
          <w:rFonts w:ascii="Tahoma" w:hAnsi="Tahoma" w:cs="Tahoma"/>
          <w:color w:val="004990"/>
          <w:szCs w:val="16"/>
          <w:lang w:val="es-ES_tradnl" w:bidi="en-US"/>
        </w:rPr>
      </w:pPr>
    </w:p>
    <w:p w14:paraId="4229CDFC" w14:textId="77777777" w:rsidR="00324A4F" w:rsidRPr="008E06BC" w:rsidRDefault="00BE6D68" w:rsidP="00324A4F">
      <w:pPr>
        <w:pStyle w:val="TITULOS"/>
        <w:numPr>
          <w:ilvl w:val="0"/>
          <w:numId w:val="6"/>
        </w:numPr>
        <w:spacing w:after="0"/>
        <w:rPr>
          <w:rFonts w:ascii="Tahoma" w:hAnsi="Tahoma" w:cs="Tahoma"/>
          <w:color w:val="365F91"/>
          <w:sz w:val="22"/>
          <w:szCs w:val="22"/>
        </w:rPr>
      </w:pPr>
      <w:r>
        <w:rPr>
          <w:rFonts w:ascii="Tahoma" w:hAnsi="Tahoma" w:cs="Tahoma"/>
          <w:color w:val="365F91"/>
          <w:sz w:val="22"/>
          <w:szCs w:val="22"/>
        </w:rPr>
        <w:t xml:space="preserve"> </w:t>
      </w:r>
      <w:r w:rsidR="00324A4F" w:rsidRPr="008E06BC">
        <w:rPr>
          <w:rFonts w:ascii="Tahoma" w:hAnsi="Tahoma" w:cs="Tahoma"/>
          <w:color w:val="365F91"/>
          <w:sz w:val="22"/>
          <w:szCs w:val="22"/>
        </w:rPr>
        <w:t xml:space="preserve">CUADRO DE CALIFICACIÓN RESUMEN DE CRITERIOS MANDATORIOS </w:t>
      </w:r>
    </w:p>
    <w:p w14:paraId="58D01CFA" w14:textId="77777777" w:rsidR="006E2E1B" w:rsidRPr="00324A4F" w:rsidRDefault="006E2E1B" w:rsidP="00376256">
      <w:pPr>
        <w:pStyle w:val="Continuarlista"/>
        <w:spacing w:after="0"/>
        <w:ind w:left="0"/>
        <w:rPr>
          <w:rFonts w:ascii="Tahoma" w:hAnsi="Tahoma" w:cs="Tahoma"/>
          <w:color w:val="004990"/>
          <w:szCs w:val="16"/>
          <w:lang w:bidi="en-US"/>
        </w:rPr>
      </w:pPr>
    </w:p>
    <w:p w14:paraId="42F49A42" w14:textId="77777777" w:rsidR="00BE6D68" w:rsidRPr="00AE7576" w:rsidRDefault="00BE6D68" w:rsidP="00BE6D68">
      <w:pPr>
        <w:rPr>
          <w:rFonts w:ascii="Tahoma" w:hAnsi="Tahoma" w:cs="Tahoma"/>
          <w:color w:val="004990"/>
          <w:sz w:val="12"/>
          <w:lang w:val="pt-BR"/>
        </w:rPr>
      </w:pPr>
    </w:p>
    <w:tbl>
      <w:tblPr>
        <w:tblW w:w="8780" w:type="dxa"/>
        <w:jc w:val="center"/>
        <w:tblLayout w:type="fixed"/>
        <w:tblCellMar>
          <w:left w:w="70" w:type="dxa"/>
          <w:right w:w="70" w:type="dxa"/>
        </w:tblCellMar>
        <w:tblLook w:val="04A0" w:firstRow="1" w:lastRow="0" w:firstColumn="1" w:lastColumn="0" w:noHBand="0" w:noVBand="1"/>
      </w:tblPr>
      <w:tblGrid>
        <w:gridCol w:w="481"/>
        <w:gridCol w:w="4735"/>
        <w:gridCol w:w="3564"/>
      </w:tblGrid>
      <w:tr w:rsidR="00BE6D68" w:rsidRPr="00AE7576" w14:paraId="23E2626D" w14:textId="77777777" w:rsidTr="00D921B1">
        <w:trPr>
          <w:trHeight w:val="409"/>
          <w:jc w:val="center"/>
        </w:trPr>
        <w:tc>
          <w:tcPr>
            <w:tcW w:w="481" w:type="dxa"/>
            <w:tcBorders>
              <w:top w:val="single" w:sz="4" w:space="0" w:color="004990"/>
              <w:left w:val="single" w:sz="4" w:space="0" w:color="004990"/>
              <w:bottom w:val="single" w:sz="4" w:space="0" w:color="FFFFFF"/>
              <w:right w:val="single" w:sz="4" w:space="0" w:color="FFFFFF"/>
            </w:tcBorders>
            <w:shd w:val="clear" w:color="auto" w:fill="004990"/>
            <w:vAlign w:val="center"/>
            <w:hideMark/>
          </w:tcPr>
          <w:p w14:paraId="3CCE9DFC" w14:textId="77777777" w:rsidR="00BE6D68" w:rsidRPr="00AE7576" w:rsidRDefault="00BE6D68" w:rsidP="00D921B1">
            <w:pPr>
              <w:jc w:val="center"/>
              <w:rPr>
                <w:rFonts w:ascii="Tahoma" w:hAnsi="Tahoma" w:cs="Tahoma"/>
                <w:b/>
                <w:bCs/>
                <w:color w:val="FFFFFF"/>
                <w:sz w:val="20"/>
                <w:szCs w:val="20"/>
                <w:lang w:val="es-BO" w:eastAsia="es-BO"/>
              </w:rPr>
            </w:pPr>
            <w:r w:rsidRPr="00AE7576">
              <w:rPr>
                <w:rFonts w:ascii="Tahoma" w:hAnsi="Tahoma" w:cs="Tahoma"/>
                <w:b/>
                <w:bCs/>
                <w:color w:val="FFFFFF"/>
                <w:sz w:val="20"/>
                <w:szCs w:val="20"/>
                <w:lang w:val="es-BO" w:eastAsia="es-BO"/>
              </w:rPr>
              <w:t>No.</w:t>
            </w:r>
          </w:p>
        </w:tc>
        <w:tc>
          <w:tcPr>
            <w:tcW w:w="4735" w:type="dxa"/>
            <w:tcBorders>
              <w:top w:val="single" w:sz="4" w:space="0" w:color="004990"/>
              <w:left w:val="single" w:sz="4" w:space="0" w:color="FFFFFF"/>
              <w:bottom w:val="single" w:sz="4" w:space="0" w:color="FFFFFF"/>
              <w:right w:val="single" w:sz="4" w:space="0" w:color="FFFFFF"/>
            </w:tcBorders>
            <w:shd w:val="clear" w:color="auto" w:fill="004990"/>
            <w:vAlign w:val="center"/>
            <w:hideMark/>
          </w:tcPr>
          <w:p w14:paraId="5D8F9560" w14:textId="77777777" w:rsidR="00BE6D68" w:rsidRPr="00AE7576" w:rsidRDefault="00BE6D68" w:rsidP="00D921B1">
            <w:pPr>
              <w:jc w:val="center"/>
              <w:rPr>
                <w:rFonts w:ascii="Tahoma" w:hAnsi="Tahoma" w:cs="Tahoma"/>
                <w:b/>
                <w:bCs/>
                <w:color w:val="FFFFFF"/>
                <w:sz w:val="20"/>
                <w:szCs w:val="20"/>
                <w:lang w:val="es-BO" w:eastAsia="es-BO"/>
              </w:rPr>
            </w:pPr>
            <w:r w:rsidRPr="00AE7576">
              <w:rPr>
                <w:rFonts w:ascii="Tahoma" w:hAnsi="Tahoma" w:cs="Tahoma"/>
                <w:b/>
                <w:bCs/>
                <w:color w:val="FFFFFF"/>
                <w:sz w:val="20"/>
                <w:szCs w:val="20"/>
                <w:lang w:val="es-BO" w:eastAsia="es-BO"/>
              </w:rPr>
              <w:t>CRITERIOS MANDATORIOS</w:t>
            </w:r>
          </w:p>
        </w:tc>
        <w:tc>
          <w:tcPr>
            <w:tcW w:w="3564" w:type="dxa"/>
            <w:tcBorders>
              <w:top w:val="single" w:sz="4" w:space="0" w:color="004990"/>
              <w:left w:val="single" w:sz="4" w:space="0" w:color="FFFFFF"/>
              <w:bottom w:val="single" w:sz="4" w:space="0" w:color="FFFFFF"/>
              <w:right w:val="single" w:sz="4" w:space="0" w:color="004990"/>
            </w:tcBorders>
            <w:shd w:val="clear" w:color="auto" w:fill="004990"/>
            <w:vAlign w:val="center"/>
            <w:hideMark/>
          </w:tcPr>
          <w:p w14:paraId="686272FE" w14:textId="77777777" w:rsidR="00BE6D68" w:rsidRPr="00AE7576" w:rsidRDefault="00BE6D68" w:rsidP="00D921B1">
            <w:pPr>
              <w:jc w:val="center"/>
              <w:rPr>
                <w:rFonts w:ascii="Tahoma" w:hAnsi="Tahoma" w:cs="Tahoma"/>
                <w:b/>
                <w:bCs/>
                <w:color w:val="FFFFFF"/>
                <w:sz w:val="20"/>
                <w:szCs w:val="20"/>
                <w:lang w:val="es-BO" w:eastAsia="es-BO"/>
              </w:rPr>
            </w:pPr>
            <w:r w:rsidRPr="00AE7576">
              <w:rPr>
                <w:rFonts w:ascii="Tahoma" w:hAnsi="Tahoma" w:cs="Tahoma"/>
                <w:b/>
                <w:bCs/>
                <w:color w:val="FFFFFF"/>
                <w:sz w:val="20"/>
                <w:szCs w:val="20"/>
                <w:lang w:val="es-BO" w:eastAsia="es-BO"/>
              </w:rPr>
              <w:t>PONDERACIÓN SOBRE (</w:t>
            </w:r>
            <w:r>
              <w:rPr>
                <w:rFonts w:ascii="Tahoma" w:hAnsi="Tahoma" w:cs="Tahoma"/>
                <w:b/>
                <w:bCs/>
                <w:color w:val="FFFFFF"/>
                <w:sz w:val="20"/>
                <w:szCs w:val="20"/>
                <w:lang w:val="es-BO" w:eastAsia="es-BO"/>
              </w:rPr>
              <w:t>8</w:t>
            </w:r>
            <w:r w:rsidRPr="00AE7576">
              <w:rPr>
                <w:rFonts w:ascii="Tahoma" w:hAnsi="Tahoma" w:cs="Tahoma"/>
                <w:b/>
                <w:bCs/>
                <w:color w:val="FFFFFF"/>
                <w:sz w:val="20"/>
                <w:szCs w:val="20"/>
                <w:lang w:val="es-BO" w:eastAsia="es-BO"/>
              </w:rPr>
              <w:t>0%)</w:t>
            </w:r>
          </w:p>
        </w:tc>
      </w:tr>
      <w:tr w:rsidR="00BE6D68" w:rsidRPr="00AE7576" w14:paraId="381354DA" w14:textId="77777777" w:rsidTr="00D921B1">
        <w:trPr>
          <w:trHeight w:val="315"/>
          <w:jc w:val="center"/>
        </w:trPr>
        <w:tc>
          <w:tcPr>
            <w:tcW w:w="481" w:type="dxa"/>
            <w:tcBorders>
              <w:top w:val="single" w:sz="4" w:space="0" w:color="FFFFFF"/>
              <w:left w:val="single" w:sz="4" w:space="0" w:color="004990"/>
              <w:bottom w:val="single" w:sz="8" w:space="0" w:color="004990"/>
              <w:right w:val="single" w:sz="8" w:space="0" w:color="004990"/>
            </w:tcBorders>
            <w:shd w:val="clear" w:color="auto" w:fill="auto"/>
            <w:noWrap/>
            <w:vAlign w:val="bottom"/>
            <w:hideMark/>
          </w:tcPr>
          <w:p w14:paraId="3EE6B582" w14:textId="77777777" w:rsidR="00BE6D68" w:rsidRPr="00AE7576" w:rsidRDefault="00BE6D68" w:rsidP="00D921B1">
            <w:pPr>
              <w:jc w:val="center"/>
              <w:rPr>
                <w:rFonts w:ascii="Tahoma" w:hAnsi="Tahoma" w:cs="Tahoma"/>
                <w:color w:val="004990"/>
                <w:sz w:val="20"/>
                <w:szCs w:val="20"/>
                <w:lang w:val="es-BO" w:eastAsia="es-BO"/>
              </w:rPr>
            </w:pPr>
            <w:r w:rsidRPr="00AE7576">
              <w:rPr>
                <w:rFonts w:ascii="Tahoma" w:hAnsi="Tahoma" w:cs="Tahoma"/>
                <w:color w:val="004990"/>
                <w:sz w:val="20"/>
                <w:szCs w:val="20"/>
                <w:lang w:val="es-BO" w:eastAsia="es-BO"/>
              </w:rPr>
              <w:t>1</w:t>
            </w:r>
          </w:p>
        </w:tc>
        <w:tc>
          <w:tcPr>
            <w:tcW w:w="4735" w:type="dxa"/>
            <w:tcBorders>
              <w:top w:val="single" w:sz="4" w:space="0" w:color="FFFFFF"/>
              <w:left w:val="single" w:sz="8" w:space="0" w:color="004990"/>
              <w:bottom w:val="single" w:sz="8" w:space="0" w:color="004990"/>
              <w:right w:val="single" w:sz="8" w:space="0" w:color="004990"/>
            </w:tcBorders>
            <w:shd w:val="clear" w:color="000000" w:fill="FFFFFF"/>
            <w:vAlign w:val="center"/>
            <w:hideMark/>
          </w:tcPr>
          <w:p w14:paraId="33CE01C3" w14:textId="77777777" w:rsidR="00BE6D68" w:rsidRPr="00AE7576" w:rsidRDefault="00BE6D68" w:rsidP="00D921B1">
            <w:pPr>
              <w:rPr>
                <w:rFonts w:ascii="Tahoma" w:hAnsi="Tahoma" w:cs="Tahoma"/>
                <w:color w:val="004990"/>
                <w:sz w:val="20"/>
                <w:szCs w:val="20"/>
                <w:lang w:val="es-BO" w:eastAsia="es-BO"/>
              </w:rPr>
            </w:pPr>
            <w:r w:rsidRPr="00AE7576">
              <w:rPr>
                <w:rFonts w:ascii="Tahoma" w:hAnsi="Tahoma" w:cs="Tahoma"/>
                <w:color w:val="004990"/>
                <w:sz w:val="20"/>
                <w:szCs w:val="20"/>
                <w:lang w:val="es-BO" w:eastAsia="es-BO"/>
              </w:rPr>
              <w:t>Cumplimiento de todos los criterios mandatorios</w:t>
            </w:r>
          </w:p>
        </w:tc>
        <w:tc>
          <w:tcPr>
            <w:tcW w:w="3564" w:type="dxa"/>
            <w:tcBorders>
              <w:top w:val="single" w:sz="4" w:space="0" w:color="FFFFFF"/>
              <w:left w:val="single" w:sz="8" w:space="0" w:color="004990"/>
              <w:bottom w:val="single" w:sz="8" w:space="0" w:color="004990"/>
              <w:right w:val="single" w:sz="4" w:space="0" w:color="004990"/>
            </w:tcBorders>
            <w:shd w:val="clear" w:color="auto" w:fill="auto"/>
            <w:noWrap/>
            <w:vAlign w:val="center"/>
            <w:hideMark/>
          </w:tcPr>
          <w:p w14:paraId="01265EE6" w14:textId="77777777" w:rsidR="00BE6D68" w:rsidRPr="00AE7576" w:rsidRDefault="00BE6D68" w:rsidP="00D921B1">
            <w:pPr>
              <w:jc w:val="center"/>
              <w:rPr>
                <w:rFonts w:ascii="Tahoma" w:hAnsi="Tahoma" w:cs="Tahoma"/>
                <w:color w:val="004990"/>
                <w:sz w:val="20"/>
                <w:szCs w:val="20"/>
                <w:lang w:val="es-BO" w:eastAsia="es-BO"/>
              </w:rPr>
            </w:pPr>
            <w:r w:rsidRPr="00AE7576">
              <w:rPr>
                <w:rFonts w:ascii="Tahoma" w:hAnsi="Tahoma" w:cs="Tahoma"/>
                <w:color w:val="004990"/>
                <w:sz w:val="20"/>
                <w:szCs w:val="20"/>
                <w:lang w:val="es-BO" w:eastAsia="es-BO"/>
              </w:rPr>
              <w:t>CUMPLE /NO CUMPLE</w:t>
            </w:r>
          </w:p>
        </w:tc>
      </w:tr>
      <w:tr w:rsidR="00BE6D68" w:rsidRPr="00AE7576" w14:paraId="595FD74F" w14:textId="77777777" w:rsidTr="00D921B1">
        <w:trPr>
          <w:trHeight w:val="315"/>
          <w:jc w:val="center"/>
        </w:trPr>
        <w:tc>
          <w:tcPr>
            <w:tcW w:w="5216" w:type="dxa"/>
            <w:gridSpan w:val="2"/>
            <w:tcBorders>
              <w:top w:val="single" w:sz="8" w:space="0" w:color="004990"/>
              <w:left w:val="single" w:sz="4" w:space="0" w:color="004990"/>
              <w:bottom w:val="single" w:sz="4" w:space="0" w:color="FFFFFF"/>
              <w:right w:val="single" w:sz="8" w:space="0" w:color="004990"/>
            </w:tcBorders>
            <w:shd w:val="clear" w:color="auto" w:fill="auto"/>
            <w:noWrap/>
            <w:vAlign w:val="center"/>
            <w:hideMark/>
          </w:tcPr>
          <w:p w14:paraId="58AB0AFC" w14:textId="77777777" w:rsidR="00BE6D68" w:rsidRPr="00AE7576" w:rsidRDefault="00BE6D68" w:rsidP="00D921B1">
            <w:pPr>
              <w:jc w:val="center"/>
              <w:rPr>
                <w:rFonts w:ascii="Tahoma" w:hAnsi="Tahoma" w:cs="Tahoma"/>
                <w:b/>
                <w:bCs/>
                <w:color w:val="004990"/>
                <w:sz w:val="20"/>
                <w:szCs w:val="20"/>
                <w:lang w:val="es-BO" w:eastAsia="es-BO"/>
              </w:rPr>
            </w:pPr>
            <w:r w:rsidRPr="00AE7576">
              <w:rPr>
                <w:rFonts w:ascii="Tahoma" w:hAnsi="Tahoma" w:cs="Tahoma"/>
                <w:b/>
                <w:bCs/>
                <w:color w:val="004990"/>
                <w:sz w:val="20"/>
                <w:szCs w:val="20"/>
                <w:lang w:val="es-BO" w:eastAsia="es-BO"/>
              </w:rPr>
              <w:t>TOTAL CRITERIOS MANDATORIOS (A)</w:t>
            </w:r>
          </w:p>
        </w:tc>
        <w:tc>
          <w:tcPr>
            <w:tcW w:w="3564" w:type="dxa"/>
            <w:tcBorders>
              <w:top w:val="single" w:sz="8" w:space="0" w:color="004990"/>
              <w:left w:val="single" w:sz="8" w:space="0" w:color="004990"/>
              <w:bottom w:val="single" w:sz="4" w:space="0" w:color="FFFFFF"/>
              <w:right w:val="single" w:sz="4" w:space="0" w:color="004990"/>
            </w:tcBorders>
            <w:shd w:val="clear" w:color="auto" w:fill="auto"/>
            <w:noWrap/>
            <w:vAlign w:val="center"/>
            <w:hideMark/>
          </w:tcPr>
          <w:p w14:paraId="34D1380B" w14:textId="77777777" w:rsidR="00BE6D68" w:rsidRPr="00AE7576" w:rsidRDefault="00BE6D68" w:rsidP="00D921B1">
            <w:pPr>
              <w:jc w:val="center"/>
              <w:rPr>
                <w:rFonts w:ascii="Tahoma" w:hAnsi="Tahoma" w:cs="Tahoma"/>
                <w:b/>
                <w:bCs/>
                <w:color w:val="004990"/>
                <w:sz w:val="20"/>
                <w:szCs w:val="20"/>
                <w:lang w:val="es-BO" w:eastAsia="es-BO"/>
              </w:rPr>
            </w:pPr>
            <w:r>
              <w:rPr>
                <w:rFonts w:ascii="Tahoma" w:hAnsi="Tahoma" w:cs="Tahoma"/>
                <w:b/>
                <w:bCs/>
                <w:color w:val="004990"/>
                <w:sz w:val="20"/>
                <w:szCs w:val="20"/>
                <w:lang w:val="es-BO" w:eastAsia="es-BO"/>
              </w:rPr>
              <w:t>8</w:t>
            </w:r>
            <w:r w:rsidRPr="00AE7576">
              <w:rPr>
                <w:rFonts w:ascii="Tahoma" w:hAnsi="Tahoma" w:cs="Tahoma"/>
                <w:b/>
                <w:bCs/>
                <w:color w:val="004990"/>
                <w:sz w:val="20"/>
                <w:szCs w:val="20"/>
                <w:lang w:val="es-BO" w:eastAsia="es-BO"/>
              </w:rPr>
              <w:t>0%</w:t>
            </w:r>
          </w:p>
        </w:tc>
      </w:tr>
      <w:tr w:rsidR="00BE6D68" w:rsidRPr="00AE7576" w14:paraId="6EC4BAE6" w14:textId="77777777" w:rsidTr="00D921B1">
        <w:trPr>
          <w:trHeight w:val="119"/>
          <w:jc w:val="center"/>
        </w:trPr>
        <w:tc>
          <w:tcPr>
            <w:tcW w:w="481" w:type="dxa"/>
            <w:tcBorders>
              <w:top w:val="single" w:sz="4" w:space="0" w:color="FFFFFF"/>
              <w:left w:val="single" w:sz="4" w:space="0" w:color="004990"/>
              <w:bottom w:val="single" w:sz="4" w:space="0" w:color="FFFFFF"/>
              <w:right w:val="single" w:sz="4" w:space="0" w:color="FFFFFF"/>
            </w:tcBorders>
            <w:shd w:val="clear" w:color="auto" w:fill="004990"/>
            <w:vAlign w:val="center"/>
            <w:hideMark/>
          </w:tcPr>
          <w:p w14:paraId="4CD3DF52" w14:textId="77777777" w:rsidR="00BE6D68" w:rsidRPr="00AE7576" w:rsidRDefault="00BE6D68" w:rsidP="00D921B1">
            <w:pPr>
              <w:jc w:val="center"/>
              <w:rPr>
                <w:rFonts w:ascii="Tahoma" w:hAnsi="Tahoma" w:cs="Tahoma"/>
                <w:b/>
                <w:bCs/>
                <w:color w:val="FFFFFF"/>
                <w:sz w:val="20"/>
                <w:szCs w:val="20"/>
                <w:lang w:val="es-BO" w:eastAsia="es-BO"/>
              </w:rPr>
            </w:pPr>
            <w:r w:rsidRPr="00AE7576">
              <w:rPr>
                <w:rFonts w:ascii="Tahoma" w:hAnsi="Tahoma" w:cs="Tahoma"/>
                <w:b/>
                <w:bCs/>
                <w:color w:val="FFFFFF"/>
                <w:sz w:val="20"/>
                <w:szCs w:val="20"/>
                <w:lang w:val="es-BO" w:eastAsia="es-BO"/>
              </w:rPr>
              <w:t>No.</w:t>
            </w:r>
          </w:p>
        </w:tc>
        <w:tc>
          <w:tcPr>
            <w:tcW w:w="4735" w:type="dxa"/>
            <w:tcBorders>
              <w:top w:val="single" w:sz="4" w:space="0" w:color="FFFFFF"/>
              <w:left w:val="single" w:sz="4" w:space="0" w:color="FFFFFF"/>
              <w:bottom w:val="single" w:sz="4" w:space="0" w:color="FFFFFF"/>
              <w:right w:val="single" w:sz="4" w:space="0" w:color="FFFFFF"/>
            </w:tcBorders>
            <w:shd w:val="clear" w:color="auto" w:fill="004990"/>
            <w:vAlign w:val="center"/>
            <w:hideMark/>
          </w:tcPr>
          <w:p w14:paraId="772B1CA9" w14:textId="77777777" w:rsidR="00BE6D68" w:rsidRPr="00AE7576" w:rsidRDefault="00BE6D68" w:rsidP="00D921B1">
            <w:pPr>
              <w:jc w:val="center"/>
              <w:rPr>
                <w:rFonts w:ascii="Tahoma" w:hAnsi="Tahoma" w:cs="Tahoma"/>
                <w:b/>
                <w:bCs/>
                <w:color w:val="FFFFFF"/>
                <w:sz w:val="20"/>
                <w:szCs w:val="20"/>
                <w:lang w:val="es-BO" w:eastAsia="es-BO"/>
              </w:rPr>
            </w:pPr>
            <w:r w:rsidRPr="00AE7576">
              <w:rPr>
                <w:rFonts w:ascii="Tahoma" w:hAnsi="Tahoma" w:cs="Tahoma"/>
                <w:b/>
                <w:bCs/>
                <w:color w:val="FFFFFF"/>
                <w:sz w:val="20"/>
                <w:szCs w:val="20"/>
                <w:lang w:val="es-BO" w:eastAsia="es-BO"/>
              </w:rPr>
              <w:t>CRITERIOS CALIFICABLES</w:t>
            </w:r>
          </w:p>
        </w:tc>
        <w:tc>
          <w:tcPr>
            <w:tcW w:w="3564" w:type="dxa"/>
            <w:tcBorders>
              <w:top w:val="single" w:sz="4" w:space="0" w:color="FFFFFF"/>
              <w:left w:val="single" w:sz="4" w:space="0" w:color="FFFFFF"/>
              <w:bottom w:val="single" w:sz="4" w:space="0" w:color="FFFFFF"/>
              <w:right w:val="single" w:sz="4" w:space="0" w:color="004990"/>
            </w:tcBorders>
            <w:shd w:val="clear" w:color="auto" w:fill="004990"/>
            <w:vAlign w:val="center"/>
            <w:hideMark/>
          </w:tcPr>
          <w:p w14:paraId="4BF7715C" w14:textId="77777777" w:rsidR="00BE6D68" w:rsidRPr="00AE7576" w:rsidRDefault="00BE6D68" w:rsidP="00D921B1">
            <w:pPr>
              <w:jc w:val="center"/>
              <w:rPr>
                <w:rFonts w:ascii="Tahoma" w:hAnsi="Tahoma" w:cs="Tahoma"/>
                <w:b/>
                <w:bCs/>
                <w:color w:val="FFFFFF"/>
                <w:sz w:val="20"/>
                <w:szCs w:val="20"/>
                <w:lang w:val="es-BO" w:eastAsia="es-BO"/>
              </w:rPr>
            </w:pPr>
            <w:r w:rsidRPr="00AE7576">
              <w:rPr>
                <w:rFonts w:ascii="Tahoma" w:hAnsi="Tahoma" w:cs="Tahoma"/>
                <w:b/>
                <w:bCs/>
                <w:color w:val="FFFFFF"/>
                <w:sz w:val="20"/>
                <w:szCs w:val="20"/>
                <w:lang w:val="es-BO" w:eastAsia="es-BO"/>
              </w:rPr>
              <w:t>PONDERACIÓN SOBRE (</w:t>
            </w:r>
            <w:r>
              <w:rPr>
                <w:rFonts w:ascii="Tahoma" w:hAnsi="Tahoma" w:cs="Tahoma"/>
                <w:b/>
                <w:bCs/>
                <w:color w:val="FFFFFF"/>
                <w:sz w:val="20"/>
                <w:szCs w:val="20"/>
                <w:lang w:val="es-BO" w:eastAsia="es-BO"/>
              </w:rPr>
              <w:t>2</w:t>
            </w:r>
            <w:r w:rsidRPr="00AE7576">
              <w:rPr>
                <w:rFonts w:ascii="Tahoma" w:hAnsi="Tahoma" w:cs="Tahoma"/>
                <w:b/>
                <w:bCs/>
                <w:color w:val="FFFFFF"/>
                <w:sz w:val="20"/>
                <w:szCs w:val="20"/>
                <w:lang w:val="es-BO" w:eastAsia="es-BO"/>
              </w:rPr>
              <w:t>0%)</w:t>
            </w:r>
          </w:p>
        </w:tc>
      </w:tr>
      <w:tr w:rsidR="00BE6D68" w:rsidRPr="00AE7576" w14:paraId="50EAA0CB" w14:textId="77777777" w:rsidTr="00D921B1">
        <w:trPr>
          <w:trHeight w:val="315"/>
          <w:jc w:val="center"/>
        </w:trPr>
        <w:tc>
          <w:tcPr>
            <w:tcW w:w="481" w:type="dxa"/>
            <w:tcBorders>
              <w:top w:val="single" w:sz="4" w:space="0" w:color="FFFFFF"/>
              <w:left w:val="single" w:sz="4" w:space="0" w:color="004990"/>
              <w:bottom w:val="single" w:sz="8" w:space="0" w:color="004990"/>
              <w:right w:val="single" w:sz="8" w:space="0" w:color="004990"/>
            </w:tcBorders>
            <w:shd w:val="clear" w:color="auto" w:fill="auto"/>
            <w:noWrap/>
            <w:vAlign w:val="center"/>
            <w:hideMark/>
          </w:tcPr>
          <w:p w14:paraId="0C42F9A7" w14:textId="77777777" w:rsidR="00BE6D68" w:rsidRPr="00AE7576" w:rsidRDefault="00BE6D68" w:rsidP="00D921B1">
            <w:pPr>
              <w:jc w:val="center"/>
              <w:rPr>
                <w:rFonts w:ascii="Tahoma" w:hAnsi="Tahoma" w:cs="Tahoma"/>
                <w:color w:val="004990"/>
                <w:sz w:val="20"/>
                <w:szCs w:val="20"/>
                <w:lang w:val="es-BO" w:eastAsia="es-BO"/>
              </w:rPr>
            </w:pPr>
            <w:r w:rsidRPr="00AE7576">
              <w:rPr>
                <w:rFonts w:ascii="Tahoma" w:hAnsi="Tahoma" w:cs="Tahoma"/>
                <w:color w:val="004990"/>
                <w:sz w:val="20"/>
                <w:szCs w:val="20"/>
                <w:lang w:val="es-BO" w:eastAsia="es-BO"/>
              </w:rPr>
              <w:t>1</w:t>
            </w:r>
          </w:p>
        </w:tc>
        <w:tc>
          <w:tcPr>
            <w:tcW w:w="4735" w:type="dxa"/>
            <w:tcBorders>
              <w:top w:val="single" w:sz="4" w:space="0" w:color="FFFFFF"/>
              <w:left w:val="single" w:sz="8" w:space="0" w:color="004990"/>
              <w:bottom w:val="single" w:sz="8" w:space="0" w:color="004990"/>
              <w:right w:val="single" w:sz="8" w:space="0" w:color="004990"/>
            </w:tcBorders>
            <w:shd w:val="clear" w:color="000000" w:fill="FFFFFF"/>
            <w:vAlign w:val="center"/>
          </w:tcPr>
          <w:p w14:paraId="007024F5" w14:textId="77777777" w:rsidR="00BE6D68" w:rsidRPr="00AE7576" w:rsidRDefault="00BE6D68" w:rsidP="00D921B1">
            <w:pPr>
              <w:rPr>
                <w:rFonts w:ascii="Tahoma" w:hAnsi="Tahoma" w:cs="Tahoma"/>
                <w:color w:val="004990"/>
                <w:sz w:val="20"/>
                <w:szCs w:val="20"/>
                <w:lang w:val="es-BO" w:eastAsia="es-BO"/>
              </w:rPr>
            </w:pPr>
            <w:r w:rsidRPr="00AE7576">
              <w:rPr>
                <w:rFonts w:ascii="Tahoma" w:hAnsi="Tahoma" w:cs="Tahoma"/>
                <w:color w:val="004990"/>
                <w:sz w:val="20"/>
                <w:szCs w:val="20"/>
                <w:lang w:val="es-BO" w:eastAsia="es-BO"/>
              </w:rPr>
              <w:t xml:space="preserve">Tiempo de Entrega </w:t>
            </w:r>
          </w:p>
        </w:tc>
        <w:tc>
          <w:tcPr>
            <w:tcW w:w="3564" w:type="dxa"/>
            <w:tcBorders>
              <w:top w:val="single" w:sz="4" w:space="0" w:color="FFFFFF"/>
              <w:left w:val="single" w:sz="8" w:space="0" w:color="004990"/>
              <w:bottom w:val="single" w:sz="8" w:space="0" w:color="004990"/>
              <w:right w:val="single" w:sz="4" w:space="0" w:color="004990"/>
            </w:tcBorders>
            <w:shd w:val="clear" w:color="auto" w:fill="auto"/>
            <w:noWrap/>
            <w:vAlign w:val="center"/>
            <w:hideMark/>
          </w:tcPr>
          <w:p w14:paraId="694681B3" w14:textId="77777777" w:rsidR="00BE6D68" w:rsidRPr="00AE7576" w:rsidRDefault="00BE6D68" w:rsidP="00D921B1">
            <w:pPr>
              <w:jc w:val="center"/>
              <w:rPr>
                <w:rFonts w:ascii="Tahoma" w:hAnsi="Tahoma" w:cs="Tahoma"/>
                <w:color w:val="004990"/>
                <w:sz w:val="20"/>
                <w:szCs w:val="20"/>
                <w:lang w:val="es-BO" w:eastAsia="es-BO"/>
              </w:rPr>
            </w:pPr>
            <w:r>
              <w:rPr>
                <w:rFonts w:ascii="Tahoma" w:hAnsi="Tahoma" w:cs="Tahoma"/>
                <w:color w:val="004990"/>
                <w:sz w:val="20"/>
                <w:szCs w:val="20"/>
                <w:lang w:val="es-BO" w:eastAsia="es-BO"/>
              </w:rPr>
              <w:t>2</w:t>
            </w:r>
            <w:r w:rsidRPr="00AE7576">
              <w:rPr>
                <w:rFonts w:ascii="Tahoma" w:hAnsi="Tahoma" w:cs="Tahoma"/>
                <w:color w:val="004990"/>
                <w:sz w:val="20"/>
                <w:szCs w:val="20"/>
                <w:lang w:val="es-BO" w:eastAsia="es-BO"/>
              </w:rPr>
              <w:t>0%</w:t>
            </w:r>
          </w:p>
        </w:tc>
      </w:tr>
      <w:tr w:rsidR="00BE6D68" w:rsidRPr="00AE7576" w14:paraId="09BE8442" w14:textId="77777777" w:rsidTr="00D921B1">
        <w:trPr>
          <w:trHeight w:val="315"/>
          <w:jc w:val="center"/>
        </w:trPr>
        <w:tc>
          <w:tcPr>
            <w:tcW w:w="5216" w:type="dxa"/>
            <w:gridSpan w:val="2"/>
            <w:tcBorders>
              <w:top w:val="single" w:sz="8" w:space="0" w:color="004990"/>
              <w:left w:val="single" w:sz="4" w:space="0" w:color="004990"/>
              <w:bottom w:val="single" w:sz="4" w:space="0" w:color="FFFFFF"/>
              <w:right w:val="single" w:sz="8" w:space="0" w:color="004990"/>
            </w:tcBorders>
            <w:shd w:val="clear" w:color="auto" w:fill="auto"/>
            <w:noWrap/>
            <w:vAlign w:val="center"/>
            <w:hideMark/>
          </w:tcPr>
          <w:p w14:paraId="54277F36" w14:textId="77777777" w:rsidR="00BE6D68" w:rsidRPr="00AE7576" w:rsidRDefault="00BE6D68" w:rsidP="00D921B1">
            <w:pPr>
              <w:jc w:val="center"/>
              <w:rPr>
                <w:rFonts w:ascii="Tahoma" w:hAnsi="Tahoma" w:cs="Tahoma"/>
                <w:b/>
                <w:bCs/>
                <w:color w:val="004990"/>
                <w:sz w:val="20"/>
                <w:szCs w:val="20"/>
                <w:lang w:val="es-BO" w:eastAsia="es-BO"/>
              </w:rPr>
            </w:pPr>
            <w:r w:rsidRPr="00AE7576">
              <w:rPr>
                <w:rFonts w:ascii="Tahoma" w:hAnsi="Tahoma" w:cs="Tahoma"/>
                <w:b/>
                <w:bCs/>
                <w:color w:val="004990"/>
                <w:sz w:val="20"/>
                <w:szCs w:val="20"/>
                <w:lang w:val="es-BO" w:eastAsia="es-BO"/>
              </w:rPr>
              <w:t>TOTAL CRITERIOS CALIFICABLES (B)</w:t>
            </w:r>
          </w:p>
        </w:tc>
        <w:tc>
          <w:tcPr>
            <w:tcW w:w="3564" w:type="dxa"/>
            <w:tcBorders>
              <w:top w:val="single" w:sz="8" w:space="0" w:color="004990"/>
              <w:left w:val="single" w:sz="8" w:space="0" w:color="004990"/>
              <w:bottom w:val="single" w:sz="4" w:space="0" w:color="FFFFFF"/>
              <w:right w:val="single" w:sz="4" w:space="0" w:color="004990"/>
            </w:tcBorders>
            <w:shd w:val="clear" w:color="auto" w:fill="auto"/>
            <w:noWrap/>
            <w:vAlign w:val="center"/>
            <w:hideMark/>
          </w:tcPr>
          <w:p w14:paraId="0A4810F0" w14:textId="77777777" w:rsidR="00BE6D68" w:rsidRPr="00AE7576" w:rsidRDefault="00BE6D68" w:rsidP="00D921B1">
            <w:pPr>
              <w:jc w:val="center"/>
              <w:rPr>
                <w:rFonts w:ascii="Tahoma" w:hAnsi="Tahoma" w:cs="Tahoma"/>
                <w:b/>
                <w:bCs/>
                <w:color w:val="004990"/>
                <w:sz w:val="20"/>
                <w:szCs w:val="20"/>
                <w:lang w:val="es-BO" w:eastAsia="es-BO"/>
              </w:rPr>
            </w:pPr>
            <w:r>
              <w:rPr>
                <w:rFonts w:ascii="Tahoma" w:hAnsi="Tahoma" w:cs="Tahoma"/>
                <w:b/>
                <w:bCs/>
                <w:color w:val="004990"/>
                <w:sz w:val="20"/>
                <w:szCs w:val="20"/>
                <w:lang w:val="es-BO" w:eastAsia="es-BO"/>
              </w:rPr>
              <w:t>2</w:t>
            </w:r>
            <w:r w:rsidRPr="00AE7576">
              <w:rPr>
                <w:rFonts w:ascii="Tahoma" w:hAnsi="Tahoma" w:cs="Tahoma"/>
                <w:b/>
                <w:bCs/>
                <w:color w:val="004990"/>
                <w:sz w:val="20"/>
                <w:szCs w:val="20"/>
                <w:lang w:val="es-BO" w:eastAsia="es-BO"/>
              </w:rPr>
              <w:t>0%</w:t>
            </w:r>
          </w:p>
        </w:tc>
      </w:tr>
      <w:tr w:rsidR="00BE6D68" w:rsidRPr="00AE7576" w14:paraId="0F008AF4" w14:textId="77777777" w:rsidTr="00D921B1">
        <w:trPr>
          <w:trHeight w:val="193"/>
          <w:jc w:val="center"/>
        </w:trPr>
        <w:tc>
          <w:tcPr>
            <w:tcW w:w="5216" w:type="dxa"/>
            <w:gridSpan w:val="2"/>
            <w:tcBorders>
              <w:top w:val="single" w:sz="4" w:space="0" w:color="FFFFFF"/>
              <w:left w:val="single" w:sz="4" w:space="0" w:color="004990"/>
              <w:bottom w:val="single" w:sz="4" w:space="0" w:color="004990"/>
              <w:right w:val="single" w:sz="4" w:space="0" w:color="FFFFFF"/>
            </w:tcBorders>
            <w:shd w:val="clear" w:color="000000" w:fill="004990"/>
            <w:vAlign w:val="center"/>
            <w:hideMark/>
          </w:tcPr>
          <w:p w14:paraId="6CE48CE0" w14:textId="77777777" w:rsidR="00BE6D68" w:rsidRPr="00AE7576" w:rsidRDefault="00BE6D68" w:rsidP="00D921B1">
            <w:pPr>
              <w:jc w:val="center"/>
              <w:rPr>
                <w:rFonts w:ascii="Tahoma" w:hAnsi="Tahoma" w:cs="Tahoma"/>
                <w:b/>
                <w:bCs/>
                <w:color w:val="004990"/>
                <w:sz w:val="20"/>
                <w:szCs w:val="20"/>
                <w:lang w:val="es-BO" w:eastAsia="es-BO"/>
              </w:rPr>
            </w:pPr>
            <w:r w:rsidRPr="00AE7576">
              <w:rPr>
                <w:rFonts w:ascii="Tahoma" w:hAnsi="Tahoma" w:cs="Tahoma"/>
                <w:b/>
                <w:bCs/>
                <w:color w:val="004990"/>
                <w:sz w:val="20"/>
                <w:szCs w:val="20"/>
                <w:lang w:val="es-BO" w:eastAsia="es-BO"/>
              </w:rPr>
              <w:t>CALIFICACIÓN TOTAL (A+B)</w:t>
            </w:r>
          </w:p>
        </w:tc>
        <w:tc>
          <w:tcPr>
            <w:tcW w:w="3564" w:type="dxa"/>
            <w:tcBorders>
              <w:top w:val="single" w:sz="4" w:space="0" w:color="FFFFFF"/>
              <w:left w:val="single" w:sz="4" w:space="0" w:color="FFFFFF"/>
              <w:bottom w:val="single" w:sz="4" w:space="0" w:color="004990"/>
              <w:right w:val="single" w:sz="4" w:space="0" w:color="004990"/>
            </w:tcBorders>
            <w:shd w:val="clear" w:color="000000" w:fill="004990"/>
            <w:vAlign w:val="center"/>
            <w:hideMark/>
          </w:tcPr>
          <w:p w14:paraId="16FD505C" w14:textId="77777777" w:rsidR="00BE6D68" w:rsidRPr="00AE7576" w:rsidRDefault="00BE6D68" w:rsidP="00D921B1">
            <w:pPr>
              <w:jc w:val="center"/>
              <w:rPr>
                <w:rFonts w:ascii="Tahoma" w:hAnsi="Tahoma" w:cs="Tahoma"/>
                <w:b/>
                <w:bCs/>
                <w:color w:val="004990"/>
                <w:sz w:val="20"/>
                <w:szCs w:val="20"/>
                <w:lang w:val="es-BO" w:eastAsia="es-BO"/>
              </w:rPr>
            </w:pPr>
            <w:r w:rsidRPr="00AE7576">
              <w:rPr>
                <w:rFonts w:ascii="Tahoma" w:hAnsi="Tahoma" w:cs="Tahoma"/>
                <w:b/>
                <w:bCs/>
                <w:color w:val="004990"/>
                <w:sz w:val="20"/>
                <w:szCs w:val="20"/>
                <w:lang w:val="es-BO" w:eastAsia="es-BO"/>
              </w:rPr>
              <w:t>100%</w:t>
            </w:r>
          </w:p>
        </w:tc>
      </w:tr>
    </w:tbl>
    <w:p w14:paraId="22DF6897" w14:textId="77777777" w:rsidR="00BE6D68" w:rsidRPr="00AE7576" w:rsidRDefault="00BE6D68" w:rsidP="00BE6D68">
      <w:pPr>
        <w:jc w:val="both"/>
        <w:rPr>
          <w:rFonts w:ascii="Tahoma" w:hAnsi="Tahoma" w:cs="Tahoma"/>
          <w:i/>
          <w:color w:val="004990"/>
          <w:sz w:val="18"/>
          <w:szCs w:val="18"/>
          <w:lang w:val="es-ES_tradnl"/>
        </w:rPr>
      </w:pPr>
    </w:p>
    <w:p w14:paraId="6FBC3A4D" w14:textId="77777777" w:rsidR="00BE6D68" w:rsidRPr="00AE7576" w:rsidRDefault="00BE6D68" w:rsidP="00BE6D68">
      <w:pPr>
        <w:ind w:firstLine="426"/>
        <w:jc w:val="both"/>
        <w:rPr>
          <w:rFonts w:ascii="Tahoma" w:hAnsi="Tahoma" w:cs="Tahoma"/>
          <w:i/>
          <w:color w:val="004990"/>
          <w:sz w:val="18"/>
          <w:szCs w:val="18"/>
          <w:lang w:val="es-ES_tradnl"/>
        </w:rPr>
      </w:pPr>
      <w:r w:rsidRPr="00AE7576">
        <w:rPr>
          <w:rFonts w:ascii="Tahoma" w:hAnsi="Tahoma" w:cs="Tahoma"/>
          <w:b/>
          <w:color w:val="004990"/>
          <w:sz w:val="18"/>
          <w:szCs w:val="18"/>
          <w:lang w:val="es-ES_tradnl"/>
        </w:rPr>
        <w:t xml:space="preserve">La nota mínima de aprobación es de </w:t>
      </w:r>
      <w:r>
        <w:rPr>
          <w:rFonts w:ascii="Tahoma" w:hAnsi="Tahoma" w:cs="Tahoma"/>
          <w:b/>
          <w:color w:val="004990"/>
          <w:sz w:val="18"/>
          <w:szCs w:val="18"/>
          <w:lang w:val="es-ES_tradnl"/>
        </w:rPr>
        <w:t>90</w:t>
      </w:r>
      <w:r w:rsidRPr="00AE7576">
        <w:rPr>
          <w:rFonts w:ascii="Tahoma" w:hAnsi="Tahoma" w:cs="Tahoma"/>
          <w:b/>
          <w:color w:val="004990"/>
          <w:sz w:val="18"/>
          <w:szCs w:val="18"/>
          <w:lang w:val="es-ES_tradnl"/>
        </w:rPr>
        <w:t>% de la Calificación Total (A+B).</w:t>
      </w:r>
    </w:p>
    <w:p w14:paraId="231586D3" w14:textId="77777777" w:rsidR="00BE6D68" w:rsidRPr="00AE7576" w:rsidRDefault="00BE6D68" w:rsidP="00BE6D68">
      <w:pPr>
        <w:rPr>
          <w:rFonts w:ascii="Tahoma" w:hAnsi="Tahoma" w:cs="Tahoma"/>
          <w:color w:val="004990"/>
          <w:sz w:val="20"/>
          <w:szCs w:val="20"/>
          <w:lang w:val="es-ES_tradnl"/>
        </w:rPr>
      </w:pPr>
    </w:p>
    <w:p w14:paraId="0BE20108" w14:textId="77777777" w:rsidR="00196B97" w:rsidRDefault="00196B97" w:rsidP="00196B97">
      <w:pPr>
        <w:pStyle w:val="Ttulo1"/>
        <w:numPr>
          <w:ilvl w:val="0"/>
          <w:numId w:val="0"/>
        </w:numPr>
        <w:jc w:val="center"/>
        <w:rPr>
          <w:color w:val="004990"/>
          <w:sz w:val="28"/>
          <w:szCs w:val="28"/>
          <w:u w:val="none"/>
        </w:rPr>
      </w:pPr>
    </w:p>
    <w:p w14:paraId="784E421B" w14:textId="77777777" w:rsidR="00196B97" w:rsidRDefault="00196B97" w:rsidP="00196B97">
      <w:pPr>
        <w:pStyle w:val="Ttulo1"/>
        <w:numPr>
          <w:ilvl w:val="0"/>
          <w:numId w:val="0"/>
        </w:numPr>
        <w:jc w:val="center"/>
        <w:rPr>
          <w:color w:val="004990"/>
          <w:sz w:val="28"/>
          <w:szCs w:val="28"/>
          <w:u w:val="none"/>
        </w:rPr>
      </w:pPr>
    </w:p>
    <w:p w14:paraId="6D4AFA78" w14:textId="77777777" w:rsidR="00196B97" w:rsidRDefault="00196B97" w:rsidP="00196B97">
      <w:pPr>
        <w:pStyle w:val="Ttulo1"/>
        <w:numPr>
          <w:ilvl w:val="0"/>
          <w:numId w:val="0"/>
        </w:numPr>
        <w:jc w:val="center"/>
        <w:rPr>
          <w:color w:val="004990"/>
          <w:sz w:val="28"/>
          <w:szCs w:val="28"/>
          <w:u w:val="none"/>
        </w:rPr>
      </w:pPr>
    </w:p>
    <w:p w14:paraId="7077C6C0" w14:textId="77777777" w:rsidR="00196B97" w:rsidRDefault="00196B97" w:rsidP="00196B97">
      <w:pPr>
        <w:pStyle w:val="Ttulo1"/>
        <w:numPr>
          <w:ilvl w:val="0"/>
          <w:numId w:val="0"/>
        </w:numPr>
        <w:jc w:val="center"/>
        <w:rPr>
          <w:color w:val="004990"/>
          <w:sz w:val="28"/>
          <w:szCs w:val="28"/>
          <w:u w:val="none"/>
        </w:rPr>
      </w:pPr>
    </w:p>
    <w:p w14:paraId="3E10A903" w14:textId="77777777" w:rsidR="00196B97" w:rsidRDefault="00196B97" w:rsidP="00196B97">
      <w:pPr>
        <w:pStyle w:val="Ttulo1"/>
        <w:numPr>
          <w:ilvl w:val="0"/>
          <w:numId w:val="0"/>
        </w:numPr>
        <w:jc w:val="center"/>
        <w:rPr>
          <w:color w:val="004990"/>
          <w:sz w:val="28"/>
          <w:szCs w:val="28"/>
          <w:u w:val="none"/>
        </w:rPr>
      </w:pPr>
    </w:p>
    <w:p w14:paraId="2030BC45" w14:textId="77777777" w:rsidR="008F7B0B" w:rsidRDefault="008F7B0B" w:rsidP="008F7B0B">
      <w:pPr>
        <w:rPr>
          <w:lang w:val="es-MX"/>
        </w:rPr>
      </w:pPr>
    </w:p>
    <w:p w14:paraId="08B3774A" w14:textId="77777777" w:rsidR="008F7B0B" w:rsidRDefault="008F7B0B" w:rsidP="008F7B0B">
      <w:pPr>
        <w:rPr>
          <w:lang w:val="es-MX"/>
        </w:rPr>
      </w:pPr>
    </w:p>
    <w:p w14:paraId="67F40BA7" w14:textId="77777777" w:rsidR="008F7B0B" w:rsidRDefault="008F7B0B" w:rsidP="008F7B0B">
      <w:pPr>
        <w:rPr>
          <w:lang w:val="es-MX"/>
        </w:rPr>
      </w:pPr>
    </w:p>
    <w:p w14:paraId="186FE13C" w14:textId="77777777" w:rsidR="008F7B0B" w:rsidRDefault="008F7B0B" w:rsidP="008F7B0B">
      <w:pPr>
        <w:rPr>
          <w:lang w:val="es-MX"/>
        </w:rPr>
      </w:pPr>
    </w:p>
    <w:p w14:paraId="17206CED" w14:textId="77777777" w:rsidR="008F7B0B" w:rsidRDefault="008F7B0B" w:rsidP="008F7B0B">
      <w:pPr>
        <w:rPr>
          <w:lang w:val="es-MX"/>
        </w:rPr>
      </w:pPr>
    </w:p>
    <w:p w14:paraId="51FF876E" w14:textId="77777777" w:rsidR="008F7B0B" w:rsidRDefault="008F7B0B" w:rsidP="008F7B0B">
      <w:pPr>
        <w:rPr>
          <w:lang w:val="es-MX"/>
        </w:rPr>
      </w:pPr>
    </w:p>
    <w:p w14:paraId="52FB5DCD" w14:textId="77777777" w:rsidR="008F7B0B" w:rsidRDefault="008F7B0B" w:rsidP="008F7B0B">
      <w:pPr>
        <w:rPr>
          <w:lang w:val="es-MX"/>
        </w:rPr>
      </w:pPr>
    </w:p>
    <w:p w14:paraId="104A6F52" w14:textId="77777777" w:rsidR="008F7B0B" w:rsidRDefault="008F7B0B" w:rsidP="008F7B0B">
      <w:pPr>
        <w:rPr>
          <w:lang w:val="es-MX"/>
        </w:rPr>
      </w:pPr>
    </w:p>
    <w:p w14:paraId="129D5B35" w14:textId="77777777" w:rsidR="008F7B0B" w:rsidRPr="008F7B0B" w:rsidRDefault="008F7B0B" w:rsidP="008F7B0B">
      <w:pPr>
        <w:rPr>
          <w:lang w:val="es-MX"/>
        </w:rPr>
      </w:pPr>
    </w:p>
    <w:p w14:paraId="39C0BF7E" w14:textId="77777777" w:rsidR="00196B97" w:rsidRDefault="00196B97" w:rsidP="00196B97">
      <w:pPr>
        <w:pStyle w:val="Ttulo1"/>
        <w:numPr>
          <w:ilvl w:val="0"/>
          <w:numId w:val="0"/>
        </w:numPr>
        <w:jc w:val="center"/>
        <w:rPr>
          <w:color w:val="004990"/>
          <w:sz w:val="28"/>
          <w:szCs w:val="28"/>
          <w:u w:val="none"/>
        </w:rPr>
      </w:pPr>
    </w:p>
    <w:p w14:paraId="327F2A4D" w14:textId="77777777" w:rsidR="00196B97" w:rsidRDefault="00196B97" w:rsidP="00196B97">
      <w:pPr>
        <w:pStyle w:val="Ttulo1"/>
        <w:numPr>
          <w:ilvl w:val="0"/>
          <w:numId w:val="0"/>
        </w:numPr>
        <w:jc w:val="center"/>
        <w:rPr>
          <w:color w:val="004990"/>
          <w:sz w:val="28"/>
          <w:szCs w:val="28"/>
          <w:u w:val="none"/>
        </w:rPr>
      </w:pPr>
    </w:p>
    <w:p w14:paraId="5386AA88" w14:textId="77777777" w:rsidR="00196B97" w:rsidRDefault="00196B97" w:rsidP="00196B97">
      <w:pPr>
        <w:pStyle w:val="Ttulo1"/>
        <w:numPr>
          <w:ilvl w:val="0"/>
          <w:numId w:val="0"/>
        </w:numPr>
        <w:jc w:val="center"/>
        <w:rPr>
          <w:color w:val="004990"/>
          <w:sz w:val="28"/>
          <w:szCs w:val="28"/>
          <w:u w:val="none"/>
        </w:rPr>
      </w:pPr>
    </w:p>
    <w:p w14:paraId="70490616" w14:textId="77777777" w:rsidR="00196B97" w:rsidRDefault="00196B97" w:rsidP="00196B97">
      <w:pPr>
        <w:pStyle w:val="Ttulo1"/>
        <w:numPr>
          <w:ilvl w:val="0"/>
          <w:numId w:val="0"/>
        </w:numPr>
        <w:jc w:val="center"/>
        <w:rPr>
          <w:color w:val="004990"/>
          <w:sz w:val="28"/>
          <w:szCs w:val="28"/>
          <w:u w:val="none"/>
        </w:rPr>
      </w:pPr>
    </w:p>
    <w:p w14:paraId="3C7B5C4C" w14:textId="77777777" w:rsidR="00196B97" w:rsidRDefault="00196B97" w:rsidP="00196B97">
      <w:pPr>
        <w:pStyle w:val="Ttulo1"/>
        <w:numPr>
          <w:ilvl w:val="0"/>
          <w:numId w:val="0"/>
        </w:numPr>
        <w:jc w:val="center"/>
        <w:rPr>
          <w:color w:val="004990"/>
          <w:sz w:val="28"/>
          <w:szCs w:val="28"/>
          <w:u w:val="none"/>
        </w:rPr>
      </w:pPr>
    </w:p>
    <w:p w14:paraId="6390B56F" w14:textId="77777777" w:rsidR="00196B97" w:rsidRDefault="00196B97" w:rsidP="00196B97">
      <w:pPr>
        <w:pStyle w:val="Ttulo1"/>
        <w:numPr>
          <w:ilvl w:val="0"/>
          <w:numId w:val="0"/>
        </w:numPr>
        <w:jc w:val="center"/>
        <w:rPr>
          <w:color w:val="004990"/>
          <w:sz w:val="28"/>
          <w:szCs w:val="28"/>
          <w:u w:val="none"/>
        </w:rPr>
      </w:pPr>
    </w:p>
    <w:p w14:paraId="418D5DC2" w14:textId="77777777" w:rsidR="00196B97" w:rsidRDefault="00196B97" w:rsidP="00196B97">
      <w:pPr>
        <w:pStyle w:val="Ttulo1"/>
        <w:numPr>
          <w:ilvl w:val="0"/>
          <w:numId w:val="0"/>
        </w:numPr>
        <w:jc w:val="center"/>
        <w:rPr>
          <w:color w:val="004990"/>
          <w:sz w:val="28"/>
          <w:szCs w:val="28"/>
          <w:u w:val="none"/>
        </w:rPr>
      </w:pPr>
    </w:p>
    <w:p w14:paraId="6752ADAC" w14:textId="77777777" w:rsidR="00196B97" w:rsidRPr="00984C8B" w:rsidRDefault="00196B97" w:rsidP="00196B97">
      <w:pPr>
        <w:pStyle w:val="Ttulo1"/>
        <w:numPr>
          <w:ilvl w:val="0"/>
          <w:numId w:val="0"/>
        </w:numPr>
        <w:jc w:val="center"/>
        <w:rPr>
          <w:color w:val="004990"/>
          <w:sz w:val="28"/>
          <w:szCs w:val="28"/>
          <w:u w:val="none"/>
        </w:rPr>
      </w:pPr>
      <w:r w:rsidRPr="00984C8B">
        <w:rPr>
          <w:color w:val="004990"/>
          <w:sz w:val="28"/>
          <w:szCs w:val="28"/>
          <w:u w:val="none"/>
        </w:rPr>
        <w:t>PARTE III</w:t>
      </w:r>
    </w:p>
    <w:p w14:paraId="69DD8349" w14:textId="77777777" w:rsidR="00196B97" w:rsidRPr="00984C8B" w:rsidRDefault="00196B97" w:rsidP="00196B97">
      <w:pPr>
        <w:rPr>
          <w:color w:val="004990"/>
          <w:sz w:val="28"/>
          <w:szCs w:val="28"/>
          <w:lang w:val="es-MX"/>
        </w:rPr>
      </w:pPr>
    </w:p>
    <w:p w14:paraId="7202859F" w14:textId="77777777" w:rsidR="00196B97" w:rsidRPr="00196B97" w:rsidRDefault="00196B97" w:rsidP="00196B97">
      <w:pPr>
        <w:jc w:val="center"/>
        <w:rPr>
          <w:rFonts w:ascii="Tahoma" w:hAnsi="Tahoma" w:cs="Tahoma"/>
          <w:b/>
          <w:color w:val="004990"/>
          <w:sz w:val="24"/>
          <w:szCs w:val="28"/>
        </w:rPr>
      </w:pPr>
      <w:r w:rsidRPr="00196B97">
        <w:rPr>
          <w:rFonts w:ascii="Tahoma" w:hAnsi="Tahoma" w:cs="Tahoma"/>
          <w:b/>
          <w:color w:val="004990"/>
          <w:sz w:val="24"/>
          <w:szCs w:val="28"/>
        </w:rPr>
        <w:t>ANEXOS</w:t>
      </w:r>
    </w:p>
    <w:p w14:paraId="65CD197F" w14:textId="77777777" w:rsidR="00196B97" w:rsidRPr="00196B97" w:rsidRDefault="00196B97" w:rsidP="00196B97">
      <w:pPr>
        <w:rPr>
          <w:rFonts w:ascii="Arial" w:hAnsi="Arial" w:cs="Arial"/>
          <w:i/>
          <w:color w:val="004990"/>
          <w:sz w:val="14"/>
          <w:szCs w:val="20"/>
        </w:rPr>
      </w:pPr>
    </w:p>
    <w:p w14:paraId="08581D58" w14:textId="77777777" w:rsidR="00196B97" w:rsidRPr="00196B97" w:rsidRDefault="00196B97" w:rsidP="00196B97">
      <w:pPr>
        <w:rPr>
          <w:rFonts w:ascii="Arial" w:hAnsi="Arial" w:cs="Arial"/>
          <w:i/>
          <w:color w:val="004990"/>
          <w:sz w:val="14"/>
          <w:szCs w:val="20"/>
        </w:rPr>
      </w:pPr>
    </w:p>
    <w:p w14:paraId="376A6447" w14:textId="77777777" w:rsidR="00196B97" w:rsidRPr="00196B97" w:rsidRDefault="00196B97" w:rsidP="00196B97">
      <w:pPr>
        <w:rPr>
          <w:rFonts w:ascii="Arial" w:hAnsi="Arial" w:cs="Arial"/>
          <w:i/>
          <w:color w:val="004990"/>
          <w:sz w:val="14"/>
          <w:szCs w:val="20"/>
        </w:rPr>
      </w:pPr>
    </w:p>
    <w:p w14:paraId="0795D130" w14:textId="77777777" w:rsidR="00196B97" w:rsidRPr="00196B97" w:rsidRDefault="00196B97" w:rsidP="00196B97">
      <w:pPr>
        <w:rPr>
          <w:rFonts w:ascii="Tahoma" w:hAnsi="Tahoma" w:cs="Tahoma"/>
          <w:color w:val="004990"/>
          <w:sz w:val="20"/>
          <w:szCs w:val="22"/>
        </w:rPr>
      </w:pPr>
      <w:r w:rsidRPr="00196B97">
        <w:rPr>
          <w:rFonts w:ascii="Tahoma" w:hAnsi="Tahoma" w:cs="Tahoma"/>
          <w:color w:val="004990"/>
          <w:sz w:val="20"/>
          <w:szCs w:val="22"/>
        </w:rPr>
        <w:t>Anexo No. 1 – Consideraciones Generales del Proceso de Contratación</w:t>
      </w:r>
    </w:p>
    <w:p w14:paraId="1986C64D" w14:textId="77777777" w:rsidR="00196B97" w:rsidRPr="00196B97" w:rsidRDefault="00196B97" w:rsidP="00196B97">
      <w:pPr>
        <w:rPr>
          <w:rFonts w:ascii="Tahoma" w:hAnsi="Tahoma" w:cs="Tahoma"/>
          <w:color w:val="004990"/>
          <w:sz w:val="20"/>
          <w:szCs w:val="22"/>
        </w:rPr>
      </w:pPr>
      <w:r w:rsidRPr="00196B97">
        <w:rPr>
          <w:rFonts w:ascii="Tahoma" w:hAnsi="Tahoma" w:cs="Tahoma"/>
          <w:color w:val="004990"/>
          <w:sz w:val="20"/>
          <w:szCs w:val="22"/>
        </w:rPr>
        <w:t>Anexo No. 2 – Declaración de Integridad del Personal de la Empresa proponente</w:t>
      </w:r>
    </w:p>
    <w:p w14:paraId="627243B9" w14:textId="77777777" w:rsidR="00196B97" w:rsidRPr="00196B97" w:rsidRDefault="00196B97" w:rsidP="00196B97">
      <w:pPr>
        <w:rPr>
          <w:rFonts w:ascii="Tahoma" w:hAnsi="Tahoma" w:cs="Tahoma"/>
          <w:color w:val="004990"/>
          <w:sz w:val="20"/>
          <w:szCs w:val="22"/>
        </w:rPr>
      </w:pPr>
      <w:r w:rsidRPr="00196B97">
        <w:rPr>
          <w:rFonts w:ascii="Tahoma" w:hAnsi="Tahoma" w:cs="Tahoma"/>
          <w:color w:val="004990"/>
          <w:sz w:val="20"/>
          <w:szCs w:val="22"/>
        </w:rPr>
        <w:t>Anexo No. 3 – Modelo del documento de compra</w:t>
      </w:r>
    </w:p>
    <w:p w14:paraId="549D028C" w14:textId="77777777" w:rsidR="00196B97" w:rsidRPr="00196B97" w:rsidRDefault="00196B97" w:rsidP="00196B97">
      <w:pPr>
        <w:rPr>
          <w:rFonts w:ascii="Tahoma" w:hAnsi="Tahoma" w:cs="Tahoma"/>
          <w:color w:val="004990"/>
          <w:sz w:val="20"/>
          <w:szCs w:val="22"/>
        </w:rPr>
      </w:pPr>
    </w:p>
    <w:p w14:paraId="267795BE" w14:textId="77777777" w:rsidR="00196B97" w:rsidRPr="00196B97" w:rsidRDefault="00196B97" w:rsidP="00196B97">
      <w:pPr>
        <w:rPr>
          <w:rFonts w:ascii="Tahoma" w:hAnsi="Tahoma" w:cs="Tahoma"/>
          <w:color w:val="004990"/>
          <w:sz w:val="20"/>
          <w:szCs w:val="22"/>
        </w:rPr>
      </w:pPr>
    </w:p>
    <w:p w14:paraId="54B86E8B" w14:textId="77777777" w:rsidR="00196B97" w:rsidRPr="00196B97" w:rsidRDefault="00196B97" w:rsidP="00196B97">
      <w:pPr>
        <w:rPr>
          <w:rFonts w:ascii="Tahoma" w:hAnsi="Tahoma" w:cs="Tahoma"/>
          <w:color w:val="004990"/>
          <w:sz w:val="20"/>
          <w:szCs w:val="22"/>
        </w:rPr>
      </w:pPr>
    </w:p>
    <w:p w14:paraId="4275A024" w14:textId="77777777" w:rsidR="00196B97" w:rsidRPr="00196B97" w:rsidRDefault="00196B97" w:rsidP="00196B97">
      <w:pPr>
        <w:rPr>
          <w:rFonts w:ascii="Tahoma" w:hAnsi="Tahoma" w:cs="Tahoma"/>
          <w:color w:val="004990"/>
          <w:sz w:val="20"/>
          <w:szCs w:val="22"/>
        </w:rPr>
      </w:pPr>
    </w:p>
    <w:p w14:paraId="358D5028" w14:textId="77777777" w:rsidR="00196B97" w:rsidRPr="00196B97" w:rsidRDefault="00196B97" w:rsidP="00196B97">
      <w:pPr>
        <w:rPr>
          <w:rFonts w:ascii="Tahoma" w:hAnsi="Tahoma" w:cs="Tahoma"/>
          <w:color w:val="004990"/>
          <w:sz w:val="20"/>
          <w:szCs w:val="22"/>
        </w:rPr>
      </w:pPr>
    </w:p>
    <w:p w14:paraId="0948E886" w14:textId="77777777" w:rsidR="00196B97" w:rsidRPr="00196B97" w:rsidRDefault="00196B97" w:rsidP="00196B97">
      <w:pPr>
        <w:rPr>
          <w:rFonts w:ascii="Tahoma" w:hAnsi="Tahoma" w:cs="Tahoma"/>
          <w:color w:val="004990"/>
          <w:sz w:val="20"/>
          <w:szCs w:val="22"/>
        </w:rPr>
      </w:pPr>
    </w:p>
    <w:p w14:paraId="4D0D15ED" w14:textId="77777777" w:rsidR="00196B97" w:rsidRPr="00196B97" w:rsidRDefault="00196B97" w:rsidP="00196B97">
      <w:pPr>
        <w:rPr>
          <w:rFonts w:ascii="Tahoma" w:hAnsi="Tahoma" w:cs="Tahoma"/>
          <w:color w:val="004990"/>
          <w:sz w:val="20"/>
          <w:szCs w:val="22"/>
        </w:rPr>
      </w:pPr>
    </w:p>
    <w:p w14:paraId="0A0EF640" w14:textId="77777777" w:rsidR="00196B97" w:rsidRPr="00196B97" w:rsidRDefault="00196B97" w:rsidP="00196B97">
      <w:pPr>
        <w:rPr>
          <w:rFonts w:ascii="Tahoma" w:hAnsi="Tahoma" w:cs="Tahoma"/>
          <w:color w:val="004990"/>
          <w:sz w:val="20"/>
          <w:szCs w:val="22"/>
        </w:rPr>
      </w:pPr>
    </w:p>
    <w:p w14:paraId="7B099DDC" w14:textId="77777777" w:rsidR="00196B97" w:rsidRPr="00196B97" w:rsidRDefault="00196B97" w:rsidP="00196B97">
      <w:pPr>
        <w:rPr>
          <w:rFonts w:ascii="Tahoma" w:hAnsi="Tahoma" w:cs="Tahoma"/>
          <w:color w:val="004990"/>
          <w:sz w:val="20"/>
          <w:szCs w:val="22"/>
        </w:rPr>
      </w:pPr>
    </w:p>
    <w:p w14:paraId="3AF9EBFF" w14:textId="77777777" w:rsidR="00196B97" w:rsidRPr="00196B97" w:rsidRDefault="00196B97" w:rsidP="00196B97">
      <w:pPr>
        <w:rPr>
          <w:rFonts w:ascii="Tahoma" w:hAnsi="Tahoma" w:cs="Tahoma"/>
          <w:color w:val="004990"/>
          <w:sz w:val="20"/>
          <w:szCs w:val="22"/>
        </w:rPr>
      </w:pPr>
    </w:p>
    <w:p w14:paraId="20DF5ED8" w14:textId="77777777" w:rsidR="00196B97" w:rsidRPr="00196B97" w:rsidRDefault="00196B97" w:rsidP="00196B97">
      <w:pPr>
        <w:rPr>
          <w:rFonts w:ascii="Tahoma" w:hAnsi="Tahoma" w:cs="Tahoma"/>
          <w:color w:val="004990"/>
          <w:sz w:val="20"/>
          <w:szCs w:val="22"/>
        </w:rPr>
      </w:pPr>
    </w:p>
    <w:p w14:paraId="344649B4" w14:textId="77777777" w:rsidR="00196B97" w:rsidRPr="00196B97" w:rsidRDefault="00196B97" w:rsidP="00196B97">
      <w:pPr>
        <w:rPr>
          <w:rFonts w:ascii="Tahoma" w:hAnsi="Tahoma" w:cs="Tahoma"/>
          <w:color w:val="004990"/>
          <w:sz w:val="20"/>
          <w:szCs w:val="22"/>
        </w:rPr>
      </w:pPr>
    </w:p>
    <w:p w14:paraId="078651F0" w14:textId="77777777" w:rsidR="00196B97" w:rsidRPr="00196B97" w:rsidRDefault="00196B97" w:rsidP="00196B97">
      <w:pPr>
        <w:rPr>
          <w:rFonts w:ascii="Tahoma" w:hAnsi="Tahoma" w:cs="Tahoma"/>
          <w:color w:val="004990"/>
          <w:sz w:val="20"/>
          <w:szCs w:val="22"/>
        </w:rPr>
      </w:pPr>
    </w:p>
    <w:p w14:paraId="47022BF8" w14:textId="77777777" w:rsidR="005F0EE1" w:rsidRPr="005F0EE1" w:rsidRDefault="00196B97" w:rsidP="005F0EE1">
      <w:pPr>
        <w:rPr>
          <w:rFonts w:ascii="Tahoma" w:hAnsi="Tahoma" w:cs="Tahoma"/>
          <w:color w:val="1F497D"/>
          <w:sz w:val="22"/>
          <w:szCs w:val="22"/>
        </w:rPr>
      </w:pPr>
      <w:r w:rsidRPr="00196B97">
        <w:rPr>
          <w:rFonts w:ascii="Tahoma" w:hAnsi="Tahoma" w:cs="Tahoma"/>
          <w:color w:val="004990"/>
          <w:sz w:val="20"/>
          <w:szCs w:val="22"/>
        </w:rPr>
        <w:br w:type="page"/>
      </w:r>
    </w:p>
    <w:tbl>
      <w:tblPr>
        <w:tblpPr w:leftFromText="141" w:rightFromText="141" w:vertAnchor="text" w:horzAnchor="margin" w:tblpY="71"/>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5F0EE1" w:rsidRPr="005F0EE1" w14:paraId="529B68DF" w14:textId="77777777" w:rsidTr="005F0EE1">
        <w:trPr>
          <w:trHeight w:val="617"/>
        </w:trPr>
        <w:tc>
          <w:tcPr>
            <w:tcW w:w="2410" w:type="dxa"/>
            <w:shd w:val="clear" w:color="auto" w:fill="004990"/>
            <w:vAlign w:val="center"/>
          </w:tcPr>
          <w:p w14:paraId="395DA362" w14:textId="77777777" w:rsidR="005F0EE1" w:rsidRPr="005F0EE1" w:rsidRDefault="005F0EE1" w:rsidP="005F0EE1">
            <w:pPr>
              <w:jc w:val="center"/>
              <w:rPr>
                <w:rFonts w:ascii="Tahoma" w:hAnsi="Tahoma" w:cs="Tahoma"/>
                <w:b/>
                <w:color w:val="1F497D"/>
                <w:sz w:val="28"/>
                <w:szCs w:val="28"/>
                <w:lang w:val="pt-BR"/>
              </w:rPr>
            </w:pPr>
            <w:r w:rsidRPr="005F0EE1">
              <w:rPr>
                <w:rFonts w:ascii="Tahoma" w:hAnsi="Tahoma" w:cs="Tahoma"/>
                <w:b/>
                <w:color w:val="FFFFFF"/>
                <w:sz w:val="28"/>
                <w:szCs w:val="28"/>
                <w:lang w:val="pt-BR"/>
              </w:rPr>
              <w:lastRenderedPageBreak/>
              <w:t xml:space="preserve">ANEXO No. </w:t>
            </w:r>
            <w:proofErr w:type="gramStart"/>
            <w:r w:rsidRPr="005F0EE1">
              <w:rPr>
                <w:rFonts w:ascii="Tahoma" w:hAnsi="Tahoma" w:cs="Tahoma"/>
                <w:b/>
                <w:color w:val="FFFFFF"/>
                <w:sz w:val="28"/>
                <w:szCs w:val="28"/>
                <w:lang w:val="pt-BR"/>
              </w:rPr>
              <w:t>1</w:t>
            </w:r>
            <w:proofErr w:type="gramEnd"/>
          </w:p>
        </w:tc>
        <w:tc>
          <w:tcPr>
            <w:tcW w:w="7365" w:type="dxa"/>
            <w:vAlign w:val="center"/>
          </w:tcPr>
          <w:p w14:paraId="5851BBB8" w14:textId="77777777" w:rsidR="005F0EE1" w:rsidRPr="005F0EE1" w:rsidRDefault="005F0EE1" w:rsidP="005F0EE1">
            <w:pPr>
              <w:ind w:left="567"/>
              <w:jc w:val="center"/>
              <w:rPr>
                <w:rFonts w:ascii="Tahoma" w:hAnsi="Tahoma" w:cs="Tahoma"/>
                <w:b/>
                <w:color w:val="1F497D"/>
                <w:sz w:val="28"/>
                <w:szCs w:val="28"/>
                <w:lang w:val="pt-BR"/>
              </w:rPr>
            </w:pPr>
            <w:r w:rsidRPr="005F0EE1">
              <w:rPr>
                <w:rFonts w:ascii="Tahoma" w:hAnsi="Tahoma" w:cs="Tahoma"/>
                <w:b/>
                <w:color w:val="1F497D"/>
                <w:sz w:val="28"/>
                <w:szCs w:val="28"/>
                <w:lang w:val="pt-BR"/>
              </w:rPr>
              <w:t xml:space="preserve">CONDICIONES GENERALES DEL PROCESO </w:t>
            </w:r>
          </w:p>
        </w:tc>
      </w:tr>
    </w:tbl>
    <w:p w14:paraId="2F13037C" w14:textId="77777777" w:rsidR="005F0EE1" w:rsidRPr="005F0EE1" w:rsidRDefault="005F0EE1" w:rsidP="005F0EE1">
      <w:pPr>
        <w:ind w:left="348"/>
        <w:jc w:val="both"/>
        <w:rPr>
          <w:rFonts w:ascii="Tahoma" w:hAnsi="Tahoma" w:cs="Tahoma"/>
          <w:b/>
          <w:color w:val="1F497D"/>
          <w:lang w:val="pt-BR"/>
        </w:rPr>
      </w:pPr>
    </w:p>
    <w:p w14:paraId="07798909" w14:textId="77777777" w:rsidR="005F0EE1" w:rsidRPr="005F0EE1" w:rsidRDefault="005F0EE1" w:rsidP="005F0EE1">
      <w:pPr>
        <w:ind w:left="348"/>
        <w:jc w:val="both"/>
        <w:rPr>
          <w:rFonts w:ascii="Tahoma" w:hAnsi="Tahoma" w:cs="Tahoma"/>
          <w:b/>
          <w:color w:val="1F497D"/>
          <w:sz w:val="22"/>
          <w:szCs w:val="22"/>
        </w:rPr>
      </w:pPr>
    </w:p>
    <w:p w14:paraId="5C8AE1B4" w14:textId="77777777" w:rsidR="005F0EE1" w:rsidRPr="005F0EE1" w:rsidRDefault="005F0EE1" w:rsidP="005F0EE1">
      <w:pPr>
        <w:jc w:val="both"/>
        <w:rPr>
          <w:rFonts w:ascii="Tahoma" w:hAnsi="Tahoma" w:cs="Tahoma"/>
          <w:b/>
          <w:color w:val="365F91"/>
          <w:sz w:val="22"/>
          <w:szCs w:val="22"/>
        </w:rPr>
      </w:pPr>
      <w:r w:rsidRPr="005F0EE1">
        <w:rPr>
          <w:rFonts w:ascii="Tahoma" w:hAnsi="Tahoma" w:cs="Tahoma"/>
          <w:b/>
          <w:color w:val="365F91"/>
          <w:sz w:val="22"/>
          <w:szCs w:val="22"/>
        </w:rPr>
        <w:t xml:space="preserve">Consideraciones Generales </w:t>
      </w:r>
    </w:p>
    <w:p w14:paraId="5701A283" w14:textId="77777777" w:rsidR="005F0EE1" w:rsidRPr="005F0EE1" w:rsidRDefault="005F0EE1" w:rsidP="005F0EE1">
      <w:pPr>
        <w:jc w:val="both"/>
        <w:rPr>
          <w:rFonts w:ascii="Tahoma" w:hAnsi="Tahoma" w:cs="Tahoma"/>
          <w:b/>
          <w:color w:val="C00000"/>
        </w:rPr>
      </w:pPr>
    </w:p>
    <w:p w14:paraId="74C4598C" w14:textId="77777777" w:rsidR="005F0EE1" w:rsidRPr="005F0EE1" w:rsidRDefault="005F0EE1" w:rsidP="00705E85">
      <w:pPr>
        <w:numPr>
          <w:ilvl w:val="0"/>
          <w:numId w:val="27"/>
        </w:numPr>
        <w:spacing w:after="200"/>
        <w:ind w:left="567" w:hanging="567"/>
        <w:jc w:val="both"/>
        <w:rPr>
          <w:rFonts w:ascii="Tahoma" w:hAnsi="Tahoma" w:cs="Tahoma"/>
          <w:color w:val="365F91"/>
          <w:sz w:val="22"/>
          <w:szCs w:val="22"/>
        </w:rPr>
      </w:pPr>
      <w:r w:rsidRPr="005F0EE1">
        <w:rPr>
          <w:rFonts w:ascii="Tahoma" w:hAnsi="Tahoma" w:cs="Tahoma"/>
          <w:b/>
          <w:color w:val="365F91"/>
          <w:sz w:val="22"/>
          <w:szCs w:val="22"/>
        </w:rPr>
        <w:t>Adjudicación:</w:t>
      </w:r>
      <w:r w:rsidRPr="005F0EE1">
        <w:rPr>
          <w:rFonts w:ascii="Tahoma" w:hAnsi="Tahoma" w:cs="Tahoma"/>
          <w:color w:val="365F91"/>
          <w:sz w:val="22"/>
          <w:szCs w:val="22"/>
        </w:rPr>
        <w:t xml:space="preserve"> Entel S.A. se reserva el derecho de realizar adjudicaciones parciales o de adquirir la totalidad o parte de los bienes/servicios objeto del presente proceso, de acuerdo a la mejor solución técnico-económica y a los intereses de ENTEL SA.</w:t>
      </w:r>
    </w:p>
    <w:p w14:paraId="2BAC4785" w14:textId="77777777" w:rsidR="005F0EE1" w:rsidRPr="005F0EE1" w:rsidRDefault="005F0EE1" w:rsidP="00705E85">
      <w:pPr>
        <w:numPr>
          <w:ilvl w:val="0"/>
          <w:numId w:val="27"/>
        </w:numPr>
        <w:spacing w:after="200"/>
        <w:ind w:left="567" w:hanging="567"/>
        <w:jc w:val="both"/>
        <w:rPr>
          <w:rFonts w:ascii="Tahoma" w:hAnsi="Tahoma" w:cs="Tahoma"/>
          <w:color w:val="365F91"/>
          <w:sz w:val="22"/>
          <w:szCs w:val="22"/>
        </w:rPr>
      </w:pPr>
      <w:r w:rsidRPr="005F0EE1">
        <w:rPr>
          <w:rFonts w:ascii="Tahoma" w:hAnsi="Tahoma" w:cs="Tahoma"/>
          <w:b/>
          <w:color w:val="365F91"/>
          <w:sz w:val="22"/>
          <w:szCs w:val="22"/>
        </w:rPr>
        <w:t>Naturaleza confidencial de las propuestas:</w:t>
      </w:r>
      <w:r w:rsidRPr="005F0EE1">
        <w:rPr>
          <w:rFonts w:ascii="Tahoma" w:hAnsi="Tahoma" w:cs="Tahoma"/>
          <w:color w:val="365F91"/>
          <w:sz w:val="22"/>
          <w:szCs w:val="22"/>
        </w:rPr>
        <w:t xml:space="preserve"> A excepción de aquellas permitidas por las leyes de Bolivia, Entel S.A. no divulgará ninguna información con respecto a las propuestas, tabulación, clasificación y evaluación de las ofertas; por consiguiente Entel S.A. puede proceder con la calificación de acuerdo a sus normas internas y legales vigentes.</w:t>
      </w:r>
      <w:bookmarkStart w:id="6" w:name="_Toc130955312"/>
      <w:bookmarkStart w:id="7" w:name="_Toc130955253"/>
    </w:p>
    <w:p w14:paraId="0B40964E" w14:textId="77777777" w:rsidR="005F0EE1" w:rsidRPr="005F0EE1" w:rsidRDefault="005F0EE1" w:rsidP="00705E85">
      <w:pPr>
        <w:numPr>
          <w:ilvl w:val="0"/>
          <w:numId w:val="27"/>
        </w:numPr>
        <w:spacing w:after="200"/>
        <w:ind w:left="567" w:hanging="567"/>
        <w:jc w:val="both"/>
        <w:rPr>
          <w:rFonts w:ascii="Tahoma" w:hAnsi="Tahoma" w:cs="Tahoma"/>
          <w:color w:val="365F91"/>
          <w:sz w:val="22"/>
          <w:szCs w:val="22"/>
        </w:rPr>
      </w:pPr>
      <w:r w:rsidRPr="005F0EE1">
        <w:rPr>
          <w:rFonts w:ascii="Tahoma" w:hAnsi="Tahoma" w:cs="Tahoma"/>
          <w:b/>
          <w:color w:val="365F91"/>
          <w:sz w:val="22"/>
          <w:szCs w:val="22"/>
        </w:rPr>
        <w:t>Confidencialidad:</w:t>
      </w:r>
      <w:bookmarkEnd w:id="6"/>
      <w:bookmarkEnd w:id="7"/>
      <w:r w:rsidRPr="005F0EE1">
        <w:rPr>
          <w:rFonts w:ascii="Tahoma" w:hAnsi="Tahoma" w:cs="Tahoma"/>
          <w:color w:val="365F91"/>
          <w:sz w:val="22"/>
          <w:szCs w:val="22"/>
        </w:rPr>
        <w:t xml:space="preserve"> El contenido absoluto del presente documento, constituye información confidencial de Entel S.A. y se proporciona únicamente para propósitos de referencia en la presentación de ofertas. Al recibir esta documentación, el proponente acuerda mantener confidencialidad sobre la información y no reproducirla o divulgarla fuera del grupo directamente responsable de la evaluación de sus contenidos, a menos que Entel S.A. lo autorice por escrito. </w:t>
      </w:r>
    </w:p>
    <w:p w14:paraId="47D2F1C5" w14:textId="77777777" w:rsidR="005F0EE1" w:rsidRPr="005F0EE1" w:rsidRDefault="005F0EE1" w:rsidP="00705E85">
      <w:pPr>
        <w:numPr>
          <w:ilvl w:val="0"/>
          <w:numId w:val="27"/>
        </w:numPr>
        <w:spacing w:after="200"/>
        <w:ind w:left="567" w:hanging="567"/>
        <w:jc w:val="both"/>
        <w:rPr>
          <w:rFonts w:ascii="Tahoma" w:hAnsi="Tahoma" w:cs="Tahoma"/>
          <w:color w:val="365F91"/>
          <w:sz w:val="22"/>
          <w:szCs w:val="22"/>
        </w:rPr>
      </w:pPr>
      <w:r w:rsidRPr="005F0EE1">
        <w:rPr>
          <w:rFonts w:ascii="Tahoma" w:hAnsi="Tahoma" w:cs="Tahoma"/>
          <w:b/>
          <w:color w:val="365F91"/>
          <w:sz w:val="22"/>
          <w:szCs w:val="22"/>
        </w:rPr>
        <w:t xml:space="preserve">Acciones legales: </w:t>
      </w:r>
      <w:r w:rsidRPr="005F0EE1">
        <w:rPr>
          <w:rFonts w:ascii="Tahoma" w:hAnsi="Tahoma" w:cs="Tahoma"/>
          <w:color w:val="365F91"/>
          <w:sz w:val="22"/>
          <w:szCs w:val="22"/>
        </w:rPr>
        <w:t>Entel S.A. se reserva el derecho de seguir las acciones civiles o penales que correspondan, al margen de dar de baja de su árbol de proponentes a la empresa que infrinja su acuerdo de confidencialidad.</w:t>
      </w:r>
      <w:bookmarkStart w:id="8" w:name="_Toc130955313"/>
      <w:bookmarkStart w:id="9" w:name="_Toc130955254"/>
    </w:p>
    <w:p w14:paraId="0291FEB1" w14:textId="77777777" w:rsidR="005F0EE1" w:rsidRPr="005F0EE1" w:rsidRDefault="005F0EE1" w:rsidP="00705E85">
      <w:pPr>
        <w:numPr>
          <w:ilvl w:val="0"/>
          <w:numId w:val="27"/>
        </w:numPr>
        <w:spacing w:after="200"/>
        <w:ind w:left="567" w:hanging="567"/>
        <w:jc w:val="both"/>
        <w:rPr>
          <w:rFonts w:ascii="Tahoma" w:hAnsi="Tahoma" w:cs="Tahoma"/>
          <w:color w:val="365F91"/>
          <w:sz w:val="22"/>
          <w:szCs w:val="22"/>
        </w:rPr>
      </w:pPr>
      <w:r w:rsidRPr="005F0EE1">
        <w:rPr>
          <w:rFonts w:ascii="Tahoma" w:hAnsi="Tahoma" w:cs="Tahoma"/>
          <w:b/>
          <w:color w:val="365F91"/>
          <w:sz w:val="22"/>
          <w:szCs w:val="22"/>
        </w:rPr>
        <w:t>Medida Anticorrupción</w:t>
      </w:r>
      <w:bookmarkEnd w:id="8"/>
      <w:bookmarkEnd w:id="9"/>
      <w:r w:rsidRPr="005F0EE1">
        <w:rPr>
          <w:rFonts w:ascii="Tahoma" w:hAnsi="Tahoma" w:cs="Tahoma"/>
          <w:b/>
          <w:color w:val="365F91"/>
          <w:sz w:val="22"/>
          <w:szCs w:val="22"/>
        </w:rPr>
        <w:t>:</w:t>
      </w:r>
      <w:r w:rsidRPr="005F0EE1">
        <w:rPr>
          <w:rFonts w:ascii="Tahoma" w:hAnsi="Tahoma" w:cs="Tahoma"/>
          <w:color w:val="365F91"/>
          <w:sz w:val="22"/>
          <w:szCs w:val="22"/>
        </w:rPr>
        <w:t xml:space="preserve"> No puede efectuarse ninguna oferta, pago, consideración o beneficio de cualquier clase, que constituya una práctica ilegal o de corrupción, ya sea directa o indirecta como un aliciente o recompensa por el otorgamiento de ésta prestación. Ese tipo de prácticas será fundamento para no considerar al proponente en la adjudicación del contrato, pudiendo aplicarse otras acciones civiles y/o penales.</w:t>
      </w:r>
    </w:p>
    <w:p w14:paraId="35E483E6" w14:textId="77777777" w:rsidR="005F0EE1" w:rsidRPr="005F0EE1" w:rsidRDefault="005F0EE1" w:rsidP="00705E85">
      <w:pPr>
        <w:numPr>
          <w:ilvl w:val="0"/>
          <w:numId w:val="27"/>
        </w:numPr>
        <w:spacing w:after="200"/>
        <w:ind w:left="567" w:hanging="567"/>
        <w:jc w:val="both"/>
        <w:rPr>
          <w:rFonts w:ascii="Tahoma" w:hAnsi="Tahoma" w:cs="Tahoma"/>
          <w:color w:val="365F91"/>
          <w:sz w:val="22"/>
          <w:szCs w:val="22"/>
        </w:rPr>
      </w:pPr>
      <w:bookmarkStart w:id="10" w:name="_Toc301514304"/>
      <w:bookmarkStart w:id="11" w:name="_Toc280114083"/>
      <w:bookmarkStart w:id="12" w:name="_Toc273432959"/>
      <w:bookmarkStart w:id="13" w:name="_Toc301514303"/>
      <w:bookmarkStart w:id="14" w:name="_Toc280114082"/>
      <w:bookmarkStart w:id="15" w:name="_Toc273432958"/>
      <w:bookmarkStart w:id="16" w:name="_Toc247462134"/>
      <w:r w:rsidRPr="005F0EE1">
        <w:rPr>
          <w:rFonts w:ascii="Tahoma" w:hAnsi="Tahoma" w:cs="Tahoma"/>
          <w:b/>
          <w:color w:val="365F91"/>
          <w:sz w:val="22"/>
          <w:szCs w:val="22"/>
        </w:rPr>
        <w:t>Prohibición de Competencia</w:t>
      </w:r>
      <w:bookmarkEnd w:id="10"/>
      <w:bookmarkEnd w:id="11"/>
      <w:bookmarkEnd w:id="12"/>
      <w:r w:rsidRPr="005F0EE1">
        <w:rPr>
          <w:rFonts w:ascii="Tahoma" w:hAnsi="Tahoma" w:cs="Tahoma"/>
          <w:b/>
          <w:color w:val="365F91"/>
          <w:sz w:val="22"/>
          <w:szCs w:val="22"/>
        </w:rPr>
        <w:t>:</w:t>
      </w:r>
      <w:r w:rsidRPr="005F0EE1">
        <w:rPr>
          <w:rFonts w:ascii="Tahoma" w:hAnsi="Tahoma" w:cs="Tahoma"/>
          <w:color w:val="365F91"/>
          <w:sz w:val="22"/>
          <w:szCs w:val="22"/>
        </w:rPr>
        <w:t xml:space="preserve"> En contratos resultantes de la adjudicación del presente proceso se contemplará la cláusula de no competencia.</w:t>
      </w:r>
    </w:p>
    <w:p w14:paraId="1AA4DFDB" w14:textId="77777777" w:rsidR="005F0EE1" w:rsidRPr="005F0EE1" w:rsidRDefault="005F0EE1" w:rsidP="005F0EE1">
      <w:pPr>
        <w:ind w:left="567"/>
        <w:jc w:val="both"/>
        <w:rPr>
          <w:rFonts w:ascii="Tahoma" w:hAnsi="Tahoma" w:cs="Tahoma"/>
          <w:color w:val="365F91"/>
          <w:sz w:val="22"/>
          <w:szCs w:val="22"/>
        </w:rPr>
      </w:pPr>
      <w:r w:rsidRPr="005F0EE1">
        <w:rPr>
          <w:rFonts w:ascii="Tahoma" w:hAnsi="Tahoma" w:cs="Tahoma"/>
          <w:color w:val="365F91"/>
          <w:sz w:val="22"/>
          <w:szCs w:val="22"/>
        </w:rPr>
        <w:t>“El PROVEEDOR, asume la obligación ineludible de no competir con los servicios que presta a Entel S.A.; si se evidencia la competencia de servicios (competencia directa a través de su empresa o indirecta a través de sus ejecutivos, directivos o empresas relacionadas), el presente contrato será resuelto inmediatamente y se procederá a la ejecución de la Garantía por Incumplimiento de Contrato sin derecho a reclamo alguno.”</w:t>
      </w:r>
    </w:p>
    <w:p w14:paraId="422CA21C" w14:textId="77777777" w:rsidR="005F0EE1" w:rsidRPr="005F0EE1" w:rsidRDefault="005F0EE1" w:rsidP="005F0EE1">
      <w:pPr>
        <w:ind w:left="567"/>
        <w:jc w:val="both"/>
        <w:rPr>
          <w:rFonts w:ascii="Tahoma" w:hAnsi="Tahoma" w:cs="Tahoma"/>
          <w:color w:val="365F91"/>
        </w:rPr>
      </w:pPr>
    </w:p>
    <w:p w14:paraId="4553E5F0" w14:textId="77777777" w:rsidR="005F0EE1" w:rsidRPr="005F0EE1" w:rsidRDefault="005F0EE1" w:rsidP="005F0EE1">
      <w:pPr>
        <w:ind w:left="567"/>
        <w:jc w:val="both"/>
        <w:rPr>
          <w:rFonts w:ascii="Tahoma" w:hAnsi="Tahoma" w:cs="Tahoma"/>
          <w:color w:val="365F91"/>
          <w:sz w:val="22"/>
          <w:szCs w:val="22"/>
        </w:rPr>
      </w:pPr>
      <w:r w:rsidRPr="005F0EE1">
        <w:rPr>
          <w:rFonts w:ascii="Tahoma" w:hAnsi="Tahoma" w:cs="Tahoma"/>
          <w:color w:val="365F91"/>
          <w:sz w:val="22"/>
          <w:szCs w:val="22"/>
        </w:rPr>
        <w:t>En este sentido Entel S.A. se reserva el derecho de no incluir en el proceso de selección y adjudicación al proveedor que incumpla con dicha cláusula.</w:t>
      </w:r>
    </w:p>
    <w:p w14:paraId="3EA8F2E4" w14:textId="77777777" w:rsidR="005F0EE1" w:rsidRPr="005F0EE1" w:rsidRDefault="005F0EE1" w:rsidP="005F0EE1">
      <w:pPr>
        <w:ind w:left="567"/>
        <w:jc w:val="both"/>
        <w:rPr>
          <w:rFonts w:ascii="Tahoma" w:hAnsi="Tahoma" w:cs="Tahoma"/>
          <w:color w:val="365F91"/>
          <w:sz w:val="22"/>
          <w:szCs w:val="22"/>
        </w:rPr>
      </w:pPr>
    </w:p>
    <w:p w14:paraId="727AF256" w14:textId="77777777" w:rsidR="005F0EE1" w:rsidRPr="005F0EE1" w:rsidRDefault="005F0EE1" w:rsidP="00705E85">
      <w:pPr>
        <w:numPr>
          <w:ilvl w:val="0"/>
          <w:numId w:val="27"/>
        </w:numPr>
        <w:ind w:left="567" w:hanging="567"/>
        <w:jc w:val="both"/>
        <w:rPr>
          <w:rFonts w:ascii="Tahoma" w:hAnsi="Tahoma" w:cs="Tahoma"/>
          <w:b/>
          <w:color w:val="365F91"/>
          <w:sz w:val="22"/>
          <w:szCs w:val="22"/>
        </w:rPr>
      </w:pPr>
      <w:bookmarkStart w:id="17" w:name="_Toc301514305"/>
      <w:bookmarkStart w:id="18" w:name="_Toc280114084"/>
      <w:bookmarkStart w:id="19" w:name="_Toc278876163"/>
      <w:r w:rsidRPr="005F0EE1">
        <w:rPr>
          <w:rFonts w:ascii="Tahoma" w:hAnsi="Tahoma" w:cs="Tahoma"/>
          <w:b/>
          <w:color w:val="365F91"/>
          <w:sz w:val="22"/>
          <w:szCs w:val="22"/>
        </w:rPr>
        <w:t>Impedidos de Participar</w:t>
      </w:r>
      <w:bookmarkEnd w:id="17"/>
      <w:bookmarkEnd w:id="18"/>
      <w:bookmarkEnd w:id="19"/>
      <w:r w:rsidRPr="005F0EE1">
        <w:rPr>
          <w:rFonts w:ascii="Tahoma" w:hAnsi="Tahoma" w:cs="Tahoma"/>
          <w:b/>
          <w:color w:val="365F91"/>
          <w:sz w:val="22"/>
          <w:szCs w:val="22"/>
        </w:rPr>
        <w:t>:</w:t>
      </w:r>
      <w:r w:rsidRPr="005F0EE1">
        <w:rPr>
          <w:rFonts w:ascii="Tahoma" w:hAnsi="Tahoma" w:cs="Tahoma"/>
          <w:color w:val="365F91"/>
          <w:sz w:val="22"/>
          <w:szCs w:val="22"/>
        </w:rPr>
        <w:t xml:space="preserve"> Aquellas empresas que tengan cualquier tipo de pendiente, cuentas por pagar, compromisos contractuales declarados en mora o incumplidos, observaciones en la calidad de sus productos/servicios, o procesos administrativos y/o judiciales con la Empresa, no podrán habilitarse, o ser consideradas como proponentes para el presente proceso.</w:t>
      </w:r>
      <w:r w:rsidRPr="005F0EE1">
        <w:rPr>
          <w:rFonts w:ascii="Tahoma" w:hAnsi="Tahoma" w:cs="Tahoma"/>
          <w:iCs/>
          <w:color w:val="004990"/>
          <w:sz w:val="22"/>
          <w:szCs w:val="22"/>
          <w:lang w:val="es-BO"/>
        </w:rPr>
        <w:t xml:space="preserve"> </w:t>
      </w:r>
    </w:p>
    <w:p w14:paraId="71AFC174" w14:textId="77777777" w:rsidR="005F0EE1" w:rsidRPr="005F0EE1" w:rsidRDefault="005F0EE1" w:rsidP="005F0EE1">
      <w:pPr>
        <w:ind w:left="567"/>
        <w:jc w:val="both"/>
        <w:rPr>
          <w:rFonts w:ascii="Tahoma" w:hAnsi="Tahoma" w:cs="Tahoma"/>
          <w:b/>
          <w:color w:val="365F91"/>
          <w:sz w:val="22"/>
          <w:szCs w:val="22"/>
        </w:rPr>
      </w:pPr>
    </w:p>
    <w:p w14:paraId="7E9D74D9" w14:textId="77777777" w:rsidR="005F0EE1" w:rsidRPr="005F0EE1" w:rsidRDefault="005F0EE1" w:rsidP="005F0EE1">
      <w:pPr>
        <w:rPr>
          <w:rFonts w:ascii="Tahoma" w:hAnsi="Tahoma" w:cs="Tahoma"/>
          <w:b/>
          <w:color w:val="365F91"/>
          <w:sz w:val="22"/>
          <w:szCs w:val="22"/>
        </w:rPr>
      </w:pPr>
      <w:bookmarkStart w:id="20" w:name="_Toc304889409"/>
      <w:bookmarkStart w:id="21" w:name="_Toc304889488"/>
      <w:bookmarkStart w:id="22" w:name="_Toc304909215"/>
      <w:bookmarkStart w:id="23" w:name="_Toc305014209"/>
      <w:r w:rsidRPr="005F0EE1">
        <w:rPr>
          <w:rFonts w:ascii="Tahoma" w:hAnsi="Tahoma" w:cs="Tahoma"/>
          <w:b/>
          <w:color w:val="365F91"/>
          <w:sz w:val="22"/>
          <w:szCs w:val="22"/>
        </w:rPr>
        <w:t>Consideraciones previas a la presentación de propuestas</w:t>
      </w:r>
      <w:bookmarkEnd w:id="20"/>
      <w:bookmarkEnd w:id="21"/>
      <w:bookmarkEnd w:id="22"/>
      <w:bookmarkEnd w:id="23"/>
    </w:p>
    <w:p w14:paraId="7998B6D1" w14:textId="77777777" w:rsidR="005F0EE1" w:rsidRPr="005F0EE1" w:rsidRDefault="005F0EE1" w:rsidP="005F0EE1">
      <w:pPr>
        <w:rPr>
          <w:rFonts w:ascii="Tahoma" w:hAnsi="Tahoma" w:cs="Tahoma"/>
          <w:b/>
          <w:color w:val="365F91"/>
          <w:sz w:val="22"/>
          <w:szCs w:val="22"/>
        </w:rPr>
      </w:pPr>
    </w:p>
    <w:p w14:paraId="72AA7838" w14:textId="77777777" w:rsidR="005F0EE1" w:rsidRPr="005F0EE1" w:rsidRDefault="005F0EE1" w:rsidP="00705E85">
      <w:pPr>
        <w:numPr>
          <w:ilvl w:val="0"/>
          <w:numId w:val="27"/>
        </w:numPr>
        <w:jc w:val="both"/>
        <w:rPr>
          <w:rFonts w:ascii="Tahoma" w:hAnsi="Tahoma" w:cs="Tahoma"/>
          <w:b/>
          <w:color w:val="365F91"/>
          <w:sz w:val="22"/>
          <w:szCs w:val="22"/>
        </w:rPr>
      </w:pPr>
      <w:r w:rsidRPr="005F0EE1">
        <w:rPr>
          <w:rFonts w:ascii="Tahoma" w:hAnsi="Tahoma" w:cs="Tahoma"/>
          <w:b/>
          <w:color w:val="365F91"/>
          <w:sz w:val="22"/>
          <w:szCs w:val="22"/>
        </w:rPr>
        <w:t>Revisión y Modificación de los Términos Básicos de Contratación:</w:t>
      </w:r>
      <w:r w:rsidRPr="005F0EE1">
        <w:rPr>
          <w:rFonts w:ascii="Tahoma" w:hAnsi="Tahoma" w:cs="Tahoma"/>
          <w:color w:val="365F91"/>
          <w:sz w:val="22"/>
          <w:szCs w:val="22"/>
        </w:rPr>
        <w:t xml:space="preserve"> Entel S.A. se reserva el derecho de revisar y modificar los Términos Básicos de Contratación durante la etapa de invitación. Asimismo, la revisión y/o modificación de los Términos Básicos de Contratación pueden ser realizados como consecuencia de la reunión de aclaración. De producirse estas situaciones, las modificaciones serán comunicadas a los proponentes.</w:t>
      </w:r>
    </w:p>
    <w:p w14:paraId="10D2E5C5" w14:textId="77777777" w:rsidR="005F0EE1" w:rsidRPr="005F0EE1" w:rsidRDefault="005F0EE1" w:rsidP="005F0EE1">
      <w:pPr>
        <w:ind w:left="567" w:hanging="567"/>
        <w:jc w:val="both"/>
        <w:rPr>
          <w:rFonts w:ascii="Tahoma" w:hAnsi="Tahoma" w:cs="Tahoma"/>
          <w:b/>
          <w:color w:val="365F91"/>
          <w:sz w:val="22"/>
          <w:szCs w:val="22"/>
        </w:rPr>
      </w:pPr>
    </w:p>
    <w:p w14:paraId="05C57FED" w14:textId="77777777" w:rsidR="005F0EE1" w:rsidRPr="005F0EE1" w:rsidRDefault="005F0EE1" w:rsidP="00705E85">
      <w:pPr>
        <w:numPr>
          <w:ilvl w:val="0"/>
          <w:numId w:val="27"/>
        </w:numPr>
        <w:ind w:left="567" w:hanging="567"/>
        <w:jc w:val="both"/>
        <w:rPr>
          <w:rFonts w:ascii="Tahoma" w:hAnsi="Tahoma" w:cs="Tahoma"/>
          <w:color w:val="365F91"/>
          <w:sz w:val="22"/>
          <w:szCs w:val="22"/>
        </w:rPr>
      </w:pPr>
      <w:r w:rsidRPr="005F0EE1">
        <w:rPr>
          <w:rFonts w:ascii="Tahoma" w:hAnsi="Tahoma" w:cs="Tahoma"/>
          <w:b/>
          <w:color w:val="365F91"/>
          <w:sz w:val="22"/>
          <w:szCs w:val="22"/>
        </w:rPr>
        <w:t xml:space="preserve">Solicitud </w:t>
      </w:r>
      <w:r w:rsidRPr="005F0EE1">
        <w:rPr>
          <w:rFonts w:ascii="Tahoma" w:hAnsi="Tahoma" w:cs="Tahoma"/>
          <w:b/>
          <w:bCs/>
          <w:color w:val="365F91"/>
          <w:sz w:val="22"/>
          <w:szCs w:val="22"/>
        </w:rPr>
        <w:t>de Ampliación del Plazo de Entrega de Ofertas:</w:t>
      </w:r>
      <w:r w:rsidRPr="005F0EE1">
        <w:rPr>
          <w:rFonts w:ascii="Tahoma" w:hAnsi="Tahoma" w:cs="Tahoma"/>
          <w:bCs/>
          <w:color w:val="365F91"/>
          <w:sz w:val="22"/>
          <w:szCs w:val="22"/>
        </w:rPr>
        <w:t xml:space="preserve"> </w:t>
      </w:r>
      <w:r w:rsidRPr="005F0EE1">
        <w:rPr>
          <w:rFonts w:ascii="Tahoma" w:hAnsi="Tahoma" w:cs="Tahoma"/>
          <w:color w:val="365F91"/>
          <w:sz w:val="22"/>
          <w:szCs w:val="22"/>
        </w:rPr>
        <w:t>Los proponentes deberán enviar una carta solicitando la ampliación del plazo de presentación de propuestas, hasta dos (2) días hábiles antes del plazo de entrega establecido en los Términos Básicos de Contratación. Recibida esta solicitud, Entel S.A. realizará el análisis de tiempo de ampliación del plazo de entrega de las ofertas según cada caso, comunicando los cambios. En caso fortuito o de fuerza mayor</w:t>
      </w:r>
      <w:r w:rsidRPr="005F0EE1">
        <w:rPr>
          <w:rFonts w:ascii="Tahoma" w:hAnsi="Tahoma" w:cs="Tahoma"/>
          <w:color w:val="365F91"/>
          <w:sz w:val="22"/>
          <w:szCs w:val="22"/>
          <w:vertAlign w:val="superscript"/>
        </w:rPr>
        <w:footnoteReference w:id="2"/>
      </w:r>
      <w:r w:rsidRPr="005F0EE1">
        <w:rPr>
          <w:rFonts w:ascii="Tahoma" w:hAnsi="Tahoma" w:cs="Tahoma"/>
          <w:color w:val="365F91"/>
          <w:sz w:val="22"/>
          <w:szCs w:val="22"/>
        </w:rPr>
        <w:t>, los proponentes pueden enviar su solicitud de ampliación del plazo mediante nota escrita a la Gerencia de Adquisiciones en un tiempo no menor a cuarenta y ocho (48) horas del tiempo límite fijado para la presentación de ofertas. Una vez evaluada dicha solicitud y aceptada por Entel S.A. como válida, se comunicará a todos los proponentes la designación de una nueva fecha de presentación de propuestas.</w:t>
      </w:r>
    </w:p>
    <w:p w14:paraId="04C953E9" w14:textId="77777777" w:rsidR="005F0EE1" w:rsidRPr="005F0EE1" w:rsidRDefault="005F0EE1" w:rsidP="005F0EE1">
      <w:pPr>
        <w:ind w:left="567" w:hanging="567"/>
        <w:jc w:val="both"/>
        <w:rPr>
          <w:rFonts w:ascii="Tahoma" w:hAnsi="Tahoma" w:cs="Tahoma"/>
          <w:color w:val="365F91"/>
          <w:sz w:val="22"/>
          <w:szCs w:val="22"/>
        </w:rPr>
      </w:pPr>
    </w:p>
    <w:p w14:paraId="3AA4B696" w14:textId="77777777" w:rsidR="005F0EE1" w:rsidRPr="005F0EE1" w:rsidRDefault="005F0EE1" w:rsidP="00705E85">
      <w:pPr>
        <w:numPr>
          <w:ilvl w:val="0"/>
          <w:numId w:val="27"/>
        </w:numPr>
        <w:ind w:left="567" w:hanging="567"/>
        <w:jc w:val="both"/>
        <w:rPr>
          <w:rFonts w:ascii="Tahoma" w:hAnsi="Tahoma" w:cs="Tahoma"/>
          <w:color w:val="365F91"/>
          <w:sz w:val="22"/>
          <w:szCs w:val="22"/>
        </w:rPr>
      </w:pPr>
      <w:r w:rsidRPr="005F0EE1">
        <w:rPr>
          <w:rFonts w:ascii="Tahoma" w:hAnsi="Tahoma" w:cs="Tahoma"/>
          <w:b/>
          <w:color w:val="365F91"/>
          <w:sz w:val="22"/>
          <w:szCs w:val="22"/>
        </w:rPr>
        <w:t>Rechazo de Propuestas:</w:t>
      </w:r>
      <w:r w:rsidRPr="005F0EE1">
        <w:rPr>
          <w:rFonts w:ascii="Tahoma" w:hAnsi="Tahoma" w:cs="Tahoma"/>
          <w:b/>
          <w:color w:val="C00000"/>
          <w:sz w:val="22"/>
          <w:szCs w:val="22"/>
        </w:rPr>
        <w:t xml:space="preserve"> </w:t>
      </w:r>
      <w:r w:rsidRPr="005F0EE1">
        <w:rPr>
          <w:rFonts w:ascii="Tahoma" w:hAnsi="Tahoma" w:cs="Tahoma"/>
          <w:color w:val="365F91"/>
          <w:sz w:val="22"/>
          <w:szCs w:val="22"/>
        </w:rPr>
        <w:t xml:space="preserve">No serán aceptadas ni consideradas las propuestas recibidas en oficinas postales o cualquier otro lugar, aunque fueran dependencias de ENTEL S.A. diferente al domicilio señalado en el apartado 6 “Presentación de Propuestas”, y tampoco serán consideradas las ofertas entregadas pasados el día y hora límite señalado por Entel S.A. </w:t>
      </w:r>
    </w:p>
    <w:p w14:paraId="5BFD6105" w14:textId="77777777" w:rsidR="005F0EE1" w:rsidRPr="005F0EE1" w:rsidRDefault="005F0EE1" w:rsidP="005F0EE1">
      <w:pPr>
        <w:ind w:left="567" w:hanging="567"/>
        <w:jc w:val="both"/>
        <w:rPr>
          <w:rFonts w:ascii="Tahoma" w:hAnsi="Tahoma" w:cs="Tahoma"/>
          <w:color w:val="365F91"/>
          <w:sz w:val="22"/>
          <w:szCs w:val="22"/>
        </w:rPr>
      </w:pPr>
    </w:p>
    <w:p w14:paraId="227FF66D" w14:textId="77777777" w:rsidR="005F0EE1" w:rsidRPr="005F0EE1" w:rsidRDefault="005F0EE1" w:rsidP="00705E85">
      <w:pPr>
        <w:numPr>
          <w:ilvl w:val="0"/>
          <w:numId w:val="27"/>
        </w:numPr>
        <w:ind w:left="567" w:hanging="567"/>
        <w:jc w:val="both"/>
        <w:rPr>
          <w:rFonts w:ascii="Tahoma" w:hAnsi="Tahoma" w:cs="Tahoma"/>
          <w:color w:val="365F91"/>
          <w:sz w:val="22"/>
          <w:szCs w:val="22"/>
        </w:rPr>
      </w:pPr>
      <w:r w:rsidRPr="005F0EE1">
        <w:rPr>
          <w:rFonts w:ascii="Tahoma" w:hAnsi="Tahoma" w:cs="Tahoma"/>
          <w:color w:val="365F91"/>
          <w:sz w:val="22"/>
          <w:szCs w:val="22"/>
        </w:rPr>
        <w:t>La ausencia de cualquier documento solicitado en los Términos Básicos de Contratación, determina la inhabilitación de la propuesta.</w:t>
      </w:r>
    </w:p>
    <w:p w14:paraId="221D85DF" w14:textId="77777777" w:rsidR="005F0EE1" w:rsidRPr="005F0EE1" w:rsidRDefault="005F0EE1" w:rsidP="005F0EE1">
      <w:pPr>
        <w:ind w:left="720"/>
        <w:jc w:val="both"/>
        <w:rPr>
          <w:rFonts w:ascii="Tahoma" w:hAnsi="Tahoma" w:cs="Tahoma"/>
          <w:color w:val="365F91"/>
          <w:sz w:val="22"/>
          <w:szCs w:val="22"/>
        </w:rPr>
      </w:pPr>
    </w:p>
    <w:bookmarkEnd w:id="13"/>
    <w:bookmarkEnd w:id="14"/>
    <w:bookmarkEnd w:id="15"/>
    <w:bookmarkEnd w:id="16"/>
    <w:p w14:paraId="61A5806B" w14:textId="77777777" w:rsidR="005F0EE1" w:rsidRPr="005F0EE1" w:rsidRDefault="005F0EE1" w:rsidP="005F0EE1">
      <w:pPr>
        <w:jc w:val="both"/>
        <w:rPr>
          <w:rFonts w:ascii="Tahoma" w:hAnsi="Tahoma" w:cs="Tahoma"/>
          <w:b/>
          <w:color w:val="365F91"/>
          <w:sz w:val="22"/>
          <w:szCs w:val="22"/>
        </w:rPr>
      </w:pPr>
      <w:r w:rsidRPr="005F0EE1">
        <w:rPr>
          <w:rFonts w:ascii="Tahoma" w:hAnsi="Tahoma" w:cs="Tahoma"/>
          <w:b/>
          <w:color w:val="365F91"/>
          <w:sz w:val="22"/>
          <w:szCs w:val="22"/>
        </w:rPr>
        <w:t xml:space="preserve">Consideraciones durante el proceso </w:t>
      </w:r>
    </w:p>
    <w:p w14:paraId="253C82DB" w14:textId="77777777" w:rsidR="005F0EE1" w:rsidRPr="005F0EE1" w:rsidRDefault="005F0EE1" w:rsidP="005F0EE1">
      <w:pPr>
        <w:jc w:val="both"/>
        <w:rPr>
          <w:rFonts w:ascii="Tahoma" w:hAnsi="Tahoma" w:cs="Tahoma"/>
          <w:b/>
          <w:color w:val="365F91"/>
          <w:sz w:val="22"/>
          <w:szCs w:val="22"/>
        </w:rPr>
      </w:pPr>
    </w:p>
    <w:p w14:paraId="1D74DA50" w14:textId="77777777" w:rsidR="005F0EE1" w:rsidRPr="005F0EE1" w:rsidRDefault="005F0EE1" w:rsidP="00705E85">
      <w:pPr>
        <w:numPr>
          <w:ilvl w:val="0"/>
          <w:numId w:val="27"/>
        </w:numPr>
        <w:ind w:left="567" w:hanging="567"/>
        <w:jc w:val="both"/>
        <w:rPr>
          <w:rFonts w:ascii="Tahoma" w:hAnsi="Tahoma" w:cs="Tahoma"/>
          <w:color w:val="365F91"/>
          <w:sz w:val="22"/>
          <w:szCs w:val="22"/>
        </w:rPr>
      </w:pPr>
      <w:r w:rsidRPr="005F0EE1">
        <w:rPr>
          <w:rFonts w:ascii="Tahoma" w:hAnsi="Tahoma" w:cs="Tahoma"/>
          <w:color w:val="365F91"/>
          <w:sz w:val="22"/>
          <w:szCs w:val="22"/>
        </w:rPr>
        <w:t xml:space="preserve">Participan del acto representantes de los proveedores que presentaron sus propuestas y la Comisión de Calificación de Entel S.A. </w:t>
      </w:r>
    </w:p>
    <w:p w14:paraId="26E7DEDE" w14:textId="77777777" w:rsidR="005F0EE1" w:rsidRPr="005F0EE1" w:rsidRDefault="005F0EE1" w:rsidP="005F0EE1">
      <w:pPr>
        <w:ind w:left="567" w:hanging="567"/>
        <w:jc w:val="both"/>
        <w:rPr>
          <w:rFonts w:ascii="Tahoma" w:hAnsi="Tahoma" w:cs="Tahoma"/>
          <w:color w:val="365F91"/>
          <w:sz w:val="22"/>
          <w:szCs w:val="22"/>
        </w:rPr>
      </w:pPr>
    </w:p>
    <w:p w14:paraId="285DC025" w14:textId="77777777" w:rsidR="005F0EE1" w:rsidRPr="005F0EE1" w:rsidRDefault="005F0EE1" w:rsidP="00705E85">
      <w:pPr>
        <w:numPr>
          <w:ilvl w:val="0"/>
          <w:numId w:val="27"/>
        </w:numPr>
        <w:ind w:left="567" w:hanging="567"/>
        <w:jc w:val="both"/>
        <w:rPr>
          <w:rFonts w:ascii="Tahoma" w:hAnsi="Tahoma" w:cs="Tahoma"/>
          <w:color w:val="365F91"/>
          <w:sz w:val="22"/>
          <w:szCs w:val="22"/>
        </w:rPr>
      </w:pPr>
      <w:r w:rsidRPr="005F0EE1">
        <w:rPr>
          <w:rFonts w:ascii="Tahoma" w:hAnsi="Tahoma" w:cs="Tahoma"/>
          <w:color w:val="365F91"/>
          <w:sz w:val="22"/>
          <w:szCs w:val="22"/>
        </w:rPr>
        <w:t>No se procede a la apertura de la Propuesta Técnica (sobre “B”) y la Propuesta Económica (sobre “C”) si los oferentes no se habilitan con los Documentos Administrativos (sobre “A”).</w:t>
      </w:r>
    </w:p>
    <w:p w14:paraId="2FA10896" w14:textId="77777777" w:rsidR="005F0EE1" w:rsidRPr="005F0EE1" w:rsidRDefault="005F0EE1" w:rsidP="005F0EE1">
      <w:pPr>
        <w:ind w:left="720"/>
        <w:rPr>
          <w:rFonts w:ascii="Tahoma" w:hAnsi="Tahoma" w:cs="Tahoma"/>
          <w:color w:val="365F91"/>
          <w:sz w:val="22"/>
          <w:szCs w:val="22"/>
          <w:lang w:eastAsia="en-US"/>
        </w:rPr>
      </w:pPr>
    </w:p>
    <w:p w14:paraId="4FD31E5C" w14:textId="77777777" w:rsidR="005F0EE1" w:rsidRPr="005F0EE1" w:rsidRDefault="005F0EE1" w:rsidP="00705E85">
      <w:pPr>
        <w:numPr>
          <w:ilvl w:val="0"/>
          <w:numId w:val="27"/>
        </w:numPr>
        <w:ind w:left="567" w:hanging="567"/>
        <w:jc w:val="both"/>
        <w:rPr>
          <w:rFonts w:ascii="Tahoma" w:hAnsi="Tahoma" w:cs="Tahoma"/>
          <w:color w:val="365F91"/>
          <w:sz w:val="22"/>
          <w:szCs w:val="22"/>
        </w:rPr>
      </w:pPr>
      <w:r w:rsidRPr="005F0EE1">
        <w:rPr>
          <w:rFonts w:ascii="Tahoma" w:hAnsi="Tahoma" w:cs="Tahoma"/>
          <w:color w:val="365F91"/>
          <w:sz w:val="22"/>
          <w:szCs w:val="22"/>
        </w:rPr>
        <w:t xml:space="preserve">No se procede a la apertura de los sobres “B” y “C” de las empresas que hubieran sido inhabilitadas en el proceso de calificación del sobre “A”, ésta decisión será comunicada en el acto de apertura, devolviendo el o los sobres que no hayan sido abiertos. </w:t>
      </w:r>
    </w:p>
    <w:p w14:paraId="71408E47" w14:textId="77777777" w:rsidR="005F0EE1" w:rsidRPr="005F0EE1" w:rsidRDefault="005F0EE1" w:rsidP="00705E85">
      <w:pPr>
        <w:numPr>
          <w:ilvl w:val="0"/>
          <w:numId w:val="27"/>
        </w:numPr>
        <w:ind w:left="567" w:hanging="567"/>
        <w:jc w:val="both"/>
        <w:rPr>
          <w:rFonts w:ascii="Tahoma" w:hAnsi="Tahoma" w:cs="Tahoma"/>
          <w:color w:val="365F91"/>
          <w:sz w:val="22"/>
          <w:szCs w:val="22"/>
        </w:rPr>
      </w:pPr>
      <w:r w:rsidRPr="005F0EE1">
        <w:rPr>
          <w:rFonts w:ascii="Tahoma" w:hAnsi="Tahoma" w:cs="Tahoma"/>
          <w:color w:val="365F91"/>
          <w:sz w:val="22"/>
          <w:szCs w:val="22"/>
        </w:rPr>
        <w:t>Errores Subsanables y no subsanables en la propuesta:</w:t>
      </w:r>
    </w:p>
    <w:p w14:paraId="549F3859" w14:textId="77777777" w:rsidR="005F0EE1" w:rsidRPr="005F0EE1" w:rsidRDefault="005F0EE1" w:rsidP="005F0EE1">
      <w:pPr>
        <w:ind w:left="720"/>
        <w:rPr>
          <w:rFonts w:ascii="Tahoma" w:hAnsi="Tahoma" w:cs="Tahoma"/>
          <w:color w:val="365F91"/>
          <w:sz w:val="22"/>
          <w:szCs w:val="22"/>
          <w:lang w:eastAsia="en-US"/>
        </w:rPr>
      </w:pPr>
    </w:p>
    <w:p w14:paraId="7B41803A" w14:textId="77777777" w:rsidR="005F0EE1" w:rsidRPr="005F0EE1" w:rsidRDefault="005F0EE1" w:rsidP="00705E85">
      <w:pPr>
        <w:numPr>
          <w:ilvl w:val="0"/>
          <w:numId w:val="33"/>
        </w:numPr>
        <w:spacing w:after="200" w:line="276" w:lineRule="auto"/>
        <w:jc w:val="both"/>
        <w:rPr>
          <w:rFonts w:ascii="Tahoma" w:hAnsi="Tahoma" w:cs="Tahoma"/>
          <w:color w:val="1F497D"/>
          <w:sz w:val="22"/>
          <w:szCs w:val="22"/>
          <w:lang w:eastAsia="en-US"/>
        </w:rPr>
      </w:pPr>
      <w:r w:rsidRPr="005F0EE1">
        <w:rPr>
          <w:rFonts w:ascii="Tahoma" w:hAnsi="Tahoma" w:cs="Tahoma"/>
          <w:color w:val="365F91"/>
          <w:sz w:val="22"/>
          <w:szCs w:val="22"/>
          <w:lang w:eastAsia="en-US"/>
        </w:rPr>
        <w:lastRenderedPageBreak/>
        <w:t>Error subsanable es el que incide sobre aspectos no sustanciales, sean accidentales, accesorios o de forma, sin afectar la legalidad ni la solvencia de las propuestas. Es susceptible de ser rectificado siempre y cuando no afecte los términos y condiciones de la propuesta, no conceda ventajas indebidas en detrimento de los otros proponentes y no se considere omisión de la presentación de documentos.</w:t>
      </w:r>
      <w:r w:rsidRPr="005F0EE1">
        <w:rPr>
          <w:rFonts w:ascii="Tahoma" w:hAnsi="Tahoma" w:cs="Tahoma"/>
          <w:color w:val="365F91"/>
          <w:sz w:val="22"/>
          <w:szCs w:val="22"/>
          <w:lang w:val="es-BO" w:eastAsia="en-US"/>
        </w:rPr>
        <w:t xml:space="preserve"> </w:t>
      </w:r>
      <w:r w:rsidRPr="005F0EE1">
        <w:rPr>
          <w:rFonts w:ascii="Tahoma" w:hAnsi="Tahoma" w:cs="Tahoma"/>
          <w:color w:val="1F497D"/>
          <w:sz w:val="22"/>
          <w:szCs w:val="22"/>
          <w:lang w:val="es-BO" w:eastAsia="en-US"/>
        </w:rPr>
        <w:t>Todo error considerado subsanable, será consignado en el informe de calificación.</w:t>
      </w:r>
    </w:p>
    <w:p w14:paraId="1AE11F5E" w14:textId="77777777" w:rsidR="005F0EE1" w:rsidRPr="005F0EE1" w:rsidRDefault="005F0EE1" w:rsidP="00705E85">
      <w:pPr>
        <w:numPr>
          <w:ilvl w:val="0"/>
          <w:numId w:val="33"/>
        </w:numPr>
        <w:spacing w:after="200" w:line="276" w:lineRule="auto"/>
        <w:ind w:left="851" w:hanging="283"/>
        <w:jc w:val="both"/>
        <w:rPr>
          <w:rFonts w:ascii="Tahoma" w:hAnsi="Tahoma" w:cs="Tahoma"/>
          <w:color w:val="365F91"/>
          <w:sz w:val="22"/>
          <w:szCs w:val="22"/>
          <w:lang w:eastAsia="en-US"/>
        </w:rPr>
      </w:pPr>
      <w:r w:rsidRPr="005F0EE1">
        <w:rPr>
          <w:rFonts w:ascii="Tahoma" w:hAnsi="Tahoma" w:cs="Tahoma"/>
          <w:color w:val="365F91"/>
          <w:sz w:val="22"/>
          <w:szCs w:val="22"/>
          <w:lang w:eastAsia="en-US"/>
        </w:rPr>
        <w:t xml:space="preserve">Errores no subsanables, siendo objeto de descalificación, los siguientes: </w:t>
      </w:r>
    </w:p>
    <w:p w14:paraId="497D1B03" w14:textId="77777777" w:rsidR="005F0EE1" w:rsidRPr="005F0EE1" w:rsidRDefault="005F0EE1" w:rsidP="00705E85">
      <w:pPr>
        <w:numPr>
          <w:ilvl w:val="1"/>
          <w:numId w:val="33"/>
        </w:numPr>
        <w:tabs>
          <w:tab w:val="left" w:pos="1701"/>
        </w:tabs>
        <w:ind w:left="1701" w:hanging="567"/>
        <w:jc w:val="both"/>
        <w:rPr>
          <w:rFonts w:ascii="Tahoma" w:hAnsi="Tahoma" w:cs="Tahoma"/>
          <w:color w:val="365F91"/>
          <w:sz w:val="22"/>
          <w:szCs w:val="22"/>
          <w:lang w:eastAsia="en-US"/>
        </w:rPr>
      </w:pPr>
      <w:r w:rsidRPr="005F0EE1">
        <w:rPr>
          <w:rFonts w:ascii="Tahoma" w:hAnsi="Tahoma" w:cs="Tahoma"/>
          <w:color w:val="365F91"/>
          <w:sz w:val="22"/>
          <w:szCs w:val="22"/>
          <w:lang w:eastAsia="en-US"/>
        </w:rPr>
        <w:t xml:space="preserve">La ausencia de la carta de presentación de la propuesta firmada por el Representante Legal del proponente. </w:t>
      </w:r>
    </w:p>
    <w:p w14:paraId="5F820EF7" w14:textId="77777777" w:rsidR="005F0EE1" w:rsidRPr="005F0EE1" w:rsidRDefault="005F0EE1" w:rsidP="00705E85">
      <w:pPr>
        <w:numPr>
          <w:ilvl w:val="1"/>
          <w:numId w:val="33"/>
        </w:numPr>
        <w:tabs>
          <w:tab w:val="left" w:pos="1701"/>
        </w:tabs>
        <w:ind w:left="1701" w:hanging="567"/>
        <w:jc w:val="both"/>
        <w:rPr>
          <w:rFonts w:ascii="Tahoma" w:hAnsi="Tahoma" w:cs="Tahoma"/>
          <w:color w:val="365F91"/>
          <w:sz w:val="22"/>
          <w:szCs w:val="22"/>
          <w:lang w:eastAsia="en-US"/>
        </w:rPr>
      </w:pPr>
      <w:r w:rsidRPr="005F0EE1">
        <w:rPr>
          <w:rFonts w:ascii="Tahoma" w:hAnsi="Tahoma" w:cs="Tahoma"/>
          <w:color w:val="365F91"/>
          <w:sz w:val="22"/>
          <w:szCs w:val="22"/>
          <w:lang w:eastAsia="en-US"/>
        </w:rPr>
        <w:t xml:space="preserve">La falta de la propuesta técnica. </w:t>
      </w:r>
    </w:p>
    <w:p w14:paraId="1B850182" w14:textId="77777777" w:rsidR="005F0EE1" w:rsidRPr="005F0EE1" w:rsidRDefault="005F0EE1" w:rsidP="00705E85">
      <w:pPr>
        <w:numPr>
          <w:ilvl w:val="1"/>
          <w:numId w:val="33"/>
        </w:numPr>
        <w:tabs>
          <w:tab w:val="left" w:pos="1701"/>
        </w:tabs>
        <w:ind w:left="1701" w:hanging="567"/>
        <w:jc w:val="both"/>
        <w:rPr>
          <w:rFonts w:ascii="Tahoma" w:hAnsi="Tahoma" w:cs="Tahoma"/>
          <w:color w:val="365F91"/>
          <w:sz w:val="22"/>
          <w:szCs w:val="22"/>
          <w:lang w:eastAsia="en-US"/>
        </w:rPr>
      </w:pPr>
      <w:r w:rsidRPr="005F0EE1">
        <w:rPr>
          <w:rFonts w:ascii="Tahoma" w:hAnsi="Tahoma" w:cs="Tahoma"/>
          <w:color w:val="365F91"/>
          <w:sz w:val="22"/>
          <w:szCs w:val="22"/>
          <w:lang w:eastAsia="en-US"/>
        </w:rPr>
        <w:t xml:space="preserve">La falta de la propuesta económica. </w:t>
      </w:r>
    </w:p>
    <w:p w14:paraId="5897A1A8" w14:textId="77777777" w:rsidR="005F0EE1" w:rsidRPr="005F0EE1" w:rsidRDefault="005F0EE1" w:rsidP="00705E85">
      <w:pPr>
        <w:numPr>
          <w:ilvl w:val="1"/>
          <w:numId w:val="33"/>
        </w:numPr>
        <w:tabs>
          <w:tab w:val="left" w:pos="1701"/>
        </w:tabs>
        <w:ind w:left="1701" w:hanging="567"/>
        <w:jc w:val="both"/>
        <w:rPr>
          <w:rFonts w:ascii="Tahoma" w:hAnsi="Tahoma" w:cs="Tahoma"/>
          <w:color w:val="365F91"/>
          <w:sz w:val="22"/>
          <w:szCs w:val="22"/>
          <w:lang w:eastAsia="en-US"/>
        </w:rPr>
      </w:pPr>
      <w:r w:rsidRPr="005F0EE1">
        <w:rPr>
          <w:rFonts w:ascii="Tahoma" w:hAnsi="Tahoma" w:cs="Tahoma"/>
          <w:color w:val="365F91"/>
          <w:sz w:val="22"/>
          <w:szCs w:val="22"/>
          <w:lang w:eastAsia="en-US"/>
        </w:rPr>
        <w:t>La falta de presentación de la Garantía de Seriedad de Propuesta.</w:t>
      </w:r>
    </w:p>
    <w:p w14:paraId="4C21842B" w14:textId="77777777" w:rsidR="005F0EE1" w:rsidRPr="005F0EE1" w:rsidRDefault="005F0EE1" w:rsidP="00705E85">
      <w:pPr>
        <w:numPr>
          <w:ilvl w:val="1"/>
          <w:numId w:val="33"/>
        </w:numPr>
        <w:tabs>
          <w:tab w:val="left" w:pos="1701"/>
        </w:tabs>
        <w:ind w:left="1701" w:hanging="567"/>
        <w:jc w:val="both"/>
        <w:rPr>
          <w:rFonts w:ascii="Tahoma" w:hAnsi="Tahoma" w:cs="Tahoma"/>
          <w:color w:val="365F91"/>
          <w:sz w:val="22"/>
          <w:szCs w:val="22"/>
          <w:lang w:eastAsia="en-US"/>
        </w:rPr>
      </w:pPr>
      <w:r w:rsidRPr="005F0EE1">
        <w:rPr>
          <w:rFonts w:ascii="Tahoma" w:hAnsi="Tahoma" w:cs="Tahoma"/>
          <w:color w:val="365F91"/>
          <w:sz w:val="22"/>
          <w:szCs w:val="22"/>
          <w:lang w:eastAsia="en-US"/>
        </w:rPr>
        <w:t>La ausencia del Poder del representante Legal del proponente.</w:t>
      </w:r>
    </w:p>
    <w:p w14:paraId="3CD8532B" w14:textId="77777777" w:rsidR="005F0EE1" w:rsidRPr="005F0EE1" w:rsidRDefault="005F0EE1" w:rsidP="00705E85">
      <w:pPr>
        <w:numPr>
          <w:ilvl w:val="1"/>
          <w:numId w:val="33"/>
        </w:numPr>
        <w:tabs>
          <w:tab w:val="left" w:pos="1701"/>
        </w:tabs>
        <w:ind w:left="1701" w:hanging="567"/>
        <w:jc w:val="both"/>
        <w:rPr>
          <w:rFonts w:ascii="Tahoma" w:hAnsi="Tahoma" w:cs="Tahoma"/>
          <w:color w:val="365F91"/>
          <w:sz w:val="22"/>
          <w:szCs w:val="22"/>
          <w:lang w:eastAsia="en-US"/>
        </w:rPr>
      </w:pPr>
      <w:r w:rsidRPr="005F0EE1">
        <w:rPr>
          <w:rFonts w:ascii="Tahoma" w:hAnsi="Tahoma" w:cs="Tahoma"/>
          <w:color w:val="365F91"/>
          <w:sz w:val="22"/>
          <w:szCs w:val="22"/>
          <w:lang w:eastAsia="en-US"/>
        </w:rPr>
        <w:t xml:space="preserve">La presentación de una Garantía de Seriedad de Propuesta diferente a la solicitada. </w:t>
      </w:r>
    </w:p>
    <w:p w14:paraId="51FB6187" w14:textId="77777777" w:rsidR="005F0EE1" w:rsidRPr="005F0EE1" w:rsidRDefault="005F0EE1" w:rsidP="00705E85">
      <w:pPr>
        <w:numPr>
          <w:ilvl w:val="1"/>
          <w:numId w:val="33"/>
        </w:numPr>
        <w:tabs>
          <w:tab w:val="left" w:pos="1701"/>
        </w:tabs>
        <w:ind w:left="1701" w:hanging="567"/>
        <w:jc w:val="both"/>
        <w:rPr>
          <w:rFonts w:ascii="Tahoma" w:hAnsi="Tahoma" w:cs="Tahoma"/>
          <w:color w:val="365F91"/>
          <w:sz w:val="22"/>
          <w:szCs w:val="22"/>
          <w:lang w:eastAsia="en-US"/>
        </w:rPr>
      </w:pPr>
      <w:r w:rsidRPr="005F0EE1">
        <w:rPr>
          <w:rFonts w:ascii="Tahoma" w:hAnsi="Tahoma" w:cs="Tahoma"/>
          <w:color w:val="365F91"/>
          <w:sz w:val="22"/>
          <w:szCs w:val="22"/>
          <w:lang w:eastAsia="en-US"/>
        </w:rPr>
        <w:t>Cuando se presente en fotocopia simple, los documentos solicitados en original o debidamente legalizados.</w:t>
      </w:r>
    </w:p>
    <w:p w14:paraId="33D947C5" w14:textId="77777777" w:rsidR="005F0EE1" w:rsidRPr="005F0EE1" w:rsidRDefault="005F0EE1" w:rsidP="00705E85">
      <w:pPr>
        <w:numPr>
          <w:ilvl w:val="1"/>
          <w:numId w:val="33"/>
        </w:numPr>
        <w:tabs>
          <w:tab w:val="left" w:pos="1701"/>
        </w:tabs>
        <w:ind w:left="1701" w:hanging="567"/>
        <w:jc w:val="both"/>
        <w:rPr>
          <w:rFonts w:ascii="Tahoma" w:hAnsi="Tahoma" w:cs="Tahoma"/>
          <w:color w:val="365F91"/>
          <w:sz w:val="22"/>
          <w:szCs w:val="22"/>
          <w:lang w:eastAsia="en-US"/>
        </w:rPr>
      </w:pPr>
      <w:r w:rsidRPr="005F0EE1">
        <w:rPr>
          <w:rFonts w:ascii="Tahoma" w:hAnsi="Tahoma" w:cs="Tahoma"/>
          <w:color w:val="365F91"/>
          <w:sz w:val="22"/>
          <w:szCs w:val="22"/>
          <w:lang w:val="es-BO" w:eastAsia="en-US"/>
        </w:rPr>
        <w:t>L</w:t>
      </w:r>
      <w:r w:rsidRPr="005F0EE1">
        <w:rPr>
          <w:rFonts w:ascii="Tahoma" w:hAnsi="Tahoma" w:cs="Tahoma"/>
          <w:color w:val="365F91"/>
          <w:sz w:val="22"/>
          <w:szCs w:val="22"/>
          <w:lang w:eastAsia="en-US"/>
        </w:rPr>
        <w:t>a falta de presentación de documentos</w:t>
      </w:r>
      <w:r w:rsidRPr="005F0EE1">
        <w:rPr>
          <w:rFonts w:ascii="Tahoma" w:hAnsi="Tahoma" w:cs="Tahoma"/>
          <w:color w:val="365F91"/>
          <w:sz w:val="22"/>
          <w:szCs w:val="22"/>
          <w:lang w:val="es-BO" w:eastAsia="en-US"/>
        </w:rPr>
        <w:t xml:space="preserve"> </w:t>
      </w:r>
      <w:r w:rsidRPr="005F0EE1">
        <w:rPr>
          <w:rFonts w:ascii="Tahoma" w:hAnsi="Tahoma" w:cs="Tahoma"/>
          <w:color w:val="1F497D"/>
          <w:sz w:val="22"/>
          <w:szCs w:val="22"/>
          <w:lang w:val="es-BO" w:eastAsia="en-US"/>
        </w:rPr>
        <w:t>u omisión</w:t>
      </w:r>
      <w:r w:rsidRPr="005F0EE1">
        <w:rPr>
          <w:rFonts w:ascii="Tahoma" w:hAnsi="Tahoma" w:cs="Tahoma"/>
          <w:color w:val="1F497D"/>
          <w:sz w:val="22"/>
          <w:szCs w:val="22"/>
          <w:lang w:eastAsia="en-US"/>
        </w:rPr>
        <w:t>, refiriéndose también a que cualquier documento presentado no cumpla con</w:t>
      </w:r>
      <w:r w:rsidRPr="005F0EE1">
        <w:rPr>
          <w:rFonts w:ascii="Tahoma" w:hAnsi="Tahoma" w:cs="Tahoma"/>
          <w:color w:val="365F91"/>
          <w:sz w:val="22"/>
          <w:szCs w:val="22"/>
          <w:lang w:eastAsia="en-US"/>
        </w:rPr>
        <w:t xml:space="preserve"> las condiciones de validez requeridas. </w:t>
      </w:r>
    </w:p>
    <w:p w14:paraId="31A30E3C" w14:textId="77777777" w:rsidR="005F0EE1" w:rsidRPr="005F0EE1" w:rsidRDefault="005F0EE1" w:rsidP="005F0EE1">
      <w:pPr>
        <w:tabs>
          <w:tab w:val="left" w:pos="1701"/>
        </w:tabs>
        <w:ind w:left="1134"/>
        <w:jc w:val="both"/>
        <w:rPr>
          <w:rFonts w:ascii="Tahoma" w:hAnsi="Tahoma" w:cs="Tahoma"/>
          <w:color w:val="365F91"/>
          <w:sz w:val="22"/>
          <w:szCs w:val="22"/>
          <w:lang w:val="es-BO" w:eastAsia="en-US"/>
        </w:rPr>
      </w:pPr>
    </w:p>
    <w:p w14:paraId="5765DA14" w14:textId="77777777" w:rsidR="005F0EE1" w:rsidRPr="005F0EE1" w:rsidRDefault="005F0EE1" w:rsidP="005F0EE1">
      <w:pPr>
        <w:tabs>
          <w:tab w:val="left" w:pos="1701"/>
        </w:tabs>
        <w:ind w:left="1134"/>
        <w:jc w:val="both"/>
        <w:rPr>
          <w:rFonts w:ascii="Tahoma" w:hAnsi="Tahoma" w:cs="Tahoma"/>
          <w:color w:val="365F91"/>
          <w:sz w:val="22"/>
          <w:szCs w:val="22"/>
          <w:lang w:eastAsia="en-US"/>
        </w:rPr>
      </w:pPr>
      <w:r w:rsidRPr="005F0EE1">
        <w:rPr>
          <w:rFonts w:ascii="Tahoma" w:hAnsi="Tahoma" w:cs="Tahoma"/>
          <w:color w:val="365F91"/>
          <w:sz w:val="22"/>
          <w:szCs w:val="22"/>
          <w:lang w:eastAsia="en-US"/>
        </w:rPr>
        <w:t xml:space="preserve">Todo error considerado </w:t>
      </w:r>
      <w:r w:rsidRPr="005F0EE1">
        <w:rPr>
          <w:rFonts w:ascii="Tahoma" w:hAnsi="Tahoma" w:cs="Tahoma"/>
          <w:color w:val="365F91"/>
          <w:sz w:val="22"/>
          <w:szCs w:val="22"/>
          <w:lang w:val="es-BO" w:eastAsia="en-US"/>
        </w:rPr>
        <w:t xml:space="preserve">no </w:t>
      </w:r>
      <w:r w:rsidRPr="005F0EE1">
        <w:rPr>
          <w:rFonts w:ascii="Tahoma" w:hAnsi="Tahoma" w:cs="Tahoma"/>
          <w:color w:val="365F91"/>
          <w:sz w:val="22"/>
          <w:szCs w:val="22"/>
          <w:lang w:eastAsia="en-US"/>
        </w:rPr>
        <w:t>subsanable, será consignado en el Informe de Calificación.</w:t>
      </w:r>
    </w:p>
    <w:p w14:paraId="796C19A3" w14:textId="77777777" w:rsidR="005F0EE1" w:rsidRPr="005F0EE1" w:rsidRDefault="005F0EE1" w:rsidP="005F0EE1">
      <w:pPr>
        <w:spacing w:after="120"/>
        <w:ind w:left="426"/>
        <w:jc w:val="both"/>
        <w:rPr>
          <w:rFonts w:ascii="Tahoma" w:hAnsi="Tahoma" w:cs="Tahoma"/>
          <w:color w:val="004990"/>
          <w:sz w:val="22"/>
          <w:szCs w:val="22"/>
          <w:lang w:val="es-BO" w:eastAsia="en-US"/>
        </w:rPr>
      </w:pPr>
    </w:p>
    <w:p w14:paraId="43208364" w14:textId="77777777" w:rsidR="005F0EE1" w:rsidRPr="005F0EE1" w:rsidRDefault="005F0EE1" w:rsidP="00705E85">
      <w:pPr>
        <w:numPr>
          <w:ilvl w:val="0"/>
          <w:numId w:val="27"/>
        </w:numPr>
        <w:ind w:left="567" w:hanging="567"/>
        <w:jc w:val="both"/>
        <w:rPr>
          <w:rFonts w:ascii="Tahoma" w:hAnsi="Tahoma" w:cs="Tahoma"/>
          <w:color w:val="365F91"/>
          <w:sz w:val="22"/>
          <w:szCs w:val="22"/>
        </w:rPr>
      </w:pPr>
      <w:r w:rsidRPr="005F0EE1">
        <w:rPr>
          <w:rFonts w:ascii="Tahoma" w:hAnsi="Tahoma" w:cs="Tahoma"/>
          <w:b/>
          <w:color w:val="365F91"/>
          <w:sz w:val="22"/>
          <w:szCs w:val="22"/>
        </w:rPr>
        <w:t>Convocatoria Desierta:</w:t>
      </w:r>
      <w:r w:rsidRPr="005F0EE1">
        <w:rPr>
          <w:rFonts w:ascii="Tahoma" w:hAnsi="Tahoma" w:cs="Tahoma"/>
          <w:color w:val="365F91"/>
          <w:sz w:val="22"/>
          <w:szCs w:val="22"/>
        </w:rPr>
        <w:t xml:space="preserve"> Entel S.A. se reserva el derecho de declarar desierta la presente convocatoria en cualquier etapa en la que se encuentre, con anterioridad a la adjudicación y en los siguientes casos:</w:t>
      </w:r>
    </w:p>
    <w:p w14:paraId="515D72DC" w14:textId="77777777" w:rsidR="005F0EE1" w:rsidRPr="005F0EE1" w:rsidRDefault="005F0EE1" w:rsidP="005F0EE1">
      <w:pPr>
        <w:spacing w:after="120"/>
        <w:ind w:left="426"/>
        <w:jc w:val="both"/>
        <w:rPr>
          <w:rFonts w:ascii="Tahoma" w:hAnsi="Tahoma" w:cs="Tahoma"/>
          <w:color w:val="365F91"/>
          <w:sz w:val="22"/>
          <w:szCs w:val="22"/>
          <w:lang w:val="es-BO" w:eastAsia="en-US"/>
        </w:rPr>
      </w:pPr>
    </w:p>
    <w:p w14:paraId="090C5278" w14:textId="77777777" w:rsidR="005F0EE1" w:rsidRPr="005F0EE1" w:rsidRDefault="005F0EE1" w:rsidP="00705E85">
      <w:pPr>
        <w:numPr>
          <w:ilvl w:val="0"/>
          <w:numId w:val="30"/>
        </w:numPr>
        <w:tabs>
          <w:tab w:val="left" w:pos="1134"/>
        </w:tabs>
        <w:ind w:left="1134" w:hanging="567"/>
        <w:jc w:val="both"/>
        <w:rPr>
          <w:rFonts w:ascii="Tahoma" w:hAnsi="Tahoma" w:cs="Tahoma"/>
          <w:color w:val="004990"/>
          <w:sz w:val="22"/>
          <w:szCs w:val="22"/>
          <w:lang w:eastAsia="en-US"/>
        </w:rPr>
      </w:pPr>
      <w:r w:rsidRPr="005F0EE1">
        <w:rPr>
          <w:rFonts w:ascii="Tahoma" w:hAnsi="Tahoma" w:cs="Tahoma"/>
          <w:color w:val="004990"/>
          <w:sz w:val="22"/>
          <w:szCs w:val="22"/>
          <w:lang w:eastAsia="en-US"/>
        </w:rPr>
        <w:t>No se hubiera recibido ninguna propuesta</w:t>
      </w:r>
    </w:p>
    <w:p w14:paraId="38C47254" w14:textId="77777777" w:rsidR="005F0EE1" w:rsidRPr="005F0EE1" w:rsidRDefault="005F0EE1" w:rsidP="00705E85">
      <w:pPr>
        <w:numPr>
          <w:ilvl w:val="0"/>
          <w:numId w:val="30"/>
        </w:numPr>
        <w:tabs>
          <w:tab w:val="left" w:pos="1134"/>
        </w:tabs>
        <w:ind w:left="1134" w:hanging="567"/>
        <w:jc w:val="both"/>
        <w:rPr>
          <w:rFonts w:ascii="Tahoma" w:hAnsi="Tahoma" w:cs="Tahoma"/>
          <w:color w:val="004990"/>
          <w:sz w:val="22"/>
          <w:szCs w:val="22"/>
        </w:rPr>
      </w:pPr>
      <w:r w:rsidRPr="005F0EE1">
        <w:rPr>
          <w:rFonts w:ascii="Tahoma" w:hAnsi="Tahoma" w:cs="Tahoma"/>
          <w:color w:val="004990"/>
          <w:sz w:val="22"/>
          <w:szCs w:val="22"/>
        </w:rPr>
        <w:t xml:space="preserve">Ningún proponente hubiera cumplido con los requisitos establecidos en </w:t>
      </w:r>
      <w:r w:rsidRPr="005F0EE1">
        <w:rPr>
          <w:rFonts w:ascii="Tahoma" w:hAnsi="Tahoma" w:cs="Tahoma"/>
          <w:color w:val="365F91"/>
          <w:sz w:val="22"/>
          <w:szCs w:val="22"/>
        </w:rPr>
        <w:t>los Términos Básicos de Contratación</w:t>
      </w:r>
      <w:r w:rsidRPr="005F0EE1">
        <w:rPr>
          <w:rFonts w:ascii="Tahoma" w:hAnsi="Tahoma" w:cs="Tahoma"/>
          <w:color w:val="004990"/>
          <w:sz w:val="22"/>
          <w:szCs w:val="22"/>
        </w:rPr>
        <w:t>.</w:t>
      </w:r>
    </w:p>
    <w:p w14:paraId="6362C4D9" w14:textId="77777777" w:rsidR="005F0EE1" w:rsidRPr="005F0EE1" w:rsidRDefault="005F0EE1" w:rsidP="00705E85">
      <w:pPr>
        <w:numPr>
          <w:ilvl w:val="0"/>
          <w:numId w:val="30"/>
        </w:numPr>
        <w:tabs>
          <w:tab w:val="left" w:pos="1134"/>
        </w:tabs>
        <w:ind w:left="1134" w:hanging="567"/>
        <w:jc w:val="both"/>
        <w:rPr>
          <w:rFonts w:ascii="Tahoma" w:hAnsi="Tahoma" w:cs="Tahoma"/>
          <w:color w:val="004990"/>
          <w:sz w:val="22"/>
          <w:szCs w:val="22"/>
        </w:rPr>
      </w:pPr>
      <w:r w:rsidRPr="005F0EE1">
        <w:rPr>
          <w:rFonts w:ascii="Tahoma" w:hAnsi="Tahoma" w:cs="Tahoma"/>
          <w:color w:val="004990"/>
          <w:sz w:val="22"/>
          <w:szCs w:val="22"/>
        </w:rPr>
        <w:t>Cuando el proponente adjudicado incumpla la presentación de los documentos necesarios para la formalización de la relación comercial o desista de la misma y no existan otras propuestas calificadas.</w:t>
      </w:r>
    </w:p>
    <w:p w14:paraId="5F26ABD8" w14:textId="77777777" w:rsidR="005F0EE1" w:rsidRPr="005F0EE1" w:rsidRDefault="005F0EE1" w:rsidP="005F0EE1">
      <w:pPr>
        <w:ind w:left="1068"/>
        <w:jc w:val="both"/>
        <w:rPr>
          <w:rFonts w:ascii="Tahoma" w:hAnsi="Tahoma" w:cs="Tahoma"/>
          <w:color w:val="365F91"/>
          <w:sz w:val="22"/>
          <w:szCs w:val="22"/>
        </w:rPr>
      </w:pPr>
    </w:p>
    <w:p w14:paraId="699B76B3" w14:textId="77777777" w:rsidR="005F0EE1" w:rsidRPr="005F0EE1" w:rsidRDefault="005F0EE1" w:rsidP="00705E85">
      <w:pPr>
        <w:numPr>
          <w:ilvl w:val="0"/>
          <w:numId w:val="27"/>
        </w:numPr>
        <w:ind w:left="567" w:hanging="567"/>
        <w:jc w:val="both"/>
        <w:rPr>
          <w:rFonts w:ascii="Tahoma" w:hAnsi="Tahoma" w:cs="Tahoma"/>
          <w:color w:val="365F91"/>
          <w:sz w:val="22"/>
          <w:szCs w:val="22"/>
        </w:rPr>
      </w:pPr>
      <w:r w:rsidRPr="005F0EE1">
        <w:rPr>
          <w:rFonts w:ascii="Tahoma" w:hAnsi="Tahoma" w:cs="Tahoma"/>
          <w:b/>
          <w:color w:val="365F91"/>
          <w:sz w:val="22"/>
          <w:szCs w:val="22"/>
        </w:rPr>
        <w:t xml:space="preserve">Cancelación, </w:t>
      </w:r>
      <w:bookmarkStart w:id="24" w:name="_Toc130955328"/>
      <w:bookmarkStart w:id="25" w:name="_Toc130955269"/>
      <w:r w:rsidRPr="005F0EE1">
        <w:rPr>
          <w:rFonts w:ascii="Tahoma" w:hAnsi="Tahoma" w:cs="Tahoma"/>
          <w:b/>
          <w:color w:val="365F91"/>
          <w:sz w:val="22"/>
          <w:szCs w:val="22"/>
        </w:rPr>
        <w:t xml:space="preserve">Anulación </w:t>
      </w:r>
      <w:bookmarkEnd w:id="24"/>
      <w:bookmarkEnd w:id="25"/>
      <w:r w:rsidRPr="005F0EE1">
        <w:rPr>
          <w:rFonts w:ascii="Tahoma" w:hAnsi="Tahoma" w:cs="Tahoma"/>
          <w:b/>
          <w:color w:val="365F91"/>
          <w:sz w:val="22"/>
          <w:szCs w:val="22"/>
        </w:rPr>
        <w:t>y/o Suspensión:</w:t>
      </w:r>
      <w:r w:rsidRPr="005F0EE1">
        <w:rPr>
          <w:rFonts w:ascii="Tahoma" w:hAnsi="Tahoma" w:cs="Tahoma"/>
          <w:color w:val="365F91"/>
          <w:sz w:val="22"/>
          <w:szCs w:val="22"/>
        </w:rPr>
        <w:t xml:space="preserve"> Entel S.A. puede suspender, cancelar o declarar anulada y sin efecto la presente convocatoria, en cualquier etapa previa a la formalización de la relación comercial, por las razones siguientes:</w:t>
      </w:r>
    </w:p>
    <w:p w14:paraId="0C25AD30" w14:textId="77777777" w:rsidR="005F0EE1" w:rsidRPr="005F0EE1" w:rsidRDefault="005F0EE1" w:rsidP="005F0EE1">
      <w:pPr>
        <w:jc w:val="both"/>
        <w:rPr>
          <w:rFonts w:ascii="Tahoma" w:hAnsi="Tahoma" w:cs="Tahoma"/>
          <w:color w:val="365F91"/>
          <w:sz w:val="22"/>
          <w:szCs w:val="22"/>
        </w:rPr>
      </w:pPr>
    </w:p>
    <w:p w14:paraId="1C71BD17" w14:textId="77777777" w:rsidR="005F0EE1" w:rsidRPr="005F0EE1" w:rsidRDefault="005F0EE1" w:rsidP="00705E85">
      <w:pPr>
        <w:numPr>
          <w:ilvl w:val="0"/>
          <w:numId w:val="28"/>
        </w:numPr>
        <w:ind w:left="1134" w:hanging="567"/>
        <w:jc w:val="both"/>
        <w:rPr>
          <w:rFonts w:ascii="Tahoma" w:hAnsi="Tahoma" w:cs="Tahoma"/>
          <w:color w:val="365F91"/>
          <w:sz w:val="22"/>
          <w:szCs w:val="22"/>
          <w:lang w:eastAsia="en-US"/>
        </w:rPr>
      </w:pPr>
      <w:r w:rsidRPr="005F0EE1">
        <w:rPr>
          <w:rFonts w:ascii="Tahoma" w:hAnsi="Tahoma" w:cs="Tahoma"/>
          <w:color w:val="365F91"/>
          <w:sz w:val="22"/>
          <w:szCs w:val="22"/>
          <w:lang w:eastAsia="en-US"/>
        </w:rPr>
        <w:t xml:space="preserve">Cuando exista un hecho de fuerza mayor y/o caso fortuito irreversible que no permita la continuidad del proceso, o en su defecto porque la Unidad Solicitante haya demostrado que la necesidad de contratación se haya extinguido. </w:t>
      </w:r>
    </w:p>
    <w:p w14:paraId="526FED1A" w14:textId="77777777" w:rsidR="005F0EE1" w:rsidRPr="005F0EE1" w:rsidRDefault="005F0EE1" w:rsidP="00705E85">
      <w:pPr>
        <w:numPr>
          <w:ilvl w:val="0"/>
          <w:numId w:val="28"/>
        </w:numPr>
        <w:ind w:left="1134" w:hanging="567"/>
        <w:jc w:val="both"/>
        <w:rPr>
          <w:rFonts w:ascii="Tahoma" w:hAnsi="Tahoma" w:cs="Tahoma"/>
          <w:color w:val="365F91"/>
          <w:sz w:val="22"/>
          <w:szCs w:val="22"/>
        </w:rPr>
      </w:pPr>
      <w:r w:rsidRPr="005F0EE1">
        <w:rPr>
          <w:rFonts w:ascii="Tahoma" w:hAnsi="Tahoma" w:cs="Tahoma"/>
          <w:color w:val="365F91"/>
          <w:sz w:val="22"/>
          <w:szCs w:val="22"/>
        </w:rPr>
        <w:t xml:space="preserve">Cuando se determine incumplimiento o inobservancia al procedimiento para la adquisición respectiva y/o desvirtúe la legalidad y validez del proceso. </w:t>
      </w:r>
    </w:p>
    <w:p w14:paraId="2AE7DECE" w14:textId="77777777" w:rsidR="005F0EE1" w:rsidRPr="005F0EE1" w:rsidRDefault="005F0EE1" w:rsidP="00705E85">
      <w:pPr>
        <w:numPr>
          <w:ilvl w:val="0"/>
          <w:numId w:val="28"/>
        </w:numPr>
        <w:ind w:left="1134" w:hanging="567"/>
        <w:jc w:val="both"/>
        <w:rPr>
          <w:rFonts w:ascii="Tahoma" w:hAnsi="Tahoma" w:cs="Tahoma"/>
          <w:color w:val="365F91"/>
          <w:sz w:val="22"/>
          <w:szCs w:val="22"/>
        </w:rPr>
      </w:pPr>
      <w:r w:rsidRPr="005F0EE1">
        <w:rPr>
          <w:rFonts w:ascii="Tahoma" w:hAnsi="Tahoma" w:cs="Tahoma"/>
          <w:color w:val="365F91"/>
          <w:sz w:val="22"/>
          <w:szCs w:val="22"/>
        </w:rPr>
        <w:lastRenderedPageBreak/>
        <w:t xml:space="preserve">Cuando a juicio de Entel S.A., las ofertas no se adecuen a sus intereses y/o a las normas y procedimientos legales vigentes. </w:t>
      </w:r>
    </w:p>
    <w:p w14:paraId="1C5B4EF1" w14:textId="77777777" w:rsidR="005F0EE1" w:rsidRPr="005F0EE1" w:rsidRDefault="005F0EE1" w:rsidP="005F0EE1">
      <w:pPr>
        <w:ind w:left="1418"/>
        <w:jc w:val="both"/>
        <w:rPr>
          <w:rFonts w:ascii="Tahoma" w:hAnsi="Tahoma" w:cs="Tahoma"/>
          <w:color w:val="004990"/>
          <w:sz w:val="22"/>
          <w:szCs w:val="22"/>
        </w:rPr>
      </w:pPr>
    </w:p>
    <w:p w14:paraId="75F03FAD" w14:textId="77777777" w:rsidR="005F0EE1" w:rsidRPr="005F0EE1" w:rsidRDefault="005F0EE1" w:rsidP="00705E85">
      <w:pPr>
        <w:numPr>
          <w:ilvl w:val="0"/>
          <w:numId w:val="27"/>
        </w:numPr>
        <w:ind w:left="567" w:hanging="567"/>
        <w:jc w:val="both"/>
        <w:rPr>
          <w:rFonts w:ascii="Tahoma" w:hAnsi="Tahoma" w:cs="Tahoma"/>
          <w:color w:val="365F91"/>
          <w:sz w:val="22"/>
          <w:szCs w:val="22"/>
        </w:rPr>
      </w:pPr>
      <w:r w:rsidRPr="005F0EE1">
        <w:rPr>
          <w:rFonts w:ascii="Tahoma" w:hAnsi="Tahoma" w:cs="Tahoma"/>
          <w:b/>
          <w:color w:val="004990"/>
          <w:sz w:val="22"/>
          <w:szCs w:val="22"/>
        </w:rPr>
        <w:t xml:space="preserve">Rechazo </w:t>
      </w:r>
      <w:r w:rsidRPr="005F0EE1">
        <w:rPr>
          <w:rFonts w:ascii="Tahoma" w:hAnsi="Tahoma" w:cs="Tahoma"/>
          <w:b/>
          <w:color w:val="365F91"/>
          <w:sz w:val="22"/>
          <w:szCs w:val="22"/>
        </w:rPr>
        <w:t>de propuestas:</w:t>
      </w:r>
      <w:r w:rsidRPr="005F0EE1">
        <w:rPr>
          <w:rFonts w:ascii="Tahoma" w:hAnsi="Tahoma" w:cs="Tahoma"/>
          <w:color w:val="C00000"/>
          <w:sz w:val="22"/>
          <w:szCs w:val="22"/>
        </w:rPr>
        <w:t xml:space="preserve"> </w:t>
      </w:r>
      <w:r w:rsidRPr="005F0EE1">
        <w:rPr>
          <w:rFonts w:ascii="Tahoma" w:hAnsi="Tahoma" w:cs="Tahoma"/>
          <w:color w:val="365F91"/>
          <w:sz w:val="22"/>
          <w:szCs w:val="22"/>
          <w:lang w:eastAsia="en-US"/>
        </w:rPr>
        <w:t>Entel S.A. puede rechazar las propuestas, de acuerdo a las siguientes causales:</w:t>
      </w:r>
    </w:p>
    <w:p w14:paraId="1CC7BEAB" w14:textId="77777777" w:rsidR="005F0EE1" w:rsidRPr="005F0EE1" w:rsidRDefault="005F0EE1" w:rsidP="005F0EE1">
      <w:pPr>
        <w:ind w:left="567"/>
        <w:jc w:val="both"/>
        <w:rPr>
          <w:rFonts w:ascii="Tahoma" w:hAnsi="Tahoma" w:cs="Tahoma"/>
          <w:color w:val="365F91"/>
          <w:sz w:val="22"/>
          <w:szCs w:val="22"/>
        </w:rPr>
      </w:pPr>
    </w:p>
    <w:p w14:paraId="35EA7279" w14:textId="77777777" w:rsidR="005F0EE1" w:rsidRPr="005F0EE1" w:rsidRDefault="005F0EE1" w:rsidP="00705E85">
      <w:pPr>
        <w:numPr>
          <w:ilvl w:val="0"/>
          <w:numId w:val="29"/>
        </w:numPr>
        <w:ind w:left="1134" w:hanging="567"/>
        <w:jc w:val="both"/>
        <w:rPr>
          <w:rFonts w:ascii="Tahoma" w:hAnsi="Tahoma" w:cs="Tahoma"/>
          <w:color w:val="365F91"/>
          <w:sz w:val="22"/>
          <w:szCs w:val="22"/>
          <w:lang w:eastAsia="en-US"/>
        </w:rPr>
      </w:pPr>
      <w:r w:rsidRPr="005F0EE1">
        <w:rPr>
          <w:rFonts w:ascii="Tahoma" w:hAnsi="Tahoma" w:cs="Tahoma"/>
          <w:color w:val="365F91"/>
          <w:sz w:val="22"/>
          <w:szCs w:val="22"/>
          <w:lang w:eastAsia="en-US"/>
        </w:rPr>
        <w:t xml:space="preserve">Ofertas presentadas fuera de fecha y hora establecidas en los Términos Básicos de Contratación; exceptuando los casos fortuitos o de fuerza mayor aprobados por el Comité de Evaluación. </w:t>
      </w:r>
    </w:p>
    <w:p w14:paraId="7E366950" w14:textId="77777777" w:rsidR="005F0EE1" w:rsidRPr="005F0EE1" w:rsidRDefault="005F0EE1" w:rsidP="00705E85">
      <w:pPr>
        <w:numPr>
          <w:ilvl w:val="0"/>
          <w:numId w:val="29"/>
        </w:numPr>
        <w:ind w:left="1134" w:hanging="567"/>
        <w:jc w:val="both"/>
        <w:rPr>
          <w:rFonts w:ascii="Tahoma" w:hAnsi="Tahoma" w:cs="Tahoma"/>
          <w:color w:val="365F91"/>
          <w:sz w:val="22"/>
          <w:szCs w:val="22"/>
          <w:lang w:eastAsia="en-US"/>
        </w:rPr>
      </w:pPr>
      <w:r w:rsidRPr="005F0EE1">
        <w:rPr>
          <w:rFonts w:ascii="Tahoma" w:hAnsi="Tahoma" w:cs="Tahoma"/>
          <w:color w:val="365F91"/>
          <w:sz w:val="22"/>
          <w:szCs w:val="22"/>
          <w:lang w:eastAsia="en-US"/>
        </w:rPr>
        <w:t>Ofertas que tengan raspaduras, alteraciones o enmiendas.</w:t>
      </w:r>
    </w:p>
    <w:p w14:paraId="08732EB5" w14:textId="77777777" w:rsidR="005F0EE1" w:rsidRPr="005F0EE1" w:rsidRDefault="005F0EE1" w:rsidP="00705E85">
      <w:pPr>
        <w:numPr>
          <w:ilvl w:val="0"/>
          <w:numId w:val="29"/>
        </w:numPr>
        <w:ind w:left="1134" w:hanging="567"/>
        <w:jc w:val="both"/>
        <w:rPr>
          <w:rFonts w:ascii="Tahoma" w:hAnsi="Tahoma" w:cs="Tahoma"/>
          <w:color w:val="365F91"/>
          <w:sz w:val="22"/>
          <w:szCs w:val="22"/>
          <w:lang w:eastAsia="en-US"/>
        </w:rPr>
      </w:pPr>
      <w:r w:rsidRPr="005F0EE1">
        <w:rPr>
          <w:rFonts w:ascii="Tahoma" w:hAnsi="Tahoma" w:cs="Tahoma"/>
          <w:color w:val="365F91"/>
          <w:sz w:val="22"/>
          <w:szCs w:val="22"/>
          <w:lang w:eastAsia="en-US"/>
        </w:rPr>
        <w:t xml:space="preserve">Ofertas que no cumplan con cualquiera de las especificaciones descritas en los Términos Básicos de Contratación. </w:t>
      </w:r>
    </w:p>
    <w:p w14:paraId="45D386FB" w14:textId="77777777" w:rsidR="005F0EE1" w:rsidRPr="005F0EE1" w:rsidRDefault="005F0EE1" w:rsidP="00705E85">
      <w:pPr>
        <w:numPr>
          <w:ilvl w:val="0"/>
          <w:numId w:val="29"/>
        </w:numPr>
        <w:ind w:left="1134" w:hanging="567"/>
        <w:jc w:val="both"/>
        <w:rPr>
          <w:rFonts w:ascii="Tahoma" w:hAnsi="Tahoma" w:cs="Tahoma"/>
          <w:color w:val="365F91"/>
          <w:sz w:val="22"/>
          <w:szCs w:val="22"/>
          <w:lang w:eastAsia="en-US"/>
        </w:rPr>
      </w:pPr>
      <w:r w:rsidRPr="005F0EE1">
        <w:rPr>
          <w:rFonts w:ascii="Tahoma" w:hAnsi="Tahoma" w:cs="Tahoma"/>
          <w:color w:val="365F91"/>
          <w:sz w:val="22"/>
          <w:szCs w:val="22"/>
          <w:lang w:eastAsia="en-US"/>
        </w:rPr>
        <w:t xml:space="preserve">Cuando a juicio de Entel S.A., los precios ofertados no guarden relación con el mercado. </w:t>
      </w:r>
    </w:p>
    <w:p w14:paraId="5EEE31FC" w14:textId="77777777" w:rsidR="005F0EE1" w:rsidRPr="005F0EE1" w:rsidRDefault="005F0EE1" w:rsidP="00705E85">
      <w:pPr>
        <w:numPr>
          <w:ilvl w:val="0"/>
          <w:numId w:val="29"/>
        </w:numPr>
        <w:ind w:left="1134" w:hanging="567"/>
        <w:jc w:val="both"/>
        <w:rPr>
          <w:rFonts w:ascii="Tahoma" w:hAnsi="Tahoma" w:cs="Tahoma"/>
          <w:color w:val="365F91"/>
          <w:sz w:val="22"/>
          <w:szCs w:val="22"/>
          <w:lang w:eastAsia="en-US"/>
        </w:rPr>
      </w:pPr>
      <w:r w:rsidRPr="005F0EE1">
        <w:rPr>
          <w:rFonts w:ascii="Tahoma" w:hAnsi="Tahoma" w:cs="Tahoma"/>
          <w:color w:val="365F91"/>
          <w:sz w:val="22"/>
          <w:szCs w:val="22"/>
          <w:lang w:eastAsia="en-US"/>
        </w:rPr>
        <w:t>Entel S.A. se reserva el derecho de desestimar cualquier propuesta, si a su juicio ésta no satisface sus expectativas y necesidades; o si el proponente no es merecedor de la confianza de Entel S.A.</w:t>
      </w:r>
    </w:p>
    <w:p w14:paraId="7300727A" w14:textId="77777777" w:rsidR="005F0EE1" w:rsidRPr="005F0EE1" w:rsidRDefault="005F0EE1" w:rsidP="00705E85">
      <w:pPr>
        <w:numPr>
          <w:ilvl w:val="0"/>
          <w:numId w:val="29"/>
        </w:numPr>
        <w:tabs>
          <w:tab w:val="left" w:pos="1418"/>
        </w:tabs>
        <w:ind w:left="1134" w:hanging="567"/>
        <w:jc w:val="both"/>
        <w:rPr>
          <w:rFonts w:ascii="Tahoma" w:hAnsi="Tahoma" w:cs="Tahoma"/>
          <w:color w:val="365F91"/>
          <w:sz w:val="22"/>
          <w:szCs w:val="22"/>
          <w:lang w:eastAsia="en-US"/>
        </w:rPr>
      </w:pPr>
      <w:r w:rsidRPr="005F0EE1">
        <w:rPr>
          <w:rFonts w:ascii="Tahoma" w:hAnsi="Tahoma" w:cs="Tahoma"/>
          <w:color w:val="365F91"/>
          <w:sz w:val="22"/>
          <w:szCs w:val="22"/>
          <w:lang w:eastAsia="en-US"/>
        </w:rPr>
        <w:t>Cuando el proponente presente dos o más propuestas alternativas de diferentes marcas en una misma propuesta. </w:t>
      </w:r>
    </w:p>
    <w:p w14:paraId="73349BAB" w14:textId="77777777" w:rsidR="005F0EE1" w:rsidRPr="005F0EE1" w:rsidRDefault="005F0EE1" w:rsidP="005F0EE1">
      <w:pPr>
        <w:jc w:val="both"/>
        <w:rPr>
          <w:rFonts w:ascii="Tahoma" w:hAnsi="Tahoma" w:cs="Tahoma"/>
          <w:color w:val="365F91"/>
          <w:sz w:val="22"/>
          <w:szCs w:val="22"/>
        </w:rPr>
      </w:pPr>
    </w:p>
    <w:p w14:paraId="4444D7F2" w14:textId="77777777" w:rsidR="005F0EE1" w:rsidRPr="005F0EE1" w:rsidRDefault="005F0EE1" w:rsidP="00705E85">
      <w:pPr>
        <w:numPr>
          <w:ilvl w:val="0"/>
          <w:numId w:val="27"/>
        </w:numPr>
        <w:ind w:left="1068" w:hanging="720"/>
        <w:jc w:val="both"/>
        <w:rPr>
          <w:rFonts w:ascii="Tahoma" w:hAnsi="Tahoma" w:cs="Tahoma"/>
          <w:color w:val="1F497D"/>
          <w:sz w:val="22"/>
          <w:szCs w:val="22"/>
        </w:rPr>
      </w:pPr>
      <w:r w:rsidRPr="005F0EE1">
        <w:rPr>
          <w:rFonts w:ascii="Tahoma" w:hAnsi="Tahoma" w:cs="Tahoma"/>
          <w:b/>
          <w:color w:val="365F91"/>
          <w:sz w:val="22"/>
          <w:szCs w:val="22"/>
        </w:rPr>
        <w:t>Desistimiento y Nueva Adjudicación:</w:t>
      </w:r>
      <w:r w:rsidRPr="005F0EE1">
        <w:rPr>
          <w:rFonts w:ascii="Tahoma" w:hAnsi="Tahoma" w:cs="Tahoma"/>
          <w:color w:val="365F91"/>
          <w:sz w:val="22"/>
          <w:szCs w:val="22"/>
        </w:rPr>
        <w:t xml:space="preserve"> Si el proponente adjudicado decide desistir de la adjudicación, Entel S.A. ejecutará la Boleta de Garantía o Póliza de Seriedad de Propuesta presentada por el proponente y podrá negociar con la segunda propuesta mejor calificada, y así sucesivamente; conforme a sus mejores intereses, o podrá declarar desierto el proceso, dando lugar a iniciar una nueva convocatoria bajo otra modalidad de compra.</w:t>
      </w:r>
    </w:p>
    <w:p w14:paraId="201D3D40" w14:textId="77777777" w:rsidR="005F0EE1" w:rsidRPr="005F0EE1" w:rsidRDefault="005F0EE1" w:rsidP="005F0EE1">
      <w:pPr>
        <w:ind w:left="348"/>
        <w:rPr>
          <w:rFonts w:ascii="Tahoma" w:hAnsi="Tahoma" w:cs="Tahoma"/>
          <w:color w:val="1F497D"/>
          <w:sz w:val="22"/>
          <w:szCs w:val="22"/>
        </w:rPr>
      </w:pPr>
      <w:r w:rsidRPr="005F0EE1">
        <w:rPr>
          <w:rFonts w:ascii="Tahoma" w:hAnsi="Tahoma" w:cs="Tahoma"/>
          <w:color w:val="1F497D"/>
          <w:sz w:val="22"/>
          <w:szCs w:val="22"/>
        </w:rPr>
        <w:br w:type="page"/>
      </w:r>
    </w:p>
    <w:tbl>
      <w:tblPr>
        <w:tblpPr w:leftFromText="141" w:rightFromText="141" w:vertAnchor="text" w:horzAnchor="margin" w:tblpY="71"/>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5F0EE1" w:rsidRPr="005F0EE1" w14:paraId="640BEB89" w14:textId="77777777" w:rsidTr="005F0EE1">
        <w:trPr>
          <w:trHeight w:val="617"/>
        </w:trPr>
        <w:tc>
          <w:tcPr>
            <w:tcW w:w="2410" w:type="dxa"/>
            <w:shd w:val="clear" w:color="auto" w:fill="004990"/>
            <w:vAlign w:val="center"/>
          </w:tcPr>
          <w:p w14:paraId="1CC38E07" w14:textId="77777777" w:rsidR="005F0EE1" w:rsidRPr="005F0EE1" w:rsidRDefault="005F0EE1" w:rsidP="005F0EE1">
            <w:pPr>
              <w:jc w:val="center"/>
              <w:rPr>
                <w:rFonts w:ascii="Tahoma" w:hAnsi="Tahoma" w:cs="Tahoma"/>
                <w:b/>
                <w:color w:val="1F497D"/>
                <w:sz w:val="28"/>
                <w:szCs w:val="28"/>
                <w:lang w:val="pt-BR"/>
              </w:rPr>
            </w:pPr>
            <w:r w:rsidRPr="005F0EE1">
              <w:rPr>
                <w:rFonts w:ascii="Tahoma" w:hAnsi="Tahoma" w:cs="Tahoma"/>
                <w:b/>
                <w:color w:val="FFFFFF"/>
                <w:sz w:val="28"/>
                <w:szCs w:val="28"/>
                <w:lang w:val="pt-BR"/>
              </w:rPr>
              <w:lastRenderedPageBreak/>
              <w:t xml:space="preserve">ANEXO No. </w:t>
            </w:r>
            <w:proofErr w:type="gramStart"/>
            <w:r w:rsidRPr="005F0EE1">
              <w:rPr>
                <w:rFonts w:ascii="Tahoma" w:hAnsi="Tahoma" w:cs="Tahoma"/>
                <w:b/>
                <w:color w:val="FFFFFF"/>
                <w:sz w:val="28"/>
                <w:szCs w:val="28"/>
                <w:lang w:val="pt-BR"/>
              </w:rPr>
              <w:t>2</w:t>
            </w:r>
            <w:proofErr w:type="gramEnd"/>
          </w:p>
        </w:tc>
        <w:tc>
          <w:tcPr>
            <w:tcW w:w="7365" w:type="dxa"/>
            <w:vAlign w:val="center"/>
          </w:tcPr>
          <w:p w14:paraId="152C6ADA" w14:textId="77777777" w:rsidR="005F0EE1" w:rsidRPr="005F0EE1" w:rsidRDefault="005F0EE1" w:rsidP="005F0EE1">
            <w:pPr>
              <w:ind w:left="567"/>
              <w:jc w:val="center"/>
              <w:rPr>
                <w:rFonts w:ascii="Tahoma" w:hAnsi="Tahoma" w:cs="Tahoma"/>
                <w:b/>
                <w:color w:val="1F497D"/>
                <w:sz w:val="22"/>
                <w:szCs w:val="22"/>
                <w:lang w:val="pt-BR"/>
              </w:rPr>
            </w:pPr>
            <w:r w:rsidRPr="005F0EE1">
              <w:rPr>
                <w:rFonts w:ascii="Tahoma" w:hAnsi="Tahoma" w:cs="Tahoma"/>
                <w:b/>
                <w:color w:val="1F497D"/>
                <w:sz w:val="22"/>
                <w:szCs w:val="22"/>
                <w:lang w:val="pt-BR"/>
              </w:rPr>
              <w:t>DECLARACIÓN DE INTEGRIDAD DEL PERSONAL DE LA EMPRESA PROPONENTE</w:t>
            </w:r>
          </w:p>
        </w:tc>
      </w:tr>
    </w:tbl>
    <w:p w14:paraId="3857C568" w14:textId="77777777" w:rsidR="005F0EE1" w:rsidRPr="005F0EE1" w:rsidRDefault="005F0EE1" w:rsidP="005F0EE1">
      <w:pPr>
        <w:ind w:left="348"/>
        <w:jc w:val="both"/>
        <w:rPr>
          <w:rFonts w:ascii="Tahoma" w:hAnsi="Tahoma" w:cs="Tahoma"/>
          <w:b/>
          <w:color w:val="1F497D"/>
          <w:lang w:val="pt-BR"/>
        </w:rPr>
      </w:pPr>
    </w:p>
    <w:p w14:paraId="1A3CEA12" w14:textId="77777777" w:rsidR="005F0EE1" w:rsidRPr="005F0EE1" w:rsidRDefault="005F0EE1" w:rsidP="005F0EE1">
      <w:pPr>
        <w:ind w:left="348"/>
        <w:jc w:val="both"/>
        <w:rPr>
          <w:rFonts w:ascii="Tahoma" w:hAnsi="Tahoma" w:cs="Tahoma"/>
          <w:b/>
          <w:color w:val="1F497D"/>
        </w:rPr>
      </w:pPr>
    </w:p>
    <w:tbl>
      <w:tblPr>
        <w:tblW w:w="963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691"/>
        <w:gridCol w:w="193"/>
        <w:gridCol w:w="190"/>
        <w:gridCol w:w="6565"/>
      </w:tblGrid>
      <w:tr w:rsidR="005F0EE1" w:rsidRPr="005F0EE1" w14:paraId="1F1FA15E" w14:textId="77777777" w:rsidTr="005F0EE1">
        <w:trPr>
          <w:trHeight w:val="261"/>
        </w:trPr>
        <w:tc>
          <w:tcPr>
            <w:tcW w:w="2691" w:type="dxa"/>
            <w:tcBorders>
              <w:top w:val="nil"/>
              <w:left w:val="nil"/>
              <w:bottom w:val="nil"/>
              <w:right w:val="nil"/>
            </w:tcBorders>
            <w:tcMar>
              <w:left w:w="0" w:type="dxa"/>
              <w:right w:w="0" w:type="dxa"/>
            </w:tcMar>
            <w:vAlign w:val="center"/>
          </w:tcPr>
          <w:p w14:paraId="2DEC6C5D" w14:textId="77777777" w:rsidR="005F0EE1" w:rsidRPr="005F0EE1" w:rsidRDefault="005F0EE1" w:rsidP="005F0EE1">
            <w:pPr>
              <w:rPr>
                <w:rFonts w:ascii="Tahoma" w:hAnsi="Tahoma" w:cs="Tahoma"/>
                <w:color w:val="1F497D"/>
                <w:sz w:val="22"/>
                <w:szCs w:val="22"/>
              </w:rPr>
            </w:pPr>
            <w:r w:rsidRPr="005F0EE1">
              <w:rPr>
                <w:rFonts w:ascii="Tahoma" w:hAnsi="Tahoma" w:cs="Tahoma"/>
                <w:color w:val="1F497D"/>
                <w:sz w:val="22"/>
                <w:szCs w:val="22"/>
              </w:rPr>
              <w:t>Razón Social</w:t>
            </w:r>
          </w:p>
        </w:tc>
        <w:tc>
          <w:tcPr>
            <w:tcW w:w="193" w:type="dxa"/>
            <w:tcBorders>
              <w:top w:val="nil"/>
              <w:left w:val="nil"/>
              <w:bottom w:val="nil"/>
              <w:right w:val="nil"/>
            </w:tcBorders>
            <w:vAlign w:val="center"/>
          </w:tcPr>
          <w:p w14:paraId="6205EB9F" w14:textId="77777777" w:rsidR="005F0EE1" w:rsidRPr="005F0EE1" w:rsidRDefault="005F0EE1" w:rsidP="005F0EE1">
            <w:pPr>
              <w:jc w:val="center"/>
              <w:rPr>
                <w:rFonts w:ascii="Tahoma" w:hAnsi="Tahoma" w:cs="Tahoma"/>
                <w:color w:val="1F497D"/>
                <w:sz w:val="22"/>
                <w:szCs w:val="22"/>
              </w:rPr>
            </w:pPr>
            <w:r w:rsidRPr="005F0EE1">
              <w:rPr>
                <w:rFonts w:ascii="Tahoma" w:hAnsi="Tahoma" w:cs="Tahoma"/>
                <w:color w:val="1F497D"/>
                <w:sz w:val="22"/>
                <w:szCs w:val="22"/>
              </w:rPr>
              <w:t>:</w:t>
            </w:r>
          </w:p>
        </w:tc>
        <w:tc>
          <w:tcPr>
            <w:tcW w:w="190" w:type="dxa"/>
            <w:tcBorders>
              <w:top w:val="nil"/>
              <w:left w:val="nil"/>
              <w:bottom w:val="nil"/>
              <w:right w:val="single" w:sz="8" w:space="0" w:color="004990"/>
            </w:tcBorders>
            <w:vAlign w:val="center"/>
          </w:tcPr>
          <w:p w14:paraId="182D29AD" w14:textId="77777777" w:rsidR="005F0EE1" w:rsidRPr="005F0EE1" w:rsidRDefault="005F0EE1" w:rsidP="005F0EE1">
            <w:pPr>
              <w:rPr>
                <w:rFonts w:ascii="Arial" w:hAnsi="Arial" w:cs="Arial"/>
                <w:color w:val="1F497D"/>
                <w:sz w:val="22"/>
                <w:szCs w:val="22"/>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17A48F71" w14:textId="77777777" w:rsidR="005F0EE1" w:rsidRPr="005F0EE1" w:rsidRDefault="005F0EE1" w:rsidP="005F0EE1">
            <w:pPr>
              <w:rPr>
                <w:rFonts w:ascii="Tahoma" w:hAnsi="Tahoma" w:cs="Tahoma"/>
                <w:color w:val="1F497D"/>
                <w:sz w:val="22"/>
                <w:szCs w:val="22"/>
              </w:rPr>
            </w:pPr>
          </w:p>
        </w:tc>
      </w:tr>
      <w:tr w:rsidR="005F0EE1" w:rsidRPr="005F0EE1" w14:paraId="7747D233" w14:textId="77777777" w:rsidTr="005F0EE1">
        <w:trPr>
          <w:trHeight w:val="246"/>
        </w:trPr>
        <w:tc>
          <w:tcPr>
            <w:tcW w:w="2691" w:type="dxa"/>
            <w:tcBorders>
              <w:top w:val="nil"/>
              <w:left w:val="nil"/>
              <w:bottom w:val="nil"/>
              <w:right w:val="nil"/>
            </w:tcBorders>
            <w:tcMar>
              <w:left w:w="0" w:type="dxa"/>
              <w:right w:w="0" w:type="dxa"/>
            </w:tcMar>
            <w:vAlign w:val="center"/>
          </w:tcPr>
          <w:p w14:paraId="1B7E5949" w14:textId="77777777" w:rsidR="005F0EE1" w:rsidRPr="005F0EE1" w:rsidRDefault="005F0EE1" w:rsidP="005F0EE1">
            <w:pPr>
              <w:rPr>
                <w:rFonts w:ascii="Tahoma" w:hAnsi="Tahoma" w:cs="Tahoma"/>
                <w:color w:val="1F497D"/>
                <w:sz w:val="22"/>
                <w:szCs w:val="22"/>
              </w:rPr>
            </w:pPr>
            <w:r w:rsidRPr="005F0EE1">
              <w:rPr>
                <w:rFonts w:ascii="Tahoma" w:hAnsi="Tahoma" w:cs="Tahoma"/>
                <w:color w:val="1F497D"/>
                <w:sz w:val="22"/>
                <w:szCs w:val="22"/>
              </w:rPr>
              <w:t>Objeto del Proceso</w:t>
            </w:r>
          </w:p>
        </w:tc>
        <w:tc>
          <w:tcPr>
            <w:tcW w:w="193" w:type="dxa"/>
            <w:tcBorders>
              <w:top w:val="nil"/>
              <w:left w:val="nil"/>
              <w:bottom w:val="nil"/>
              <w:right w:val="nil"/>
            </w:tcBorders>
            <w:vAlign w:val="center"/>
          </w:tcPr>
          <w:p w14:paraId="5933F998" w14:textId="77777777" w:rsidR="005F0EE1" w:rsidRPr="005F0EE1" w:rsidRDefault="005F0EE1" w:rsidP="005F0EE1">
            <w:pPr>
              <w:jc w:val="center"/>
              <w:rPr>
                <w:rFonts w:ascii="Tahoma" w:hAnsi="Tahoma" w:cs="Tahoma"/>
                <w:color w:val="1F497D"/>
                <w:sz w:val="22"/>
                <w:szCs w:val="22"/>
              </w:rPr>
            </w:pPr>
            <w:r w:rsidRPr="005F0EE1">
              <w:rPr>
                <w:rFonts w:ascii="Tahoma" w:hAnsi="Tahoma" w:cs="Tahoma"/>
                <w:color w:val="1F497D"/>
                <w:sz w:val="22"/>
                <w:szCs w:val="22"/>
              </w:rPr>
              <w:t>:</w:t>
            </w:r>
          </w:p>
        </w:tc>
        <w:tc>
          <w:tcPr>
            <w:tcW w:w="190" w:type="dxa"/>
            <w:tcBorders>
              <w:top w:val="nil"/>
              <w:left w:val="nil"/>
              <w:bottom w:val="nil"/>
              <w:right w:val="single" w:sz="8" w:space="0" w:color="004990"/>
            </w:tcBorders>
            <w:vAlign w:val="center"/>
          </w:tcPr>
          <w:p w14:paraId="39FB1F46" w14:textId="77777777" w:rsidR="005F0EE1" w:rsidRPr="005F0EE1" w:rsidRDefault="005F0EE1" w:rsidP="005F0EE1">
            <w:pPr>
              <w:rPr>
                <w:rFonts w:ascii="Arial" w:hAnsi="Arial" w:cs="Arial"/>
                <w:color w:val="1F497D"/>
                <w:sz w:val="22"/>
                <w:szCs w:val="22"/>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71EB9F36" w14:textId="77777777" w:rsidR="005F0EE1" w:rsidRPr="005F0EE1" w:rsidRDefault="005F0EE1" w:rsidP="005F0EE1">
            <w:pPr>
              <w:jc w:val="center"/>
              <w:rPr>
                <w:rFonts w:ascii="Tahoma" w:hAnsi="Tahoma" w:cs="Tahoma"/>
                <w:color w:val="1F497D"/>
                <w:sz w:val="22"/>
                <w:szCs w:val="22"/>
              </w:rPr>
            </w:pPr>
          </w:p>
        </w:tc>
      </w:tr>
      <w:tr w:rsidR="005F0EE1" w:rsidRPr="005F0EE1" w14:paraId="19AC0362" w14:textId="77777777" w:rsidTr="005F0EE1">
        <w:trPr>
          <w:trHeight w:val="261"/>
        </w:trPr>
        <w:tc>
          <w:tcPr>
            <w:tcW w:w="2691" w:type="dxa"/>
            <w:tcBorders>
              <w:top w:val="nil"/>
              <w:left w:val="nil"/>
              <w:bottom w:val="nil"/>
              <w:right w:val="nil"/>
            </w:tcBorders>
            <w:tcMar>
              <w:left w:w="0" w:type="dxa"/>
              <w:right w:w="0" w:type="dxa"/>
            </w:tcMar>
            <w:vAlign w:val="center"/>
          </w:tcPr>
          <w:p w14:paraId="1957EAD6" w14:textId="77777777" w:rsidR="005F0EE1" w:rsidRPr="005F0EE1" w:rsidRDefault="005F0EE1" w:rsidP="005F0EE1">
            <w:pPr>
              <w:rPr>
                <w:rFonts w:ascii="Tahoma" w:hAnsi="Tahoma" w:cs="Tahoma"/>
                <w:color w:val="1F497D"/>
                <w:sz w:val="22"/>
                <w:szCs w:val="22"/>
              </w:rPr>
            </w:pPr>
            <w:r w:rsidRPr="005F0EE1">
              <w:rPr>
                <w:rFonts w:ascii="Tahoma" w:hAnsi="Tahoma" w:cs="Tahoma"/>
                <w:color w:val="1F497D"/>
                <w:sz w:val="22"/>
                <w:szCs w:val="22"/>
              </w:rPr>
              <w:t>N° de Convocatoria</w:t>
            </w:r>
          </w:p>
        </w:tc>
        <w:tc>
          <w:tcPr>
            <w:tcW w:w="193" w:type="dxa"/>
            <w:tcBorders>
              <w:top w:val="nil"/>
              <w:left w:val="nil"/>
              <w:bottom w:val="nil"/>
              <w:right w:val="nil"/>
            </w:tcBorders>
            <w:vAlign w:val="center"/>
          </w:tcPr>
          <w:p w14:paraId="5CD8D467" w14:textId="77777777" w:rsidR="005F0EE1" w:rsidRPr="005F0EE1" w:rsidRDefault="005F0EE1" w:rsidP="005F0EE1">
            <w:pPr>
              <w:jc w:val="center"/>
              <w:rPr>
                <w:rFonts w:ascii="Tahoma" w:hAnsi="Tahoma" w:cs="Tahoma"/>
                <w:color w:val="1F497D"/>
                <w:sz w:val="22"/>
                <w:szCs w:val="22"/>
              </w:rPr>
            </w:pPr>
            <w:r w:rsidRPr="005F0EE1">
              <w:rPr>
                <w:rFonts w:ascii="Tahoma" w:hAnsi="Tahoma" w:cs="Tahoma"/>
                <w:color w:val="1F497D"/>
                <w:sz w:val="22"/>
                <w:szCs w:val="22"/>
              </w:rPr>
              <w:t>:</w:t>
            </w:r>
          </w:p>
        </w:tc>
        <w:tc>
          <w:tcPr>
            <w:tcW w:w="190" w:type="dxa"/>
            <w:tcBorders>
              <w:top w:val="nil"/>
              <w:left w:val="nil"/>
              <w:bottom w:val="nil"/>
              <w:right w:val="single" w:sz="8" w:space="0" w:color="004990"/>
            </w:tcBorders>
            <w:vAlign w:val="center"/>
          </w:tcPr>
          <w:p w14:paraId="05596A42" w14:textId="77777777" w:rsidR="005F0EE1" w:rsidRPr="005F0EE1" w:rsidRDefault="005F0EE1" w:rsidP="005F0EE1">
            <w:pPr>
              <w:rPr>
                <w:rFonts w:ascii="Arial" w:hAnsi="Arial" w:cs="Arial"/>
                <w:color w:val="1F497D"/>
                <w:sz w:val="22"/>
                <w:szCs w:val="22"/>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524E1C99" w14:textId="77777777" w:rsidR="005F0EE1" w:rsidRPr="005F0EE1" w:rsidRDefault="005F0EE1" w:rsidP="005F0EE1">
            <w:pPr>
              <w:rPr>
                <w:rFonts w:ascii="Tahoma" w:hAnsi="Tahoma" w:cs="Tahoma"/>
                <w:color w:val="1F497D"/>
                <w:sz w:val="22"/>
                <w:szCs w:val="22"/>
              </w:rPr>
            </w:pPr>
            <w:r w:rsidRPr="005F0EE1">
              <w:rPr>
                <w:rFonts w:ascii="Tahoma" w:hAnsi="Tahoma" w:cs="Tahoma"/>
                <w:b/>
                <w:color w:val="1F497D"/>
              </w:rPr>
              <w:t>LICITACIÓN PÚBLICA xx/201</w:t>
            </w:r>
            <w:r w:rsidR="00580884">
              <w:rPr>
                <w:rFonts w:ascii="Tahoma" w:hAnsi="Tahoma" w:cs="Tahoma"/>
                <w:b/>
                <w:color w:val="1F497D"/>
              </w:rPr>
              <w:t>6</w:t>
            </w:r>
          </w:p>
        </w:tc>
      </w:tr>
      <w:tr w:rsidR="005F0EE1" w:rsidRPr="005F0EE1" w14:paraId="615A1ED7" w14:textId="77777777" w:rsidTr="005F0EE1">
        <w:trPr>
          <w:trHeight w:val="261"/>
        </w:trPr>
        <w:tc>
          <w:tcPr>
            <w:tcW w:w="2691" w:type="dxa"/>
            <w:tcBorders>
              <w:top w:val="nil"/>
              <w:left w:val="nil"/>
              <w:bottom w:val="nil"/>
              <w:right w:val="nil"/>
            </w:tcBorders>
            <w:tcMar>
              <w:left w:w="0" w:type="dxa"/>
              <w:right w:w="0" w:type="dxa"/>
            </w:tcMar>
            <w:vAlign w:val="center"/>
          </w:tcPr>
          <w:p w14:paraId="770A8C5B" w14:textId="77777777" w:rsidR="005F0EE1" w:rsidRPr="005F0EE1" w:rsidRDefault="005F0EE1" w:rsidP="005F0EE1">
            <w:pPr>
              <w:rPr>
                <w:rFonts w:ascii="Tahoma" w:hAnsi="Tahoma" w:cs="Tahoma"/>
                <w:color w:val="1F497D"/>
                <w:sz w:val="22"/>
                <w:szCs w:val="22"/>
              </w:rPr>
            </w:pPr>
            <w:r w:rsidRPr="005F0EE1">
              <w:rPr>
                <w:rFonts w:ascii="Tahoma" w:hAnsi="Tahoma" w:cs="Tahoma"/>
                <w:color w:val="1F497D"/>
                <w:sz w:val="22"/>
                <w:szCs w:val="22"/>
              </w:rPr>
              <w:t>Lugar y Fecha</w:t>
            </w:r>
          </w:p>
        </w:tc>
        <w:tc>
          <w:tcPr>
            <w:tcW w:w="193" w:type="dxa"/>
            <w:tcBorders>
              <w:top w:val="nil"/>
              <w:left w:val="nil"/>
              <w:bottom w:val="nil"/>
              <w:right w:val="nil"/>
            </w:tcBorders>
            <w:vAlign w:val="center"/>
          </w:tcPr>
          <w:p w14:paraId="6AB78361" w14:textId="77777777" w:rsidR="005F0EE1" w:rsidRPr="005F0EE1" w:rsidRDefault="005F0EE1" w:rsidP="005F0EE1">
            <w:pPr>
              <w:jc w:val="center"/>
              <w:rPr>
                <w:rFonts w:ascii="Tahoma" w:hAnsi="Tahoma" w:cs="Tahoma"/>
                <w:color w:val="1F497D"/>
                <w:sz w:val="22"/>
                <w:szCs w:val="22"/>
              </w:rPr>
            </w:pPr>
            <w:r w:rsidRPr="005F0EE1">
              <w:rPr>
                <w:rFonts w:ascii="Tahoma" w:hAnsi="Tahoma" w:cs="Tahoma"/>
                <w:color w:val="1F497D"/>
                <w:sz w:val="22"/>
                <w:szCs w:val="22"/>
              </w:rPr>
              <w:t>:</w:t>
            </w:r>
          </w:p>
        </w:tc>
        <w:tc>
          <w:tcPr>
            <w:tcW w:w="190" w:type="dxa"/>
            <w:tcBorders>
              <w:top w:val="nil"/>
              <w:left w:val="nil"/>
              <w:bottom w:val="nil"/>
              <w:right w:val="single" w:sz="8" w:space="0" w:color="004990"/>
            </w:tcBorders>
            <w:vAlign w:val="center"/>
          </w:tcPr>
          <w:p w14:paraId="1D38180D" w14:textId="77777777" w:rsidR="005F0EE1" w:rsidRPr="005F0EE1" w:rsidRDefault="005F0EE1" w:rsidP="005F0EE1">
            <w:pPr>
              <w:rPr>
                <w:rFonts w:ascii="Arial" w:hAnsi="Arial" w:cs="Arial"/>
                <w:color w:val="1F497D"/>
                <w:sz w:val="22"/>
                <w:szCs w:val="22"/>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0BFF6F36" w14:textId="77777777" w:rsidR="005F0EE1" w:rsidRPr="005F0EE1" w:rsidRDefault="005F0EE1" w:rsidP="005F0EE1">
            <w:pPr>
              <w:rPr>
                <w:rFonts w:ascii="Tahoma" w:hAnsi="Tahoma" w:cs="Tahoma"/>
                <w:color w:val="1F497D"/>
                <w:sz w:val="22"/>
                <w:szCs w:val="22"/>
              </w:rPr>
            </w:pPr>
          </w:p>
        </w:tc>
      </w:tr>
    </w:tbl>
    <w:p w14:paraId="595E0F19" w14:textId="77777777" w:rsidR="005F0EE1" w:rsidRPr="005F0EE1" w:rsidRDefault="005F0EE1" w:rsidP="005F0EE1">
      <w:pPr>
        <w:ind w:left="348"/>
        <w:jc w:val="both"/>
        <w:rPr>
          <w:rFonts w:ascii="Tahoma" w:hAnsi="Tahoma" w:cs="Tahoma"/>
          <w:color w:val="1F497D"/>
          <w:lang w:val="es-ES_tradnl"/>
        </w:rPr>
      </w:pPr>
    </w:p>
    <w:p w14:paraId="087608A1" w14:textId="77777777" w:rsidR="005F0EE1" w:rsidRPr="005F0EE1" w:rsidRDefault="005F0EE1" w:rsidP="005F0EE1">
      <w:pPr>
        <w:ind w:left="348"/>
        <w:jc w:val="both"/>
        <w:rPr>
          <w:rFonts w:ascii="Tahoma" w:hAnsi="Tahoma" w:cs="Tahoma"/>
          <w:color w:val="1F497D"/>
          <w:lang w:val="es-ES_tradnl"/>
        </w:rPr>
      </w:pPr>
    </w:p>
    <w:p w14:paraId="3335B419" w14:textId="77777777" w:rsidR="005F0EE1" w:rsidRPr="005F0EE1" w:rsidRDefault="005F0EE1" w:rsidP="005F0EE1">
      <w:pPr>
        <w:jc w:val="both"/>
        <w:rPr>
          <w:rFonts w:ascii="Tahoma" w:hAnsi="Tahoma" w:cs="Tahoma"/>
          <w:color w:val="365F91"/>
          <w:sz w:val="22"/>
          <w:szCs w:val="22"/>
          <w:lang w:val="es-ES_tradnl"/>
        </w:rPr>
      </w:pPr>
      <w:r w:rsidRPr="005F0EE1">
        <w:rPr>
          <w:rFonts w:ascii="Tahoma" w:hAnsi="Tahoma" w:cs="Tahoma"/>
          <w:color w:val="365F91"/>
          <w:sz w:val="22"/>
          <w:szCs w:val="22"/>
          <w:lang w:val="es-ES_tradnl"/>
        </w:rPr>
        <w:t>De mi consideración:</w:t>
      </w:r>
    </w:p>
    <w:p w14:paraId="2E4AF1FC" w14:textId="77777777" w:rsidR="005F0EE1" w:rsidRPr="005F0EE1" w:rsidRDefault="005F0EE1" w:rsidP="005F0EE1">
      <w:pPr>
        <w:jc w:val="both"/>
        <w:rPr>
          <w:rFonts w:ascii="Tahoma" w:hAnsi="Tahoma" w:cs="Tahoma"/>
          <w:color w:val="365F91"/>
          <w:sz w:val="22"/>
          <w:szCs w:val="22"/>
          <w:lang w:val="es-ES_tradnl"/>
        </w:rPr>
      </w:pPr>
    </w:p>
    <w:p w14:paraId="0C320E4B" w14:textId="77777777" w:rsidR="005F0EE1" w:rsidRPr="005F0EE1" w:rsidRDefault="005F0EE1" w:rsidP="005F0EE1">
      <w:pPr>
        <w:jc w:val="both"/>
        <w:rPr>
          <w:rFonts w:ascii="Tahoma" w:hAnsi="Tahoma" w:cs="Tahoma"/>
          <w:color w:val="365F91"/>
          <w:sz w:val="22"/>
          <w:szCs w:val="22"/>
          <w:lang w:val="es-ES_tradnl"/>
        </w:rPr>
      </w:pPr>
      <w:r w:rsidRPr="005F0EE1">
        <w:rPr>
          <w:rFonts w:ascii="Tahoma" w:hAnsi="Tahoma" w:cs="Tahoma"/>
          <w:color w:val="004990"/>
          <w:sz w:val="22"/>
          <w:szCs w:val="22"/>
          <w:lang w:val="es-ES_tradnl"/>
        </w:rPr>
        <w:t>E</w:t>
      </w:r>
      <w:r w:rsidRPr="005F0EE1">
        <w:rPr>
          <w:rFonts w:ascii="Tahoma" w:hAnsi="Tahoma" w:cs="Tahoma"/>
          <w:color w:val="365F91"/>
          <w:sz w:val="22"/>
          <w:szCs w:val="22"/>
          <w:lang w:val="es-ES_tradnl"/>
        </w:rPr>
        <w:t>n atención a la Convocatoria de referencia, a nombre de la empresa……………………. a la cual es representamos, declaramos expresamente nuestra conformidad y compromiso de cumplimiento, conforme con los siguientes puntos:</w:t>
      </w:r>
    </w:p>
    <w:p w14:paraId="775AFA21" w14:textId="77777777" w:rsidR="005F0EE1" w:rsidRPr="005F0EE1" w:rsidRDefault="005F0EE1" w:rsidP="005F0EE1">
      <w:pPr>
        <w:jc w:val="both"/>
        <w:rPr>
          <w:rFonts w:ascii="Tahoma" w:hAnsi="Tahoma" w:cs="Tahoma"/>
          <w:color w:val="365F91"/>
          <w:sz w:val="22"/>
          <w:szCs w:val="22"/>
          <w:lang w:val="es-ES_tradnl"/>
        </w:rPr>
      </w:pPr>
    </w:p>
    <w:p w14:paraId="783ACE9A" w14:textId="77777777" w:rsidR="005F0EE1" w:rsidRPr="005F0EE1" w:rsidRDefault="005F0EE1" w:rsidP="005F0EE1">
      <w:pPr>
        <w:suppressAutoHyphens/>
        <w:jc w:val="both"/>
        <w:rPr>
          <w:rFonts w:ascii="Tahoma" w:hAnsi="Tahoma" w:cs="Tahoma"/>
          <w:b/>
          <w:color w:val="365F91"/>
          <w:sz w:val="22"/>
          <w:szCs w:val="22"/>
          <w:lang w:val="es-ES_tradnl"/>
        </w:rPr>
      </w:pPr>
      <w:r w:rsidRPr="005F0EE1">
        <w:rPr>
          <w:rFonts w:ascii="Tahoma" w:hAnsi="Tahoma" w:cs="Tahoma"/>
          <w:b/>
          <w:color w:val="365F91"/>
          <w:sz w:val="22"/>
          <w:szCs w:val="22"/>
          <w:lang w:val="es-ES_tradnl"/>
        </w:rPr>
        <w:t>I.- De las Condiciones del Proceso</w:t>
      </w:r>
    </w:p>
    <w:p w14:paraId="0314EBA6" w14:textId="77777777" w:rsidR="005F0EE1" w:rsidRPr="005F0EE1" w:rsidRDefault="005F0EE1" w:rsidP="005F0EE1">
      <w:pPr>
        <w:suppressAutoHyphens/>
        <w:jc w:val="both"/>
        <w:rPr>
          <w:rFonts w:ascii="Tahoma" w:hAnsi="Tahoma" w:cs="Tahoma"/>
          <w:color w:val="365F91"/>
          <w:sz w:val="22"/>
          <w:szCs w:val="22"/>
          <w:lang w:val="es-ES_tradnl"/>
        </w:rPr>
      </w:pPr>
    </w:p>
    <w:p w14:paraId="54A102F7" w14:textId="77777777" w:rsidR="005F0EE1" w:rsidRPr="005F0EE1" w:rsidRDefault="005F0EE1" w:rsidP="00705E85">
      <w:pPr>
        <w:numPr>
          <w:ilvl w:val="0"/>
          <w:numId w:val="31"/>
        </w:numPr>
        <w:tabs>
          <w:tab w:val="clear" w:pos="360"/>
          <w:tab w:val="num" w:pos="709"/>
        </w:tabs>
        <w:ind w:left="709" w:hanging="425"/>
        <w:jc w:val="both"/>
        <w:rPr>
          <w:rFonts w:ascii="Tahoma" w:hAnsi="Tahoma" w:cs="Tahoma"/>
          <w:color w:val="365F91"/>
          <w:sz w:val="22"/>
          <w:szCs w:val="22"/>
          <w:lang w:val="es-ES_tradnl"/>
        </w:rPr>
      </w:pPr>
      <w:r w:rsidRPr="005F0EE1">
        <w:rPr>
          <w:rFonts w:ascii="Tahoma" w:hAnsi="Tahoma" w:cs="Tahoma"/>
          <w:color w:val="365F91"/>
          <w:sz w:val="22"/>
          <w:szCs w:val="22"/>
          <w:lang w:val="es-ES_tradnl"/>
        </w:rPr>
        <w:t xml:space="preserve">A nombre de la entidad proponente y conforme el Poder recibido, declaramos y garantizamos haber examinado </w:t>
      </w:r>
      <w:r w:rsidRPr="005F0EE1">
        <w:rPr>
          <w:rFonts w:ascii="Tahoma" w:hAnsi="Tahoma" w:cs="Tahoma"/>
          <w:color w:val="365F91"/>
          <w:sz w:val="22"/>
          <w:szCs w:val="22"/>
        </w:rPr>
        <w:t xml:space="preserve">los Términos Básicos de Contratación </w:t>
      </w:r>
      <w:r w:rsidRPr="005F0EE1">
        <w:rPr>
          <w:rFonts w:ascii="Tahoma" w:hAnsi="Tahoma" w:cs="Tahoma"/>
          <w:color w:val="365F91"/>
          <w:sz w:val="22"/>
          <w:szCs w:val="22"/>
          <w:lang w:val="es-ES_tradnl"/>
        </w:rPr>
        <w:t>y sus aclaraciones y enmiendas, aceptando sin reservas todas las estipulaciones de dichos documentos y la adhesión al texto del contrato.</w:t>
      </w:r>
    </w:p>
    <w:p w14:paraId="3FFB9865" w14:textId="77777777" w:rsidR="005F0EE1" w:rsidRPr="005F0EE1" w:rsidRDefault="005F0EE1" w:rsidP="005F0EE1">
      <w:pPr>
        <w:tabs>
          <w:tab w:val="num" w:pos="709"/>
        </w:tabs>
        <w:ind w:left="709" w:hanging="425"/>
        <w:jc w:val="both"/>
        <w:rPr>
          <w:rFonts w:ascii="Tahoma" w:hAnsi="Tahoma" w:cs="Tahoma"/>
          <w:color w:val="365F91"/>
          <w:sz w:val="22"/>
          <w:szCs w:val="22"/>
          <w:lang w:val="es-ES_tradnl"/>
        </w:rPr>
      </w:pPr>
    </w:p>
    <w:p w14:paraId="3212434B" w14:textId="77777777" w:rsidR="005F0EE1" w:rsidRPr="005F0EE1" w:rsidRDefault="005F0EE1" w:rsidP="00705E85">
      <w:pPr>
        <w:numPr>
          <w:ilvl w:val="0"/>
          <w:numId w:val="31"/>
        </w:numPr>
        <w:tabs>
          <w:tab w:val="clear" w:pos="360"/>
          <w:tab w:val="num" w:pos="709"/>
        </w:tabs>
        <w:ind w:left="709" w:hanging="425"/>
        <w:jc w:val="both"/>
        <w:rPr>
          <w:rFonts w:ascii="Tahoma" w:hAnsi="Tahoma" w:cs="Tahoma"/>
          <w:color w:val="365F91"/>
          <w:sz w:val="22"/>
          <w:szCs w:val="22"/>
          <w:lang w:val="es-ES_tradnl"/>
        </w:rPr>
      </w:pPr>
      <w:r w:rsidRPr="005F0EE1">
        <w:rPr>
          <w:rFonts w:ascii="Tahoma" w:hAnsi="Tahoma" w:cs="Tahoma"/>
          <w:color w:val="365F91"/>
          <w:sz w:val="22"/>
          <w:szCs w:val="22"/>
          <w:lang w:val="es-ES_tradnl"/>
        </w:rPr>
        <w:t>Declaramos la veracidad de toda la información proporcionada y autorizamos mediante la presente, para que en caso de ser adjudicados, cualquier persona natural o jurídica, suministre a los representantes autorizados de la entidad convocante, toda la información que requieran para verificar la documentación que presento. En caso de comprobarse falsedad en la misma, nos damos por notificados que la empresa tiene el derecho a descalificar la presente propuesta y ejecutar la Garantía de Seriedad de Propuesta.</w:t>
      </w:r>
    </w:p>
    <w:p w14:paraId="01AC5D9B" w14:textId="77777777" w:rsidR="005F0EE1" w:rsidRPr="005F0EE1" w:rsidRDefault="005F0EE1" w:rsidP="005F0EE1">
      <w:pPr>
        <w:tabs>
          <w:tab w:val="num" w:pos="709"/>
        </w:tabs>
        <w:ind w:left="709" w:hanging="425"/>
        <w:jc w:val="both"/>
        <w:rPr>
          <w:rFonts w:ascii="Tahoma" w:hAnsi="Tahoma" w:cs="Tahoma"/>
          <w:color w:val="365F91"/>
          <w:sz w:val="22"/>
          <w:szCs w:val="22"/>
          <w:lang w:val="es-ES_tradnl"/>
        </w:rPr>
      </w:pPr>
    </w:p>
    <w:p w14:paraId="4C8FB01E" w14:textId="77777777" w:rsidR="005F0EE1" w:rsidRPr="005F0EE1" w:rsidRDefault="005F0EE1" w:rsidP="00705E85">
      <w:pPr>
        <w:numPr>
          <w:ilvl w:val="0"/>
          <w:numId w:val="31"/>
        </w:numPr>
        <w:tabs>
          <w:tab w:val="clear" w:pos="360"/>
          <w:tab w:val="num" w:pos="709"/>
        </w:tabs>
        <w:ind w:left="709" w:hanging="425"/>
        <w:jc w:val="both"/>
        <w:rPr>
          <w:rFonts w:ascii="Tahoma" w:hAnsi="Tahoma" w:cs="Tahoma"/>
          <w:color w:val="365F91"/>
          <w:sz w:val="22"/>
          <w:szCs w:val="22"/>
          <w:lang w:val="es-ES_tradnl"/>
        </w:rPr>
      </w:pPr>
      <w:r w:rsidRPr="005F0EE1">
        <w:rPr>
          <w:rFonts w:ascii="Tahoma" w:hAnsi="Tahoma" w:cs="Tahoma"/>
          <w:color w:val="365F91"/>
          <w:sz w:val="22"/>
          <w:szCs w:val="22"/>
          <w:lang w:val="es-ES_tradnl"/>
        </w:rPr>
        <w:t>En caso de obtener la adjudicación, nuestra propuesta constituirá un compromiso obligatorio hasta que se prepare y firme el documento de compra.</w:t>
      </w:r>
    </w:p>
    <w:p w14:paraId="3F643A34" w14:textId="77777777" w:rsidR="005F0EE1" w:rsidRPr="005F0EE1" w:rsidRDefault="005F0EE1" w:rsidP="005F0EE1">
      <w:pPr>
        <w:jc w:val="both"/>
        <w:rPr>
          <w:rFonts w:ascii="Tahoma" w:hAnsi="Tahoma" w:cs="Tahoma"/>
          <w:color w:val="365F91"/>
          <w:sz w:val="22"/>
          <w:szCs w:val="22"/>
          <w:lang w:val="es-ES_tradnl"/>
        </w:rPr>
      </w:pPr>
    </w:p>
    <w:p w14:paraId="0319BC6E" w14:textId="77777777" w:rsidR="005F0EE1" w:rsidRPr="005F0EE1" w:rsidRDefault="005F0EE1" w:rsidP="005F0EE1">
      <w:pPr>
        <w:jc w:val="both"/>
        <w:rPr>
          <w:rFonts w:ascii="Tahoma" w:hAnsi="Tahoma" w:cs="Tahoma"/>
          <w:b/>
          <w:color w:val="365F91"/>
          <w:sz w:val="22"/>
          <w:szCs w:val="22"/>
          <w:lang w:val="es-ES_tradnl"/>
        </w:rPr>
      </w:pPr>
      <w:r w:rsidRPr="005F0EE1">
        <w:rPr>
          <w:rFonts w:ascii="Tahoma" w:hAnsi="Tahoma" w:cs="Tahoma"/>
          <w:b/>
          <w:color w:val="365F91"/>
          <w:sz w:val="22"/>
          <w:szCs w:val="22"/>
          <w:lang w:val="es-ES_tradnl"/>
        </w:rPr>
        <w:t>II.- Declaración Jurada</w:t>
      </w:r>
    </w:p>
    <w:p w14:paraId="0D5E6BC8" w14:textId="77777777" w:rsidR="005F0EE1" w:rsidRPr="005F0EE1" w:rsidRDefault="005F0EE1" w:rsidP="005F0EE1">
      <w:pPr>
        <w:jc w:val="both"/>
        <w:rPr>
          <w:rFonts w:ascii="Tahoma" w:hAnsi="Tahoma" w:cs="Tahoma"/>
          <w:color w:val="365F91"/>
          <w:sz w:val="22"/>
          <w:szCs w:val="22"/>
          <w:lang w:val="es-ES_tradnl"/>
        </w:rPr>
      </w:pPr>
    </w:p>
    <w:p w14:paraId="7A598463" w14:textId="77777777" w:rsidR="005F0EE1" w:rsidRPr="005F0EE1" w:rsidRDefault="005F0EE1" w:rsidP="00705E85">
      <w:pPr>
        <w:numPr>
          <w:ilvl w:val="0"/>
          <w:numId w:val="32"/>
        </w:numPr>
        <w:tabs>
          <w:tab w:val="num" w:pos="709"/>
        </w:tabs>
        <w:ind w:left="709" w:hanging="425"/>
        <w:jc w:val="both"/>
        <w:rPr>
          <w:rFonts w:ascii="Tahoma" w:hAnsi="Tahoma" w:cs="Tahoma"/>
          <w:color w:val="365F91"/>
          <w:sz w:val="22"/>
          <w:szCs w:val="22"/>
          <w:lang w:val="es-ES_tradnl"/>
        </w:rPr>
      </w:pPr>
      <w:r w:rsidRPr="005F0EE1">
        <w:rPr>
          <w:rFonts w:ascii="Tahoma" w:hAnsi="Tahoma" w:cs="Tahoma"/>
          <w:color w:val="365F91"/>
          <w:sz w:val="22"/>
          <w:szCs w:val="22"/>
          <w:lang w:val="es-ES_tradnl"/>
        </w:rPr>
        <w:t>Como empresa proponente respetaremos el desempeño de los funcionarios asignados al proceso de contratación por Entel S.A. y no incurriremos en relacionamiento que no sea a través de medio oficial y escrito, siendo el incumplimiento de esta declaración causal de rechazo o descalificación de la propuesta.</w:t>
      </w:r>
    </w:p>
    <w:p w14:paraId="5738CBAA" w14:textId="77777777" w:rsidR="005F0EE1" w:rsidRPr="005F0EE1" w:rsidRDefault="005F0EE1" w:rsidP="005F0EE1">
      <w:pPr>
        <w:tabs>
          <w:tab w:val="num" w:pos="709"/>
        </w:tabs>
        <w:ind w:left="709" w:hanging="425"/>
        <w:jc w:val="both"/>
        <w:rPr>
          <w:rFonts w:ascii="Tahoma" w:hAnsi="Tahoma" w:cs="Tahoma"/>
          <w:color w:val="365F91"/>
          <w:sz w:val="22"/>
          <w:szCs w:val="22"/>
          <w:lang w:val="es-ES_tradnl"/>
        </w:rPr>
      </w:pPr>
    </w:p>
    <w:p w14:paraId="38EA22C8" w14:textId="77777777" w:rsidR="005F0EE1" w:rsidRPr="005F0EE1" w:rsidRDefault="005F0EE1" w:rsidP="00705E85">
      <w:pPr>
        <w:numPr>
          <w:ilvl w:val="0"/>
          <w:numId w:val="32"/>
        </w:numPr>
        <w:tabs>
          <w:tab w:val="num" w:pos="709"/>
        </w:tabs>
        <w:ind w:left="709" w:hanging="425"/>
        <w:jc w:val="both"/>
        <w:rPr>
          <w:rFonts w:ascii="Tahoma" w:hAnsi="Tahoma" w:cs="Tahoma"/>
          <w:color w:val="365F91"/>
          <w:sz w:val="22"/>
          <w:szCs w:val="22"/>
          <w:lang w:val="es-ES_tradnl"/>
        </w:rPr>
      </w:pPr>
      <w:r w:rsidRPr="005F0EE1">
        <w:rPr>
          <w:rFonts w:ascii="Tahoma" w:hAnsi="Tahoma" w:cs="Tahoma"/>
          <w:color w:val="365F91"/>
          <w:sz w:val="22"/>
          <w:szCs w:val="22"/>
          <w:lang w:val="es-ES_tradnl"/>
        </w:rPr>
        <w:t>Nos comprometemos a denunciar por escrito, ante la Máxima Autoridad Ejecutiva de Entel S.A. cualquier tipo de presión, o intento de extorsión de parte de los funcionarios de la Empresa convocante, de otras empresas o terceros ajenos a la institución, para que se asuman las acciones legales y administrativas correspondientes.</w:t>
      </w:r>
    </w:p>
    <w:p w14:paraId="09452D53" w14:textId="77777777" w:rsidR="005F0EE1" w:rsidRPr="005F0EE1" w:rsidRDefault="005F0EE1" w:rsidP="00705E85">
      <w:pPr>
        <w:numPr>
          <w:ilvl w:val="0"/>
          <w:numId w:val="32"/>
        </w:numPr>
        <w:tabs>
          <w:tab w:val="num" w:pos="709"/>
        </w:tabs>
        <w:ind w:left="709" w:hanging="425"/>
        <w:jc w:val="both"/>
        <w:rPr>
          <w:rFonts w:ascii="Tahoma" w:hAnsi="Tahoma" w:cs="Tahoma"/>
          <w:color w:val="365F91"/>
          <w:sz w:val="22"/>
          <w:szCs w:val="22"/>
          <w:lang w:val="es-ES_tradnl"/>
        </w:rPr>
      </w:pPr>
      <w:r w:rsidRPr="005F0EE1">
        <w:rPr>
          <w:rFonts w:ascii="Tahoma" w:hAnsi="Tahoma" w:cs="Tahoma"/>
          <w:color w:val="365F91"/>
          <w:sz w:val="22"/>
          <w:szCs w:val="22"/>
          <w:lang w:val="es-ES_tradnl"/>
        </w:rPr>
        <w:t>Afirmamos que no tenemos conflicto de intereses para el presente proceso de contratación y no se ha incurrido en negociaciones previas con ningún funcionario ni Autoridad relacionada a Entel S.A., ni con terceros ajenos a la institución.</w:t>
      </w:r>
    </w:p>
    <w:p w14:paraId="3DE87463" w14:textId="77777777" w:rsidR="005F0EE1" w:rsidRPr="005F0EE1" w:rsidRDefault="005F0EE1" w:rsidP="005F0EE1">
      <w:pPr>
        <w:tabs>
          <w:tab w:val="right" w:pos="6663"/>
        </w:tabs>
        <w:jc w:val="center"/>
        <w:rPr>
          <w:rFonts w:ascii="Tahoma" w:hAnsi="Tahoma" w:cs="Tahoma"/>
          <w:color w:val="365F91"/>
          <w:sz w:val="22"/>
          <w:szCs w:val="22"/>
          <w:lang w:val="es-ES_tradnl"/>
        </w:rPr>
      </w:pPr>
    </w:p>
    <w:p w14:paraId="19C5CC63" w14:textId="77777777" w:rsidR="005F0EE1" w:rsidRPr="005F0EE1" w:rsidRDefault="005F0EE1" w:rsidP="005F0EE1">
      <w:pPr>
        <w:ind w:left="284"/>
        <w:jc w:val="both"/>
        <w:rPr>
          <w:rFonts w:ascii="Tahoma" w:hAnsi="Tahoma" w:cs="Tahoma"/>
          <w:color w:val="365F91"/>
          <w:sz w:val="22"/>
          <w:szCs w:val="22"/>
          <w:lang w:val="es-ES_tradnl"/>
        </w:rPr>
      </w:pPr>
      <w:r w:rsidRPr="005F0EE1">
        <w:rPr>
          <w:rFonts w:ascii="Tahoma" w:hAnsi="Tahoma" w:cs="Tahoma"/>
          <w:color w:val="365F91"/>
          <w:sz w:val="22"/>
          <w:szCs w:val="22"/>
          <w:lang w:val="es-ES_tradnl"/>
        </w:rPr>
        <w:lastRenderedPageBreak/>
        <w:t>Cada uno de los firmantes del presente documento, declaramos en forma libre y voluntaria, sin que medie, error, presión o violencia, que en nuestra condición de Proponentes en el presente proceso de contratación, en cuanto nos corresponde, cumpliremos con la normativa vigente de la Empresa Entel S.A.</w:t>
      </w:r>
    </w:p>
    <w:p w14:paraId="543EC44F" w14:textId="77777777" w:rsidR="005F0EE1" w:rsidRPr="005F0EE1" w:rsidRDefault="005F0EE1" w:rsidP="005F0EE1">
      <w:pPr>
        <w:ind w:left="632"/>
        <w:jc w:val="both"/>
        <w:rPr>
          <w:rFonts w:ascii="Tahoma" w:hAnsi="Tahoma" w:cs="Tahoma"/>
          <w:color w:val="1F497D"/>
          <w:sz w:val="22"/>
          <w:szCs w:val="22"/>
          <w:lang w:val="es-ES_tradnl"/>
        </w:rPr>
      </w:pPr>
    </w:p>
    <w:p w14:paraId="06FDFC72" w14:textId="77777777" w:rsidR="005F0EE1" w:rsidRPr="005F0EE1" w:rsidRDefault="005F0EE1" w:rsidP="005F0EE1">
      <w:pPr>
        <w:tabs>
          <w:tab w:val="right" w:pos="6663"/>
        </w:tabs>
        <w:ind w:left="348"/>
        <w:jc w:val="center"/>
        <w:rPr>
          <w:rFonts w:ascii="Tahoma" w:hAnsi="Tahoma" w:cs="Tahoma"/>
          <w:color w:val="1F497D"/>
          <w:sz w:val="22"/>
          <w:szCs w:val="22"/>
          <w:lang w:val="es-ES_tradnl"/>
        </w:rPr>
      </w:pPr>
    </w:p>
    <w:p w14:paraId="58CA4A8C" w14:textId="77777777" w:rsidR="005F0EE1" w:rsidRPr="005F0EE1" w:rsidRDefault="005F0EE1" w:rsidP="005F0EE1">
      <w:pPr>
        <w:tabs>
          <w:tab w:val="right" w:pos="6663"/>
        </w:tabs>
        <w:ind w:left="348"/>
        <w:jc w:val="center"/>
        <w:rPr>
          <w:rFonts w:ascii="Tahoma" w:hAnsi="Tahoma" w:cs="Tahoma"/>
          <w:color w:val="1F497D"/>
          <w:sz w:val="22"/>
          <w:szCs w:val="22"/>
          <w:lang w:val="es-ES_tradnl"/>
        </w:rPr>
      </w:pPr>
    </w:p>
    <w:p w14:paraId="639AD258" w14:textId="77777777" w:rsidR="005F0EE1" w:rsidRPr="005F0EE1" w:rsidRDefault="005F0EE1" w:rsidP="005F0EE1">
      <w:pPr>
        <w:ind w:left="346"/>
        <w:jc w:val="center"/>
        <w:rPr>
          <w:rFonts w:ascii="Tahoma" w:hAnsi="Tahoma" w:cs="Tahoma"/>
          <w:b/>
          <w:color w:val="1F497D"/>
          <w:sz w:val="22"/>
          <w:szCs w:val="22"/>
          <w:lang w:val="es-ES_tradnl"/>
        </w:rPr>
      </w:pPr>
      <w:r w:rsidRPr="005F0EE1">
        <w:rPr>
          <w:rFonts w:ascii="Tahoma" w:hAnsi="Tahoma" w:cs="Tahoma"/>
          <w:b/>
          <w:color w:val="1F497D"/>
          <w:sz w:val="22"/>
          <w:szCs w:val="22"/>
          <w:lang w:val="es-ES_tradnl"/>
        </w:rPr>
        <w:t>Representante Legal</w:t>
      </w:r>
    </w:p>
    <w:p w14:paraId="458472FA" w14:textId="77777777" w:rsidR="005F0EE1" w:rsidRPr="005F0EE1" w:rsidRDefault="005F0EE1" w:rsidP="005F0EE1">
      <w:pPr>
        <w:ind w:left="346"/>
        <w:jc w:val="center"/>
        <w:rPr>
          <w:rFonts w:ascii="Tahoma" w:hAnsi="Tahoma" w:cs="Tahoma"/>
          <w:b/>
          <w:color w:val="1F497D"/>
          <w:sz w:val="22"/>
          <w:szCs w:val="22"/>
          <w:lang w:val="es-ES_tradnl"/>
        </w:rPr>
      </w:pPr>
    </w:p>
    <w:p w14:paraId="053BC813" w14:textId="77777777" w:rsidR="005F0EE1" w:rsidRPr="005F0EE1" w:rsidRDefault="005F0EE1" w:rsidP="005F0EE1">
      <w:pPr>
        <w:ind w:left="346"/>
        <w:jc w:val="center"/>
        <w:rPr>
          <w:rFonts w:ascii="Tahoma" w:hAnsi="Tahoma" w:cs="Tahoma"/>
          <w:b/>
          <w:color w:val="1F497D"/>
          <w:sz w:val="22"/>
          <w:szCs w:val="22"/>
          <w:lang w:val="es-ES_tradnl"/>
        </w:rPr>
      </w:pPr>
    </w:p>
    <w:p w14:paraId="61773FEA" w14:textId="77777777" w:rsidR="005F0EE1" w:rsidRPr="005F0EE1" w:rsidRDefault="005F0EE1" w:rsidP="005F0EE1">
      <w:pPr>
        <w:ind w:left="346"/>
        <w:jc w:val="both"/>
        <w:rPr>
          <w:rFonts w:ascii="Tahoma" w:hAnsi="Tahoma" w:cs="Tahoma"/>
          <w:color w:val="1F497D"/>
          <w:sz w:val="22"/>
          <w:szCs w:val="22"/>
          <w:lang w:val="es-ES_tradnl"/>
        </w:rPr>
      </w:pPr>
      <w:r w:rsidRPr="005F0EE1">
        <w:rPr>
          <w:rFonts w:ascii="Tahoma" w:hAnsi="Tahoma" w:cs="Tahoma"/>
          <w:color w:val="1F497D"/>
          <w:sz w:val="22"/>
          <w:szCs w:val="22"/>
          <w:lang w:val="es-ES_tradnl"/>
        </w:rPr>
        <w:t>Firma:</w:t>
      </w:r>
      <w:r w:rsidRPr="005F0EE1">
        <w:rPr>
          <w:rFonts w:ascii="Tahoma" w:hAnsi="Tahoma" w:cs="Tahoma"/>
          <w:color w:val="1F497D"/>
          <w:sz w:val="22"/>
          <w:szCs w:val="22"/>
          <w:lang w:val="es-ES_tradnl"/>
        </w:rPr>
        <w:tab/>
      </w:r>
      <w:r w:rsidRPr="005F0EE1">
        <w:rPr>
          <w:rFonts w:ascii="Tahoma" w:hAnsi="Tahoma" w:cs="Tahoma"/>
          <w:color w:val="1F497D"/>
          <w:sz w:val="22"/>
          <w:szCs w:val="22"/>
          <w:lang w:val="es-ES_tradnl"/>
        </w:rPr>
        <w:tab/>
      </w:r>
      <w:r w:rsidRPr="005F0EE1">
        <w:rPr>
          <w:rFonts w:ascii="Tahoma" w:hAnsi="Tahoma" w:cs="Tahoma"/>
          <w:color w:val="1F497D"/>
          <w:sz w:val="22"/>
          <w:szCs w:val="22"/>
          <w:lang w:val="es-ES_tradnl"/>
        </w:rPr>
        <w:tab/>
        <w:t>………………………………………………………………………………………………</w:t>
      </w:r>
    </w:p>
    <w:p w14:paraId="36DBEAFF" w14:textId="77777777" w:rsidR="005F0EE1" w:rsidRPr="005F0EE1" w:rsidRDefault="005F0EE1" w:rsidP="005F0EE1">
      <w:pPr>
        <w:ind w:left="346"/>
        <w:jc w:val="both"/>
        <w:rPr>
          <w:rFonts w:ascii="Tahoma" w:hAnsi="Tahoma" w:cs="Tahoma"/>
          <w:color w:val="1F497D"/>
          <w:sz w:val="22"/>
          <w:szCs w:val="22"/>
          <w:lang w:val="es-ES_tradnl"/>
        </w:rPr>
      </w:pPr>
    </w:p>
    <w:p w14:paraId="2DD2FD33" w14:textId="77777777" w:rsidR="005F0EE1" w:rsidRPr="005F0EE1" w:rsidRDefault="005F0EE1" w:rsidP="005F0EE1">
      <w:pPr>
        <w:ind w:left="346"/>
        <w:jc w:val="both"/>
        <w:rPr>
          <w:rFonts w:ascii="Tahoma" w:hAnsi="Tahoma" w:cs="Tahoma"/>
          <w:color w:val="1F497D"/>
          <w:sz w:val="22"/>
          <w:szCs w:val="22"/>
          <w:lang w:val="es-ES_tradnl"/>
        </w:rPr>
      </w:pPr>
      <w:r w:rsidRPr="005F0EE1">
        <w:rPr>
          <w:rFonts w:ascii="Tahoma" w:hAnsi="Tahoma" w:cs="Tahoma"/>
          <w:color w:val="1F497D"/>
          <w:sz w:val="22"/>
          <w:szCs w:val="22"/>
          <w:lang w:val="es-ES_tradnl"/>
        </w:rPr>
        <w:t>Nombre Completo:</w:t>
      </w:r>
      <w:r w:rsidRPr="005F0EE1">
        <w:rPr>
          <w:rFonts w:ascii="Tahoma" w:hAnsi="Tahoma" w:cs="Tahoma"/>
          <w:color w:val="1F497D"/>
          <w:sz w:val="22"/>
          <w:szCs w:val="22"/>
          <w:lang w:val="es-ES_tradnl"/>
        </w:rPr>
        <w:tab/>
        <w:t>………………………………………………………………………………………………</w:t>
      </w:r>
    </w:p>
    <w:p w14:paraId="124848B9" w14:textId="77777777" w:rsidR="005F0EE1" w:rsidRPr="005F0EE1" w:rsidRDefault="005F0EE1" w:rsidP="005F0EE1">
      <w:pPr>
        <w:ind w:left="346"/>
        <w:jc w:val="both"/>
        <w:rPr>
          <w:rFonts w:ascii="Tahoma" w:hAnsi="Tahoma" w:cs="Tahoma"/>
          <w:color w:val="1F497D"/>
          <w:sz w:val="22"/>
          <w:szCs w:val="22"/>
          <w:lang w:val="es-ES_tradnl"/>
        </w:rPr>
      </w:pPr>
    </w:p>
    <w:p w14:paraId="7A1AA7B6" w14:textId="77777777" w:rsidR="005F0EE1" w:rsidRPr="005F0EE1" w:rsidRDefault="005F0EE1" w:rsidP="005F0EE1">
      <w:pPr>
        <w:ind w:left="346"/>
        <w:jc w:val="both"/>
        <w:rPr>
          <w:rFonts w:ascii="Tahoma" w:hAnsi="Tahoma" w:cs="Tahoma"/>
          <w:color w:val="1F497D"/>
          <w:sz w:val="22"/>
          <w:szCs w:val="22"/>
          <w:lang w:val="es-ES_tradnl"/>
        </w:rPr>
      </w:pPr>
      <w:r w:rsidRPr="005F0EE1">
        <w:rPr>
          <w:rFonts w:ascii="Tahoma" w:hAnsi="Tahoma" w:cs="Tahoma"/>
          <w:color w:val="1F497D"/>
          <w:sz w:val="22"/>
          <w:szCs w:val="22"/>
          <w:lang w:val="es-ES_tradnl"/>
        </w:rPr>
        <w:t xml:space="preserve">C.I.: </w:t>
      </w:r>
      <w:r w:rsidRPr="005F0EE1">
        <w:rPr>
          <w:rFonts w:ascii="Tahoma" w:hAnsi="Tahoma" w:cs="Tahoma"/>
          <w:color w:val="1F497D"/>
          <w:sz w:val="22"/>
          <w:szCs w:val="22"/>
          <w:lang w:val="es-ES_tradnl"/>
        </w:rPr>
        <w:tab/>
      </w:r>
      <w:r w:rsidRPr="005F0EE1">
        <w:rPr>
          <w:rFonts w:ascii="Tahoma" w:hAnsi="Tahoma" w:cs="Tahoma"/>
          <w:color w:val="1F497D"/>
          <w:sz w:val="22"/>
          <w:szCs w:val="22"/>
          <w:lang w:val="es-ES_tradnl"/>
        </w:rPr>
        <w:tab/>
      </w:r>
      <w:r w:rsidRPr="005F0EE1">
        <w:rPr>
          <w:rFonts w:ascii="Tahoma" w:hAnsi="Tahoma" w:cs="Tahoma"/>
          <w:color w:val="1F497D"/>
          <w:sz w:val="22"/>
          <w:szCs w:val="22"/>
          <w:lang w:val="es-ES_tradnl"/>
        </w:rPr>
        <w:tab/>
        <w:t>………………………………………………………………………………………………</w:t>
      </w:r>
    </w:p>
    <w:p w14:paraId="6BA0EE65" w14:textId="77777777" w:rsidR="005F0EE1" w:rsidRPr="005F0EE1" w:rsidRDefault="005F0EE1" w:rsidP="005F0EE1">
      <w:pPr>
        <w:ind w:left="346"/>
        <w:jc w:val="both"/>
        <w:rPr>
          <w:rFonts w:ascii="Tahoma" w:hAnsi="Tahoma" w:cs="Tahoma"/>
          <w:color w:val="1F497D"/>
          <w:sz w:val="22"/>
          <w:szCs w:val="22"/>
          <w:lang w:val="es-ES_tradnl"/>
        </w:rPr>
      </w:pPr>
    </w:p>
    <w:p w14:paraId="17E68D82" w14:textId="77777777" w:rsidR="005F0EE1" w:rsidRPr="005F0EE1" w:rsidRDefault="005F0EE1" w:rsidP="005F0EE1">
      <w:pPr>
        <w:ind w:left="346"/>
        <w:jc w:val="both"/>
        <w:rPr>
          <w:rFonts w:ascii="Tahoma" w:hAnsi="Tahoma" w:cs="Tahoma"/>
          <w:color w:val="1F497D"/>
          <w:sz w:val="22"/>
          <w:szCs w:val="22"/>
          <w:lang w:val="es-ES_tradnl"/>
        </w:rPr>
      </w:pPr>
      <w:r w:rsidRPr="005F0EE1">
        <w:rPr>
          <w:rFonts w:ascii="Tahoma" w:hAnsi="Tahoma" w:cs="Tahoma"/>
          <w:color w:val="1F497D"/>
          <w:sz w:val="22"/>
          <w:szCs w:val="22"/>
          <w:lang w:val="es-ES_tradnl"/>
        </w:rPr>
        <w:t>Domicilio:</w:t>
      </w:r>
      <w:r w:rsidRPr="005F0EE1">
        <w:rPr>
          <w:rFonts w:ascii="Tahoma" w:hAnsi="Tahoma" w:cs="Tahoma"/>
          <w:color w:val="1F497D"/>
          <w:sz w:val="22"/>
          <w:szCs w:val="22"/>
          <w:lang w:val="es-ES_tradnl"/>
        </w:rPr>
        <w:tab/>
      </w:r>
      <w:r w:rsidRPr="005F0EE1">
        <w:rPr>
          <w:rFonts w:ascii="Tahoma" w:hAnsi="Tahoma" w:cs="Tahoma"/>
          <w:color w:val="1F497D"/>
          <w:sz w:val="22"/>
          <w:szCs w:val="22"/>
          <w:lang w:val="es-ES_tradnl"/>
        </w:rPr>
        <w:tab/>
        <w:t>………………………………………………………………………………………………</w:t>
      </w:r>
    </w:p>
    <w:p w14:paraId="02CF6E9A" w14:textId="77777777" w:rsidR="005F0EE1" w:rsidRPr="005F0EE1" w:rsidRDefault="005F0EE1" w:rsidP="005F0EE1">
      <w:pPr>
        <w:ind w:left="346"/>
        <w:jc w:val="both"/>
        <w:rPr>
          <w:rFonts w:ascii="Tahoma" w:hAnsi="Tahoma" w:cs="Tahoma"/>
          <w:color w:val="1F497D"/>
          <w:sz w:val="22"/>
          <w:szCs w:val="22"/>
          <w:lang w:val="es-ES_tradnl"/>
        </w:rPr>
      </w:pPr>
    </w:p>
    <w:p w14:paraId="6AD2AA2A" w14:textId="77777777" w:rsidR="005F0EE1" w:rsidRPr="005F0EE1" w:rsidRDefault="005F0EE1" w:rsidP="005F0EE1">
      <w:pPr>
        <w:ind w:left="346"/>
        <w:jc w:val="both"/>
        <w:rPr>
          <w:rFonts w:ascii="Tahoma" w:hAnsi="Tahoma" w:cs="Tahoma"/>
          <w:color w:val="1F497D"/>
          <w:sz w:val="22"/>
          <w:szCs w:val="22"/>
          <w:lang w:val="es-ES_tradnl"/>
        </w:rPr>
      </w:pPr>
    </w:p>
    <w:p w14:paraId="2ED6EB26" w14:textId="77777777" w:rsidR="005F0EE1" w:rsidRPr="005F0EE1" w:rsidRDefault="005F0EE1" w:rsidP="005F0EE1">
      <w:pPr>
        <w:ind w:left="346"/>
        <w:jc w:val="center"/>
        <w:rPr>
          <w:rFonts w:ascii="Tahoma" w:hAnsi="Tahoma" w:cs="Tahoma"/>
          <w:b/>
          <w:color w:val="1F497D"/>
          <w:sz w:val="22"/>
          <w:szCs w:val="22"/>
          <w:lang w:val="es-ES_tradnl"/>
        </w:rPr>
      </w:pPr>
      <w:r w:rsidRPr="005F0EE1">
        <w:rPr>
          <w:rFonts w:ascii="Tahoma" w:hAnsi="Tahoma" w:cs="Tahoma"/>
          <w:b/>
          <w:color w:val="1F497D"/>
          <w:sz w:val="22"/>
          <w:szCs w:val="22"/>
          <w:lang w:val="es-ES_tradnl"/>
        </w:rPr>
        <w:t>Personal relacionado al proceso de contratación (empresa proponente)</w:t>
      </w:r>
    </w:p>
    <w:p w14:paraId="0607CBC7" w14:textId="77777777" w:rsidR="005F0EE1" w:rsidRPr="005F0EE1" w:rsidRDefault="005F0EE1" w:rsidP="005F0EE1">
      <w:pPr>
        <w:ind w:left="346"/>
        <w:jc w:val="center"/>
        <w:rPr>
          <w:rFonts w:ascii="Tahoma" w:hAnsi="Tahoma" w:cs="Tahoma"/>
          <w:b/>
          <w:color w:val="1F497D"/>
          <w:sz w:val="22"/>
          <w:szCs w:val="22"/>
          <w:lang w:val="es-ES_tradnl"/>
        </w:rPr>
      </w:pPr>
    </w:p>
    <w:p w14:paraId="742142E5" w14:textId="77777777" w:rsidR="005F0EE1" w:rsidRPr="005F0EE1" w:rsidRDefault="005F0EE1" w:rsidP="005F0EE1">
      <w:pPr>
        <w:ind w:left="346"/>
        <w:jc w:val="center"/>
        <w:rPr>
          <w:rFonts w:ascii="Tahoma" w:hAnsi="Tahoma" w:cs="Tahoma"/>
          <w:b/>
          <w:color w:val="1F497D"/>
          <w:sz w:val="22"/>
          <w:szCs w:val="22"/>
          <w:lang w:val="es-ES_tradnl"/>
        </w:rPr>
      </w:pPr>
    </w:p>
    <w:p w14:paraId="3B102E79" w14:textId="77777777" w:rsidR="005F0EE1" w:rsidRPr="005F0EE1" w:rsidRDefault="005F0EE1" w:rsidP="005F0EE1">
      <w:pPr>
        <w:ind w:left="346"/>
        <w:jc w:val="both"/>
        <w:rPr>
          <w:rFonts w:ascii="Tahoma" w:hAnsi="Tahoma" w:cs="Tahoma"/>
          <w:color w:val="1F497D"/>
          <w:sz w:val="22"/>
          <w:szCs w:val="22"/>
          <w:lang w:val="es-ES_tradnl"/>
        </w:rPr>
      </w:pPr>
      <w:r w:rsidRPr="005F0EE1">
        <w:rPr>
          <w:rFonts w:ascii="Tahoma" w:hAnsi="Tahoma" w:cs="Tahoma"/>
          <w:color w:val="1F497D"/>
          <w:sz w:val="22"/>
          <w:szCs w:val="22"/>
          <w:lang w:val="es-ES_tradnl"/>
        </w:rPr>
        <w:t>Firma:</w:t>
      </w:r>
      <w:r w:rsidRPr="005F0EE1">
        <w:rPr>
          <w:rFonts w:ascii="Tahoma" w:hAnsi="Tahoma" w:cs="Tahoma"/>
          <w:color w:val="1F497D"/>
          <w:sz w:val="22"/>
          <w:szCs w:val="22"/>
          <w:lang w:val="es-ES_tradnl"/>
        </w:rPr>
        <w:tab/>
      </w:r>
      <w:r w:rsidRPr="005F0EE1">
        <w:rPr>
          <w:rFonts w:ascii="Tahoma" w:hAnsi="Tahoma" w:cs="Tahoma"/>
          <w:color w:val="1F497D"/>
          <w:sz w:val="22"/>
          <w:szCs w:val="22"/>
          <w:lang w:val="es-ES_tradnl"/>
        </w:rPr>
        <w:tab/>
      </w:r>
      <w:r w:rsidRPr="005F0EE1">
        <w:rPr>
          <w:rFonts w:ascii="Tahoma" w:hAnsi="Tahoma" w:cs="Tahoma"/>
          <w:color w:val="1F497D"/>
          <w:sz w:val="22"/>
          <w:szCs w:val="22"/>
          <w:lang w:val="es-ES_tradnl"/>
        </w:rPr>
        <w:tab/>
        <w:t xml:space="preserve"> ……………………………………………………………………………………………</w:t>
      </w:r>
    </w:p>
    <w:p w14:paraId="76D3A55B" w14:textId="77777777" w:rsidR="005F0EE1" w:rsidRPr="005F0EE1" w:rsidRDefault="005F0EE1" w:rsidP="005F0EE1">
      <w:pPr>
        <w:ind w:left="346"/>
        <w:jc w:val="both"/>
        <w:rPr>
          <w:rFonts w:ascii="Tahoma" w:hAnsi="Tahoma" w:cs="Tahoma"/>
          <w:color w:val="1F497D"/>
          <w:sz w:val="22"/>
          <w:szCs w:val="22"/>
          <w:lang w:val="es-ES_tradnl"/>
        </w:rPr>
      </w:pPr>
    </w:p>
    <w:p w14:paraId="307B8640" w14:textId="77777777" w:rsidR="005F0EE1" w:rsidRPr="005F0EE1" w:rsidRDefault="005F0EE1" w:rsidP="005F0EE1">
      <w:pPr>
        <w:ind w:left="346"/>
        <w:jc w:val="both"/>
        <w:rPr>
          <w:rFonts w:ascii="Tahoma" w:hAnsi="Tahoma" w:cs="Tahoma"/>
          <w:color w:val="1F497D"/>
          <w:sz w:val="22"/>
          <w:szCs w:val="22"/>
          <w:lang w:val="es-ES_tradnl"/>
        </w:rPr>
      </w:pPr>
      <w:r w:rsidRPr="005F0EE1">
        <w:rPr>
          <w:rFonts w:ascii="Tahoma" w:hAnsi="Tahoma" w:cs="Tahoma"/>
          <w:color w:val="1F497D"/>
          <w:sz w:val="22"/>
          <w:szCs w:val="22"/>
          <w:lang w:val="es-ES_tradnl"/>
        </w:rPr>
        <w:t>Nombre Completo:</w:t>
      </w:r>
      <w:r w:rsidRPr="005F0EE1">
        <w:rPr>
          <w:rFonts w:ascii="Tahoma" w:hAnsi="Tahoma" w:cs="Tahoma"/>
          <w:color w:val="1F497D"/>
          <w:sz w:val="22"/>
          <w:szCs w:val="22"/>
          <w:lang w:val="es-ES_tradnl"/>
        </w:rPr>
        <w:tab/>
        <w:t>…………………………………………………………………………………………….</w:t>
      </w:r>
    </w:p>
    <w:p w14:paraId="0DDA1833" w14:textId="77777777" w:rsidR="005F0EE1" w:rsidRPr="005F0EE1" w:rsidRDefault="005F0EE1" w:rsidP="005F0EE1">
      <w:pPr>
        <w:ind w:left="346"/>
        <w:jc w:val="both"/>
        <w:rPr>
          <w:rFonts w:ascii="Tahoma" w:hAnsi="Tahoma" w:cs="Tahoma"/>
          <w:color w:val="1F497D"/>
          <w:sz w:val="22"/>
          <w:szCs w:val="22"/>
          <w:lang w:val="es-ES_tradnl"/>
        </w:rPr>
      </w:pPr>
    </w:p>
    <w:p w14:paraId="02DF12EE" w14:textId="77777777" w:rsidR="005F0EE1" w:rsidRPr="005F0EE1" w:rsidRDefault="005F0EE1" w:rsidP="005F0EE1">
      <w:pPr>
        <w:ind w:left="346"/>
        <w:jc w:val="both"/>
        <w:rPr>
          <w:rFonts w:ascii="Tahoma" w:hAnsi="Tahoma" w:cs="Tahoma"/>
          <w:color w:val="1F497D"/>
          <w:sz w:val="22"/>
          <w:szCs w:val="22"/>
          <w:lang w:val="es-ES_tradnl"/>
        </w:rPr>
      </w:pPr>
      <w:r w:rsidRPr="005F0EE1">
        <w:rPr>
          <w:rFonts w:ascii="Tahoma" w:hAnsi="Tahoma" w:cs="Tahoma"/>
          <w:color w:val="1F497D"/>
          <w:sz w:val="22"/>
          <w:szCs w:val="22"/>
          <w:lang w:val="es-ES_tradnl"/>
        </w:rPr>
        <w:t xml:space="preserve">C.I.: </w:t>
      </w:r>
      <w:r w:rsidRPr="005F0EE1">
        <w:rPr>
          <w:rFonts w:ascii="Tahoma" w:hAnsi="Tahoma" w:cs="Tahoma"/>
          <w:color w:val="1F497D"/>
          <w:sz w:val="22"/>
          <w:szCs w:val="22"/>
          <w:lang w:val="es-ES_tradnl"/>
        </w:rPr>
        <w:tab/>
      </w:r>
      <w:r w:rsidRPr="005F0EE1">
        <w:rPr>
          <w:rFonts w:ascii="Tahoma" w:hAnsi="Tahoma" w:cs="Tahoma"/>
          <w:color w:val="1F497D"/>
          <w:sz w:val="22"/>
          <w:szCs w:val="22"/>
          <w:lang w:val="es-ES_tradnl"/>
        </w:rPr>
        <w:tab/>
      </w:r>
      <w:r w:rsidRPr="005F0EE1">
        <w:rPr>
          <w:rFonts w:ascii="Tahoma" w:hAnsi="Tahoma" w:cs="Tahoma"/>
          <w:color w:val="1F497D"/>
          <w:sz w:val="22"/>
          <w:szCs w:val="22"/>
          <w:lang w:val="es-ES_tradnl"/>
        </w:rPr>
        <w:tab/>
        <w:t>…………………………………………………………………………………………….</w:t>
      </w:r>
    </w:p>
    <w:p w14:paraId="42E5E2FE" w14:textId="77777777" w:rsidR="005F0EE1" w:rsidRPr="005F0EE1" w:rsidRDefault="005F0EE1" w:rsidP="005F0EE1">
      <w:pPr>
        <w:ind w:left="346"/>
        <w:jc w:val="both"/>
        <w:rPr>
          <w:rFonts w:ascii="Tahoma" w:hAnsi="Tahoma" w:cs="Tahoma"/>
          <w:color w:val="1F497D"/>
          <w:sz w:val="22"/>
          <w:szCs w:val="22"/>
          <w:lang w:val="es-ES_tradnl"/>
        </w:rPr>
      </w:pPr>
    </w:p>
    <w:p w14:paraId="0841FC67" w14:textId="77777777" w:rsidR="005F0EE1" w:rsidRPr="005F0EE1" w:rsidRDefault="005F0EE1" w:rsidP="005F0EE1">
      <w:pPr>
        <w:ind w:left="346"/>
        <w:jc w:val="both"/>
        <w:rPr>
          <w:rFonts w:ascii="Tahoma" w:hAnsi="Tahoma" w:cs="Tahoma"/>
          <w:color w:val="1F497D"/>
          <w:sz w:val="22"/>
          <w:szCs w:val="22"/>
          <w:lang w:val="es-ES_tradnl"/>
        </w:rPr>
      </w:pPr>
      <w:r w:rsidRPr="005F0EE1">
        <w:rPr>
          <w:rFonts w:ascii="Tahoma" w:hAnsi="Tahoma" w:cs="Tahoma"/>
          <w:color w:val="1F497D"/>
          <w:sz w:val="22"/>
          <w:szCs w:val="22"/>
          <w:lang w:val="es-ES_tradnl"/>
        </w:rPr>
        <w:t xml:space="preserve">Domicilio: </w:t>
      </w:r>
      <w:r w:rsidRPr="005F0EE1">
        <w:rPr>
          <w:rFonts w:ascii="Tahoma" w:hAnsi="Tahoma" w:cs="Tahoma"/>
          <w:color w:val="1F497D"/>
          <w:sz w:val="22"/>
          <w:szCs w:val="22"/>
          <w:lang w:val="es-ES_tradnl"/>
        </w:rPr>
        <w:tab/>
      </w:r>
      <w:r w:rsidRPr="005F0EE1">
        <w:rPr>
          <w:rFonts w:ascii="Tahoma" w:hAnsi="Tahoma" w:cs="Tahoma"/>
          <w:color w:val="1F497D"/>
          <w:sz w:val="22"/>
          <w:szCs w:val="22"/>
          <w:lang w:val="es-ES_tradnl"/>
        </w:rPr>
        <w:tab/>
        <w:t>…………………………………………………………………………………………….</w:t>
      </w:r>
    </w:p>
    <w:p w14:paraId="667CA287" w14:textId="77777777" w:rsidR="005F0EE1" w:rsidRPr="005F0EE1" w:rsidRDefault="005F0EE1" w:rsidP="005F0EE1">
      <w:pPr>
        <w:ind w:left="346"/>
        <w:jc w:val="both"/>
        <w:rPr>
          <w:rFonts w:ascii="Tahoma" w:hAnsi="Tahoma" w:cs="Tahoma"/>
          <w:color w:val="1F497D"/>
          <w:sz w:val="22"/>
          <w:szCs w:val="22"/>
          <w:lang w:val="es-ES_tradnl"/>
        </w:rPr>
      </w:pPr>
    </w:p>
    <w:p w14:paraId="56740E33" w14:textId="77777777" w:rsidR="005F0EE1" w:rsidRPr="005F0EE1" w:rsidRDefault="005F0EE1" w:rsidP="005F0EE1">
      <w:pPr>
        <w:ind w:left="346"/>
        <w:jc w:val="both"/>
        <w:rPr>
          <w:rFonts w:ascii="Tahoma" w:hAnsi="Tahoma" w:cs="Tahoma"/>
          <w:color w:val="1F497D"/>
          <w:sz w:val="22"/>
          <w:szCs w:val="22"/>
          <w:lang w:val="es-ES_tradnl"/>
        </w:rPr>
      </w:pPr>
    </w:p>
    <w:p w14:paraId="3D51AFB7" w14:textId="77777777" w:rsidR="005F0EE1" w:rsidRPr="005F0EE1" w:rsidRDefault="005F0EE1" w:rsidP="005F0EE1">
      <w:pPr>
        <w:ind w:left="346"/>
        <w:jc w:val="both"/>
        <w:rPr>
          <w:rFonts w:ascii="Tahoma" w:hAnsi="Tahoma" w:cs="Tahoma"/>
          <w:color w:val="1F497D"/>
          <w:sz w:val="22"/>
          <w:szCs w:val="22"/>
          <w:lang w:val="es-ES_tradnl"/>
        </w:rPr>
      </w:pPr>
    </w:p>
    <w:p w14:paraId="01CEDC9F" w14:textId="77777777" w:rsidR="005F0EE1" w:rsidRPr="005F0EE1" w:rsidRDefault="005F0EE1" w:rsidP="005F0EE1">
      <w:pPr>
        <w:ind w:left="346"/>
        <w:jc w:val="both"/>
        <w:rPr>
          <w:rFonts w:ascii="Tahoma" w:hAnsi="Tahoma" w:cs="Tahoma"/>
          <w:color w:val="1F497D"/>
          <w:sz w:val="22"/>
          <w:szCs w:val="22"/>
          <w:lang w:val="es-ES_tradnl"/>
        </w:rPr>
      </w:pPr>
      <w:r w:rsidRPr="005F0EE1">
        <w:rPr>
          <w:rFonts w:ascii="Tahoma" w:hAnsi="Tahoma" w:cs="Tahoma"/>
          <w:color w:val="1F497D"/>
          <w:sz w:val="22"/>
          <w:szCs w:val="22"/>
          <w:lang w:val="es-ES_tradnl"/>
        </w:rPr>
        <w:t>Firma:</w:t>
      </w:r>
      <w:r w:rsidRPr="005F0EE1">
        <w:rPr>
          <w:rFonts w:ascii="Tahoma" w:hAnsi="Tahoma" w:cs="Tahoma"/>
          <w:color w:val="1F497D"/>
          <w:sz w:val="22"/>
          <w:szCs w:val="22"/>
          <w:lang w:val="es-ES_tradnl"/>
        </w:rPr>
        <w:tab/>
      </w:r>
      <w:r w:rsidRPr="005F0EE1">
        <w:rPr>
          <w:rFonts w:ascii="Tahoma" w:hAnsi="Tahoma" w:cs="Tahoma"/>
          <w:color w:val="1F497D"/>
          <w:sz w:val="22"/>
          <w:szCs w:val="22"/>
          <w:lang w:val="es-ES_tradnl"/>
        </w:rPr>
        <w:tab/>
      </w:r>
      <w:r w:rsidRPr="005F0EE1">
        <w:rPr>
          <w:rFonts w:ascii="Tahoma" w:hAnsi="Tahoma" w:cs="Tahoma"/>
          <w:color w:val="1F497D"/>
          <w:sz w:val="22"/>
          <w:szCs w:val="22"/>
          <w:lang w:val="es-ES_tradnl"/>
        </w:rPr>
        <w:tab/>
        <w:t xml:space="preserve"> …………………………………………………………………………………………..</w:t>
      </w:r>
    </w:p>
    <w:p w14:paraId="77F26AC4" w14:textId="77777777" w:rsidR="005F0EE1" w:rsidRPr="005F0EE1" w:rsidRDefault="005F0EE1" w:rsidP="005F0EE1">
      <w:pPr>
        <w:ind w:left="346"/>
        <w:jc w:val="both"/>
        <w:rPr>
          <w:rFonts w:ascii="Tahoma" w:hAnsi="Tahoma" w:cs="Tahoma"/>
          <w:color w:val="1F497D"/>
          <w:sz w:val="22"/>
          <w:szCs w:val="22"/>
          <w:lang w:val="es-ES_tradnl"/>
        </w:rPr>
      </w:pPr>
    </w:p>
    <w:p w14:paraId="29F6EB73" w14:textId="77777777" w:rsidR="005F0EE1" w:rsidRPr="005F0EE1" w:rsidRDefault="005F0EE1" w:rsidP="005F0EE1">
      <w:pPr>
        <w:ind w:left="346"/>
        <w:jc w:val="both"/>
        <w:rPr>
          <w:rFonts w:ascii="Tahoma" w:hAnsi="Tahoma" w:cs="Tahoma"/>
          <w:color w:val="1F497D"/>
          <w:sz w:val="22"/>
          <w:szCs w:val="22"/>
          <w:lang w:val="es-ES_tradnl"/>
        </w:rPr>
      </w:pPr>
      <w:r w:rsidRPr="005F0EE1">
        <w:rPr>
          <w:rFonts w:ascii="Tahoma" w:hAnsi="Tahoma" w:cs="Tahoma"/>
          <w:color w:val="1F497D"/>
          <w:sz w:val="22"/>
          <w:szCs w:val="22"/>
          <w:lang w:val="es-ES_tradnl"/>
        </w:rPr>
        <w:t>Nombre Completo:</w:t>
      </w:r>
      <w:r w:rsidRPr="005F0EE1">
        <w:rPr>
          <w:rFonts w:ascii="Tahoma" w:hAnsi="Tahoma" w:cs="Tahoma"/>
          <w:color w:val="1F497D"/>
          <w:sz w:val="22"/>
          <w:szCs w:val="22"/>
          <w:lang w:val="es-ES_tradnl"/>
        </w:rPr>
        <w:tab/>
        <w:t>……………………………………………………………………………………………</w:t>
      </w:r>
    </w:p>
    <w:p w14:paraId="00B36A21" w14:textId="77777777" w:rsidR="005F0EE1" w:rsidRPr="005F0EE1" w:rsidRDefault="005F0EE1" w:rsidP="005F0EE1">
      <w:pPr>
        <w:ind w:left="346"/>
        <w:jc w:val="both"/>
        <w:rPr>
          <w:rFonts w:ascii="Tahoma" w:hAnsi="Tahoma" w:cs="Tahoma"/>
          <w:color w:val="1F497D"/>
          <w:sz w:val="22"/>
          <w:szCs w:val="22"/>
          <w:lang w:val="es-ES_tradnl"/>
        </w:rPr>
      </w:pPr>
    </w:p>
    <w:p w14:paraId="7DFB352C" w14:textId="77777777" w:rsidR="005F0EE1" w:rsidRPr="005F0EE1" w:rsidRDefault="005F0EE1" w:rsidP="005F0EE1">
      <w:pPr>
        <w:ind w:left="346"/>
        <w:jc w:val="both"/>
        <w:rPr>
          <w:rFonts w:ascii="Tahoma" w:hAnsi="Tahoma" w:cs="Tahoma"/>
          <w:color w:val="1F497D"/>
          <w:sz w:val="22"/>
          <w:szCs w:val="22"/>
          <w:lang w:val="es-ES_tradnl"/>
        </w:rPr>
      </w:pPr>
      <w:r w:rsidRPr="005F0EE1">
        <w:rPr>
          <w:rFonts w:ascii="Tahoma" w:hAnsi="Tahoma" w:cs="Tahoma"/>
          <w:color w:val="1F497D"/>
          <w:sz w:val="22"/>
          <w:szCs w:val="22"/>
          <w:lang w:val="es-ES_tradnl"/>
        </w:rPr>
        <w:t xml:space="preserve">C.I.: </w:t>
      </w:r>
      <w:r w:rsidRPr="005F0EE1">
        <w:rPr>
          <w:rFonts w:ascii="Tahoma" w:hAnsi="Tahoma" w:cs="Tahoma"/>
          <w:color w:val="1F497D"/>
          <w:sz w:val="22"/>
          <w:szCs w:val="22"/>
          <w:lang w:val="es-ES_tradnl"/>
        </w:rPr>
        <w:tab/>
      </w:r>
      <w:r w:rsidRPr="005F0EE1">
        <w:rPr>
          <w:rFonts w:ascii="Tahoma" w:hAnsi="Tahoma" w:cs="Tahoma"/>
          <w:color w:val="1F497D"/>
          <w:sz w:val="22"/>
          <w:szCs w:val="22"/>
          <w:lang w:val="es-ES_tradnl"/>
        </w:rPr>
        <w:tab/>
      </w:r>
      <w:r w:rsidRPr="005F0EE1">
        <w:rPr>
          <w:rFonts w:ascii="Tahoma" w:hAnsi="Tahoma" w:cs="Tahoma"/>
          <w:color w:val="1F497D"/>
          <w:sz w:val="22"/>
          <w:szCs w:val="22"/>
          <w:lang w:val="es-ES_tradnl"/>
        </w:rPr>
        <w:tab/>
        <w:t>……………………………………………………………………………………………</w:t>
      </w:r>
    </w:p>
    <w:p w14:paraId="2933DA3D" w14:textId="77777777" w:rsidR="005F0EE1" w:rsidRPr="005F0EE1" w:rsidRDefault="005F0EE1" w:rsidP="005F0EE1">
      <w:pPr>
        <w:ind w:left="346"/>
        <w:jc w:val="both"/>
        <w:rPr>
          <w:rFonts w:ascii="Tahoma" w:hAnsi="Tahoma" w:cs="Tahoma"/>
          <w:color w:val="1F497D"/>
          <w:sz w:val="22"/>
          <w:szCs w:val="22"/>
          <w:lang w:val="es-ES_tradnl"/>
        </w:rPr>
      </w:pPr>
    </w:p>
    <w:p w14:paraId="454821EA" w14:textId="77777777" w:rsidR="005F0EE1" w:rsidRPr="005F0EE1" w:rsidRDefault="005F0EE1" w:rsidP="005F0EE1">
      <w:pPr>
        <w:ind w:left="346"/>
        <w:jc w:val="both"/>
        <w:rPr>
          <w:rFonts w:ascii="Tahoma" w:hAnsi="Tahoma" w:cs="Tahoma"/>
          <w:color w:val="1F497D"/>
          <w:sz w:val="22"/>
          <w:szCs w:val="22"/>
          <w:lang w:val="es-ES_tradnl"/>
        </w:rPr>
      </w:pPr>
      <w:r w:rsidRPr="005F0EE1">
        <w:rPr>
          <w:rFonts w:ascii="Tahoma" w:hAnsi="Tahoma" w:cs="Tahoma"/>
          <w:color w:val="1F497D"/>
          <w:sz w:val="22"/>
          <w:szCs w:val="22"/>
          <w:lang w:val="es-ES_tradnl"/>
        </w:rPr>
        <w:t xml:space="preserve">Domicilio: </w:t>
      </w:r>
      <w:r w:rsidRPr="005F0EE1">
        <w:rPr>
          <w:rFonts w:ascii="Tahoma" w:hAnsi="Tahoma" w:cs="Tahoma"/>
          <w:color w:val="1F497D"/>
          <w:sz w:val="22"/>
          <w:szCs w:val="22"/>
          <w:lang w:val="es-ES_tradnl"/>
        </w:rPr>
        <w:tab/>
      </w:r>
      <w:r w:rsidRPr="005F0EE1">
        <w:rPr>
          <w:rFonts w:ascii="Tahoma" w:hAnsi="Tahoma" w:cs="Tahoma"/>
          <w:color w:val="1F497D"/>
          <w:sz w:val="22"/>
          <w:szCs w:val="22"/>
          <w:lang w:val="es-ES_tradnl"/>
        </w:rPr>
        <w:tab/>
        <w:t>……………………………………………………………………………………………</w:t>
      </w:r>
    </w:p>
    <w:p w14:paraId="7B49D9FB" w14:textId="77777777" w:rsidR="005F0EE1" w:rsidRPr="005F0EE1" w:rsidRDefault="005F0EE1" w:rsidP="005F0EE1">
      <w:pPr>
        <w:ind w:left="346"/>
        <w:jc w:val="both"/>
        <w:rPr>
          <w:rFonts w:ascii="Tahoma" w:hAnsi="Tahoma" w:cs="Tahoma"/>
          <w:color w:val="1F497D"/>
          <w:sz w:val="22"/>
          <w:szCs w:val="22"/>
          <w:lang w:val="es-ES_tradnl"/>
        </w:rPr>
      </w:pPr>
    </w:p>
    <w:p w14:paraId="5B3C796E" w14:textId="77777777" w:rsidR="005F0EE1" w:rsidRPr="005F0EE1" w:rsidRDefault="005F0EE1" w:rsidP="005F0EE1">
      <w:pPr>
        <w:ind w:left="346"/>
        <w:jc w:val="both"/>
        <w:rPr>
          <w:rFonts w:ascii="Tahoma" w:hAnsi="Tahoma" w:cs="Tahoma"/>
          <w:color w:val="1F497D"/>
          <w:sz w:val="22"/>
          <w:szCs w:val="22"/>
          <w:lang w:val="es-ES_tradnl"/>
        </w:rPr>
      </w:pPr>
    </w:p>
    <w:p w14:paraId="3A0B458E" w14:textId="77777777" w:rsidR="005F0EE1" w:rsidRPr="005F0EE1" w:rsidRDefault="005F0EE1" w:rsidP="005F0EE1">
      <w:pPr>
        <w:ind w:left="346"/>
        <w:jc w:val="both"/>
        <w:rPr>
          <w:rFonts w:ascii="Tahoma" w:hAnsi="Tahoma" w:cs="Tahoma"/>
          <w:color w:val="1F497D"/>
          <w:sz w:val="22"/>
          <w:szCs w:val="22"/>
          <w:lang w:val="es-ES_tradnl"/>
        </w:rPr>
      </w:pPr>
    </w:p>
    <w:p w14:paraId="5D783532" w14:textId="77777777" w:rsidR="005F0EE1" w:rsidRPr="005F0EE1" w:rsidRDefault="005F0EE1" w:rsidP="005F0EE1">
      <w:pPr>
        <w:ind w:left="346"/>
        <w:jc w:val="both"/>
        <w:rPr>
          <w:rFonts w:ascii="Tahoma" w:hAnsi="Tahoma" w:cs="Tahoma"/>
          <w:color w:val="1F497D"/>
          <w:sz w:val="22"/>
          <w:szCs w:val="22"/>
        </w:rPr>
      </w:pPr>
      <w:r w:rsidRPr="005F0EE1">
        <w:rPr>
          <w:rFonts w:ascii="Tahoma" w:hAnsi="Tahoma" w:cs="Tahoma"/>
          <w:color w:val="1F497D"/>
          <w:sz w:val="22"/>
          <w:szCs w:val="22"/>
          <w:lang w:val="es-ES_tradnl"/>
        </w:rPr>
        <w:t xml:space="preserve">Lugar, fecha: </w:t>
      </w:r>
      <w:r w:rsidRPr="005F0EE1">
        <w:rPr>
          <w:rFonts w:ascii="Tahoma" w:hAnsi="Tahoma" w:cs="Tahoma"/>
          <w:color w:val="1F497D"/>
          <w:sz w:val="22"/>
          <w:szCs w:val="22"/>
          <w:lang w:val="es-ES_tradnl"/>
        </w:rPr>
        <w:tab/>
        <w:t>……………………………………………………………………………………………</w:t>
      </w:r>
    </w:p>
    <w:p w14:paraId="679DAC7B" w14:textId="77777777" w:rsidR="005F0EE1" w:rsidRPr="005F0EE1" w:rsidRDefault="005F0EE1" w:rsidP="005F0EE1">
      <w:pPr>
        <w:ind w:left="348"/>
        <w:rPr>
          <w:rFonts w:ascii="Tahoma" w:hAnsi="Tahoma" w:cs="Tahoma"/>
          <w:color w:val="1F497D"/>
          <w:sz w:val="22"/>
          <w:szCs w:val="22"/>
          <w:lang w:val="es-ES_tradnl"/>
        </w:rPr>
        <w:sectPr w:rsidR="005F0EE1" w:rsidRPr="005F0EE1" w:rsidSect="005F0EE1">
          <w:headerReference w:type="default" r:id="rId23"/>
          <w:footerReference w:type="default" r:id="rId24"/>
          <w:pgSz w:w="12240" w:h="15840"/>
          <w:pgMar w:top="1418" w:right="1418" w:bottom="1418" w:left="1418" w:header="811" w:footer="709" w:gutter="0"/>
          <w:cols w:space="708"/>
          <w:docGrid w:linePitch="360"/>
        </w:sectPr>
      </w:pPr>
    </w:p>
    <w:tbl>
      <w:tblPr>
        <w:tblpPr w:leftFromText="141" w:rightFromText="141" w:vertAnchor="text" w:horzAnchor="margin" w:tblpY="-336"/>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5F0EE1" w:rsidRPr="005F0EE1" w14:paraId="7D1E7556" w14:textId="77777777" w:rsidTr="005F0EE1">
        <w:trPr>
          <w:trHeight w:val="617"/>
        </w:trPr>
        <w:tc>
          <w:tcPr>
            <w:tcW w:w="2410" w:type="dxa"/>
            <w:shd w:val="clear" w:color="auto" w:fill="004990"/>
            <w:vAlign w:val="center"/>
          </w:tcPr>
          <w:p w14:paraId="26EEEB6A" w14:textId="77777777" w:rsidR="005F0EE1" w:rsidRPr="005F0EE1" w:rsidRDefault="005F0EE1" w:rsidP="005F0EE1">
            <w:pPr>
              <w:jc w:val="center"/>
              <w:rPr>
                <w:rFonts w:ascii="Tahoma" w:hAnsi="Tahoma" w:cs="Tahoma"/>
                <w:b/>
                <w:color w:val="1F497D"/>
                <w:sz w:val="28"/>
                <w:szCs w:val="28"/>
                <w:lang w:val="pt-BR"/>
              </w:rPr>
            </w:pPr>
            <w:r w:rsidRPr="005F0EE1">
              <w:rPr>
                <w:rFonts w:ascii="Tahoma" w:hAnsi="Tahoma" w:cs="Tahoma"/>
                <w:b/>
                <w:color w:val="FFFFFF"/>
                <w:sz w:val="28"/>
                <w:szCs w:val="28"/>
                <w:lang w:val="pt-BR"/>
              </w:rPr>
              <w:lastRenderedPageBreak/>
              <w:t xml:space="preserve">ANEXO No. </w:t>
            </w:r>
            <w:proofErr w:type="gramStart"/>
            <w:r w:rsidRPr="005F0EE1">
              <w:rPr>
                <w:rFonts w:ascii="Tahoma" w:hAnsi="Tahoma" w:cs="Tahoma"/>
                <w:b/>
                <w:color w:val="FFFFFF"/>
                <w:sz w:val="28"/>
                <w:szCs w:val="28"/>
                <w:lang w:val="pt-BR"/>
              </w:rPr>
              <w:t>3</w:t>
            </w:r>
            <w:proofErr w:type="gramEnd"/>
          </w:p>
        </w:tc>
        <w:tc>
          <w:tcPr>
            <w:tcW w:w="7365" w:type="dxa"/>
            <w:vAlign w:val="center"/>
          </w:tcPr>
          <w:p w14:paraId="36C9F73B" w14:textId="77777777" w:rsidR="005F0EE1" w:rsidRPr="005F0EE1" w:rsidRDefault="005F0EE1" w:rsidP="005F0EE1">
            <w:pPr>
              <w:ind w:left="567"/>
              <w:jc w:val="center"/>
              <w:rPr>
                <w:rFonts w:ascii="Tahoma" w:hAnsi="Tahoma" w:cs="Tahoma"/>
                <w:b/>
                <w:color w:val="1F497D"/>
                <w:sz w:val="22"/>
                <w:szCs w:val="22"/>
                <w:lang w:val="pt-BR"/>
              </w:rPr>
            </w:pPr>
            <w:r w:rsidRPr="005F0EE1">
              <w:rPr>
                <w:rFonts w:ascii="Tahoma" w:hAnsi="Tahoma" w:cs="Tahoma"/>
                <w:b/>
                <w:color w:val="1F497D"/>
                <w:sz w:val="22"/>
                <w:szCs w:val="22"/>
                <w:lang w:val="es-ES_tradnl"/>
              </w:rPr>
              <w:t>DOCUMENTO DE COMPRA (Sujeto a Modificaciones de acuerdo al objeto de compra)</w:t>
            </w:r>
          </w:p>
        </w:tc>
      </w:tr>
    </w:tbl>
    <w:p w14:paraId="14885B75" w14:textId="77777777" w:rsidR="005F0EE1" w:rsidRPr="005F0EE1" w:rsidRDefault="005F0EE1" w:rsidP="005F0EE1">
      <w:pPr>
        <w:ind w:left="348"/>
        <w:jc w:val="center"/>
        <w:rPr>
          <w:rFonts w:cs="Arial"/>
          <w:b/>
          <w:color w:val="1F497D"/>
          <w:sz w:val="18"/>
        </w:rPr>
      </w:pPr>
    </w:p>
    <w:p w14:paraId="4E294AAE" w14:textId="77777777" w:rsidR="005F0EE1" w:rsidRPr="005F0EE1" w:rsidRDefault="005F0EE1" w:rsidP="005F0EE1">
      <w:pPr>
        <w:jc w:val="center"/>
        <w:rPr>
          <w:rFonts w:ascii="Tahoma" w:hAnsi="Tahoma" w:cs="Tahoma"/>
          <w:b/>
          <w:i/>
          <w:color w:val="1F497D"/>
          <w:sz w:val="22"/>
          <w:szCs w:val="22"/>
          <w:u w:val="single"/>
        </w:rPr>
      </w:pPr>
      <w:r w:rsidRPr="005F0EE1">
        <w:rPr>
          <w:rFonts w:ascii="Tahoma" w:hAnsi="Tahoma" w:cs="Tahoma"/>
          <w:b/>
          <w:color w:val="1F497D"/>
          <w:sz w:val="22"/>
          <w:szCs w:val="22"/>
          <w:u w:val="single"/>
          <w:lang w:val="es-BO"/>
        </w:rPr>
        <w:t>CONTRATO PRIVADO</w:t>
      </w:r>
    </w:p>
    <w:p w14:paraId="2122D160" w14:textId="77777777" w:rsidR="005F0EE1" w:rsidRPr="005F0EE1" w:rsidRDefault="005F0EE1" w:rsidP="005F0EE1">
      <w:pPr>
        <w:spacing w:before="120"/>
        <w:jc w:val="both"/>
        <w:rPr>
          <w:rFonts w:ascii="Tahoma" w:hAnsi="Tahoma" w:cs="Tahoma"/>
          <w:color w:val="1F497D"/>
          <w:sz w:val="20"/>
          <w:szCs w:val="22"/>
        </w:rPr>
      </w:pPr>
      <w:r w:rsidRPr="005F0EE1">
        <w:rPr>
          <w:rFonts w:ascii="Tahoma" w:hAnsi="Tahoma" w:cs="Tahoma"/>
          <w:color w:val="1F497D"/>
          <w:sz w:val="20"/>
          <w:szCs w:val="22"/>
        </w:rPr>
        <w:t xml:space="preserve">Conste por el presente documento, relativo a un Contrato Privado para la "Provisión </w:t>
      </w:r>
      <w:proofErr w:type="gramStart"/>
      <w:r w:rsidRPr="005F0EE1">
        <w:rPr>
          <w:rFonts w:ascii="Tahoma" w:hAnsi="Tahoma" w:cs="Tahoma"/>
          <w:color w:val="1F497D"/>
          <w:sz w:val="20"/>
          <w:szCs w:val="22"/>
        </w:rPr>
        <w:t>de  …</w:t>
      </w:r>
      <w:proofErr w:type="gramEnd"/>
      <w:r w:rsidRPr="005F0EE1">
        <w:rPr>
          <w:rFonts w:ascii="Tahoma" w:hAnsi="Tahoma" w:cs="Tahoma"/>
          <w:color w:val="1F497D"/>
          <w:sz w:val="20"/>
          <w:szCs w:val="22"/>
        </w:rPr>
        <w:t>…………………………….” elaborado en el marco de lo dispuesto por los Arts. 519 y 1297 del Código Civil Boliviano, que será elevado a instrumento público con el reconocimiento de firmas y rúbricas, al tenor de las siguientes cláusulas:</w:t>
      </w:r>
    </w:p>
    <w:p w14:paraId="4FC71362" w14:textId="77777777" w:rsidR="005F0EE1" w:rsidRPr="005F0EE1" w:rsidRDefault="005F0EE1" w:rsidP="005F0EE1">
      <w:pPr>
        <w:spacing w:before="120"/>
        <w:jc w:val="both"/>
        <w:rPr>
          <w:rFonts w:ascii="Tahoma" w:hAnsi="Tahoma" w:cs="Tahoma"/>
          <w:color w:val="1F497D"/>
          <w:sz w:val="20"/>
          <w:szCs w:val="22"/>
        </w:rPr>
      </w:pPr>
      <w:r w:rsidRPr="005F0EE1">
        <w:rPr>
          <w:rFonts w:ascii="Tahoma" w:hAnsi="Tahoma" w:cs="Tahoma"/>
          <w:b/>
          <w:color w:val="1F497D"/>
          <w:sz w:val="20"/>
          <w:szCs w:val="22"/>
          <w:u w:val="single"/>
        </w:rPr>
        <w:t>PRIMERA: PARTES CONTRATANTES</w:t>
      </w:r>
      <w:r w:rsidRPr="005F0EE1">
        <w:rPr>
          <w:rFonts w:ascii="Tahoma" w:hAnsi="Tahoma" w:cs="Tahoma"/>
          <w:color w:val="1F497D"/>
          <w:sz w:val="20"/>
          <w:szCs w:val="22"/>
        </w:rPr>
        <w:t>.- Intervienen en la suscripción del presente Contrato:</w:t>
      </w:r>
    </w:p>
    <w:p w14:paraId="233F89B2" w14:textId="77777777" w:rsidR="005F0EE1" w:rsidRPr="005F0EE1" w:rsidRDefault="005F0EE1" w:rsidP="00705E85">
      <w:pPr>
        <w:numPr>
          <w:ilvl w:val="1"/>
          <w:numId w:val="25"/>
        </w:numPr>
        <w:spacing w:before="120"/>
        <w:ind w:left="567" w:hanging="567"/>
        <w:jc w:val="both"/>
        <w:rPr>
          <w:rFonts w:ascii="Tahoma" w:hAnsi="Tahoma" w:cs="Tahoma"/>
          <w:color w:val="1F497D"/>
          <w:sz w:val="20"/>
          <w:szCs w:val="22"/>
          <w:lang w:eastAsia="en-US"/>
        </w:rPr>
      </w:pPr>
      <w:r w:rsidRPr="005F0EE1">
        <w:rPr>
          <w:rFonts w:ascii="Tahoma" w:hAnsi="Tahoma" w:cs="Tahoma"/>
          <w:color w:val="1F497D"/>
          <w:sz w:val="20"/>
          <w:szCs w:val="22"/>
          <w:lang w:eastAsia="en-US"/>
        </w:rPr>
        <w:t xml:space="preserve">La </w:t>
      </w:r>
      <w:r w:rsidRPr="005F0EE1">
        <w:rPr>
          <w:rFonts w:ascii="Tahoma" w:hAnsi="Tahoma" w:cs="Tahoma"/>
          <w:b/>
          <w:color w:val="1F497D"/>
          <w:sz w:val="20"/>
          <w:szCs w:val="22"/>
          <w:lang w:eastAsia="en-US"/>
        </w:rPr>
        <w:t>EMPRESA NACIONAL DE TELECOMUNICACIONES SOCIEDAD ANÓNIMA - ENTEL S.A.</w:t>
      </w:r>
      <w:r w:rsidRPr="005F0EE1">
        <w:rPr>
          <w:rFonts w:ascii="Tahoma" w:hAnsi="Tahoma" w:cs="Tahoma"/>
          <w:color w:val="1F497D"/>
          <w:sz w:val="20"/>
          <w:szCs w:val="22"/>
          <w:lang w:eastAsia="en-US"/>
        </w:rPr>
        <w:t xml:space="preserve">, con Matrícula de Comercio N° 00013290 expedida por FUNDEMPRESA, NIT 1020703023, representada legalmente por ……………………….............., ………………………….,  en virtud del Poder ………………………………………… N° …./….de </w:t>
      </w:r>
      <w:proofErr w:type="gramStart"/>
      <w:r w:rsidRPr="005F0EE1">
        <w:rPr>
          <w:rFonts w:ascii="Tahoma" w:hAnsi="Tahoma" w:cs="Tahoma"/>
          <w:color w:val="1F497D"/>
          <w:sz w:val="20"/>
          <w:szCs w:val="22"/>
          <w:lang w:eastAsia="en-US"/>
        </w:rPr>
        <w:t>..</w:t>
      </w:r>
      <w:proofErr w:type="gramEnd"/>
      <w:r w:rsidRPr="005F0EE1">
        <w:rPr>
          <w:rFonts w:ascii="Tahoma" w:hAnsi="Tahoma" w:cs="Tahoma"/>
          <w:color w:val="1F497D"/>
          <w:sz w:val="20"/>
          <w:szCs w:val="22"/>
          <w:lang w:eastAsia="en-US"/>
        </w:rPr>
        <w:t>/../..</w:t>
      </w:r>
      <w:proofErr w:type="gramStart"/>
      <w:r w:rsidRPr="005F0EE1">
        <w:rPr>
          <w:rFonts w:ascii="Tahoma" w:hAnsi="Tahoma" w:cs="Tahoma"/>
          <w:color w:val="1F497D"/>
          <w:sz w:val="20"/>
          <w:szCs w:val="22"/>
          <w:lang w:eastAsia="en-US"/>
        </w:rPr>
        <w:t>,</w:t>
      </w:r>
      <w:proofErr w:type="gramEnd"/>
      <w:r w:rsidRPr="005F0EE1">
        <w:rPr>
          <w:rFonts w:ascii="Tahoma" w:hAnsi="Tahoma" w:cs="Tahoma"/>
          <w:color w:val="1F497D"/>
          <w:sz w:val="20"/>
          <w:szCs w:val="22"/>
          <w:lang w:eastAsia="en-US"/>
        </w:rPr>
        <w:t xml:space="preserve"> otorgado ante Notaría de Fe Pública N° …. a cargo de ………………………………, del Distrito Judicial de ……………, que en adelante y para efectos del presente contrato se denominará </w:t>
      </w:r>
      <w:r w:rsidRPr="005F0EE1">
        <w:rPr>
          <w:rFonts w:ascii="Tahoma" w:hAnsi="Tahoma" w:cs="Tahoma"/>
          <w:b/>
          <w:color w:val="1F497D"/>
          <w:sz w:val="20"/>
          <w:szCs w:val="22"/>
          <w:lang w:eastAsia="en-US"/>
        </w:rPr>
        <w:t>ENTEL S.A.</w:t>
      </w:r>
      <w:r w:rsidRPr="005F0EE1">
        <w:rPr>
          <w:rFonts w:ascii="Tahoma" w:hAnsi="Tahoma" w:cs="Tahoma"/>
          <w:color w:val="1F497D"/>
          <w:sz w:val="20"/>
          <w:szCs w:val="22"/>
          <w:lang w:eastAsia="en-US"/>
        </w:rPr>
        <w:t>, y por otra parte;</w:t>
      </w:r>
    </w:p>
    <w:p w14:paraId="57922524" w14:textId="77777777" w:rsidR="005F0EE1" w:rsidRPr="005F0EE1" w:rsidRDefault="005F0EE1" w:rsidP="00705E85">
      <w:pPr>
        <w:numPr>
          <w:ilvl w:val="1"/>
          <w:numId w:val="25"/>
        </w:numPr>
        <w:spacing w:before="120"/>
        <w:ind w:left="567" w:hanging="567"/>
        <w:jc w:val="both"/>
        <w:rPr>
          <w:rFonts w:ascii="Tahoma" w:hAnsi="Tahoma" w:cs="Tahoma"/>
          <w:color w:val="1F497D"/>
          <w:sz w:val="20"/>
          <w:szCs w:val="22"/>
          <w:lang w:eastAsia="en-US"/>
        </w:rPr>
      </w:pPr>
      <w:r w:rsidRPr="005F0EE1">
        <w:rPr>
          <w:rFonts w:ascii="Tahoma" w:hAnsi="Tahoma" w:cs="Tahoma"/>
          <w:color w:val="1F497D"/>
          <w:sz w:val="20"/>
          <w:szCs w:val="22"/>
          <w:lang w:eastAsia="en-US"/>
        </w:rPr>
        <w:t>La</w:t>
      </w:r>
      <w:r w:rsidRPr="005F0EE1">
        <w:rPr>
          <w:rFonts w:ascii="Tahoma" w:hAnsi="Tahoma" w:cs="Tahoma"/>
          <w:b/>
          <w:color w:val="1F497D"/>
          <w:sz w:val="20"/>
          <w:szCs w:val="22"/>
          <w:lang w:eastAsia="en-US"/>
        </w:rPr>
        <w:t xml:space="preserve"> </w:t>
      </w:r>
      <w:r w:rsidRPr="005F0EE1">
        <w:rPr>
          <w:rFonts w:ascii="Tahoma" w:hAnsi="Tahoma" w:cs="Tahoma"/>
          <w:color w:val="1F497D"/>
          <w:sz w:val="20"/>
          <w:szCs w:val="22"/>
          <w:lang w:eastAsia="en-US"/>
        </w:rPr>
        <w:t>empresa</w:t>
      </w:r>
      <w:r w:rsidRPr="005F0EE1">
        <w:rPr>
          <w:rFonts w:ascii="Tahoma" w:hAnsi="Tahoma" w:cs="Tahoma"/>
          <w:b/>
          <w:color w:val="1F497D"/>
          <w:sz w:val="20"/>
          <w:szCs w:val="22"/>
          <w:lang w:eastAsia="en-US"/>
        </w:rPr>
        <w:t xml:space="preserve"> </w:t>
      </w:r>
      <w:r w:rsidRPr="005F0EE1">
        <w:rPr>
          <w:rFonts w:ascii="Tahoma" w:hAnsi="Tahoma" w:cs="Tahoma"/>
          <w:color w:val="1F497D"/>
          <w:sz w:val="20"/>
          <w:szCs w:val="22"/>
          <w:lang w:eastAsia="en-US"/>
        </w:rPr>
        <w:t>………………………………………………… con Matrícula de Comercio N° 00…………. expedida por FUNDEMPRESA, NIT ………………………., representada legalmente por ………………………………, en virtud del Poder ………………………………. N° …</w:t>
      </w:r>
      <w:proofErr w:type="gramStart"/>
      <w:r w:rsidRPr="005F0EE1">
        <w:rPr>
          <w:rFonts w:ascii="Tahoma" w:hAnsi="Tahoma" w:cs="Tahoma"/>
          <w:color w:val="1F497D"/>
          <w:sz w:val="20"/>
          <w:szCs w:val="22"/>
          <w:lang w:eastAsia="en-US"/>
        </w:rPr>
        <w:t>..</w:t>
      </w:r>
      <w:proofErr w:type="gramEnd"/>
      <w:r w:rsidRPr="005F0EE1">
        <w:rPr>
          <w:rFonts w:ascii="Tahoma" w:hAnsi="Tahoma" w:cs="Tahoma"/>
          <w:color w:val="1F497D"/>
          <w:sz w:val="20"/>
          <w:szCs w:val="22"/>
          <w:lang w:eastAsia="en-US"/>
        </w:rPr>
        <w:t xml:space="preserve">/….de fecha </w:t>
      </w:r>
      <w:proofErr w:type="gramStart"/>
      <w:r w:rsidRPr="005F0EE1">
        <w:rPr>
          <w:rFonts w:ascii="Tahoma" w:hAnsi="Tahoma" w:cs="Tahoma"/>
          <w:color w:val="1F497D"/>
          <w:sz w:val="20"/>
          <w:szCs w:val="22"/>
          <w:lang w:eastAsia="en-US"/>
        </w:rPr>
        <w:t>..</w:t>
      </w:r>
      <w:proofErr w:type="gramEnd"/>
      <w:r w:rsidRPr="005F0EE1">
        <w:rPr>
          <w:rFonts w:ascii="Tahoma" w:hAnsi="Tahoma" w:cs="Tahoma"/>
          <w:color w:val="1F497D"/>
          <w:sz w:val="20"/>
          <w:szCs w:val="22"/>
          <w:lang w:eastAsia="en-US"/>
        </w:rPr>
        <w:t>/../..</w:t>
      </w:r>
      <w:r w:rsidRPr="005F0EE1">
        <w:rPr>
          <w:rFonts w:ascii="Tahoma" w:hAnsi="Tahoma" w:cs="Tahoma"/>
          <w:color w:val="1F497D"/>
          <w:sz w:val="20"/>
          <w:szCs w:val="22"/>
          <w:lang w:val="es-MX" w:eastAsia="en-US"/>
        </w:rPr>
        <w:t xml:space="preserve">, otorgado ante Notaría de Fe Pública N° … a cargo ……………………., del Distrito Judicial de ……………………….., que en adelante </w:t>
      </w:r>
      <w:r w:rsidRPr="005F0EE1">
        <w:rPr>
          <w:rFonts w:ascii="Tahoma" w:hAnsi="Tahoma" w:cs="Tahoma"/>
          <w:color w:val="1F497D"/>
          <w:sz w:val="20"/>
          <w:szCs w:val="22"/>
          <w:lang w:eastAsia="en-US"/>
        </w:rPr>
        <w:t xml:space="preserve">se denominará </w:t>
      </w:r>
      <w:r w:rsidRPr="005F0EE1">
        <w:rPr>
          <w:rFonts w:ascii="Tahoma" w:hAnsi="Tahoma" w:cs="Tahoma"/>
          <w:b/>
          <w:color w:val="1F497D"/>
          <w:sz w:val="20"/>
          <w:szCs w:val="22"/>
          <w:lang w:eastAsia="en-US"/>
        </w:rPr>
        <w:t>PROVEEDOR</w:t>
      </w:r>
      <w:r w:rsidRPr="005F0EE1">
        <w:rPr>
          <w:rFonts w:ascii="Tahoma" w:hAnsi="Tahoma" w:cs="Tahoma"/>
          <w:color w:val="1F497D"/>
          <w:sz w:val="20"/>
          <w:szCs w:val="22"/>
          <w:lang w:eastAsia="en-US"/>
        </w:rPr>
        <w:t>.</w:t>
      </w:r>
    </w:p>
    <w:p w14:paraId="1CA7A7C1" w14:textId="77777777" w:rsidR="005F0EE1" w:rsidRPr="005F0EE1" w:rsidRDefault="005F0EE1" w:rsidP="005F0EE1">
      <w:pPr>
        <w:spacing w:before="120"/>
        <w:jc w:val="both"/>
        <w:rPr>
          <w:rFonts w:ascii="Tahoma" w:hAnsi="Tahoma" w:cs="Tahoma"/>
          <w:color w:val="1F497D"/>
          <w:sz w:val="20"/>
          <w:szCs w:val="22"/>
          <w:lang w:val="es-BO"/>
        </w:rPr>
      </w:pPr>
      <w:r w:rsidRPr="005F0EE1">
        <w:rPr>
          <w:rFonts w:ascii="Tahoma" w:hAnsi="Tahoma" w:cs="Tahoma"/>
          <w:color w:val="1F497D"/>
          <w:sz w:val="20"/>
          <w:szCs w:val="22"/>
          <w:lang w:val="es-BO"/>
        </w:rPr>
        <w:t>A los efectos del presente documento se podrá denominar a ENTEL S.A. y al PROVEEDOR de manera individual como “Parte” o “Partes” cuando la mención relacione a dichas empresas en forma conjunta.</w:t>
      </w:r>
    </w:p>
    <w:p w14:paraId="66DB4A23" w14:textId="77777777" w:rsidR="005F0EE1" w:rsidRPr="005F0EE1" w:rsidRDefault="005F0EE1" w:rsidP="005F0EE1">
      <w:pPr>
        <w:spacing w:before="120"/>
        <w:jc w:val="both"/>
        <w:rPr>
          <w:rFonts w:ascii="Tahoma" w:hAnsi="Tahoma" w:cs="Tahoma"/>
          <w:color w:val="1F497D"/>
          <w:sz w:val="20"/>
          <w:szCs w:val="22"/>
          <w:lang w:val="es-BO" w:eastAsia="en-US"/>
        </w:rPr>
      </w:pPr>
      <w:r w:rsidRPr="005F0EE1">
        <w:rPr>
          <w:rFonts w:ascii="Tahoma" w:hAnsi="Tahoma" w:cs="Tahoma"/>
          <w:b/>
          <w:color w:val="1F497D"/>
          <w:sz w:val="20"/>
          <w:szCs w:val="22"/>
          <w:u w:val="single"/>
          <w:lang w:eastAsia="en-US"/>
        </w:rPr>
        <w:t>SEGUNDA: ANTECEDENTES</w:t>
      </w:r>
      <w:r w:rsidRPr="005F0EE1">
        <w:rPr>
          <w:rFonts w:ascii="Tahoma" w:hAnsi="Tahoma" w:cs="Tahoma"/>
          <w:color w:val="1F497D"/>
          <w:sz w:val="20"/>
          <w:szCs w:val="22"/>
          <w:lang w:eastAsia="en-US"/>
        </w:rPr>
        <w:t>.-</w:t>
      </w:r>
      <w:r w:rsidRPr="005F0EE1">
        <w:rPr>
          <w:rFonts w:ascii="Tahoma" w:hAnsi="Tahoma" w:cs="Tahoma"/>
          <w:b/>
          <w:color w:val="1F497D"/>
          <w:sz w:val="20"/>
          <w:szCs w:val="22"/>
          <w:lang w:eastAsia="en-US"/>
        </w:rPr>
        <w:t xml:space="preserve"> </w:t>
      </w:r>
      <w:r w:rsidRPr="005F0EE1">
        <w:rPr>
          <w:rFonts w:ascii="Tahoma" w:hAnsi="Tahoma" w:cs="Tahoma"/>
          <w:color w:val="1F497D"/>
          <w:sz w:val="20"/>
          <w:szCs w:val="22"/>
          <w:lang w:val="es-BO" w:eastAsia="en-US"/>
        </w:rPr>
        <w:t>La Subgerencia de …………………………. vía  Gerencia Nacional de ………………………… mediante nota ………../…</w:t>
      </w:r>
      <w:proofErr w:type="gramStart"/>
      <w:r w:rsidRPr="005F0EE1">
        <w:rPr>
          <w:rFonts w:ascii="Tahoma" w:hAnsi="Tahoma" w:cs="Tahoma"/>
          <w:color w:val="1F497D"/>
          <w:sz w:val="20"/>
          <w:szCs w:val="22"/>
          <w:lang w:val="es-BO" w:eastAsia="en-US"/>
        </w:rPr>
        <w:t>..</w:t>
      </w:r>
      <w:proofErr w:type="gramEnd"/>
      <w:r w:rsidRPr="005F0EE1">
        <w:rPr>
          <w:rFonts w:ascii="Tahoma" w:hAnsi="Tahoma" w:cs="Tahoma"/>
          <w:color w:val="1F497D"/>
          <w:sz w:val="20"/>
          <w:szCs w:val="22"/>
          <w:lang w:val="es-BO" w:eastAsia="en-US"/>
        </w:rPr>
        <w:t xml:space="preserve"> </w:t>
      </w:r>
      <w:proofErr w:type="gramStart"/>
      <w:r w:rsidRPr="005F0EE1">
        <w:rPr>
          <w:rFonts w:ascii="Tahoma" w:hAnsi="Tahoma" w:cs="Tahoma"/>
          <w:iCs/>
          <w:color w:val="1F497D"/>
          <w:sz w:val="20"/>
          <w:szCs w:val="22"/>
          <w:lang w:val="es-BO" w:eastAsia="en-US"/>
        </w:rPr>
        <w:t>de</w:t>
      </w:r>
      <w:proofErr w:type="gramEnd"/>
      <w:r w:rsidRPr="005F0EE1">
        <w:rPr>
          <w:rFonts w:ascii="Tahoma" w:hAnsi="Tahoma" w:cs="Tahoma"/>
          <w:iCs/>
          <w:color w:val="1F497D"/>
          <w:sz w:val="20"/>
          <w:szCs w:val="22"/>
          <w:lang w:val="es-BO" w:eastAsia="en-US"/>
        </w:rPr>
        <w:t xml:space="preserve"> fecha ../../..</w:t>
      </w:r>
      <w:r w:rsidRPr="005F0EE1">
        <w:rPr>
          <w:rFonts w:ascii="Tahoma" w:hAnsi="Tahoma" w:cs="Tahoma"/>
          <w:color w:val="1F497D"/>
          <w:sz w:val="20"/>
          <w:szCs w:val="22"/>
          <w:lang w:val="es-BO" w:eastAsia="en-US"/>
        </w:rPr>
        <w:t>, dirigida a Gerencia General, solicita autorización para el inicio del proceso de Contratación de Provisión de  ………………………………………………., adjuntando al efecto los Términos Básicos de Contratación y la correspondiente Cobertura Presupuestaria; solicitud que es aprobada por Gerencia General según Hoja de Ruta No………. de fecha …………………</w:t>
      </w:r>
    </w:p>
    <w:p w14:paraId="05B8154F" w14:textId="77777777" w:rsidR="005F0EE1" w:rsidRPr="005F0EE1" w:rsidRDefault="005F0EE1" w:rsidP="005F0EE1">
      <w:pPr>
        <w:spacing w:before="120"/>
        <w:jc w:val="both"/>
        <w:rPr>
          <w:rFonts w:ascii="Tahoma" w:hAnsi="Tahoma" w:cs="Tahoma"/>
          <w:color w:val="1F497D"/>
          <w:sz w:val="20"/>
          <w:szCs w:val="22"/>
          <w:lang w:val="es-BO"/>
        </w:rPr>
      </w:pPr>
      <w:r w:rsidRPr="005F0EE1">
        <w:rPr>
          <w:rFonts w:ascii="Tahoma" w:hAnsi="Tahoma" w:cs="Tahoma"/>
          <w:color w:val="1F497D"/>
          <w:sz w:val="20"/>
          <w:szCs w:val="22"/>
          <w:lang w:val="es-BO"/>
        </w:rPr>
        <w:t xml:space="preserve">ENTEL S.A. mediante publicaciones de prensa en medios de circulación nacional de fecha </w:t>
      </w:r>
      <w:proofErr w:type="gramStart"/>
      <w:r w:rsidRPr="005F0EE1">
        <w:rPr>
          <w:rFonts w:ascii="Tahoma" w:hAnsi="Tahoma" w:cs="Tahoma"/>
          <w:color w:val="1F497D"/>
          <w:sz w:val="20"/>
          <w:szCs w:val="22"/>
          <w:lang w:val="es-BO"/>
        </w:rPr>
        <w:t>..</w:t>
      </w:r>
      <w:proofErr w:type="gramEnd"/>
      <w:r w:rsidRPr="005F0EE1">
        <w:rPr>
          <w:rFonts w:ascii="Tahoma" w:hAnsi="Tahoma" w:cs="Tahoma"/>
          <w:color w:val="1F497D"/>
          <w:sz w:val="20"/>
          <w:szCs w:val="22"/>
          <w:lang w:val="es-BO"/>
        </w:rPr>
        <w:t>/../..</w:t>
      </w:r>
      <w:proofErr w:type="gramStart"/>
      <w:r w:rsidRPr="005F0EE1">
        <w:rPr>
          <w:rFonts w:ascii="Tahoma" w:hAnsi="Tahoma" w:cs="Tahoma"/>
          <w:color w:val="1F497D"/>
          <w:sz w:val="20"/>
          <w:szCs w:val="22"/>
          <w:lang w:val="es-BO"/>
        </w:rPr>
        <w:t>,</w:t>
      </w:r>
      <w:proofErr w:type="gramEnd"/>
      <w:r w:rsidRPr="005F0EE1">
        <w:rPr>
          <w:rFonts w:ascii="Tahoma" w:hAnsi="Tahoma" w:cs="Tahoma"/>
          <w:color w:val="1F497D"/>
          <w:sz w:val="20"/>
          <w:szCs w:val="22"/>
          <w:lang w:val="es-BO"/>
        </w:rPr>
        <w:t xml:space="preserve"> invitó a las empresas interesadas en participar de la Licitación Pública N° …/…. “ Provisión de  …………………………”, para que presenten sus propuestas en las oficinas de ENTEL S.A. hasta el día </w:t>
      </w:r>
      <w:proofErr w:type="gramStart"/>
      <w:r w:rsidRPr="005F0EE1">
        <w:rPr>
          <w:rFonts w:ascii="Tahoma" w:hAnsi="Tahoma" w:cs="Tahoma"/>
          <w:color w:val="1F497D"/>
          <w:sz w:val="20"/>
          <w:szCs w:val="22"/>
          <w:lang w:val="es-BO"/>
        </w:rPr>
        <w:t>..</w:t>
      </w:r>
      <w:proofErr w:type="gramEnd"/>
      <w:r w:rsidRPr="005F0EE1">
        <w:rPr>
          <w:rFonts w:ascii="Tahoma" w:hAnsi="Tahoma" w:cs="Tahoma"/>
          <w:color w:val="1F497D"/>
          <w:sz w:val="20"/>
          <w:szCs w:val="22"/>
          <w:lang w:val="es-BO"/>
        </w:rPr>
        <w:t xml:space="preserve">/../.. </w:t>
      </w:r>
      <w:proofErr w:type="gramStart"/>
      <w:r w:rsidRPr="005F0EE1">
        <w:rPr>
          <w:rFonts w:ascii="Tahoma" w:hAnsi="Tahoma" w:cs="Tahoma"/>
          <w:color w:val="1F497D"/>
          <w:sz w:val="20"/>
          <w:szCs w:val="22"/>
          <w:lang w:val="es-BO"/>
        </w:rPr>
        <w:t>a</w:t>
      </w:r>
      <w:proofErr w:type="gramEnd"/>
      <w:r w:rsidRPr="005F0EE1">
        <w:rPr>
          <w:rFonts w:ascii="Tahoma" w:hAnsi="Tahoma" w:cs="Tahoma"/>
          <w:color w:val="1F497D"/>
          <w:sz w:val="20"/>
          <w:szCs w:val="22"/>
          <w:lang w:val="es-BO"/>
        </w:rPr>
        <w:t xml:space="preserve"> horas …..:…...</w:t>
      </w:r>
    </w:p>
    <w:p w14:paraId="02161D18" w14:textId="77777777" w:rsidR="005F0EE1" w:rsidRPr="005F0EE1" w:rsidRDefault="005F0EE1" w:rsidP="005F0EE1">
      <w:pPr>
        <w:spacing w:before="120"/>
        <w:jc w:val="both"/>
        <w:rPr>
          <w:rFonts w:ascii="Tahoma" w:hAnsi="Tahoma" w:cs="Tahoma"/>
          <w:color w:val="1F497D"/>
          <w:sz w:val="20"/>
          <w:szCs w:val="22"/>
          <w:lang w:val="es-BO"/>
        </w:rPr>
      </w:pPr>
      <w:r w:rsidRPr="005F0EE1">
        <w:rPr>
          <w:rFonts w:ascii="Tahoma" w:hAnsi="Tahoma" w:cs="Tahoma"/>
          <w:color w:val="1F497D"/>
          <w:sz w:val="20"/>
          <w:szCs w:val="22"/>
          <w:lang w:val="es-BO"/>
        </w:rPr>
        <w:t>En término hábil y oportuno presentaron sus propuestas las empresas: ……………………………………………………………….</w:t>
      </w:r>
    </w:p>
    <w:p w14:paraId="2566C756" w14:textId="77777777" w:rsidR="005F0EE1" w:rsidRPr="005F0EE1" w:rsidRDefault="005F0EE1" w:rsidP="005F0EE1">
      <w:pPr>
        <w:spacing w:before="120"/>
        <w:jc w:val="both"/>
        <w:rPr>
          <w:rFonts w:ascii="Tahoma" w:hAnsi="Tahoma" w:cs="Tahoma"/>
          <w:color w:val="1F497D"/>
          <w:sz w:val="20"/>
          <w:szCs w:val="22"/>
          <w:lang w:val="es-BO"/>
        </w:rPr>
      </w:pPr>
      <w:r w:rsidRPr="005F0EE1">
        <w:rPr>
          <w:rFonts w:ascii="Tahoma" w:hAnsi="Tahoma" w:cs="Tahoma"/>
          <w:color w:val="1F497D"/>
          <w:sz w:val="20"/>
          <w:szCs w:val="22"/>
          <w:lang w:val="es-BO"/>
        </w:rPr>
        <w:t xml:space="preserve">Realizadas las evaluaciones a las propuestas presentadas, se emite el Informe de Evaluación </w:t>
      </w:r>
      <w:proofErr w:type="gramStart"/>
      <w:r w:rsidRPr="005F0EE1">
        <w:rPr>
          <w:rFonts w:ascii="Tahoma" w:hAnsi="Tahoma" w:cs="Tahoma"/>
          <w:color w:val="1F497D"/>
          <w:sz w:val="20"/>
          <w:szCs w:val="22"/>
          <w:lang w:val="es-BO"/>
        </w:rPr>
        <w:t>Técnica …</w:t>
      </w:r>
      <w:proofErr w:type="gramEnd"/>
      <w:r w:rsidRPr="005F0EE1">
        <w:rPr>
          <w:rFonts w:ascii="Tahoma" w:hAnsi="Tahoma" w:cs="Tahoma"/>
          <w:color w:val="1F497D"/>
          <w:sz w:val="20"/>
          <w:szCs w:val="22"/>
          <w:lang w:val="es-BO"/>
        </w:rPr>
        <w:t xml:space="preserve">./…. De </w:t>
      </w:r>
      <w:proofErr w:type="gramStart"/>
      <w:r w:rsidRPr="005F0EE1">
        <w:rPr>
          <w:rFonts w:ascii="Tahoma" w:hAnsi="Tahoma" w:cs="Tahoma"/>
          <w:color w:val="1F497D"/>
          <w:sz w:val="20"/>
          <w:szCs w:val="22"/>
          <w:lang w:val="es-BO"/>
        </w:rPr>
        <w:t>fecha …</w:t>
      </w:r>
      <w:proofErr w:type="gramEnd"/>
      <w:r w:rsidRPr="005F0EE1">
        <w:rPr>
          <w:rFonts w:ascii="Tahoma" w:hAnsi="Tahoma" w:cs="Tahoma"/>
          <w:color w:val="1F497D"/>
          <w:sz w:val="20"/>
          <w:szCs w:val="22"/>
          <w:lang w:val="es-BO"/>
        </w:rPr>
        <w:t xml:space="preserve">…………, el Informe Económico AFA…../2014 de fecha …….. </w:t>
      </w:r>
      <w:proofErr w:type="gramStart"/>
      <w:r w:rsidRPr="005F0EE1">
        <w:rPr>
          <w:rFonts w:ascii="Tahoma" w:hAnsi="Tahoma" w:cs="Tahoma"/>
          <w:color w:val="1F497D"/>
          <w:sz w:val="20"/>
          <w:szCs w:val="22"/>
          <w:lang w:val="es-BO"/>
        </w:rPr>
        <w:t>y</w:t>
      </w:r>
      <w:proofErr w:type="gramEnd"/>
      <w:r w:rsidRPr="005F0EE1">
        <w:rPr>
          <w:rFonts w:ascii="Tahoma" w:hAnsi="Tahoma" w:cs="Tahoma"/>
          <w:color w:val="1F497D"/>
          <w:sz w:val="20"/>
          <w:szCs w:val="22"/>
          <w:lang w:val="es-BO"/>
        </w:rPr>
        <w:t xml:space="preserve"> el Informe final AFA………../2014 de fecha …………….. </w:t>
      </w:r>
      <w:proofErr w:type="gramStart"/>
      <w:r w:rsidRPr="005F0EE1">
        <w:rPr>
          <w:rFonts w:ascii="Tahoma" w:hAnsi="Tahoma" w:cs="Tahoma"/>
          <w:color w:val="1F497D"/>
          <w:sz w:val="20"/>
          <w:szCs w:val="22"/>
          <w:lang w:val="es-BO"/>
        </w:rPr>
        <w:t>de</w:t>
      </w:r>
      <w:proofErr w:type="gramEnd"/>
      <w:r w:rsidRPr="005F0EE1">
        <w:rPr>
          <w:rFonts w:ascii="Tahoma" w:hAnsi="Tahoma" w:cs="Tahoma"/>
          <w:color w:val="1F497D"/>
          <w:sz w:val="20"/>
          <w:szCs w:val="22"/>
          <w:lang w:val="es-BO"/>
        </w:rPr>
        <w:t xml:space="preserve"> la Licitación Pública N° …/…. “Provisión </w:t>
      </w:r>
      <w:proofErr w:type="gramStart"/>
      <w:r w:rsidRPr="005F0EE1">
        <w:rPr>
          <w:rFonts w:ascii="Tahoma" w:hAnsi="Tahoma" w:cs="Tahoma"/>
          <w:color w:val="1F497D"/>
          <w:sz w:val="20"/>
          <w:szCs w:val="22"/>
          <w:lang w:val="es-BO"/>
        </w:rPr>
        <w:t>de  …</w:t>
      </w:r>
      <w:proofErr w:type="gramEnd"/>
      <w:r w:rsidRPr="005F0EE1">
        <w:rPr>
          <w:rFonts w:ascii="Tahoma" w:hAnsi="Tahoma" w:cs="Tahoma"/>
          <w:color w:val="1F497D"/>
          <w:sz w:val="20"/>
          <w:szCs w:val="22"/>
          <w:lang w:val="es-BO"/>
        </w:rPr>
        <w:t>………………………” recomendando adjudicar el proceso a la empresa ……………………</w:t>
      </w:r>
    </w:p>
    <w:p w14:paraId="72F9E8C3" w14:textId="77777777" w:rsidR="005F0EE1" w:rsidRPr="005F0EE1" w:rsidRDefault="005F0EE1" w:rsidP="005F0EE1">
      <w:pPr>
        <w:spacing w:before="120"/>
        <w:ind w:right="-1"/>
        <w:jc w:val="both"/>
        <w:rPr>
          <w:rFonts w:ascii="Tahoma" w:hAnsi="Tahoma" w:cs="Tahoma"/>
          <w:color w:val="1F497D"/>
          <w:sz w:val="20"/>
          <w:szCs w:val="22"/>
          <w:lang w:val="es-BO"/>
        </w:rPr>
      </w:pPr>
      <w:r w:rsidRPr="005F0EE1">
        <w:rPr>
          <w:rFonts w:ascii="Tahoma" w:hAnsi="Tahoma" w:cs="Tahoma"/>
          <w:color w:val="1F497D"/>
          <w:sz w:val="20"/>
          <w:szCs w:val="22"/>
          <w:lang w:val="es-BO"/>
        </w:rPr>
        <w:t xml:space="preserve">Mediante nota externa GG-……-……de fecha </w:t>
      </w:r>
      <w:proofErr w:type="gramStart"/>
      <w:r w:rsidRPr="005F0EE1">
        <w:rPr>
          <w:rFonts w:ascii="Tahoma" w:hAnsi="Tahoma" w:cs="Tahoma"/>
          <w:color w:val="1F497D"/>
          <w:sz w:val="20"/>
          <w:szCs w:val="22"/>
          <w:lang w:val="es-BO"/>
        </w:rPr>
        <w:t>..</w:t>
      </w:r>
      <w:proofErr w:type="gramEnd"/>
      <w:r w:rsidRPr="005F0EE1">
        <w:rPr>
          <w:rFonts w:ascii="Tahoma" w:hAnsi="Tahoma" w:cs="Tahoma"/>
          <w:color w:val="1F497D"/>
          <w:sz w:val="20"/>
          <w:szCs w:val="22"/>
          <w:lang w:val="es-BO"/>
        </w:rPr>
        <w:t>/../..</w:t>
      </w:r>
      <w:proofErr w:type="gramStart"/>
      <w:r w:rsidRPr="005F0EE1">
        <w:rPr>
          <w:rFonts w:ascii="Tahoma" w:hAnsi="Tahoma" w:cs="Tahoma"/>
          <w:color w:val="1F497D"/>
          <w:sz w:val="20"/>
          <w:szCs w:val="22"/>
          <w:lang w:val="es-BO"/>
        </w:rPr>
        <w:t>,</w:t>
      </w:r>
      <w:proofErr w:type="gramEnd"/>
      <w:r w:rsidRPr="005F0EE1">
        <w:rPr>
          <w:rFonts w:ascii="Tahoma" w:hAnsi="Tahoma" w:cs="Tahoma"/>
          <w:color w:val="1F497D"/>
          <w:sz w:val="20"/>
          <w:szCs w:val="22"/>
          <w:lang w:val="es-BO"/>
        </w:rPr>
        <w:t xml:space="preserve"> se adjudica a la empresa …………………….. </w:t>
      </w:r>
      <w:proofErr w:type="gramStart"/>
      <w:r w:rsidRPr="005F0EE1">
        <w:rPr>
          <w:rFonts w:ascii="Tahoma" w:hAnsi="Tahoma" w:cs="Tahoma"/>
          <w:color w:val="1F497D"/>
          <w:sz w:val="20"/>
          <w:szCs w:val="22"/>
          <w:lang w:val="es-BO"/>
        </w:rPr>
        <w:t>la</w:t>
      </w:r>
      <w:proofErr w:type="gramEnd"/>
      <w:r w:rsidRPr="005F0EE1">
        <w:rPr>
          <w:rFonts w:ascii="Tahoma" w:hAnsi="Tahoma" w:cs="Tahoma"/>
          <w:color w:val="1F497D"/>
          <w:sz w:val="20"/>
          <w:szCs w:val="22"/>
          <w:lang w:val="es-BO"/>
        </w:rPr>
        <w:t xml:space="preserve"> Licitación Pública N° …./…. “Provisión </w:t>
      </w:r>
      <w:proofErr w:type="gramStart"/>
      <w:r w:rsidRPr="005F0EE1">
        <w:rPr>
          <w:rFonts w:ascii="Tahoma" w:hAnsi="Tahoma" w:cs="Tahoma"/>
          <w:color w:val="1F497D"/>
          <w:sz w:val="20"/>
          <w:szCs w:val="22"/>
          <w:lang w:val="es-BO"/>
        </w:rPr>
        <w:t>de  …</w:t>
      </w:r>
      <w:proofErr w:type="gramEnd"/>
      <w:r w:rsidRPr="005F0EE1">
        <w:rPr>
          <w:rFonts w:ascii="Tahoma" w:hAnsi="Tahoma" w:cs="Tahoma"/>
          <w:color w:val="1F497D"/>
          <w:sz w:val="20"/>
          <w:szCs w:val="22"/>
          <w:lang w:val="es-BO"/>
        </w:rPr>
        <w:t xml:space="preserve">……………………………………” adjudicación que fue aceptada mediante nota  ………….. </w:t>
      </w:r>
      <w:proofErr w:type="gramStart"/>
      <w:r w:rsidRPr="005F0EE1">
        <w:rPr>
          <w:rFonts w:ascii="Tahoma" w:hAnsi="Tahoma" w:cs="Tahoma"/>
          <w:color w:val="1F497D"/>
          <w:sz w:val="20"/>
          <w:szCs w:val="22"/>
          <w:lang w:val="es-BO"/>
        </w:rPr>
        <w:t>de</w:t>
      </w:r>
      <w:proofErr w:type="gramEnd"/>
      <w:r w:rsidRPr="005F0EE1">
        <w:rPr>
          <w:rFonts w:ascii="Tahoma" w:hAnsi="Tahoma" w:cs="Tahoma"/>
          <w:color w:val="1F497D"/>
          <w:sz w:val="20"/>
          <w:szCs w:val="22"/>
          <w:lang w:val="es-BO"/>
        </w:rPr>
        <w:t xml:space="preserve"> fecha ../../..</w:t>
      </w:r>
    </w:p>
    <w:p w14:paraId="78636C5C" w14:textId="77777777" w:rsidR="005F0EE1" w:rsidRPr="005F0EE1" w:rsidRDefault="005F0EE1" w:rsidP="005F0EE1">
      <w:pPr>
        <w:spacing w:before="120"/>
        <w:ind w:right="-1"/>
        <w:jc w:val="both"/>
        <w:rPr>
          <w:rFonts w:ascii="Tahoma" w:hAnsi="Tahoma" w:cs="Tahoma"/>
          <w:color w:val="1F497D"/>
          <w:sz w:val="20"/>
          <w:szCs w:val="22"/>
          <w:lang w:val="es-BO"/>
        </w:rPr>
      </w:pPr>
      <w:r w:rsidRPr="005F0EE1">
        <w:rPr>
          <w:rFonts w:ascii="Tahoma" w:hAnsi="Tahoma" w:cs="Tahoma"/>
          <w:color w:val="1F497D"/>
          <w:sz w:val="20"/>
          <w:szCs w:val="22"/>
          <w:lang w:val="es-BO"/>
        </w:rPr>
        <w:t xml:space="preserve">Los antecedentes se asignan para elaboración de Contrato en </w:t>
      </w:r>
      <w:proofErr w:type="gramStart"/>
      <w:r w:rsidRPr="005F0EE1">
        <w:rPr>
          <w:rFonts w:ascii="Tahoma" w:hAnsi="Tahoma" w:cs="Tahoma"/>
          <w:color w:val="1F497D"/>
          <w:sz w:val="20"/>
          <w:szCs w:val="22"/>
          <w:lang w:val="es-BO"/>
        </w:rPr>
        <w:t>fecha …</w:t>
      </w:r>
      <w:proofErr w:type="gramEnd"/>
      <w:r w:rsidRPr="005F0EE1">
        <w:rPr>
          <w:rFonts w:ascii="Tahoma" w:hAnsi="Tahoma" w:cs="Tahoma"/>
          <w:color w:val="1F497D"/>
          <w:sz w:val="20"/>
          <w:szCs w:val="22"/>
          <w:lang w:val="es-BO"/>
        </w:rPr>
        <w:t>…. Según Hoja de Ruta No…………………..</w:t>
      </w:r>
    </w:p>
    <w:p w14:paraId="1940F871" w14:textId="77777777" w:rsidR="005F0EE1" w:rsidRPr="005F0EE1" w:rsidRDefault="005F0EE1" w:rsidP="005F0EE1">
      <w:pPr>
        <w:spacing w:before="120"/>
        <w:jc w:val="both"/>
        <w:rPr>
          <w:rFonts w:ascii="Tahoma" w:hAnsi="Tahoma" w:cs="Tahoma"/>
          <w:color w:val="1F497D"/>
          <w:sz w:val="20"/>
          <w:szCs w:val="22"/>
        </w:rPr>
      </w:pPr>
      <w:r w:rsidRPr="005F0EE1">
        <w:rPr>
          <w:rFonts w:ascii="Tahoma" w:hAnsi="Tahoma" w:cs="Tahoma"/>
          <w:b/>
          <w:color w:val="1F497D"/>
          <w:sz w:val="20"/>
          <w:szCs w:val="22"/>
          <w:u w:val="single"/>
        </w:rPr>
        <w:lastRenderedPageBreak/>
        <w:t>TERCERA: DOCUMENTOS INTEGRANTES</w:t>
      </w:r>
      <w:r w:rsidRPr="005F0EE1">
        <w:rPr>
          <w:rFonts w:ascii="Tahoma" w:hAnsi="Tahoma" w:cs="Tahoma"/>
          <w:b/>
          <w:color w:val="1F497D"/>
          <w:sz w:val="20"/>
          <w:szCs w:val="22"/>
        </w:rPr>
        <w:t>.</w:t>
      </w:r>
      <w:r w:rsidRPr="005F0EE1">
        <w:rPr>
          <w:rFonts w:ascii="Tahoma" w:hAnsi="Tahoma" w:cs="Tahoma"/>
          <w:color w:val="1F497D"/>
          <w:sz w:val="20"/>
          <w:szCs w:val="22"/>
        </w:rPr>
        <w:t>- Forman parte integrante e indivisible del presente contrato, los siguientes documentos:</w:t>
      </w:r>
    </w:p>
    <w:p w14:paraId="6C87B3A1" w14:textId="77777777" w:rsidR="005F0EE1" w:rsidRPr="005F0EE1" w:rsidRDefault="005F0EE1" w:rsidP="005F0EE1">
      <w:pPr>
        <w:spacing w:before="120"/>
        <w:ind w:left="284" w:hanging="284"/>
        <w:jc w:val="both"/>
        <w:rPr>
          <w:rFonts w:ascii="Tahoma" w:hAnsi="Tahoma" w:cs="Tahoma"/>
          <w:color w:val="1F497D"/>
          <w:sz w:val="20"/>
          <w:szCs w:val="22"/>
        </w:rPr>
      </w:pPr>
      <w:r w:rsidRPr="005F0EE1">
        <w:rPr>
          <w:rFonts w:ascii="Tahoma" w:hAnsi="Tahoma" w:cs="Tahoma"/>
          <w:color w:val="1F497D"/>
          <w:sz w:val="20"/>
          <w:szCs w:val="22"/>
        </w:rPr>
        <w:t>1.</w:t>
      </w:r>
      <w:r w:rsidRPr="005F0EE1">
        <w:rPr>
          <w:rFonts w:ascii="Tahoma" w:hAnsi="Tahoma" w:cs="Tahoma"/>
          <w:color w:val="1F497D"/>
          <w:sz w:val="20"/>
          <w:szCs w:val="22"/>
        </w:rPr>
        <w:tab/>
        <w:t xml:space="preserve">Términos Básicos de Contratación. </w:t>
      </w:r>
    </w:p>
    <w:p w14:paraId="2D032A9D" w14:textId="77777777" w:rsidR="005F0EE1" w:rsidRPr="005F0EE1" w:rsidRDefault="005F0EE1" w:rsidP="005F0EE1">
      <w:pPr>
        <w:ind w:left="284" w:hanging="284"/>
        <w:jc w:val="both"/>
        <w:rPr>
          <w:rFonts w:ascii="Tahoma" w:hAnsi="Tahoma" w:cs="Tahoma"/>
          <w:color w:val="1F497D"/>
          <w:sz w:val="20"/>
          <w:szCs w:val="22"/>
        </w:rPr>
      </w:pPr>
      <w:r w:rsidRPr="005F0EE1">
        <w:rPr>
          <w:rFonts w:ascii="Tahoma" w:hAnsi="Tahoma" w:cs="Tahoma"/>
          <w:color w:val="1F497D"/>
          <w:sz w:val="20"/>
          <w:szCs w:val="22"/>
        </w:rPr>
        <w:t>2.</w:t>
      </w:r>
      <w:r w:rsidRPr="005F0EE1">
        <w:rPr>
          <w:rFonts w:ascii="Tahoma" w:hAnsi="Tahoma" w:cs="Tahoma"/>
          <w:color w:val="1F497D"/>
          <w:sz w:val="20"/>
          <w:szCs w:val="22"/>
        </w:rPr>
        <w:tab/>
        <w:t>Propuesta Técnica y Económica del PROVEEDOR y aceptada por ENTEL S.A.</w:t>
      </w:r>
    </w:p>
    <w:p w14:paraId="6D869E14" w14:textId="77777777" w:rsidR="005F0EE1" w:rsidRPr="005F0EE1" w:rsidRDefault="005F0EE1" w:rsidP="005F0EE1">
      <w:pPr>
        <w:ind w:left="284" w:hanging="284"/>
        <w:jc w:val="both"/>
        <w:rPr>
          <w:rFonts w:ascii="Tahoma" w:hAnsi="Tahoma" w:cs="Tahoma"/>
          <w:color w:val="1F497D"/>
          <w:sz w:val="20"/>
          <w:szCs w:val="22"/>
        </w:rPr>
      </w:pPr>
      <w:r w:rsidRPr="005F0EE1">
        <w:rPr>
          <w:rFonts w:ascii="Tahoma" w:hAnsi="Tahoma" w:cs="Tahoma"/>
          <w:color w:val="1F497D"/>
          <w:sz w:val="20"/>
          <w:szCs w:val="22"/>
        </w:rPr>
        <w:t>3.</w:t>
      </w:r>
      <w:r w:rsidRPr="005F0EE1">
        <w:rPr>
          <w:rFonts w:ascii="Tahoma" w:hAnsi="Tahoma" w:cs="Tahoma"/>
          <w:color w:val="1F497D"/>
          <w:sz w:val="20"/>
          <w:szCs w:val="22"/>
        </w:rPr>
        <w:tab/>
        <w:t>Carta de Adjudicación ………./….</w:t>
      </w:r>
      <w:r w:rsidRPr="005F0EE1">
        <w:rPr>
          <w:rFonts w:ascii="Tahoma" w:hAnsi="Tahoma" w:cs="Tahoma"/>
          <w:color w:val="1F497D"/>
          <w:sz w:val="20"/>
          <w:szCs w:val="22"/>
          <w:lang w:val="es-BO"/>
        </w:rPr>
        <w:t xml:space="preserve">de fecha </w:t>
      </w:r>
      <w:proofErr w:type="gramStart"/>
      <w:r w:rsidRPr="005F0EE1">
        <w:rPr>
          <w:rFonts w:ascii="Tahoma" w:hAnsi="Tahoma" w:cs="Tahoma"/>
          <w:color w:val="1F497D"/>
          <w:sz w:val="20"/>
          <w:szCs w:val="22"/>
          <w:lang w:val="es-BO"/>
        </w:rPr>
        <w:t>..</w:t>
      </w:r>
      <w:proofErr w:type="gramEnd"/>
      <w:r w:rsidRPr="005F0EE1">
        <w:rPr>
          <w:rFonts w:ascii="Tahoma" w:hAnsi="Tahoma" w:cs="Tahoma"/>
          <w:color w:val="1F497D"/>
          <w:sz w:val="20"/>
          <w:szCs w:val="22"/>
          <w:lang w:val="es-BO"/>
        </w:rPr>
        <w:t>/../...</w:t>
      </w:r>
    </w:p>
    <w:p w14:paraId="606B4552" w14:textId="77777777" w:rsidR="005F0EE1" w:rsidRPr="005F0EE1" w:rsidRDefault="005F0EE1" w:rsidP="005F0EE1">
      <w:pPr>
        <w:ind w:left="284" w:hanging="284"/>
        <w:jc w:val="both"/>
        <w:rPr>
          <w:rFonts w:ascii="Tahoma" w:hAnsi="Tahoma" w:cs="Tahoma"/>
          <w:iCs/>
          <w:color w:val="1F497D"/>
          <w:sz w:val="20"/>
          <w:szCs w:val="22"/>
          <w:lang w:val="es-BO"/>
        </w:rPr>
      </w:pPr>
      <w:r w:rsidRPr="005F0EE1">
        <w:rPr>
          <w:rFonts w:ascii="Tahoma" w:hAnsi="Tahoma" w:cs="Tahoma"/>
          <w:color w:val="1F497D"/>
          <w:sz w:val="20"/>
          <w:szCs w:val="22"/>
        </w:rPr>
        <w:t>4.</w:t>
      </w:r>
      <w:r w:rsidRPr="005F0EE1">
        <w:rPr>
          <w:rFonts w:ascii="Tahoma" w:hAnsi="Tahoma" w:cs="Tahoma"/>
          <w:color w:val="1F497D"/>
          <w:sz w:val="20"/>
          <w:szCs w:val="22"/>
        </w:rPr>
        <w:tab/>
        <w:t>Carta de Aceptación a la Adjudicación  ….../….</w:t>
      </w:r>
      <w:r w:rsidRPr="005F0EE1">
        <w:rPr>
          <w:rFonts w:ascii="Tahoma" w:hAnsi="Tahoma" w:cs="Tahoma"/>
          <w:iCs/>
          <w:color w:val="1F497D"/>
          <w:sz w:val="20"/>
          <w:szCs w:val="22"/>
          <w:lang w:val="es-BO"/>
        </w:rPr>
        <w:t xml:space="preserve"> de fecha </w:t>
      </w:r>
      <w:proofErr w:type="gramStart"/>
      <w:r w:rsidRPr="005F0EE1">
        <w:rPr>
          <w:rFonts w:ascii="Tahoma" w:hAnsi="Tahoma" w:cs="Tahoma"/>
          <w:iCs/>
          <w:color w:val="1F497D"/>
          <w:sz w:val="20"/>
          <w:szCs w:val="22"/>
          <w:lang w:val="es-BO"/>
        </w:rPr>
        <w:t>..</w:t>
      </w:r>
      <w:proofErr w:type="gramEnd"/>
      <w:r w:rsidRPr="005F0EE1">
        <w:rPr>
          <w:rFonts w:ascii="Tahoma" w:hAnsi="Tahoma" w:cs="Tahoma"/>
          <w:iCs/>
          <w:color w:val="1F497D"/>
          <w:sz w:val="20"/>
          <w:szCs w:val="22"/>
          <w:lang w:val="es-BO"/>
        </w:rPr>
        <w:t>/../..</w:t>
      </w:r>
    </w:p>
    <w:p w14:paraId="0E4F55E6" w14:textId="77777777" w:rsidR="005F0EE1" w:rsidRPr="005F0EE1" w:rsidRDefault="005F0EE1" w:rsidP="005F0EE1">
      <w:pPr>
        <w:spacing w:before="120"/>
        <w:jc w:val="both"/>
        <w:rPr>
          <w:rFonts w:ascii="Tahoma" w:eastAsia="Calibri" w:hAnsi="Tahoma" w:cs="Tahoma"/>
          <w:color w:val="1F497D"/>
          <w:sz w:val="20"/>
          <w:szCs w:val="22"/>
          <w:lang w:val="es-BO" w:eastAsia="en-US"/>
        </w:rPr>
      </w:pPr>
      <w:r w:rsidRPr="005F0EE1">
        <w:rPr>
          <w:rFonts w:ascii="Tahoma" w:hAnsi="Tahoma" w:cs="Tahoma"/>
          <w:b/>
          <w:color w:val="1F497D"/>
          <w:sz w:val="20"/>
          <w:szCs w:val="22"/>
          <w:u w:val="single"/>
        </w:rPr>
        <w:t>CUARTA: OBJETO</w:t>
      </w:r>
      <w:r w:rsidRPr="005F0EE1">
        <w:rPr>
          <w:rFonts w:ascii="Tahoma" w:hAnsi="Tahoma" w:cs="Tahoma"/>
          <w:color w:val="1F497D"/>
          <w:sz w:val="20"/>
          <w:szCs w:val="22"/>
        </w:rPr>
        <w:t xml:space="preserve">.- El presente contrato tiene por objeto </w:t>
      </w:r>
      <w:proofErr w:type="gramStart"/>
      <w:r w:rsidRPr="005F0EE1">
        <w:rPr>
          <w:rFonts w:ascii="Tahoma" w:eastAsia="Calibri" w:hAnsi="Tahoma" w:cs="Tahoma"/>
          <w:color w:val="1F497D"/>
          <w:sz w:val="20"/>
          <w:szCs w:val="22"/>
          <w:lang w:val="es-BO" w:eastAsia="en-US"/>
        </w:rPr>
        <w:t>la …</w:t>
      </w:r>
      <w:proofErr w:type="gramEnd"/>
      <w:r w:rsidRPr="005F0EE1">
        <w:rPr>
          <w:rFonts w:ascii="Tahoma" w:eastAsia="Calibri" w:hAnsi="Tahoma" w:cs="Tahoma"/>
          <w:color w:val="1F497D"/>
          <w:sz w:val="20"/>
          <w:szCs w:val="22"/>
          <w:lang w:val="es-BO" w:eastAsia="en-US"/>
        </w:rPr>
        <w:t>………………………………………………………… que el PROVEEDOR se obliga a proporcionar en estricto cumplimiento a lo establecido en los Términos Básicos de Contratación y demás documentos integrantes del Contrato.</w:t>
      </w:r>
    </w:p>
    <w:p w14:paraId="149F1CBE" w14:textId="77777777" w:rsidR="005F0EE1" w:rsidRPr="005F0EE1" w:rsidRDefault="005F0EE1" w:rsidP="005F0EE1">
      <w:pPr>
        <w:spacing w:before="120"/>
        <w:ind w:right="-1"/>
        <w:jc w:val="both"/>
        <w:rPr>
          <w:rFonts w:ascii="Tahoma" w:hAnsi="Tahoma" w:cs="Tahoma"/>
          <w:b/>
          <w:color w:val="1F497D"/>
          <w:sz w:val="20"/>
          <w:szCs w:val="22"/>
        </w:rPr>
      </w:pPr>
      <w:r w:rsidRPr="005F0EE1">
        <w:rPr>
          <w:rFonts w:ascii="Tahoma" w:hAnsi="Tahoma" w:cs="Tahoma"/>
          <w:b/>
          <w:color w:val="1F497D"/>
          <w:sz w:val="20"/>
          <w:szCs w:val="22"/>
          <w:u w:val="single"/>
        </w:rPr>
        <w:t>QUINTA: PRECIO E IMPUESTOS</w:t>
      </w:r>
      <w:r w:rsidRPr="005F0EE1">
        <w:rPr>
          <w:rFonts w:ascii="Tahoma" w:hAnsi="Tahoma" w:cs="Tahoma"/>
          <w:b/>
          <w:color w:val="1F497D"/>
          <w:sz w:val="20"/>
          <w:szCs w:val="22"/>
        </w:rPr>
        <w:t>.-</w:t>
      </w:r>
      <w:r w:rsidRPr="005F0EE1">
        <w:rPr>
          <w:rFonts w:ascii="Tahoma" w:hAnsi="Tahoma" w:cs="Tahoma"/>
          <w:color w:val="1F497D"/>
          <w:sz w:val="20"/>
          <w:szCs w:val="22"/>
        </w:rPr>
        <w:t xml:space="preserve"> El precio establecido para la provisión de los bienes objeto del presente Contrato es de </w:t>
      </w:r>
      <w:r w:rsidRPr="005F0EE1">
        <w:rPr>
          <w:rFonts w:ascii="Tahoma" w:hAnsi="Tahoma" w:cs="Tahoma"/>
          <w:b/>
          <w:color w:val="1F497D"/>
          <w:sz w:val="20"/>
          <w:szCs w:val="22"/>
        </w:rPr>
        <w:t>USD/Bs…………………… (……………………………………00/100 Dólares Americanos/Bolivianos).</w:t>
      </w:r>
    </w:p>
    <w:p w14:paraId="371E63BD" w14:textId="77777777" w:rsidR="005F0EE1" w:rsidRPr="005F0EE1" w:rsidRDefault="005F0EE1" w:rsidP="005F0EE1">
      <w:pPr>
        <w:spacing w:before="120"/>
        <w:ind w:right="-1"/>
        <w:jc w:val="both"/>
        <w:rPr>
          <w:rFonts w:ascii="Tahoma" w:hAnsi="Tahoma" w:cs="Tahoma"/>
          <w:color w:val="1F497D"/>
          <w:sz w:val="20"/>
          <w:szCs w:val="22"/>
        </w:rPr>
      </w:pPr>
      <w:r w:rsidRPr="005F0EE1">
        <w:rPr>
          <w:rFonts w:ascii="Tahoma" w:hAnsi="Tahoma" w:cs="Tahoma"/>
          <w:color w:val="1F497D"/>
          <w:sz w:val="20"/>
          <w:szCs w:val="22"/>
        </w:rPr>
        <w:t xml:space="preserve">Las partes establecen que el precio antes mencionado es fijo e inmodificable durante la vigencia del contrato e incluye todos los tributos vigentes en el Estado Plurinacional de Bolivia a la fecha de suscripción. </w:t>
      </w:r>
    </w:p>
    <w:p w14:paraId="23E524C6" w14:textId="77777777" w:rsidR="005F0EE1" w:rsidRPr="005F0EE1" w:rsidRDefault="005F0EE1" w:rsidP="005F0EE1">
      <w:pPr>
        <w:spacing w:before="120"/>
        <w:ind w:right="-1"/>
        <w:jc w:val="both"/>
        <w:rPr>
          <w:rFonts w:ascii="Tahoma" w:hAnsi="Tahoma" w:cs="Tahoma"/>
          <w:color w:val="1F497D"/>
          <w:sz w:val="20"/>
          <w:szCs w:val="22"/>
        </w:rPr>
      </w:pPr>
      <w:r w:rsidRPr="005F0EE1">
        <w:rPr>
          <w:rFonts w:ascii="Tahoma" w:hAnsi="Tahoma" w:cs="Tahoma"/>
          <w:b/>
          <w:color w:val="1F497D"/>
          <w:sz w:val="20"/>
          <w:szCs w:val="22"/>
          <w:u w:val="single"/>
        </w:rPr>
        <w:t>SEXTA: MONEDA Y FORMA DE PAGO</w:t>
      </w:r>
      <w:r w:rsidRPr="005F0EE1">
        <w:rPr>
          <w:rFonts w:ascii="Tahoma" w:hAnsi="Tahoma" w:cs="Tahoma"/>
          <w:color w:val="1F497D"/>
          <w:sz w:val="20"/>
          <w:szCs w:val="22"/>
        </w:rPr>
        <w:t xml:space="preserve">.- La moneda de pago del presente contrato será </w:t>
      </w:r>
      <w:proofErr w:type="gramStart"/>
      <w:r w:rsidRPr="005F0EE1">
        <w:rPr>
          <w:rFonts w:ascii="Tahoma" w:hAnsi="Tahoma" w:cs="Tahoma"/>
          <w:color w:val="1F497D"/>
          <w:sz w:val="20"/>
          <w:szCs w:val="22"/>
        </w:rPr>
        <w:t xml:space="preserve">el </w:t>
      </w:r>
      <w:r w:rsidRPr="005F0EE1">
        <w:rPr>
          <w:rFonts w:ascii="Tahoma" w:hAnsi="Tahoma" w:cs="Tahoma"/>
          <w:b/>
          <w:color w:val="1F497D"/>
          <w:sz w:val="20"/>
          <w:szCs w:val="22"/>
        </w:rPr>
        <w:t>…</w:t>
      </w:r>
      <w:proofErr w:type="gramEnd"/>
      <w:r w:rsidRPr="005F0EE1">
        <w:rPr>
          <w:rFonts w:ascii="Tahoma" w:hAnsi="Tahoma" w:cs="Tahoma"/>
          <w:b/>
          <w:color w:val="1F497D"/>
          <w:sz w:val="20"/>
          <w:szCs w:val="22"/>
        </w:rPr>
        <w:t>……………………………….</w:t>
      </w:r>
      <w:r w:rsidRPr="005F0EE1">
        <w:rPr>
          <w:rFonts w:ascii="Tahoma" w:hAnsi="Tahoma" w:cs="Tahoma"/>
          <w:color w:val="1F497D"/>
          <w:sz w:val="20"/>
          <w:szCs w:val="22"/>
        </w:rPr>
        <w:t>, de acuerdo a los siguientes términos:</w:t>
      </w:r>
    </w:p>
    <w:p w14:paraId="28C094FA" w14:textId="77777777" w:rsidR="005F0EE1" w:rsidRPr="005F0EE1" w:rsidRDefault="005F0EE1" w:rsidP="00705E85">
      <w:pPr>
        <w:numPr>
          <w:ilvl w:val="0"/>
          <w:numId w:val="26"/>
        </w:numPr>
        <w:spacing w:before="120"/>
        <w:jc w:val="both"/>
        <w:rPr>
          <w:rFonts w:ascii="Tahoma" w:hAnsi="Tahoma" w:cs="Tahoma"/>
          <w:b/>
          <w:color w:val="1F497D"/>
          <w:sz w:val="20"/>
          <w:szCs w:val="22"/>
          <w:lang w:eastAsia="en-US"/>
        </w:rPr>
      </w:pPr>
      <w:r w:rsidRPr="005F0EE1">
        <w:rPr>
          <w:rFonts w:ascii="Tahoma" w:hAnsi="Tahoma" w:cs="Tahoma"/>
          <w:b/>
          <w:color w:val="1F497D"/>
          <w:sz w:val="20"/>
          <w:szCs w:val="22"/>
          <w:lang w:eastAsia="en-US"/>
        </w:rPr>
        <w:t>(DE CONFORMIDAD A LO ESTABLECIDO EN LOS TÉRMINOS BÁSICOS DE CONTRATACIÓN Y LA CARTA DE ADJUDICACIÓN)</w:t>
      </w:r>
      <w:r w:rsidRPr="005F0EE1">
        <w:rPr>
          <w:rFonts w:ascii="Tahoma" w:hAnsi="Tahoma" w:cs="Tahoma"/>
          <w:color w:val="1F497D"/>
          <w:sz w:val="20"/>
          <w:szCs w:val="22"/>
          <w:lang w:eastAsia="en-US"/>
        </w:rPr>
        <w:t>.</w:t>
      </w:r>
    </w:p>
    <w:p w14:paraId="7F1FF483" w14:textId="77777777" w:rsidR="005F0EE1" w:rsidRPr="005F0EE1" w:rsidRDefault="005F0EE1" w:rsidP="005F0EE1">
      <w:pPr>
        <w:spacing w:before="120"/>
        <w:jc w:val="both"/>
        <w:rPr>
          <w:rFonts w:ascii="Tahoma" w:hAnsi="Tahoma" w:cs="Tahoma"/>
          <w:color w:val="1F497D"/>
          <w:sz w:val="20"/>
          <w:szCs w:val="22"/>
        </w:rPr>
      </w:pPr>
      <w:r w:rsidRPr="005F0EE1">
        <w:rPr>
          <w:rFonts w:ascii="Tahoma" w:hAnsi="Tahoma" w:cs="Tahoma"/>
          <w:color w:val="1F497D"/>
          <w:sz w:val="20"/>
          <w:szCs w:val="22"/>
        </w:rPr>
        <w:t>Cualquier tributo, emergente del presente contrato, pagadero fuera y dentro del territorio boliviano estarán a cargo del PROVEEDOR.</w:t>
      </w:r>
    </w:p>
    <w:p w14:paraId="07F4408D" w14:textId="77777777" w:rsidR="005F0EE1" w:rsidRPr="005F0EE1" w:rsidRDefault="005F0EE1" w:rsidP="005F0EE1">
      <w:pPr>
        <w:spacing w:before="120"/>
        <w:jc w:val="both"/>
        <w:rPr>
          <w:rFonts w:ascii="Tahoma" w:hAnsi="Tahoma" w:cs="Tahoma"/>
          <w:color w:val="1F497D"/>
          <w:sz w:val="20"/>
          <w:szCs w:val="22"/>
        </w:rPr>
      </w:pPr>
      <w:r w:rsidRPr="005F0EE1">
        <w:rPr>
          <w:rFonts w:ascii="Tahoma" w:hAnsi="Tahoma" w:cs="Tahoma"/>
          <w:color w:val="1F497D"/>
          <w:sz w:val="20"/>
          <w:szCs w:val="22"/>
        </w:rPr>
        <w:t>El PROVEEDOR asume de manera expresa, la responsabilidad absoluta y total por el pago recibido de ENTEL S.A., deslindando a ENTEL S.A. de cualquier responsabilidad y/o reclamo que pudieran efectuar terceras personas naturales o jurídicas, nacionales y/o extranjeras.</w:t>
      </w:r>
    </w:p>
    <w:p w14:paraId="405D178C" w14:textId="77777777" w:rsidR="005F0EE1" w:rsidRPr="005F0EE1" w:rsidRDefault="005F0EE1" w:rsidP="005F0EE1">
      <w:pPr>
        <w:spacing w:before="120"/>
        <w:jc w:val="both"/>
        <w:rPr>
          <w:rFonts w:ascii="Tahoma" w:hAnsi="Tahoma" w:cs="Tahoma"/>
          <w:color w:val="1F497D"/>
          <w:sz w:val="20"/>
          <w:szCs w:val="22"/>
          <w:lang w:val="es-BO" w:eastAsia="en-US"/>
        </w:rPr>
      </w:pPr>
      <w:r w:rsidRPr="005F0EE1">
        <w:rPr>
          <w:rFonts w:ascii="Tahoma" w:hAnsi="Tahoma" w:cs="Tahoma"/>
          <w:b/>
          <w:color w:val="1F497D"/>
          <w:sz w:val="20"/>
          <w:szCs w:val="22"/>
          <w:u w:val="single"/>
        </w:rPr>
        <w:t>SÉPTIMA: VIGENCIA</w:t>
      </w:r>
      <w:r w:rsidRPr="005F0EE1">
        <w:rPr>
          <w:rFonts w:ascii="Tahoma" w:hAnsi="Tahoma" w:cs="Tahoma"/>
          <w:b/>
          <w:color w:val="1F497D"/>
          <w:sz w:val="20"/>
          <w:szCs w:val="22"/>
        </w:rPr>
        <w:t>.-</w:t>
      </w:r>
      <w:r w:rsidRPr="005F0EE1">
        <w:rPr>
          <w:rFonts w:ascii="Tahoma" w:hAnsi="Tahoma" w:cs="Tahoma"/>
          <w:color w:val="1F497D"/>
          <w:sz w:val="20"/>
          <w:szCs w:val="22"/>
        </w:rPr>
        <w:t xml:space="preserve"> El presente </w:t>
      </w:r>
      <w:r w:rsidRPr="005F0EE1">
        <w:rPr>
          <w:rFonts w:ascii="Tahoma" w:hAnsi="Tahoma" w:cs="Tahoma"/>
          <w:color w:val="1F497D"/>
          <w:sz w:val="20"/>
          <w:szCs w:val="22"/>
          <w:lang w:val="es-BO"/>
        </w:rPr>
        <w:t>contrato entrará en vigencia a partir de la fecha de su suscripción y se extenderá hasta que ambas partes hayan dado cumplimiento a todas las condiciones y estipulaciones contenidas en el mismo.</w:t>
      </w:r>
    </w:p>
    <w:p w14:paraId="4E5D23C9" w14:textId="77777777" w:rsidR="005F0EE1" w:rsidRPr="005F0EE1" w:rsidRDefault="005F0EE1" w:rsidP="005F0EE1">
      <w:pPr>
        <w:spacing w:before="120"/>
        <w:jc w:val="both"/>
        <w:rPr>
          <w:rFonts w:ascii="Tahoma" w:hAnsi="Tahoma" w:cs="Tahoma"/>
          <w:b/>
          <w:color w:val="1F497D"/>
          <w:sz w:val="20"/>
          <w:szCs w:val="22"/>
        </w:rPr>
      </w:pPr>
      <w:r w:rsidRPr="005F0EE1">
        <w:rPr>
          <w:rFonts w:ascii="Tahoma" w:hAnsi="Tahoma" w:cs="Tahoma"/>
          <w:b/>
          <w:color w:val="1F497D"/>
          <w:sz w:val="20"/>
          <w:szCs w:val="22"/>
          <w:u w:val="single"/>
        </w:rPr>
        <w:t>OCTAVA: PLAZO Y FORMA DE ENTREGA</w:t>
      </w:r>
      <w:r w:rsidRPr="005F0EE1">
        <w:rPr>
          <w:rFonts w:ascii="Tahoma" w:hAnsi="Tahoma" w:cs="Tahoma"/>
          <w:b/>
          <w:color w:val="1F497D"/>
          <w:sz w:val="20"/>
          <w:szCs w:val="22"/>
        </w:rPr>
        <w:t>.-</w:t>
      </w:r>
      <w:r w:rsidRPr="005F0EE1">
        <w:rPr>
          <w:rFonts w:ascii="Tahoma" w:hAnsi="Tahoma" w:cs="Tahoma"/>
          <w:color w:val="1F497D"/>
          <w:sz w:val="20"/>
          <w:szCs w:val="22"/>
        </w:rPr>
        <w:t xml:space="preserve"> En cumplimiento a la Carta de Adjudicación, el PROVEEDOR, cumplirá el objeto del presente contrato </w:t>
      </w:r>
      <w:proofErr w:type="gramStart"/>
      <w:r w:rsidRPr="005F0EE1">
        <w:rPr>
          <w:rFonts w:ascii="Tahoma" w:hAnsi="Tahoma" w:cs="Tahoma"/>
          <w:b/>
          <w:color w:val="1F497D"/>
          <w:sz w:val="20"/>
          <w:szCs w:val="22"/>
        </w:rPr>
        <w:t>en …</w:t>
      </w:r>
      <w:proofErr w:type="gramEnd"/>
      <w:r w:rsidRPr="005F0EE1">
        <w:rPr>
          <w:rFonts w:ascii="Tahoma" w:hAnsi="Tahoma" w:cs="Tahoma"/>
          <w:b/>
          <w:color w:val="1F497D"/>
          <w:sz w:val="20"/>
          <w:szCs w:val="22"/>
        </w:rPr>
        <w:t xml:space="preserve">……(días calendario/hábiles/meses….) computables a partir de ……………………... </w:t>
      </w:r>
    </w:p>
    <w:p w14:paraId="6632AC43" w14:textId="77777777" w:rsidR="005F0EE1" w:rsidRPr="005F0EE1" w:rsidRDefault="005F0EE1" w:rsidP="005F0EE1">
      <w:pPr>
        <w:spacing w:before="120"/>
        <w:jc w:val="both"/>
        <w:rPr>
          <w:rFonts w:ascii="Tahoma" w:hAnsi="Tahoma" w:cs="Tahoma"/>
          <w:b/>
          <w:color w:val="1F497D"/>
          <w:sz w:val="20"/>
          <w:szCs w:val="22"/>
        </w:rPr>
      </w:pPr>
      <w:r w:rsidRPr="005F0EE1">
        <w:rPr>
          <w:rFonts w:ascii="Tahoma" w:hAnsi="Tahoma" w:cs="Tahoma"/>
          <w:b/>
          <w:color w:val="1F497D"/>
          <w:sz w:val="20"/>
          <w:szCs w:val="22"/>
        </w:rPr>
        <w:t>(ESTO VARÍA DE CONFORMIDAD A LO ESTABLECIDO EN LOS TÉRMINOS BÁSICOS DE CONTRATACIÓN Y LA CARTA DE ADJUDICACIÓN).</w:t>
      </w:r>
    </w:p>
    <w:p w14:paraId="410762CD" w14:textId="77777777" w:rsidR="005F0EE1" w:rsidRPr="005F0EE1" w:rsidRDefault="005F0EE1" w:rsidP="005F0EE1">
      <w:pPr>
        <w:spacing w:before="120"/>
        <w:jc w:val="both"/>
        <w:rPr>
          <w:rFonts w:ascii="Tahoma" w:hAnsi="Tahoma" w:cs="Tahoma"/>
          <w:color w:val="1F497D"/>
          <w:sz w:val="20"/>
          <w:szCs w:val="22"/>
        </w:rPr>
      </w:pPr>
      <w:r w:rsidRPr="005F0EE1">
        <w:rPr>
          <w:rFonts w:ascii="Tahoma" w:hAnsi="Tahoma" w:cs="Tahoma"/>
          <w:color w:val="1F497D"/>
          <w:sz w:val="20"/>
          <w:szCs w:val="22"/>
        </w:rPr>
        <w:t>Se consignará como fecha de entrega aquélla en la que los bienes sean entregados sin observaciones y se encuentren a disposición de ENTEL S.A. para su uso, asimismo hayan cumplido con las inspecciones técnicas y cuenten con las certificaciones establecidas en los Términos Básicos de Contratación.</w:t>
      </w:r>
    </w:p>
    <w:p w14:paraId="536631DB" w14:textId="77777777" w:rsidR="005F0EE1" w:rsidRPr="005F0EE1" w:rsidRDefault="005F0EE1" w:rsidP="005F0EE1">
      <w:pPr>
        <w:spacing w:before="120"/>
        <w:jc w:val="both"/>
        <w:rPr>
          <w:rFonts w:ascii="Tahoma" w:hAnsi="Tahoma" w:cs="Tahoma"/>
          <w:color w:val="1F497D"/>
          <w:sz w:val="20"/>
          <w:szCs w:val="22"/>
        </w:rPr>
      </w:pPr>
      <w:r w:rsidRPr="005F0EE1">
        <w:rPr>
          <w:rFonts w:ascii="Tahoma" w:hAnsi="Tahoma" w:cs="Tahoma"/>
          <w:b/>
          <w:color w:val="1F497D"/>
          <w:sz w:val="20"/>
          <w:szCs w:val="22"/>
          <w:u w:val="single"/>
          <w:lang w:val="es-BO"/>
        </w:rPr>
        <w:t>NOVENA</w:t>
      </w:r>
      <w:r w:rsidRPr="005F0EE1">
        <w:rPr>
          <w:rFonts w:ascii="Tahoma" w:hAnsi="Tahoma" w:cs="Tahoma"/>
          <w:b/>
          <w:color w:val="1F497D"/>
          <w:sz w:val="20"/>
          <w:szCs w:val="22"/>
          <w:u w:val="single"/>
        </w:rPr>
        <w:t>: GARANTÍAS</w:t>
      </w:r>
      <w:r w:rsidRPr="005F0EE1">
        <w:rPr>
          <w:rFonts w:ascii="Tahoma" w:hAnsi="Tahoma" w:cs="Tahoma"/>
          <w:color w:val="1F497D"/>
          <w:sz w:val="20"/>
          <w:szCs w:val="22"/>
        </w:rPr>
        <w:t xml:space="preserve">.- Las garantías señaladas en la presente cláusula, </w:t>
      </w:r>
      <w:r w:rsidRPr="005F0EE1">
        <w:rPr>
          <w:rFonts w:ascii="Tahoma" w:hAnsi="Tahoma" w:cs="Tahoma"/>
          <w:color w:val="1F497D"/>
          <w:sz w:val="20"/>
          <w:szCs w:val="22"/>
          <w:lang w:val="es-BO"/>
        </w:rPr>
        <w:t>serán exigibles y ejecutable de acuerdo a las leyes bolivianas</w:t>
      </w:r>
      <w:r w:rsidRPr="005F0EE1">
        <w:rPr>
          <w:rFonts w:ascii="Tahoma" w:hAnsi="Tahoma" w:cs="Tahoma"/>
          <w:color w:val="1F497D"/>
          <w:sz w:val="20"/>
          <w:szCs w:val="22"/>
        </w:rPr>
        <w:t xml:space="preserve">, si </w:t>
      </w:r>
      <w:r w:rsidRPr="005F0EE1">
        <w:rPr>
          <w:rFonts w:ascii="Tahoma" w:hAnsi="Tahoma" w:cs="Tahoma"/>
          <w:color w:val="1F497D"/>
          <w:sz w:val="20"/>
          <w:szCs w:val="22"/>
          <w:lang w:val="es-BO"/>
        </w:rPr>
        <w:t>el PROVEEDOR</w:t>
      </w:r>
      <w:r w:rsidRPr="005F0EE1">
        <w:rPr>
          <w:rFonts w:ascii="Tahoma" w:hAnsi="Tahoma" w:cs="Tahoma"/>
          <w:color w:val="1F497D"/>
          <w:sz w:val="20"/>
          <w:szCs w:val="22"/>
        </w:rPr>
        <w:t xml:space="preserve"> incumpliera con sus obligaciones o se negara a constituirlas o prorrogarlas cuando ENTEL S.A. lo solicite; ENTEL S.A. podrá resolver el contrato en el estado en que se encuentre, ejecutando la Garantía de Cumplimiento de Contrato.</w:t>
      </w:r>
    </w:p>
    <w:p w14:paraId="1293812B" w14:textId="77777777" w:rsidR="005F0EE1" w:rsidRPr="005F0EE1" w:rsidRDefault="005F0EE1" w:rsidP="005F0EE1">
      <w:pPr>
        <w:spacing w:before="120"/>
        <w:ind w:left="567" w:hanging="567"/>
        <w:jc w:val="both"/>
        <w:rPr>
          <w:rFonts w:ascii="Tahoma" w:hAnsi="Tahoma" w:cs="Tahoma"/>
          <w:color w:val="1F497D"/>
          <w:sz w:val="20"/>
          <w:szCs w:val="22"/>
          <w:lang w:val="es-BO"/>
        </w:rPr>
      </w:pPr>
      <w:r w:rsidRPr="005F0EE1">
        <w:rPr>
          <w:rFonts w:ascii="Tahoma" w:hAnsi="Tahoma" w:cs="Tahoma"/>
          <w:color w:val="1F497D"/>
          <w:sz w:val="20"/>
          <w:szCs w:val="22"/>
        </w:rPr>
        <w:t>9.1</w:t>
      </w:r>
      <w:r w:rsidRPr="005F0EE1">
        <w:rPr>
          <w:rFonts w:ascii="Tahoma" w:hAnsi="Tahoma" w:cs="Tahoma"/>
          <w:bCs/>
          <w:color w:val="1F497D"/>
          <w:sz w:val="20"/>
          <w:szCs w:val="22"/>
        </w:rPr>
        <w:t xml:space="preserve">  </w:t>
      </w:r>
      <w:r w:rsidRPr="005F0EE1">
        <w:rPr>
          <w:rFonts w:ascii="Tahoma" w:hAnsi="Tahoma" w:cs="Tahoma"/>
          <w:bCs/>
          <w:color w:val="1F497D"/>
          <w:sz w:val="20"/>
          <w:szCs w:val="22"/>
        </w:rPr>
        <w:tab/>
      </w:r>
      <w:r w:rsidRPr="005F0EE1">
        <w:rPr>
          <w:rFonts w:ascii="Tahoma" w:hAnsi="Tahoma" w:cs="Tahoma"/>
          <w:b/>
          <w:bCs/>
          <w:color w:val="1F497D"/>
          <w:sz w:val="20"/>
          <w:szCs w:val="22"/>
          <w:u w:val="single"/>
          <w:lang w:val="es-BO"/>
        </w:rPr>
        <w:t>Garantía de Cumplimiento de Contrato</w:t>
      </w:r>
      <w:r w:rsidRPr="005F0EE1">
        <w:rPr>
          <w:rFonts w:ascii="Tahoma" w:hAnsi="Tahoma" w:cs="Tahoma"/>
          <w:b/>
          <w:color w:val="1F497D"/>
          <w:sz w:val="20"/>
          <w:szCs w:val="22"/>
          <w:lang w:val="es-BO"/>
        </w:rPr>
        <w:t>.-</w:t>
      </w:r>
      <w:r w:rsidRPr="005F0EE1">
        <w:rPr>
          <w:rFonts w:ascii="Tahoma" w:hAnsi="Tahoma" w:cs="Tahoma"/>
          <w:color w:val="1F497D"/>
          <w:sz w:val="20"/>
          <w:szCs w:val="22"/>
          <w:lang w:val="es-BO"/>
        </w:rPr>
        <w:t xml:space="preserve"> Para garantizar el cumplimiento del presente contrato, el</w:t>
      </w:r>
      <w:r w:rsidRPr="005F0EE1">
        <w:rPr>
          <w:rFonts w:ascii="Tahoma" w:hAnsi="Tahoma" w:cs="Tahoma"/>
          <w:b/>
          <w:color w:val="1F497D"/>
          <w:sz w:val="20"/>
          <w:szCs w:val="22"/>
          <w:lang w:val="es-BO"/>
        </w:rPr>
        <w:t xml:space="preserve"> </w:t>
      </w:r>
      <w:r w:rsidRPr="005F0EE1">
        <w:rPr>
          <w:rFonts w:ascii="Tahoma" w:hAnsi="Tahoma" w:cs="Tahoma"/>
          <w:color w:val="1F497D"/>
          <w:sz w:val="20"/>
          <w:szCs w:val="22"/>
          <w:lang w:val="es-BO"/>
        </w:rPr>
        <w:t xml:space="preserve">PROVEEDOR presentó a ENTEL S.A. la Boleta/Póliza de Garantía N° ……. emitida por el Banco……………………………….. </w:t>
      </w:r>
      <w:proofErr w:type="gramStart"/>
      <w:r w:rsidRPr="005F0EE1">
        <w:rPr>
          <w:rFonts w:ascii="Tahoma" w:hAnsi="Tahoma" w:cs="Tahoma"/>
          <w:color w:val="1F497D"/>
          <w:sz w:val="20"/>
          <w:szCs w:val="22"/>
          <w:lang w:val="es-BO"/>
        </w:rPr>
        <w:t>por</w:t>
      </w:r>
      <w:proofErr w:type="gramEnd"/>
      <w:r w:rsidRPr="005F0EE1">
        <w:rPr>
          <w:rFonts w:ascii="Tahoma" w:hAnsi="Tahoma" w:cs="Tahoma"/>
          <w:color w:val="1F497D"/>
          <w:sz w:val="20"/>
          <w:szCs w:val="22"/>
          <w:lang w:val="es-BO"/>
        </w:rPr>
        <w:t xml:space="preserve"> la suma de ……………………… </w:t>
      </w:r>
      <w:r w:rsidRPr="005F0EE1">
        <w:rPr>
          <w:rFonts w:ascii="Tahoma" w:hAnsi="Tahoma" w:cs="Tahoma"/>
          <w:color w:val="1F497D"/>
          <w:sz w:val="20"/>
          <w:szCs w:val="22"/>
          <w:lang w:val="es-BO"/>
        </w:rPr>
        <w:lastRenderedPageBreak/>
        <w:t>(…………………………………… 00/</w:t>
      </w:r>
      <w:proofErr w:type="gramStart"/>
      <w:r w:rsidRPr="005F0EE1">
        <w:rPr>
          <w:rFonts w:ascii="Tahoma" w:hAnsi="Tahoma" w:cs="Tahoma"/>
          <w:color w:val="1F497D"/>
          <w:sz w:val="20"/>
          <w:szCs w:val="22"/>
          <w:lang w:val="es-BO"/>
        </w:rPr>
        <w:t>100 …</w:t>
      </w:r>
      <w:proofErr w:type="gramEnd"/>
      <w:r w:rsidRPr="005F0EE1">
        <w:rPr>
          <w:rFonts w:ascii="Tahoma" w:hAnsi="Tahoma" w:cs="Tahoma"/>
          <w:color w:val="1F497D"/>
          <w:sz w:val="20"/>
          <w:szCs w:val="22"/>
          <w:lang w:val="es-BO"/>
        </w:rPr>
        <w:t xml:space="preserve">………………..) </w:t>
      </w:r>
      <w:proofErr w:type="gramStart"/>
      <w:r w:rsidRPr="005F0EE1">
        <w:rPr>
          <w:rFonts w:ascii="Tahoma" w:hAnsi="Tahoma" w:cs="Tahoma"/>
          <w:color w:val="1F497D"/>
          <w:sz w:val="20"/>
          <w:szCs w:val="22"/>
          <w:lang w:val="es-BO"/>
        </w:rPr>
        <w:t>con</w:t>
      </w:r>
      <w:proofErr w:type="gramEnd"/>
      <w:r w:rsidRPr="005F0EE1">
        <w:rPr>
          <w:rFonts w:ascii="Tahoma" w:hAnsi="Tahoma" w:cs="Tahoma"/>
          <w:color w:val="1F497D"/>
          <w:sz w:val="20"/>
          <w:szCs w:val="22"/>
          <w:lang w:val="es-BO"/>
        </w:rPr>
        <w:t xml:space="preserve"> vigencia a partir del ../../.. </w:t>
      </w:r>
      <w:proofErr w:type="gramStart"/>
      <w:r w:rsidRPr="005F0EE1">
        <w:rPr>
          <w:rFonts w:ascii="Tahoma" w:hAnsi="Tahoma" w:cs="Tahoma"/>
          <w:color w:val="1F497D"/>
          <w:sz w:val="20"/>
          <w:szCs w:val="22"/>
          <w:lang w:val="es-BO"/>
        </w:rPr>
        <w:t>al</w:t>
      </w:r>
      <w:proofErr w:type="gramEnd"/>
      <w:r w:rsidRPr="005F0EE1">
        <w:rPr>
          <w:rFonts w:ascii="Tahoma" w:hAnsi="Tahoma" w:cs="Tahoma"/>
          <w:color w:val="1F497D"/>
          <w:sz w:val="20"/>
          <w:szCs w:val="22"/>
          <w:lang w:val="es-BO"/>
        </w:rPr>
        <w:t xml:space="preserve"> ../../..</w:t>
      </w:r>
      <w:proofErr w:type="gramStart"/>
      <w:r w:rsidRPr="005F0EE1">
        <w:rPr>
          <w:rFonts w:ascii="Tahoma" w:hAnsi="Tahoma" w:cs="Tahoma"/>
          <w:color w:val="1F497D"/>
          <w:sz w:val="20"/>
          <w:szCs w:val="22"/>
          <w:lang w:val="es-BO"/>
        </w:rPr>
        <w:t>,</w:t>
      </w:r>
      <w:proofErr w:type="gramEnd"/>
      <w:r w:rsidRPr="005F0EE1">
        <w:rPr>
          <w:rFonts w:ascii="Tahoma" w:hAnsi="Tahoma" w:cs="Tahoma"/>
          <w:color w:val="1F497D"/>
          <w:sz w:val="20"/>
          <w:szCs w:val="22"/>
          <w:lang w:val="es-BO"/>
        </w:rPr>
        <w:t xml:space="preserve"> con la característica de renovable, irrevocable de ejecución inmediata</w:t>
      </w:r>
      <w:r w:rsidRPr="005F0EE1">
        <w:rPr>
          <w:rFonts w:ascii="Tahoma" w:hAnsi="Tahoma" w:cs="Tahoma"/>
          <w:bCs/>
          <w:color w:val="1F497D"/>
          <w:sz w:val="20"/>
          <w:szCs w:val="22"/>
          <w:lang w:val="es-BO"/>
        </w:rPr>
        <w:t xml:space="preserve"> y a primer requerimiento, </w:t>
      </w:r>
      <w:r w:rsidRPr="005F0EE1">
        <w:rPr>
          <w:rFonts w:ascii="Tahoma" w:hAnsi="Tahoma" w:cs="Tahoma"/>
          <w:color w:val="1F497D"/>
          <w:sz w:val="20"/>
          <w:szCs w:val="22"/>
          <w:lang w:val="es-BO"/>
        </w:rPr>
        <w:t>equivalente al diez por ciento (10%) del valor total del presente contrato.</w:t>
      </w:r>
    </w:p>
    <w:p w14:paraId="3FCF0399" w14:textId="77777777" w:rsidR="005F0EE1" w:rsidRPr="005F0EE1" w:rsidRDefault="005F0EE1" w:rsidP="005F0EE1">
      <w:pPr>
        <w:spacing w:before="120"/>
        <w:ind w:left="567" w:hanging="567"/>
        <w:jc w:val="both"/>
        <w:rPr>
          <w:rFonts w:ascii="Tahoma" w:hAnsi="Tahoma" w:cs="Tahoma"/>
          <w:color w:val="1F497D"/>
          <w:sz w:val="20"/>
          <w:szCs w:val="22"/>
          <w:lang w:val="es-BO"/>
        </w:rPr>
      </w:pPr>
      <w:r w:rsidRPr="005F0EE1">
        <w:rPr>
          <w:rFonts w:ascii="Tahoma" w:hAnsi="Tahoma" w:cs="Tahoma"/>
          <w:color w:val="1F497D"/>
          <w:sz w:val="20"/>
          <w:szCs w:val="22"/>
          <w:lang w:val="es-BO"/>
        </w:rPr>
        <w:t>9.2</w:t>
      </w:r>
      <w:r w:rsidRPr="005F0EE1">
        <w:rPr>
          <w:rFonts w:ascii="Tahoma" w:hAnsi="Tahoma" w:cs="Tahoma"/>
          <w:color w:val="1F497D"/>
          <w:sz w:val="20"/>
          <w:szCs w:val="22"/>
          <w:lang w:val="es-BO"/>
        </w:rPr>
        <w:tab/>
      </w:r>
      <w:r w:rsidRPr="005F0EE1">
        <w:rPr>
          <w:rFonts w:ascii="Tahoma" w:hAnsi="Tahoma" w:cs="Tahoma"/>
          <w:b/>
          <w:color w:val="1F497D"/>
          <w:sz w:val="20"/>
          <w:szCs w:val="22"/>
          <w:u w:val="single"/>
          <w:lang w:val="es-BO"/>
        </w:rPr>
        <w:t>Garantía de Calidad de Bienes</w:t>
      </w:r>
      <w:r w:rsidRPr="005F0EE1">
        <w:rPr>
          <w:rFonts w:ascii="Tahoma" w:hAnsi="Tahoma" w:cs="Tahoma"/>
          <w:b/>
          <w:color w:val="1F497D"/>
          <w:sz w:val="20"/>
          <w:szCs w:val="22"/>
          <w:lang w:val="es-BO"/>
        </w:rPr>
        <w:t>.-</w:t>
      </w:r>
      <w:r w:rsidRPr="005F0EE1">
        <w:rPr>
          <w:rFonts w:ascii="Tahoma" w:hAnsi="Tahoma" w:cs="Tahoma"/>
          <w:color w:val="1F497D"/>
          <w:sz w:val="20"/>
          <w:szCs w:val="22"/>
          <w:lang w:val="es-BO"/>
        </w:rPr>
        <w:t xml:space="preserve"> (De acuerdo a los Términos Básicos de Contratación y a la carta de adjudicación).</w:t>
      </w:r>
    </w:p>
    <w:p w14:paraId="03C9C82C" w14:textId="77777777" w:rsidR="005F0EE1" w:rsidRPr="005F0EE1" w:rsidRDefault="005F0EE1" w:rsidP="005F0EE1">
      <w:pPr>
        <w:spacing w:before="120"/>
        <w:jc w:val="both"/>
        <w:rPr>
          <w:rFonts w:ascii="Tahoma" w:hAnsi="Tahoma" w:cs="Tahoma"/>
          <w:color w:val="1F497D"/>
          <w:sz w:val="20"/>
          <w:szCs w:val="22"/>
          <w:lang w:val="es-BO"/>
        </w:rPr>
      </w:pPr>
      <w:r w:rsidRPr="005F0EE1">
        <w:rPr>
          <w:rFonts w:ascii="Tahoma" w:hAnsi="Tahoma" w:cs="Tahoma"/>
          <w:b/>
          <w:color w:val="1F497D"/>
          <w:sz w:val="20"/>
          <w:szCs w:val="22"/>
          <w:u w:val="single"/>
          <w:lang w:val="es-BO"/>
        </w:rPr>
        <w:t>DÉCIMA: CONTROL DE CALIDAD</w:t>
      </w:r>
      <w:r w:rsidRPr="005F0EE1">
        <w:rPr>
          <w:rFonts w:ascii="Tahoma" w:hAnsi="Tahoma" w:cs="Tahoma"/>
          <w:b/>
          <w:color w:val="1F497D"/>
          <w:sz w:val="20"/>
          <w:szCs w:val="22"/>
          <w:lang w:val="es-BO"/>
        </w:rPr>
        <w:t xml:space="preserve">.- </w:t>
      </w:r>
      <w:r w:rsidRPr="005F0EE1">
        <w:rPr>
          <w:rFonts w:ascii="Tahoma" w:hAnsi="Tahoma" w:cs="Tahoma"/>
          <w:color w:val="1F497D"/>
          <w:sz w:val="20"/>
          <w:szCs w:val="22"/>
          <w:lang w:val="es-BO"/>
        </w:rPr>
        <w:t xml:space="preserve">El PROVEEDOR, será responsable de la calidad de los bienes, de acuerdo a lo establecido en el presente contrato y los Términos Básicos de Contratación, al efecto el área encargada de la supervisión del presente Contrato por ENTEL S.A., emitirá las Actas de Recepción o los Certificados de Control de Calidad </w:t>
      </w:r>
      <w:r w:rsidRPr="005F0EE1">
        <w:rPr>
          <w:rFonts w:ascii="Tahoma" w:hAnsi="Tahoma" w:cs="Tahoma"/>
          <w:b/>
          <w:color w:val="1F497D"/>
          <w:sz w:val="20"/>
          <w:szCs w:val="22"/>
          <w:lang w:val="es-BO"/>
        </w:rPr>
        <w:t xml:space="preserve">(DE ACUERDO A LA CARTA DE ADJUDICACIÓN) </w:t>
      </w:r>
      <w:r w:rsidRPr="005F0EE1">
        <w:rPr>
          <w:rFonts w:ascii="Tahoma" w:hAnsi="Tahoma" w:cs="Tahoma"/>
          <w:color w:val="1F497D"/>
          <w:sz w:val="20"/>
          <w:szCs w:val="22"/>
          <w:lang w:val="es-BO"/>
        </w:rPr>
        <w:t>a favor del PROVEEDOR cuando se hayan cumplido con los requerimientos determinados.</w:t>
      </w:r>
    </w:p>
    <w:p w14:paraId="6F10ED50" w14:textId="77777777" w:rsidR="005F0EE1" w:rsidRPr="005F0EE1" w:rsidRDefault="005F0EE1" w:rsidP="005F0EE1">
      <w:pPr>
        <w:spacing w:before="120"/>
        <w:jc w:val="both"/>
        <w:rPr>
          <w:rFonts w:ascii="Tahoma" w:hAnsi="Tahoma" w:cs="Tahoma"/>
          <w:color w:val="1F497D"/>
          <w:sz w:val="20"/>
          <w:szCs w:val="22"/>
        </w:rPr>
      </w:pPr>
      <w:r w:rsidRPr="005F0EE1">
        <w:rPr>
          <w:rFonts w:ascii="Tahoma" w:hAnsi="Tahoma" w:cs="Tahoma"/>
          <w:b/>
          <w:color w:val="1F497D"/>
          <w:sz w:val="20"/>
          <w:szCs w:val="22"/>
          <w:u w:val="single"/>
        </w:rPr>
        <w:t>DÉCIMA PRIMERA: OBLIGACIONES</w:t>
      </w:r>
      <w:r w:rsidRPr="005F0EE1">
        <w:rPr>
          <w:rFonts w:ascii="Tahoma" w:hAnsi="Tahoma" w:cs="Tahoma"/>
          <w:b/>
          <w:color w:val="1F497D"/>
          <w:sz w:val="20"/>
          <w:szCs w:val="22"/>
        </w:rPr>
        <w:t>.</w:t>
      </w:r>
      <w:r w:rsidRPr="005F0EE1">
        <w:rPr>
          <w:rFonts w:ascii="Tahoma" w:hAnsi="Tahoma" w:cs="Tahoma"/>
          <w:color w:val="1F497D"/>
          <w:sz w:val="20"/>
          <w:szCs w:val="22"/>
        </w:rPr>
        <w:t>- Al margen de las obligaciones establecidas en las cláusulas precedentes, las Partes se comprometen a cumplir las siguientes:</w:t>
      </w:r>
    </w:p>
    <w:p w14:paraId="776D1224" w14:textId="77777777" w:rsidR="005F0EE1" w:rsidRPr="005F0EE1" w:rsidRDefault="005F0EE1" w:rsidP="005F0EE1">
      <w:pPr>
        <w:spacing w:before="120"/>
        <w:ind w:left="567" w:hanging="567"/>
        <w:jc w:val="both"/>
        <w:rPr>
          <w:rFonts w:ascii="Tahoma" w:hAnsi="Tahoma" w:cs="Tahoma"/>
          <w:color w:val="1F497D"/>
          <w:sz w:val="20"/>
          <w:szCs w:val="22"/>
        </w:rPr>
      </w:pPr>
      <w:r w:rsidRPr="005F0EE1">
        <w:rPr>
          <w:rFonts w:ascii="Tahoma" w:hAnsi="Tahoma" w:cs="Tahoma"/>
          <w:color w:val="1F497D"/>
          <w:sz w:val="20"/>
          <w:szCs w:val="22"/>
        </w:rPr>
        <w:t>11.1</w:t>
      </w:r>
      <w:r w:rsidRPr="005F0EE1">
        <w:rPr>
          <w:rFonts w:ascii="Tahoma" w:hAnsi="Tahoma" w:cs="Tahoma"/>
          <w:color w:val="1F497D"/>
          <w:sz w:val="20"/>
          <w:szCs w:val="22"/>
        </w:rPr>
        <w:tab/>
        <w:t xml:space="preserve">PROVEEDOR: </w:t>
      </w:r>
      <w:r w:rsidRPr="005F0EE1">
        <w:rPr>
          <w:rFonts w:ascii="Tahoma" w:hAnsi="Tahoma" w:cs="Tahoma"/>
          <w:b/>
          <w:color w:val="1F497D"/>
          <w:sz w:val="20"/>
          <w:szCs w:val="22"/>
        </w:rPr>
        <w:t>A SER ESTABLECIDAS POR LA UNIDAD SOLICITANTE DE CONFORMIDAD A LOS TÉRMINOS BÁSICOS DE CONTRATACIÓN)</w:t>
      </w:r>
    </w:p>
    <w:p w14:paraId="2E5DE77D" w14:textId="77777777" w:rsidR="005F0EE1" w:rsidRPr="005F0EE1" w:rsidRDefault="005F0EE1" w:rsidP="005F0EE1">
      <w:pPr>
        <w:tabs>
          <w:tab w:val="num" w:pos="-1985"/>
        </w:tabs>
        <w:spacing w:before="120"/>
        <w:ind w:left="1418" w:hanging="851"/>
        <w:jc w:val="both"/>
        <w:rPr>
          <w:rFonts w:ascii="Tahoma" w:hAnsi="Tahoma" w:cs="Tahoma"/>
          <w:color w:val="1F497D"/>
          <w:sz w:val="20"/>
          <w:szCs w:val="22"/>
        </w:rPr>
      </w:pPr>
      <w:r w:rsidRPr="005F0EE1">
        <w:rPr>
          <w:rFonts w:ascii="Tahoma" w:hAnsi="Tahoma" w:cs="Tahoma"/>
          <w:color w:val="1F497D"/>
          <w:sz w:val="20"/>
          <w:szCs w:val="22"/>
        </w:rPr>
        <w:t>11.1.1</w:t>
      </w:r>
      <w:r w:rsidRPr="005F0EE1">
        <w:rPr>
          <w:rFonts w:ascii="Tahoma" w:hAnsi="Tahoma" w:cs="Tahoma"/>
          <w:color w:val="1F497D"/>
          <w:sz w:val="20"/>
          <w:szCs w:val="22"/>
        </w:rPr>
        <w:tab/>
        <w:t>………………………….</w:t>
      </w:r>
    </w:p>
    <w:p w14:paraId="63867C5A" w14:textId="77777777" w:rsidR="005F0EE1" w:rsidRPr="005F0EE1" w:rsidRDefault="005F0EE1" w:rsidP="005F0EE1">
      <w:pPr>
        <w:tabs>
          <w:tab w:val="num" w:pos="-1985"/>
        </w:tabs>
        <w:spacing w:before="120"/>
        <w:ind w:left="1418" w:hanging="851"/>
        <w:jc w:val="both"/>
        <w:rPr>
          <w:rFonts w:ascii="Tahoma" w:hAnsi="Tahoma" w:cs="Tahoma"/>
          <w:color w:val="1F497D"/>
          <w:sz w:val="20"/>
          <w:szCs w:val="22"/>
        </w:rPr>
      </w:pPr>
      <w:r w:rsidRPr="005F0EE1">
        <w:rPr>
          <w:rFonts w:ascii="Tahoma" w:hAnsi="Tahoma" w:cs="Tahoma"/>
          <w:color w:val="1F497D"/>
          <w:sz w:val="20"/>
          <w:szCs w:val="22"/>
        </w:rPr>
        <w:t>11.1.2</w:t>
      </w:r>
      <w:r w:rsidRPr="005F0EE1">
        <w:rPr>
          <w:rFonts w:ascii="Tahoma" w:hAnsi="Tahoma" w:cs="Tahoma"/>
          <w:color w:val="1F497D"/>
          <w:sz w:val="20"/>
          <w:szCs w:val="22"/>
        </w:rPr>
        <w:tab/>
        <w:t>…………………………………...</w:t>
      </w:r>
    </w:p>
    <w:p w14:paraId="395D6FA6" w14:textId="77777777" w:rsidR="005F0EE1" w:rsidRPr="005F0EE1" w:rsidRDefault="005F0EE1" w:rsidP="005F0EE1">
      <w:pPr>
        <w:tabs>
          <w:tab w:val="num" w:pos="-1985"/>
        </w:tabs>
        <w:spacing w:before="120"/>
        <w:ind w:left="1418" w:hanging="851"/>
        <w:jc w:val="both"/>
        <w:rPr>
          <w:rFonts w:ascii="Tahoma" w:hAnsi="Tahoma" w:cs="Tahoma"/>
          <w:color w:val="1F497D"/>
          <w:sz w:val="20"/>
          <w:szCs w:val="22"/>
        </w:rPr>
      </w:pPr>
      <w:r w:rsidRPr="005F0EE1">
        <w:rPr>
          <w:rFonts w:ascii="Tahoma" w:hAnsi="Tahoma" w:cs="Tahoma"/>
          <w:color w:val="1F497D"/>
          <w:sz w:val="20"/>
          <w:szCs w:val="22"/>
        </w:rPr>
        <w:t>11.1.3</w:t>
      </w:r>
      <w:r w:rsidRPr="005F0EE1">
        <w:rPr>
          <w:rFonts w:ascii="Tahoma" w:hAnsi="Tahoma" w:cs="Tahoma"/>
          <w:color w:val="1F497D"/>
          <w:sz w:val="20"/>
          <w:szCs w:val="22"/>
        </w:rPr>
        <w:tab/>
        <w:t>………………………………………………..</w:t>
      </w:r>
    </w:p>
    <w:p w14:paraId="5090FCCF" w14:textId="77777777" w:rsidR="005F0EE1" w:rsidRPr="005F0EE1" w:rsidRDefault="005F0EE1" w:rsidP="005F0EE1">
      <w:pPr>
        <w:tabs>
          <w:tab w:val="num" w:pos="-1985"/>
        </w:tabs>
        <w:spacing w:before="120"/>
        <w:ind w:left="1418" w:hanging="851"/>
        <w:jc w:val="both"/>
        <w:rPr>
          <w:rFonts w:ascii="Tahoma" w:hAnsi="Tahoma" w:cs="Tahoma"/>
          <w:color w:val="1F497D"/>
          <w:sz w:val="20"/>
          <w:szCs w:val="22"/>
        </w:rPr>
      </w:pPr>
      <w:r w:rsidRPr="005F0EE1">
        <w:rPr>
          <w:rFonts w:ascii="Tahoma" w:hAnsi="Tahoma" w:cs="Tahoma"/>
          <w:color w:val="1F497D"/>
          <w:sz w:val="20"/>
          <w:szCs w:val="22"/>
        </w:rPr>
        <w:t>11.1.4</w:t>
      </w:r>
      <w:r w:rsidRPr="005F0EE1">
        <w:rPr>
          <w:rFonts w:ascii="Tahoma" w:hAnsi="Tahoma" w:cs="Tahoma"/>
          <w:color w:val="1F497D"/>
          <w:sz w:val="20"/>
          <w:szCs w:val="22"/>
        </w:rPr>
        <w:tab/>
        <w:t>…………………………………………………</w:t>
      </w:r>
    </w:p>
    <w:p w14:paraId="653F724E" w14:textId="77777777" w:rsidR="005F0EE1" w:rsidRPr="005F0EE1" w:rsidRDefault="005F0EE1" w:rsidP="005F0EE1">
      <w:pPr>
        <w:tabs>
          <w:tab w:val="num" w:pos="-1985"/>
        </w:tabs>
        <w:spacing w:before="120"/>
        <w:ind w:left="1418" w:hanging="851"/>
        <w:jc w:val="both"/>
        <w:rPr>
          <w:rFonts w:ascii="Tahoma" w:hAnsi="Tahoma" w:cs="Tahoma"/>
          <w:color w:val="1F497D"/>
          <w:sz w:val="20"/>
          <w:szCs w:val="22"/>
        </w:rPr>
      </w:pPr>
      <w:r w:rsidRPr="005F0EE1">
        <w:rPr>
          <w:rFonts w:ascii="Tahoma" w:hAnsi="Tahoma" w:cs="Tahoma"/>
          <w:color w:val="1F497D"/>
          <w:sz w:val="20"/>
          <w:szCs w:val="22"/>
        </w:rPr>
        <w:t>11.1.5</w:t>
      </w:r>
      <w:r w:rsidRPr="005F0EE1">
        <w:rPr>
          <w:rFonts w:ascii="Tahoma" w:hAnsi="Tahoma" w:cs="Tahoma"/>
          <w:color w:val="1F497D"/>
          <w:sz w:val="20"/>
          <w:szCs w:val="22"/>
        </w:rPr>
        <w:tab/>
        <w:t>…………………………………………...</w:t>
      </w:r>
    </w:p>
    <w:p w14:paraId="4E1103C2" w14:textId="77777777" w:rsidR="005F0EE1" w:rsidRPr="005F0EE1" w:rsidRDefault="005F0EE1" w:rsidP="005F0EE1">
      <w:pPr>
        <w:tabs>
          <w:tab w:val="num" w:pos="-1985"/>
        </w:tabs>
        <w:spacing w:before="120"/>
        <w:ind w:left="1418" w:hanging="851"/>
        <w:jc w:val="both"/>
        <w:rPr>
          <w:rFonts w:ascii="Tahoma" w:hAnsi="Tahoma" w:cs="Tahoma"/>
          <w:color w:val="1F497D"/>
          <w:sz w:val="20"/>
          <w:szCs w:val="22"/>
        </w:rPr>
      </w:pPr>
      <w:r w:rsidRPr="005F0EE1">
        <w:rPr>
          <w:rFonts w:ascii="Tahoma" w:hAnsi="Tahoma" w:cs="Tahoma"/>
          <w:color w:val="1F497D"/>
          <w:sz w:val="20"/>
          <w:szCs w:val="22"/>
        </w:rPr>
        <w:t>11.1.6</w:t>
      </w:r>
      <w:r w:rsidRPr="005F0EE1">
        <w:rPr>
          <w:rFonts w:ascii="Tahoma" w:hAnsi="Tahoma" w:cs="Tahoma"/>
          <w:color w:val="1F497D"/>
          <w:sz w:val="20"/>
          <w:szCs w:val="22"/>
        </w:rPr>
        <w:tab/>
        <w:t>…………………………………………………………….</w:t>
      </w:r>
    </w:p>
    <w:p w14:paraId="7DCA191E" w14:textId="77777777" w:rsidR="005F0EE1" w:rsidRPr="005F0EE1" w:rsidRDefault="005F0EE1" w:rsidP="005F0EE1">
      <w:pPr>
        <w:tabs>
          <w:tab w:val="num" w:pos="-1985"/>
        </w:tabs>
        <w:spacing w:before="120"/>
        <w:ind w:left="1418" w:hanging="851"/>
        <w:jc w:val="both"/>
        <w:rPr>
          <w:rFonts w:ascii="Tahoma" w:hAnsi="Tahoma" w:cs="Tahoma"/>
          <w:color w:val="1F497D"/>
          <w:sz w:val="20"/>
          <w:szCs w:val="22"/>
        </w:rPr>
      </w:pPr>
      <w:r w:rsidRPr="005F0EE1">
        <w:rPr>
          <w:rFonts w:ascii="Tahoma" w:hAnsi="Tahoma" w:cs="Tahoma"/>
          <w:color w:val="1F497D"/>
          <w:sz w:val="20"/>
          <w:szCs w:val="22"/>
        </w:rPr>
        <w:t>11.1.7</w:t>
      </w:r>
      <w:r w:rsidRPr="005F0EE1">
        <w:rPr>
          <w:rFonts w:ascii="Tahoma" w:hAnsi="Tahoma" w:cs="Tahoma"/>
          <w:color w:val="1F497D"/>
          <w:sz w:val="20"/>
          <w:szCs w:val="22"/>
        </w:rPr>
        <w:tab/>
        <w:t>…………………………………………………….. etc.</w:t>
      </w:r>
    </w:p>
    <w:p w14:paraId="4D328677" w14:textId="77777777" w:rsidR="005F0EE1" w:rsidRPr="005F0EE1" w:rsidRDefault="005F0EE1" w:rsidP="005F0EE1">
      <w:pPr>
        <w:tabs>
          <w:tab w:val="num" w:pos="-1985"/>
        </w:tabs>
        <w:spacing w:before="120"/>
        <w:ind w:left="567" w:hanging="567"/>
        <w:jc w:val="both"/>
        <w:rPr>
          <w:rFonts w:ascii="Tahoma" w:hAnsi="Tahoma" w:cs="Tahoma"/>
          <w:color w:val="1F497D"/>
          <w:sz w:val="20"/>
          <w:szCs w:val="22"/>
        </w:rPr>
      </w:pPr>
      <w:r w:rsidRPr="005F0EE1">
        <w:rPr>
          <w:rFonts w:ascii="Tahoma" w:hAnsi="Tahoma" w:cs="Tahoma"/>
          <w:color w:val="1F497D"/>
          <w:sz w:val="20"/>
          <w:szCs w:val="22"/>
        </w:rPr>
        <w:t>11.2</w:t>
      </w:r>
      <w:r w:rsidRPr="005F0EE1">
        <w:rPr>
          <w:rFonts w:ascii="Tahoma" w:hAnsi="Tahoma" w:cs="Tahoma"/>
          <w:color w:val="1F497D"/>
          <w:sz w:val="20"/>
          <w:szCs w:val="22"/>
        </w:rPr>
        <w:tab/>
        <w:t>ENTEL S.A.:</w:t>
      </w:r>
    </w:p>
    <w:p w14:paraId="265D52BB" w14:textId="77777777" w:rsidR="005F0EE1" w:rsidRPr="005F0EE1" w:rsidRDefault="005F0EE1" w:rsidP="005F0EE1">
      <w:pPr>
        <w:spacing w:before="120"/>
        <w:ind w:left="1418" w:hanging="851"/>
        <w:jc w:val="both"/>
        <w:rPr>
          <w:rFonts w:ascii="Tahoma" w:hAnsi="Tahoma" w:cs="Tahoma"/>
          <w:color w:val="1F497D"/>
          <w:sz w:val="20"/>
          <w:szCs w:val="22"/>
          <w:lang w:val="es-BO"/>
        </w:rPr>
      </w:pPr>
      <w:r w:rsidRPr="005F0EE1">
        <w:rPr>
          <w:rFonts w:ascii="Tahoma" w:hAnsi="Tahoma" w:cs="Tahoma"/>
          <w:color w:val="1F497D"/>
          <w:sz w:val="20"/>
          <w:szCs w:val="22"/>
        </w:rPr>
        <w:t>11.2.1</w:t>
      </w:r>
      <w:r w:rsidRPr="005F0EE1">
        <w:rPr>
          <w:rFonts w:ascii="Tahoma" w:hAnsi="Tahoma" w:cs="Tahoma"/>
          <w:color w:val="1F497D"/>
          <w:sz w:val="20"/>
          <w:szCs w:val="22"/>
        </w:rPr>
        <w:tab/>
      </w:r>
      <w:r w:rsidRPr="005F0EE1">
        <w:rPr>
          <w:rFonts w:ascii="Tahoma" w:hAnsi="Tahoma" w:cs="Tahoma"/>
          <w:color w:val="1F497D"/>
          <w:sz w:val="20"/>
          <w:szCs w:val="22"/>
          <w:lang w:val="es-BO"/>
        </w:rPr>
        <w:t>Efectuar a favor del PROVEEDOR, el/los correspondiente/s pago/s por el objeto del presente contrato.</w:t>
      </w:r>
    </w:p>
    <w:p w14:paraId="653B9F0E" w14:textId="77777777" w:rsidR="005F0EE1" w:rsidRPr="005F0EE1" w:rsidRDefault="005F0EE1" w:rsidP="005F0EE1">
      <w:pPr>
        <w:tabs>
          <w:tab w:val="num" w:pos="-1985"/>
        </w:tabs>
        <w:spacing w:before="120"/>
        <w:ind w:left="1418" w:hanging="851"/>
        <w:jc w:val="both"/>
        <w:rPr>
          <w:rFonts w:ascii="Tahoma" w:hAnsi="Tahoma" w:cs="Tahoma"/>
          <w:color w:val="1F497D"/>
          <w:sz w:val="20"/>
          <w:szCs w:val="22"/>
        </w:rPr>
      </w:pPr>
      <w:r w:rsidRPr="005F0EE1">
        <w:rPr>
          <w:rFonts w:ascii="Tahoma" w:hAnsi="Tahoma" w:cs="Tahoma"/>
          <w:color w:val="1F497D"/>
          <w:sz w:val="20"/>
          <w:szCs w:val="22"/>
        </w:rPr>
        <w:t>11.2.2</w:t>
      </w:r>
      <w:r w:rsidRPr="005F0EE1">
        <w:rPr>
          <w:rFonts w:ascii="Tahoma" w:hAnsi="Tahoma" w:cs="Tahoma"/>
          <w:color w:val="1F497D"/>
          <w:sz w:val="20"/>
          <w:szCs w:val="22"/>
        </w:rPr>
        <w:tab/>
        <w:t>Proporcionar al personal del PROVEEDOR las autorizaciones para el ingreso y uso de ambientes, si corresponde.</w:t>
      </w:r>
    </w:p>
    <w:p w14:paraId="3B51D519" w14:textId="77777777" w:rsidR="005F0EE1" w:rsidRPr="005F0EE1" w:rsidRDefault="005F0EE1" w:rsidP="005F0EE1">
      <w:pPr>
        <w:tabs>
          <w:tab w:val="num" w:pos="-1985"/>
        </w:tabs>
        <w:spacing w:before="120"/>
        <w:ind w:left="1418" w:hanging="851"/>
        <w:jc w:val="both"/>
        <w:rPr>
          <w:rFonts w:ascii="Tahoma" w:hAnsi="Tahoma" w:cs="Tahoma"/>
          <w:color w:val="1F497D"/>
          <w:sz w:val="20"/>
          <w:szCs w:val="22"/>
        </w:rPr>
      </w:pPr>
      <w:r w:rsidRPr="005F0EE1">
        <w:rPr>
          <w:rFonts w:ascii="Tahoma" w:hAnsi="Tahoma" w:cs="Tahoma"/>
          <w:color w:val="1F497D"/>
          <w:sz w:val="20"/>
          <w:szCs w:val="22"/>
        </w:rPr>
        <w:t>11.2.3</w:t>
      </w:r>
      <w:r w:rsidRPr="005F0EE1">
        <w:rPr>
          <w:rFonts w:ascii="Tahoma" w:hAnsi="Tahoma" w:cs="Tahoma"/>
          <w:color w:val="1F497D"/>
          <w:sz w:val="20"/>
          <w:szCs w:val="22"/>
        </w:rPr>
        <w:tab/>
        <w:t>Poner a disposición del PROVEEDOR personal para efectuar las pruebas de aceptación provisional.</w:t>
      </w:r>
    </w:p>
    <w:p w14:paraId="4D68E0F8" w14:textId="77777777" w:rsidR="005F0EE1" w:rsidRPr="005F0EE1" w:rsidRDefault="005F0EE1" w:rsidP="005F0EE1">
      <w:pPr>
        <w:tabs>
          <w:tab w:val="num" w:pos="-1985"/>
        </w:tabs>
        <w:spacing w:before="120"/>
        <w:jc w:val="both"/>
        <w:rPr>
          <w:rFonts w:ascii="Tahoma" w:hAnsi="Tahoma" w:cs="Tahoma"/>
          <w:b/>
          <w:iCs/>
          <w:color w:val="1F497D"/>
          <w:spacing w:val="-3"/>
          <w:sz w:val="20"/>
          <w:szCs w:val="22"/>
          <w:lang w:val="es-BO"/>
        </w:rPr>
      </w:pPr>
      <w:r w:rsidRPr="005F0EE1">
        <w:rPr>
          <w:rFonts w:ascii="Tahoma" w:hAnsi="Tahoma" w:cs="Tahoma"/>
          <w:b/>
          <w:color w:val="1F497D"/>
          <w:sz w:val="20"/>
          <w:szCs w:val="22"/>
        </w:rPr>
        <w:t>DÉCIMA SEGUNDA: SUPERVISIÓN.-</w:t>
      </w:r>
      <w:r w:rsidRPr="005F0EE1">
        <w:rPr>
          <w:rFonts w:ascii="Tahoma" w:hAnsi="Tahoma" w:cs="Tahoma"/>
          <w:color w:val="1F497D"/>
          <w:sz w:val="20"/>
          <w:szCs w:val="22"/>
        </w:rPr>
        <w:t xml:space="preserve"> </w:t>
      </w:r>
      <w:r w:rsidRPr="005F0EE1">
        <w:rPr>
          <w:rFonts w:ascii="Tahoma" w:hAnsi="Tahoma" w:cs="Tahoma"/>
          <w:iCs/>
          <w:color w:val="1F497D"/>
          <w:spacing w:val="-3"/>
          <w:sz w:val="20"/>
          <w:szCs w:val="22"/>
          <w:lang w:val="es-BO"/>
        </w:rPr>
        <w:t xml:space="preserve">La responsabilidad de supervisión, fiscalización y verificación del cumplimiento del presente contrato por parte de ENTEL S.A. estará a cargo de la Subgerencia </w:t>
      </w:r>
      <w:proofErr w:type="gramStart"/>
      <w:r w:rsidRPr="005F0EE1">
        <w:rPr>
          <w:rFonts w:ascii="Tahoma" w:hAnsi="Tahoma" w:cs="Tahoma"/>
          <w:iCs/>
          <w:color w:val="1F497D"/>
          <w:spacing w:val="-3"/>
          <w:sz w:val="20"/>
          <w:szCs w:val="22"/>
          <w:lang w:val="es-BO"/>
        </w:rPr>
        <w:t>de …</w:t>
      </w:r>
      <w:proofErr w:type="gramEnd"/>
      <w:r w:rsidRPr="005F0EE1">
        <w:rPr>
          <w:rFonts w:ascii="Tahoma" w:hAnsi="Tahoma" w:cs="Tahoma"/>
          <w:iCs/>
          <w:color w:val="1F497D"/>
          <w:spacing w:val="-3"/>
          <w:sz w:val="20"/>
          <w:szCs w:val="22"/>
          <w:lang w:val="es-BO"/>
        </w:rPr>
        <w:t>…………………… dependiente de la Gerencia Nacional de …………………</w:t>
      </w:r>
    </w:p>
    <w:p w14:paraId="4B8B6F79" w14:textId="77777777" w:rsidR="005F0EE1" w:rsidRPr="005F0EE1" w:rsidRDefault="005F0EE1" w:rsidP="005F0EE1">
      <w:pPr>
        <w:spacing w:before="120"/>
        <w:jc w:val="both"/>
        <w:rPr>
          <w:rFonts w:ascii="Tahoma" w:hAnsi="Tahoma" w:cs="Tahoma"/>
          <w:color w:val="1F497D"/>
          <w:sz w:val="20"/>
          <w:szCs w:val="22"/>
        </w:rPr>
      </w:pPr>
      <w:r w:rsidRPr="005F0EE1">
        <w:rPr>
          <w:rFonts w:ascii="Tahoma" w:hAnsi="Tahoma" w:cs="Tahoma"/>
          <w:b/>
          <w:color w:val="1F497D"/>
          <w:sz w:val="20"/>
          <w:szCs w:val="22"/>
          <w:u w:val="single"/>
        </w:rPr>
        <w:t>DÉCIMA TERCERA: MULTAS</w:t>
      </w:r>
      <w:r w:rsidRPr="005F0EE1">
        <w:rPr>
          <w:rFonts w:ascii="Tahoma" w:hAnsi="Tahoma" w:cs="Tahoma"/>
          <w:b/>
          <w:color w:val="1F497D"/>
          <w:sz w:val="20"/>
          <w:szCs w:val="22"/>
        </w:rPr>
        <w:t>.-</w:t>
      </w:r>
      <w:r w:rsidRPr="005F0EE1">
        <w:rPr>
          <w:rFonts w:ascii="Tahoma" w:hAnsi="Tahoma" w:cs="Tahoma"/>
          <w:color w:val="1F497D"/>
          <w:sz w:val="20"/>
          <w:szCs w:val="22"/>
        </w:rPr>
        <w:t xml:space="preserve"> En caso de incumplimiento del PROVEEDOR en la entrega de los bienes y ejecución de los servicios objeto del presente contrato, ENTEL S.A. aplicará multas del cero punto cinco por ciento (0.5%) por día calendario de retraso, sobre el valor total del Contrato; con carácter acumulativo hasta un valor máximo del veinte por ciento (20%) del valor total del contrato. </w:t>
      </w:r>
    </w:p>
    <w:p w14:paraId="3F404595" w14:textId="77777777" w:rsidR="005F0EE1" w:rsidRPr="005F0EE1" w:rsidRDefault="005F0EE1" w:rsidP="005F0EE1">
      <w:pPr>
        <w:spacing w:before="120"/>
        <w:jc w:val="both"/>
        <w:rPr>
          <w:rFonts w:ascii="Tahoma" w:hAnsi="Tahoma" w:cs="Tahoma"/>
          <w:color w:val="1F497D"/>
          <w:sz w:val="20"/>
          <w:szCs w:val="22"/>
        </w:rPr>
      </w:pPr>
      <w:r w:rsidRPr="005F0EE1">
        <w:rPr>
          <w:rFonts w:ascii="Tahoma" w:hAnsi="Tahoma" w:cs="Tahoma"/>
          <w:color w:val="1F497D"/>
          <w:sz w:val="20"/>
          <w:szCs w:val="22"/>
        </w:rPr>
        <w:t>En caso que el monto acumulado por multas llegue al veinte por ciento (20%) del valor total del contrato ENTEL S.A. podrá resolver el contrato.</w:t>
      </w:r>
    </w:p>
    <w:p w14:paraId="1FBA29B1" w14:textId="77777777" w:rsidR="005F0EE1" w:rsidRPr="005F0EE1" w:rsidRDefault="005F0EE1" w:rsidP="005F0EE1">
      <w:pPr>
        <w:spacing w:before="120"/>
        <w:jc w:val="both"/>
        <w:rPr>
          <w:rFonts w:ascii="Tahoma" w:hAnsi="Tahoma" w:cs="Tahoma"/>
          <w:color w:val="1F497D"/>
          <w:sz w:val="20"/>
          <w:szCs w:val="22"/>
        </w:rPr>
      </w:pPr>
      <w:r w:rsidRPr="005F0EE1">
        <w:rPr>
          <w:rFonts w:ascii="Tahoma" w:hAnsi="Tahoma" w:cs="Tahoma"/>
          <w:color w:val="1F497D"/>
          <w:sz w:val="20"/>
          <w:szCs w:val="22"/>
        </w:rPr>
        <w:t>ENTEL S.A., a través de la supervisión, notificará al PROVEEDOR, de manera oficial con la aplicación de multas. Se exceptúa las circunstancias por causa fortuita o fuerza mayor establecidas en el presente contrato.</w:t>
      </w:r>
    </w:p>
    <w:p w14:paraId="43DE267F" w14:textId="77777777" w:rsidR="005F0EE1" w:rsidRPr="005F0EE1" w:rsidRDefault="005F0EE1" w:rsidP="005F0EE1">
      <w:pPr>
        <w:spacing w:before="120"/>
        <w:jc w:val="both"/>
        <w:rPr>
          <w:rFonts w:ascii="Tahoma" w:hAnsi="Tahoma" w:cs="Tahoma"/>
          <w:b/>
          <w:color w:val="1F497D"/>
          <w:sz w:val="20"/>
          <w:szCs w:val="22"/>
          <w:lang w:val="es-BO"/>
        </w:rPr>
      </w:pPr>
      <w:r w:rsidRPr="005F0EE1">
        <w:rPr>
          <w:rFonts w:ascii="Tahoma" w:hAnsi="Tahoma" w:cs="Tahoma"/>
          <w:b/>
          <w:color w:val="1F497D"/>
          <w:sz w:val="20"/>
          <w:szCs w:val="22"/>
          <w:u w:val="single"/>
          <w:lang w:val="es-BO"/>
        </w:rPr>
        <w:lastRenderedPageBreak/>
        <w:t>DÉCIMA CUARTA:</w:t>
      </w:r>
      <w:r w:rsidRPr="005F0EE1">
        <w:rPr>
          <w:rFonts w:ascii="Tahoma" w:hAnsi="Tahoma" w:cs="Tahoma"/>
          <w:b/>
          <w:bCs/>
          <w:color w:val="1F497D"/>
          <w:sz w:val="20"/>
          <w:szCs w:val="22"/>
          <w:u w:val="single"/>
          <w:lang w:val="es-BO"/>
        </w:rPr>
        <w:t xml:space="preserve"> SOLUCIÓN DE CONTROVERSIAS</w:t>
      </w:r>
      <w:r w:rsidRPr="005F0EE1">
        <w:rPr>
          <w:rFonts w:ascii="Tahoma" w:hAnsi="Tahoma" w:cs="Tahoma"/>
          <w:color w:val="1F497D"/>
          <w:sz w:val="20"/>
          <w:szCs w:val="22"/>
          <w:lang w:val="es-BO"/>
        </w:rPr>
        <w:t>.- Las Partes acuerdan y se comprometen a realizar esfuerzos razonables para resolver cualquier discrepancia, desacuerdo o controversia emergente o relacionada, directa o indirectamente, con el presente contrato o sobre el incumplimiento del mismo.</w:t>
      </w:r>
    </w:p>
    <w:p w14:paraId="3C779CA5" w14:textId="77777777" w:rsidR="005F0EE1" w:rsidRPr="005F0EE1" w:rsidRDefault="005F0EE1" w:rsidP="005F0EE1">
      <w:pPr>
        <w:widowControl w:val="0"/>
        <w:suppressLineNumbers/>
        <w:tabs>
          <w:tab w:val="decimal" w:pos="-2835"/>
          <w:tab w:val="left" w:pos="851"/>
        </w:tabs>
        <w:suppressAutoHyphens/>
        <w:spacing w:before="120"/>
        <w:jc w:val="both"/>
        <w:rPr>
          <w:rFonts w:ascii="Tahoma" w:hAnsi="Tahoma" w:cs="Tahoma"/>
          <w:color w:val="1F497D"/>
          <w:sz w:val="20"/>
          <w:szCs w:val="22"/>
          <w:lang w:val="es-BO"/>
        </w:rPr>
      </w:pPr>
      <w:r w:rsidRPr="005F0EE1">
        <w:rPr>
          <w:rFonts w:ascii="Tahoma" w:hAnsi="Tahoma" w:cs="Tahoma"/>
          <w:color w:val="1F497D"/>
          <w:sz w:val="20"/>
          <w:szCs w:val="22"/>
          <w:lang w:val="es-BO"/>
        </w:rPr>
        <w:t xml:space="preserve">Si las Partes no logran un acuerdo en el plazo de treinta (30) días </w:t>
      </w:r>
      <w:proofErr w:type="gramStart"/>
      <w:r w:rsidRPr="005F0EE1">
        <w:rPr>
          <w:rFonts w:ascii="Tahoma" w:hAnsi="Tahoma" w:cs="Tahoma"/>
          <w:color w:val="1F497D"/>
          <w:sz w:val="20"/>
          <w:szCs w:val="22"/>
          <w:lang w:val="es-BO"/>
        </w:rPr>
        <w:t>calendario computables</w:t>
      </w:r>
      <w:proofErr w:type="gramEnd"/>
      <w:r w:rsidRPr="005F0EE1">
        <w:rPr>
          <w:rFonts w:ascii="Tahoma" w:hAnsi="Tahoma" w:cs="Tahoma"/>
          <w:color w:val="1F497D"/>
          <w:sz w:val="20"/>
          <w:szCs w:val="22"/>
          <w:lang w:val="es-BO"/>
        </w:rPr>
        <w:t xml:space="preserve"> a partir de la fecha en que cualquiera de ellas notifique a la otra su intención de solucionar su reclamo o controversia, estas convienen que las mismas serán resueltas en la jurisdicción ordinaria de la ciudad de La Paz del Estado Plurinacional de Bolivia.</w:t>
      </w:r>
    </w:p>
    <w:p w14:paraId="53C13CDB" w14:textId="77777777" w:rsidR="005F0EE1" w:rsidRPr="005F0EE1" w:rsidRDefault="005F0EE1" w:rsidP="005F0EE1">
      <w:pPr>
        <w:widowControl w:val="0"/>
        <w:suppressLineNumbers/>
        <w:tabs>
          <w:tab w:val="decimal" w:pos="-2835"/>
          <w:tab w:val="left" w:pos="851"/>
        </w:tabs>
        <w:suppressAutoHyphens/>
        <w:spacing w:before="120"/>
        <w:jc w:val="both"/>
        <w:rPr>
          <w:rFonts w:ascii="Tahoma" w:hAnsi="Tahoma" w:cs="Tahoma"/>
          <w:color w:val="1F497D"/>
          <w:spacing w:val="-3"/>
          <w:sz w:val="20"/>
          <w:szCs w:val="22"/>
        </w:rPr>
      </w:pPr>
      <w:r w:rsidRPr="005F0EE1">
        <w:rPr>
          <w:rFonts w:ascii="Tahoma" w:hAnsi="Tahoma" w:cs="Tahoma"/>
          <w:b/>
          <w:bCs/>
          <w:color w:val="1F497D"/>
          <w:sz w:val="20"/>
          <w:szCs w:val="22"/>
          <w:u w:val="single"/>
        </w:rPr>
        <w:t>DÉCIMA QUINTA: NORMAS SOCIO LABORALES</w:t>
      </w:r>
      <w:r w:rsidRPr="005F0EE1">
        <w:rPr>
          <w:rFonts w:ascii="Tahoma" w:hAnsi="Tahoma" w:cs="Tahoma"/>
          <w:bCs/>
          <w:color w:val="1F497D"/>
          <w:sz w:val="20"/>
          <w:szCs w:val="22"/>
        </w:rPr>
        <w:t xml:space="preserve">.- </w:t>
      </w:r>
      <w:r w:rsidRPr="005F0EE1">
        <w:rPr>
          <w:rFonts w:ascii="Tahoma" w:hAnsi="Tahoma" w:cs="Tahoma"/>
          <w:color w:val="1F497D"/>
          <w:spacing w:val="-3"/>
          <w:sz w:val="20"/>
          <w:szCs w:val="22"/>
        </w:rPr>
        <w:t>Las Partes declaran expresamente que el presente contrato no da lugar a una relación de carácter laboral entre ellas; los efectos están sujetos a las disposiciones legales previstas en los Arts. 454 y 519 del Código Civil Boliviano. El PROVEEDOR se compromete a cumplir con la legislación laboral y social vigente, así como con las obligaciones socio laboral respecto de sus trabajadoras y trabajadores.</w:t>
      </w:r>
    </w:p>
    <w:p w14:paraId="3748925F" w14:textId="77777777" w:rsidR="005F0EE1" w:rsidRPr="005F0EE1" w:rsidRDefault="005F0EE1" w:rsidP="005F0EE1">
      <w:pPr>
        <w:widowControl w:val="0"/>
        <w:suppressLineNumbers/>
        <w:tabs>
          <w:tab w:val="decimal" w:pos="-2835"/>
        </w:tabs>
        <w:suppressAutoHyphens/>
        <w:spacing w:before="120"/>
        <w:jc w:val="both"/>
        <w:rPr>
          <w:rFonts w:ascii="Tahoma" w:hAnsi="Tahoma" w:cs="Tahoma"/>
          <w:color w:val="1F497D"/>
          <w:spacing w:val="-3"/>
          <w:sz w:val="20"/>
          <w:szCs w:val="22"/>
        </w:rPr>
      </w:pPr>
      <w:r w:rsidRPr="005F0EE1">
        <w:rPr>
          <w:rFonts w:ascii="Tahoma" w:hAnsi="Tahoma" w:cs="Tahoma"/>
          <w:color w:val="1F497D"/>
          <w:spacing w:val="-3"/>
          <w:sz w:val="20"/>
          <w:szCs w:val="22"/>
        </w:rPr>
        <w:t>En caso que ENTEL S.A. resultase condenada al pago de obligaciones socio – laborales emergentes del presente contrato, la resolución que determine un monto económico en su contra, tendrá la calidad de título ejecutivo de plazo vencido, con suma liquida y exigible, por tanto ENTEL S.A. podrá iniciar la acción civil ejecutiva contra el PROVEEDOR sin perjuicio de adoptar otras acciones legales por daños y perjuicios.</w:t>
      </w:r>
    </w:p>
    <w:p w14:paraId="7624272B" w14:textId="77777777" w:rsidR="005F0EE1" w:rsidRPr="005F0EE1" w:rsidRDefault="005F0EE1" w:rsidP="005F0EE1">
      <w:pPr>
        <w:autoSpaceDE w:val="0"/>
        <w:autoSpaceDN w:val="0"/>
        <w:adjustRightInd w:val="0"/>
        <w:spacing w:before="120"/>
        <w:jc w:val="both"/>
        <w:rPr>
          <w:rFonts w:ascii="Tahoma" w:hAnsi="Tahoma" w:cs="Tahoma"/>
          <w:bCs/>
          <w:color w:val="1F497D"/>
          <w:sz w:val="20"/>
          <w:szCs w:val="22"/>
        </w:rPr>
      </w:pPr>
      <w:r w:rsidRPr="005F0EE1">
        <w:rPr>
          <w:rFonts w:ascii="Tahoma" w:hAnsi="Tahoma" w:cs="Tahoma"/>
          <w:b/>
          <w:bCs/>
          <w:color w:val="1F497D"/>
          <w:sz w:val="20"/>
          <w:szCs w:val="22"/>
          <w:u w:val="single"/>
        </w:rPr>
        <w:t>DÉCIMA SEXTA: NORMAS DE SEGURIDAD Y MEDIO AMBIENTE</w:t>
      </w:r>
      <w:r w:rsidRPr="005F0EE1">
        <w:rPr>
          <w:rFonts w:ascii="Tahoma" w:hAnsi="Tahoma" w:cs="Tahoma"/>
          <w:bCs/>
          <w:color w:val="1F497D"/>
          <w:sz w:val="20"/>
          <w:szCs w:val="22"/>
        </w:rPr>
        <w:t xml:space="preserve">.- El PROVEEDOR se compromete a cumplir estrictamente con todas las disposiciones sobre Higiene, Seguridad Ocupacional y Bienestar. </w:t>
      </w:r>
    </w:p>
    <w:p w14:paraId="63FF8299" w14:textId="77777777" w:rsidR="005F0EE1" w:rsidRPr="005F0EE1" w:rsidRDefault="005F0EE1" w:rsidP="005F0EE1">
      <w:pPr>
        <w:autoSpaceDE w:val="0"/>
        <w:autoSpaceDN w:val="0"/>
        <w:adjustRightInd w:val="0"/>
        <w:spacing w:before="120"/>
        <w:jc w:val="both"/>
        <w:rPr>
          <w:rFonts w:ascii="Tahoma" w:hAnsi="Tahoma" w:cs="Tahoma"/>
          <w:bCs/>
          <w:color w:val="1F497D"/>
          <w:sz w:val="20"/>
          <w:szCs w:val="22"/>
        </w:rPr>
      </w:pPr>
      <w:r w:rsidRPr="005F0EE1">
        <w:rPr>
          <w:rFonts w:ascii="Tahoma" w:hAnsi="Tahoma" w:cs="Tahoma"/>
          <w:bCs/>
          <w:color w:val="1F497D"/>
          <w:sz w:val="20"/>
          <w:szCs w:val="22"/>
        </w:rPr>
        <w:t>Cualquier sanción y/o multa interpuesta por los órganos competentes contra ENTEL S.A. por el incumplimiento del PROVEEDOR a estas disposiciones, serán de exclusiva responsabilidad del PROVEEDOR, quien asumirá las sanciones y/o multas que se generen. ENTEL S.A. en función a la gravedad de las sanciones y/o multas interpuestas por los órganos competentes podrá seguir las acciones legales contra el PROVEEDOR a fin de resarcirse de cualquier daño o perjuicio que las sanciones generen.</w:t>
      </w:r>
    </w:p>
    <w:p w14:paraId="5C4209A9" w14:textId="77777777" w:rsidR="005F0EE1" w:rsidRPr="005F0EE1" w:rsidRDefault="005F0EE1" w:rsidP="005F0EE1">
      <w:pPr>
        <w:spacing w:before="120"/>
        <w:jc w:val="both"/>
        <w:rPr>
          <w:rFonts w:ascii="Tahoma" w:hAnsi="Tahoma" w:cs="Tahoma"/>
          <w:bCs/>
          <w:color w:val="1F497D"/>
          <w:sz w:val="20"/>
          <w:szCs w:val="22"/>
        </w:rPr>
      </w:pPr>
      <w:r w:rsidRPr="005F0EE1">
        <w:rPr>
          <w:rFonts w:ascii="Tahoma" w:hAnsi="Tahoma" w:cs="Tahoma"/>
          <w:b/>
          <w:bCs/>
          <w:color w:val="1F497D"/>
          <w:sz w:val="20"/>
          <w:szCs w:val="22"/>
          <w:u w:val="single"/>
        </w:rPr>
        <w:t>DÉCIMA SÉPTIMA: FUERZA MAYOR O CASO FORTUITO</w:t>
      </w:r>
      <w:r w:rsidRPr="005F0EE1">
        <w:rPr>
          <w:rFonts w:ascii="Tahoma" w:hAnsi="Tahoma" w:cs="Tahoma"/>
          <w:b/>
          <w:bCs/>
          <w:color w:val="1F497D"/>
          <w:sz w:val="20"/>
          <w:szCs w:val="22"/>
        </w:rPr>
        <w:t>.-</w:t>
      </w:r>
      <w:r w:rsidRPr="005F0EE1">
        <w:rPr>
          <w:rFonts w:ascii="Tahoma" w:hAnsi="Tahoma" w:cs="Tahoma"/>
          <w:bCs/>
          <w:color w:val="1F497D"/>
          <w:sz w:val="20"/>
          <w:szCs w:val="22"/>
        </w:rPr>
        <w:t xml:space="preserve"> Ninguna de las partes será considerada como responsable, ni estará sujeta a la imposición de sanciones, por incumplimiento o demora en la ejecución de sus obligaciones contractuales, cuando dicho incumplimiento sea motivado por caso fortuito o de fuerza mayor. Se entiende como fuerza mayor cualquier evento de la naturaleza no controlable o predecible como catástrofes, inundaciones, epidemias, etc. Se entiende como caso fortuito a eventos provocados por el hombre como ataques por enemigo público, huelgas (excepto las de su propio personal), actos del Gobierno como entidad soberana nacional, etc. </w:t>
      </w:r>
    </w:p>
    <w:p w14:paraId="6C798FAE" w14:textId="77777777" w:rsidR="005F0EE1" w:rsidRPr="005F0EE1" w:rsidRDefault="005F0EE1" w:rsidP="005F0EE1">
      <w:pPr>
        <w:spacing w:before="120"/>
        <w:jc w:val="both"/>
        <w:rPr>
          <w:rFonts w:ascii="Tahoma" w:hAnsi="Tahoma" w:cs="Tahoma"/>
          <w:bCs/>
          <w:color w:val="1F497D"/>
          <w:sz w:val="20"/>
          <w:szCs w:val="22"/>
        </w:rPr>
      </w:pPr>
      <w:r w:rsidRPr="005F0EE1">
        <w:rPr>
          <w:rFonts w:ascii="Tahoma" w:hAnsi="Tahoma" w:cs="Tahoma"/>
          <w:bCs/>
          <w:color w:val="1F497D"/>
          <w:sz w:val="20"/>
          <w:szCs w:val="22"/>
        </w:rPr>
        <w:t>En estos casos la parte afectada deberá comunicar y proporcionar a la otra parte, la documentación disponible que permita corroborar el hecho dentro de las setenta y dos (72) horas siguientes de haberse producido el mismo. Comprobada la causa de fuerza mayor o caso fortuito, con documentación idónea y fidedigna, el plazo de la ejecución del contrato será ampliado en el mismo número de días que motivó el hecho. Es atribución de ENTEL S.A. revisar, valorar y corroborar los documentos presentados por el PROVEEDOR y determinar si corresponden o no a un caso fortuito o de fuerza mayor.</w:t>
      </w:r>
    </w:p>
    <w:p w14:paraId="0E89E6A6" w14:textId="77777777" w:rsidR="005F0EE1" w:rsidRPr="005F0EE1" w:rsidRDefault="005F0EE1" w:rsidP="005F0EE1">
      <w:pPr>
        <w:autoSpaceDE w:val="0"/>
        <w:autoSpaceDN w:val="0"/>
        <w:adjustRightInd w:val="0"/>
        <w:spacing w:before="120"/>
        <w:jc w:val="both"/>
        <w:rPr>
          <w:rFonts w:ascii="Tahoma" w:hAnsi="Tahoma" w:cs="Tahoma"/>
          <w:iCs/>
          <w:color w:val="1F497D"/>
          <w:sz w:val="20"/>
          <w:szCs w:val="22"/>
          <w:lang w:val="es-BO" w:eastAsia="es-BO"/>
        </w:rPr>
      </w:pPr>
      <w:r w:rsidRPr="005F0EE1">
        <w:rPr>
          <w:rFonts w:ascii="Tahoma" w:hAnsi="Tahoma" w:cs="Tahoma"/>
          <w:b/>
          <w:bCs/>
          <w:color w:val="1F497D"/>
          <w:sz w:val="20"/>
          <w:szCs w:val="22"/>
          <w:u w:val="single"/>
        </w:rPr>
        <w:t>DÉCIMA OCTAVA: PROHIBICIÓN DE COMPETENCIA</w:t>
      </w:r>
      <w:r w:rsidRPr="005F0EE1">
        <w:rPr>
          <w:rFonts w:ascii="Tahoma" w:hAnsi="Tahoma" w:cs="Tahoma"/>
          <w:bCs/>
          <w:color w:val="1F497D"/>
          <w:sz w:val="20"/>
          <w:szCs w:val="22"/>
        </w:rPr>
        <w:t xml:space="preserve">.- </w:t>
      </w:r>
      <w:r w:rsidRPr="005F0EE1">
        <w:rPr>
          <w:rFonts w:ascii="Tahoma" w:hAnsi="Tahoma" w:cs="Tahoma"/>
          <w:color w:val="1F497D"/>
          <w:sz w:val="20"/>
          <w:szCs w:val="22"/>
          <w:lang w:val="es-BO" w:eastAsia="es-BO"/>
        </w:rPr>
        <w:t>El PROVEEDOR</w:t>
      </w:r>
      <w:r w:rsidRPr="005F0EE1">
        <w:rPr>
          <w:rFonts w:ascii="Tahoma" w:hAnsi="Tahoma" w:cs="Tahoma"/>
          <w:iCs/>
          <w:color w:val="1F497D"/>
          <w:sz w:val="20"/>
          <w:szCs w:val="22"/>
          <w:lang w:val="es-BO" w:eastAsia="es-BO"/>
        </w:rPr>
        <w:t xml:space="preserve"> asume la obligación de no competir con los servicios que presta ENTEL S.A., si se evidencia la competencia directa o indirecta, el presente contrato podrá ser resuelto y se procederá a la ejecución de la Garantía de Cumplimiento de Contrato sin derecho a reclamo alguno. Independientemente del resarcimiento </w:t>
      </w:r>
      <w:r w:rsidRPr="005F0EE1">
        <w:rPr>
          <w:rFonts w:ascii="Tahoma" w:hAnsi="Tahoma" w:cs="Tahoma"/>
          <w:iCs/>
          <w:color w:val="1F497D"/>
          <w:sz w:val="20"/>
          <w:szCs w:val="22"/>
          <w:lang w:val="es-BO" w:eastAsia="es-BO"/>
        </w:rPr>
        <w:lastRenderedPageBreak/>
        <w:t>por daños y perjuicios ocasionados.</w:t>
      </w:r>
      <w:r w:rsidRPr="005F0EE1">
        <w:rPr>
          <w:rFonts w:ascii="Tahoma" w:hAnsi="Tahoma" w:cs="Tahoma"/>
          <w:b/>
          <w:iCs/>
          <w:color w:val="1F497D"/>
          <w:sz w:val="20"/>
          <w:szCs w:val="22"/>
          <w:lang w:val="es-BO" w:eastAsia="es-BO"/>
        </w:rPr>
        <w:t xml:space="preserve"> (ESTA CLÁUSULA SOLO APLICA A PROVEEDORES DE BIENES RELACIONADOS CON EL RUBRO DE ENTEL S.A., NO APLICA PARA OTROS).</w:t>
      </w:r>
    </w:p>
    <w:p w14:paraId="5B621916" w14:textId="77777777" w:rsidR="005F0EE1" w:rsidRPr="005F0EE1" w:rsidRDefault="005F0EE1" w:rsidP="005F0EE1">
      <w:pPr>
        <w:spacing w:before="120"/>
        <w:jc w:val="both"/>
        <w:rPr>
          <w:rFonts w:ascii="Tahoma" w:hAnsi="Tahoma" w:cs="Tahoma"/>
          <w:iCs/>
          <w:color w:val="1F497D"/>
          <w:sz w:val="20"/>
          <w:szCs w:val="22"/>
          <w:lang w:val="es-BO"/>
        </w:rPr>
      </w:pPr>
      <w:r w:rsidRPr="005F0EE1">
        <w:rPr>
          <w:rFonts w:ascii="Tahoma" w:hAnsi="Tahoma" w:cs="Tahoma"/>
          <w:b/>
          <w:color w:val="1F497D"/>
          <w:sz w:val="20"/>
          <w:szCs w:val="22"/>
          <w:u w:val="single"/>
          <w:lang w:val="es-BO" w:eastAsia="es-BO"/>
        </w:rPr>
        <w:t>DÉCIMA NOVENA: ENMIENDAS COMPLEMENTARIAS Y MODIFICACIONES</w:t>
      </w:r>
      <w:r w:rsidRPr="005F0EE1">
        <w:rPr>
          <w:rFonts w:ascii="Tahoma" w:hAnsi="Tahoma" w:cs="Tahoma"/>
          <w:b/>
          <w:color w:val="1F497D"/>
          <w:sz w:val="20"/>
          <w:szCs w:val="22"/>
          <w:lang w:val="es-BO" w:eastAsia="es-BO"/>
        </w:rPr>
        <w:t xml:space="preserve">.- </w:t>
      </w:r>
      <w:r w:rsidRPr="005F0EE1">
        <w:rPr>
          <w:rFonts w:ascii="Tahoma" w:hAnsi="Tahoma" w:cs="Tahoma"/>
          <w:iCs/>
          <w:color w:val="1F497D"/>
          <w:sz w:val="20"/>
          <w:szCs w:val="22"/>
          <w:lang w:val="es-BO"/>
        </w:rPr>
        <w:t>Lo estipulado en el presente documento, podrá ser enmendado, complementado y modificado por razones que importen interés de las partes, debiendo para el efecto suscribirse el contrato modificatorio necesario. En caso de modificaciones en el plazo o en el monto del contrato, se suscribirán las Adendas de conformidad a lo establecido en los procedimientos internos de ENTEL S.A.; siempre y cuando exista una evaluación escrita favorable de la Unidad Solicitante y justificación para la ampliación del plazo y/o monto emitido, así como la correspondiente cobertura presupuestaria y autorización de Gerencia General.</w:t>
      </w:r>
    </w:p>
    <w:p w14:paraId="5D695654" w14:textId="77777777" w:rsidR="005F0EE1" w:rsidRPr="005F0EE1" w:rsidRDefault="005F0EE1" w:rsidP="005F0EE1">
      <w:pPr>
        <w:spacing w:before="120"/>
        <w:jc w:val="both"/>
        <w:rPr>
          <w:rFonts w:ascii="Tahoma" w:hAnsi="Tahoma" w:cs="Tahoma"/>
          <w:color w:val="1F497D"/>
          <w:sz w:val="20"/>
          <w:szCs w:val="22"/>
          <w:lang w:val="es-BO" w:eastAsia="es-BO"/>
        </w:rPr>
      </w:pPr>
      <w:r w:rsidRPr="005F0EE1">
        <w:rPr>
          <w:rFonts w:ascii="Tahoma" w:hAnsi="Tahoma" w:cs="Tahoma"/>
          <w:b/>
          <w:color w:val="1F497D"/>
          <w:sz w:val="20"/>
          <w:szCs w:val="22"/>
          <w:u w:val="single"/>
          <w:lang w:val="es-BO" w:eastAsia="es-BO"/>
        </w:rPr>
        <w:t>VIGÉSIMA: PROHIBICIÓN DE TRANSFERENCIA O SUBROGACIÓN</w:t>
      </w:r>
      <w:r w:rsidRPr="005F0EE1">
        <w:rPr>
          <w:rFonts w:ascii="Tahoma" w:hAnsi="Tahoma" w:cs="Tahoma"/>
          <w:b/>
          <w:color w:val="1F497D"/>
          <w:sz w:val="20"/>
          <w:szCs w:val="22"/>
          <w:lang w:val="es-BO" w:eastAsia="es-BO"/>
        </w:rPr>
        <w:t>.-</w:t>
      </w:r>
      <w:r w:rsidRPr="005F0EE1">
        <w:rPr>
          <w:rFonts w:ascii="Tahoma" w:hAnsi="Tahoma" w:cs="Tahoma"/>
          <w:color w:val="1F497D"/>
          <w:sz w:val="20"/>
          <w:szCs w:val="22"/>
          <w:lang w:val="es-BO" w:eastAsia="es-BO"/>
        </w:rPr>
        <w:t xml:space="preserve"> </w:t>
      </w:r>
      <w:r w:rsidRPr="005F0EE1">
        <w:rPr>
          <w:rFonts w:ascii="Tahoma" w:hAnsi="Tahoma" w:cs="Tahoma"/>
          <w:iCs/>
          <w:color w:val="1F497D"/>
          <w:sz w:val="20"/>
          <w:szCs w:val="22"/>
          <w:lang w:val="es-BO" w:eastAsia="es-BO"/>
        </w:rPr>
        <w:t>Las Partes, se comprometen a no transferir, ceder o subrogar total o parcialmente el presente contrato, a terceras personas, bajo ningún título, sin autorización previa y escrita de la otra, bajo pena de resolución</w:t>
      </w:r>
      <w:r w:rsidRPr="005F0EE1">
        <w:rPr>
          <w:rFonts w:ascii="Tahoma" w:hAnsi="Tahoma" w:cs="Tahoma"/>
          <w:color w:val="1F497D"/>
          <w:sz w:val="20"/>
          <w:szCs w:val="22"/>
          <w:lang w:val="es-BO" w:eastAsia="es-BO"/>
        </w:rPr>
        <w:t xml:space="preserve"> y el inicio de las acciones legales respectivas.</w:t>
      </w:r>
    </w:p>
    <w:p w14:paraId="2D21BF97" w14:textId="77777777" w:rsidR="005F0EE1" w:rsidRPr="005F0EE1" w:rsidRDefault="005F0EE1" w:rsidP="005F0EE1">
      <w:pPr>
        <w:tabs>
          <w:tab w:val="left" w:pos="-2977"/>
        </w:tabs>
        <w:spacing w:before="120"/>
        <w:jc w:val="both"/>
        <w:rPr>
          <w:rFonts w:ascii="Tahoma" w:hAnsi="Tahoma" w:cs="Tahoma"/>
          <w:b/>
          <w:color w:val="1F497D"/>
          <w:sz w:val="20"/>
          <w:szCs w:val="22"/>
          <w:lang w:val="es-BO"/>
        </w:rPr>
      </w:pPr>
      <w:r w:rsidRPr="005F0EE1">
        <w:rPr>
          <w:rFonts w:ascii="Tahoma" w:hAnsi="Tahoma" w:cs="Tahoma"/>
          <w:b/>
          <w:color w:val="1F497D"/>
          <w:sz w:val="20"/>
          <w:szCs w:val="22"/>
          <w:u w:val="single"/>
          <w:lang w:val="es-BO"/>
        </w:rPr>
        <w:t>VIGÉSIMA PRIMERA: RESOLUCIÓN</w:t>
      </w:r>
      <w:r w:rsidRPr="005F0EE1">
        <w:rPr>
          <w:rFonts w:ascii="Tahoma" w:hAnsi="Tahoma" w:cs="Tahoma"/>
          <w:b/>
          <w:color w:val="1F497D"/>
          <w:sz w:val="20"/>
          <w:szCs w:val="22"/>
          <w:lang w:val="es-BO"/>
        </w:rPr>
        <w:t xml:space="preserve">.- </w:t>
      </w:r>
      <w:r w:rsidRPr="005F0EE1">
        <w:rPr>
          <w:rFonts w:ascii="Tahoma" w:hAnsi="Tahoma" w:cs="Tahoma"/>
          <w:color w:val="1F497D"/>
          <w:sz w:val="20"/>
          <w:szCs w:val="22"/>
          <w:lang w:val="es-BO"/>
        </w:rPr>
        <w:t>El presente contrato podrá ser resuelto por las siguientes causales:</w:t>
      </w:r>
    </w:p>
    <w:p w14:paraId="02BFCCFD" w14:textId="77777777" w:rsidR="005F0EE1" w:rsidRPr="005F0EE1" w:rsidRDefault="005F0EE1" w:rsidP="005F0EE1">
      <w:pPr>
        <w:spacing w:before="120"/>
        <w:ind w:left="567" w:hanging="567"/>
        <w:jc w:val="both"/>
        <w:rPr>
          <w:rFonts w:ascii="Tahoma" w:hAnsi="Tahoma" w:cs="Tahoma"/>
          <w:color w:val="1F497D"/>
          <w:sz w:val="20"/>
          <w:szCs w:val="22"/>
          <w:lang w:val="es-BO"/>
        </w:rPr>
      </w:pPr>
      <w:r w:rsidRPr="005F0EE1">
        <w:rPr>
          <w:rFonts w:ascii="Tahoma" w:hAnsi="Tahoma" w:cs="Tahoma"/>
          <w:color w:val="1F497D"/>
          <w:sz w:val="20"/>
          <w:szCs w:val="22"/>
          <w:lang w:val="es-BO"/>
        </w:rPr>
        <w:t>21.1</w:t>
      </w:r>
      <w:r w:rsidRPr="005F0EE1">
        <w:rPr>
          <w:rFonts w:ascii="Tahoma" w:hAnsi="Tahoma" w:cs="Tahoma"/>
          <w:color w:val="1F497D"/>
          <w:sz w:val="20"/>
          <w:szCs w:val="22"/>
          <w:lang w:val="es-BO"/>
        </w:rPr>
        <w:tab/>
        <w:t>Por ENTEL S.A.:</w:t>
      </w:r>
    </w:p>
    <w:p w14:paraId="1327C42E" w14:textId="77777777" w:rsidR="005F0EE1" w:rsidRPr="005F0EE1" w:rsidRDefault="005F0EE1" w:rsidP="005F0EE1">
      <w:pPr>
        <w:spacing w:before="120"/>
        <w:ind w:left="1418" w:hanging="847"/>
        <w:jc w:val="both"/>
        <w:rPr>
          <w:rFonts w:ascii="Tahoma" w:hAnsi="Tahoma" w:cs="Tahoma"/>
          <w:color w:val="1F497D"/>
          <w:sz w:val="20"/>
          <w:szCs w:val="22"/>
          <w:lang w:val="es-BO"/>
        </w:rPr>
      </w:pPr>
      <w:r w:rsidRPr="005F0EE1">
        <w:rPr>
          <w:rFonts w:ascii="Tahoma" w:hAnsi="Tahoma" w:cs="Tahoma"/>
          <w:color w:val="1F497D"/>
          <w:sz w:val="20"/>
          <w:szCs w:val="22"/>
          <w:lang w:val="es-BO"/>
        </w:rPr>
        <w:t>21.1.1</w:t>
      </w:r>
      <w:r w:rsidRPr="005F0EE1">
        <w:rPr>
          <w:rFonts w:ascii="Tahoma" w:hAnsi="Tahoma" w:cs="Tahoma"/>
          <w:color w:val="1F497D"/>
          <w:sz w:val="20"/>
          <w:szCs w:val="22"/>
          <w:lang w:val="es-BO"/>
        </w:rPr>
        <w:tab/>
        <w:t>Cuando el PROVEEDOR, incurra en negligencia o cometa incumplimiento de sus obligaciones objeto del presente contrato.</w:t>
      </w:r>
    </w:p>
    <w:p w14:paraId="779DCA03" w14:textId="77777777" w:rsidR="005F0EE1" w:rsidRPr="005F0EE1" w:rsidRDefault="005F0EE1" w:rsidP="005F0EE1">
      <w:pPr>
        <w:spacing w:before="120"/>
        <w:ind w:left="1418" w:hanging="847"/>
        <w:jc w:val="both"/>
        <w:rPr>
          <w:rFonts w:ascii="Tahoma" w:hAnsi="Tahoma" w:cs="Tahoma"/>
          <w:color w:val="1F497D"/>
          <w:sz w:val="20"/>
          <w:szCs w:val="22"/>
          <w:lang w:val="es-BO"/>
        </w:rPr>
      </w:pPr>
      <w:r w:rsidRPr="005F0EE1">
        <w:rPr>
          <w:rFonts w:ascii="Tahoma" w:hAnsi="Tahoma" w:cs="Tahoma"/>
          <w:color w:val="1F497D"/>
          <w:sz w:val="20"/>
          <w:szCs w:val="22"/>
          <w:lang w:val="es-BO"/>
        </w:rPr>
        <w:t>21.1.2</w:t>
      </w:r>
      <w:r w:rsidRPr="005F0EE1">
        <w:rPr>
          <w:rFonts w:ascii="Tahoma" w:hAnsi="Tahoma" w:cs="Tahoma"/>
          <w:color w:val="1F497D"/>
          <w:sz w:val="20"/>
          <w:szCs w:val="22"/>
          <w:lang w:val="es-BO"/>
        </w:rPr>
        <w:tab/>
        <w:t>Quiebra declarada del PROVEEDOR.</w:t>
      </w:r>
    </w:p>
    <w:p w14:paraId="7B5BD9DC" w14:textId="77777777" w:rsidR="005F0EE1" w:rsidRPr="005F0EE1" w:rsidRDefault="005F0EE1" w:rsidP="005F0EE1">
      <w:pPr>
        <w:spacing w:before="120"/>
        <w:ind w:left="1418" w:hanging="847"/>
        <w:jc w:val="both"/>
        <w:rPr>
          <w:rFonts w:ascii="Tahoma" w:hAnsi="Tahoma" w:cs="Tahoma"/>
          <w:color w:val="1F497D"/>
          <w:sz w:val="20"/>
          <w:szCs w:val="22"/>
          <w:lang w:val="es-BO"/>
        </w:rPr>
      </w:pPr>
      <w:r w:rsidRPr="005F0EE1">
        <w:rPr>
          <w:rFonts w:ascii="Tahoma" w:hAnsi="Tahoma" w:cs="Tahoma"/>
          <w:color w:val="1F497D"/>
          <w:sz w:val="20"/>
          <w:szCs w:val="22"/>
          <w:lang w:val="es-BO"/>
        </w:rPr>
        <w:t>21.1.3</w:t>
      </w:r>
      <w:r w:rsidRPr="005F0EE1">
        <w:rPr>
          <w:rFonts w:ascii="Tahoma" w:hAnsi="Tahoma" w:cs="Tahoma"/>
          <w:color w:val="1F497D"/>
          <w:sz w:val="20"/>
          <w:szCs w:val="22"/>
          <w:lang w:val="es-BO"/>
        </w:rPr>
        <w:tab/>
        <w:t>Si el PROVEEDOR se disuelve como sociedad.</w:t>
      </w:r>
    </w:p>
    <w:p w14:paraId="0DC1C808" w14:textId="77777777" w:rsidR="005F0EE1" w:rsidRPr="005F0EE1" w:rsidRDefault="005F0EE1" w:rsidP="005F0EE1">
      <w:pPr>
        <w:spacing w:before="120"/>
        <w:ind w:left="1418" w:hanging="847"/>
        <w:jc w:val="both"/>
        <w:rPr>
          <w:rFonts w:ascii="Tahoma" w:hAnsi="Tahoma" w:cs="Tahoma"/>
          <w:color w:val="1F497D"/>
          <w:sz w:val="20"/>
          <w:szCs w:val="22"/>
          <w:lang w:val="es-BO"/>
        </w:rPr>
      </w:pPr>
      <w:r w:rsidRPr="005F0EE1">
        <w:rPr>
          <w:rFonts w:ascii="Tahoma" w:hAnsi="Tahoma" w:cs="Tahoma"/>
          <w:color w:val="1F497D"/>
          <w:sz w:val="20"/>
          <w:szCs w:val="22"/>
          <w:lang w:val="es-BO"/>
        </w:rPr>
        <w:t>21.1.4</w:t>
      </w:r>
      <w:r w:rsidRPr="005F0EE1">
        <w:rPr>
          <w:rFonts w:ascii="Tahoma" w:hAnsi="Tahoma" w:cs="Tahoma"/>
          <w:color w:val="1F497D"/>
          <w:sz w:val="20"/>
          <w:szCs w:val="22"/>
          <w:lang w:val="es-BO"/>
        </w:rPr>
        <w:tab/>
        <w:t>Facultativamente si la aplicación de sanciones alcanza al porcentaje de multas expresado en el presente contrato.</w:t>
      </w:r>
    </w:p>
    <w:p w14:paraId="5E239F2A" w14:textId="77777777" w:rsidR="005F0EE1" w:rsidRPr="005F0EE1" w:rsidRDefault="005F0EE1" w:rsidP="005F0EE1">
      <w:pPr>
        <w:spacing w:before="120"/>
        <w:ind w:left="567" w:hanging="567"/>
        <w:jc w:val="both"/>
        <w:rPr>
          <w:rFonts w:ascii="Tahoma" w:hAnsi="Tahoma" w:cs="Tahoma"/>
          <w:color w:val="1F497D"/>
          <w:sz w:val="20"/>
          <w:szCs w:val="22"/>
          <w:lang w:val="es-BO"/>
        </w:rPr>
      </w:pPr>
      <w:r w:rsidRPr="005F0EE1">
        <w:rPr>
          <w:rFonts w:ascii="Tahoma" w:hAnsi="Tahoma" w:cs="Tahoma"/>
          <w:color w:val="1F497D"/>
          <w:sz w:val="20"/>
          <w:szCs w:val="22"/>
          <w:lang w:val="es-BO"/>
        </w:rPr>
        <w:t>21.2</w:t>
      </w:r>
      <w:r w:rsidRPr="005F0EE1">
        <w:rPr>
          <w:rFonts w:ascii="Tahoma" w:hAnsi="Tahoma" w:cs="Tahoma"/>
          <w:color w:val="1F497D"/>
          <w:sz w:val="20"/>
          <w:szCs w:val="22"/>
          <w:lang w:val="es-BO"/>
        </w:rPr>
        <w:tab/>
        <w:t>Por el PROVEEDOR.</w:t>
      </w:r>
    </w:p>
    <w:p w14:paraId="179DFA4F" w14:textId="77777777" w:rsidR="005F0EE1" w:rsidRPr="005F0EE1" w:rsidRDefault="005F0EE1" w:rsidP="005F0EE1">
      <w:pPr>
        <w:autoSpaceDE w:val="0"/>
        <w:autoSpaceDN w:val="0"/>
        <w:adjustRightInd w:val="0"/>
        <w:spacing w:before="120"/>
        <w:ind w:left="1416" w:hanging="850"/>
        <w:jc w:val="both"/>
        <w:rPr>
          <w:rFonts w:ascii="Tahoma" w:hAnsi="Tahoma" w:cs="Tahoma"/>
          <w:bCs/>
          <w:color w:val="1F497D"/>
          <w:sz w:val="20"/>
          <w:szCs w:val="22"/>
          <w:lang w:val="es-BO"/>
        </w:rPr>
      </w:pPr>
      <w:r w:rsidRPr="005F0EE1">
        <w:rPr>
          <w:rFonts w:ascii="Tahoma" w:hAnsi="Tahoma" w:cs="Tahoma"/>
          <w:bCs/>
          <w:color w:val="1F497D"/>
          <w:sz w:val="20"/>
          <w:szCs w:val="22"/>
          <w:lang w:val="es-BO"/>
        </w:rPr>
        <w:t>21.2.1</w:t>
      </w:r>
      <w:r w:rsidRPr="005F0EE1">
        <w:rPr>
          <w:rFonts w:ascii="Tahoma" w:hAnsi="Tahoma" w:cs="Tahoma"/>
          <w:bCs/>
          <w:color w:val="1F497D"/>
          <w:sz w:val="20"/>
          <w:szCs w:val="22"/>
          <w:lang w:val="es-BO"/>
        </w:rPr>
        <w:tab/>
        <w:t>Si ENTEL S.A. demora injustificadamente en los pagos acordados.</w:t>
      </w:r>
    </w:p>
    <w:p w14:paraId="22985954" w14:textId="77777777" w:rsidR="005F0EE1" w:rsidRPr="005F0EE1" w:rsidRDefault="005F0EE1" w:rsidP="005F0EE1">
      <w:pPr>
        <w:spacing w:before="120"/>
        <w:jc w:val="both"/>
        <w:rPr>
          <w:rFonts w:ascii="Tahoma" w:hAnsi="Tahoma" w:cs="Tahoma"/>
          <w:color w:val="1F497D"/>
          <w:sz w:val="20"/>
          <w:szCs w:val="22"/>
          <w:lang w:val="es-BO"/>
        </w:rPr>
      </w:pPr>
      <w:r w:rsidRPr="005F0EE1">
        <w:rPr>
          <w:rFonts w:ascii="Tahoma" w:hAnsi="Tahoma" w:cs="Tahoma"/>
          <w:color w:val="1F497D"/>
          <w:sz w:val="20"/>
          <w:szCs w:val="22"/>
          <w:lang w:val="es-BO"/>
        </w:rPr>
        <w:t>ENTEL S.A. realizará la evaluación del incumplimiento y podrá definir si es aplicable la resolución del contrato ya sea parcial o total, sin que el PROVEEDOR, tenga la posibilidad de impugnar tal decisión.</w:t>
      </w:r>
    </w:p>
    <w:p w14:paraId="49A7C0EF" w14:textId="77777777" w:rsidR="005F0EE1" w:rsidRPr="005F0EE1" w:rsidRDefault="005F0EE1" w:rsidP="005F0EE1">
      <w:pPr>
        <w:spacing w:before="120"/>
        <w:jc w:val="both"/>
        <w:rPr>
          <w:rFonts w:ascii="Tahoma" w:hAnsi="Tahoma" w:cs="Tahoma"/>
          <w:color w:val="1F497D"/>
          <w:sz w:val="20"/>
          <w:szCs w:val="22"/>
          <w:lang w:val="es-BO"/>
        </w:rPr>
      </w:pPr>
      <w:r w:rsidRPr="005F0EE1">
        <w:rPr>
          <w:rFonts w:ascii="Tahoma" w:hAnsi="Tahoma" w:cs="Tahoma"/>
          <w:color w:val="1F497D"/>
          <w:sz w:val="20"/>
          <w:szCs w:val="22"/>
          <w:lang w:val="es-BO"/>
        </w:rPr>
        <w:t xml:space="preserve">Si la resolución es por causa imputable al PROVEEDOR, la garantía de cumplimiento de contrato se consolidará a favor de ENTEL S.A., sin perjuicio de la obligación del PROVEEDOR, de resarcir a ENTEL S.A. por los daños y perjuicios ocasionados. </w:t>
      </w:r>
    </w:p>
    <w:p w14:paraId="43A16D5C" w14:textId="77777777" w:rsidR="005F0EE1" w:rsidRPr="005F0EE1" w:rsidRDefault="005F0EE1" w:rsidP="005F0EE1">
      <w:pPr>
        <w:spacing w:before="120"/>
        <w:jc w:val="both"/>
        <w:rPr>
          <w:rFonts w:ascii="Tahoma" w:hAnsi="Tahoma" w:cs="Tahoma"/>
          <w:color w:val="1F497D"/>
          <w:sz w:val="20"/>
          <w:szCs w:val="22"/>
          <w:lang w:val="es-BO"/>
        </w:rPr>
      </w:pPr>
      <w:r w:rsidRPr="005F0EE1">
        <w:rPr>
          <w:rFonts w:ascii="Tahoma" w:hAnsi="Tahoma" w:cs="Tahoma"/>
          <w:color w:val="1F497D"/>
          <w:sz w:val="20"/>
          <w:szCs w:val="22"/>
          <w:lang w:val="es-BO"/>
        </w:rPr>
        <w:t>Si la resolución es por causa imputable a ENTEL S.A. se realizará la liquidación del contrato evaluando los bienes entregados y no pagados, y los gastos efectivos en los que hubiese incurrido el PROVEEDOR, los que serán pagados por ENTEL S.A. y procederá con la devolución de la garantía de cumplimiento de contrato.</w:t>
      </w:r>
    </w:p>
    <w:p w14:paraId="22ED48C7" w14:textId="77777777" w:rsidR="005F0EE1" w:rsidRPr="005F0EE1" w:rsidRDefault="005F0EE1" w:rsidP="005F0EE1">
      <w:pPr>
        <w:spacing w:before="120"/>
        <w:jc w:val="both"/>
        <w:rPr>
          <w:rFonts w:ascii="Tahoma" w:hAnsi="Tahoma" w:cs="Tahoma"/>
          <w:color w:val="1F497D"/>
          <w:sz w:val="20"/>
          <w:szCs w:val="22"/>
          <w:lang w:val="es-BO"/>
        </w:rPr>
      </w:pPr>
      <w:r w:rsidRPr="005F0EE1">
        <w:rPr>
          <w:rFonts w:ascii="Tahoma" w:hAnsi="Tahoma" w:cs="Tahoma"/>
          <w:color w:val="1F497D"/>
          <w:sz w:val="20"/>
          <w:szCs w:val="22"/>
          <w:lang w:val="es-BO"/>
        </w:rPr>
        <w:t>Para procesar la resolución del contrato por cualquiera de las causales señaladas, la parte interesada, dará aviso por escrito a la otra, de su intención de resolverlo, señalando la causal que aduce. Si dentro de los cinco (5) días hábiles siguientes de la fecha de notificación, se enmendaran las fallas y normalizara el desarrollo de los bienes, el requirente de la resolución expresará por escrito su conformidad a la solución y el aviso de intención se dará por retirado.</w:t>
      </w:r>
    </w:p>
    <w:p w14:paraId="040DB26B" w14:textId="77777777" w:rsidR="005F0EE1" w:rsidRPr="005F0EE1" w:rsidRDefault="005F0EE1" w:rsidP="005F0EE1">
      <w:pPr>
        <w:spacing w:before="120"/>
        <w:jc w:val="both"/>
        <w:rPr>
          <w:rFonts w:ascii="Tahoma" w:hAnsi="Tahoma" w:cs="Tahoma"/>
          <w:color w:val="1F497D"/>
          <w:sz w:val="20"/>
          <w:szCs w:val="22"/>
          <w:lang w:val="es-BO"/>
        </w:rPr>
      </w:pPr>
      <w:r w:rsidRPr="005F0EE1">
        <w:rPr>
          <w:rFonts w:ascii="Tahoma" w:hAnsi="Tahoma" w:cs="Tahoma"/>
          <w:color w:val="1F497D"/>
          <w:sz w:val="20"/>
          <w:szCs w:val="22"/>
          <w:lang w:val="es-BO"/>
        </w:rPr>
        <w:t xml:space="preserve">Caso contrario, si al vencimiento del término de los cinco (5) días hábiles no existe ninguna respuesta, la resolución se consolidará a favor del solicitante. Las Partes pueden acordar la resolución del contrato mediante la suscripción de un Acuerdo Transaccional. </w:t>
      </w:r>
    </w:p>
    <w:p w14:paraId="1C826839" w14:textId="77777777" w:rsidR="005F0EE1" w:rsidRPr="005F0EE1" w:rsidRDefault="005F0EE1" w:rsidP="005F0EE1">
      <w:pPr>
        <w:spacing w:before="120"/>
        <w:jc w:val="both"/>
        <w:rPr>
          <w:rFonts w:ascii="Tahoma" w:hAnsi="Tahoma" w:cs="Tahoma"/>
          <w:color w:val="1F497D"/>
          <w:sz w:val="20"/>
          <w:szCs w:val="22"/>
          <w:lang w:val="es-BO" w:eastAsia="es-BO"/>
        </w:rPr>
      </w:pPr>
      <w:r w:rsidRPr="005F0EE1">
        <w:rPr>
          <w:rFonts w:ascii="Tahoma" w:hAnsi="Tahoma" w:cs="Tahoma"/>
          <w:b/>
          <w:bCs/>
          <w:color w:val="1F497D"/>
          <w:sz w:val="20"/>
          <w:szCs w:val="22"/>
          <w:u w:val="single"/>
        </w:rPr>
        <w:lastRenderedPageBreak/>
        <w:t>VIGÉSIMA SEGUNDA: CONCLUSIÓN ANTICIPADA</w:t>
      </w:r>
      <w:r w:rsidRPr="005F0EE1">
        <w:rPr>
          <w:rFonts w:ascii="Tahoma" w:hAnsi="Tahoma" w:cs="Tahoma"/>
          <w:bCs/>
          <w:color w:val="1F497D"/>
          <w:sz w:val="20"/>
          <w:szCs w:val="22"/>
        </w:rPr>
        <w:t xml:space="preserve">.- En caso que por razones regulatorias y/o decisión empresarial de ENTEL S.A. se determine adelantar la fecha de conclusión del presente contrato en su totalidad o parcialmente, ENTEL S.A. comunicará al PROVEEDOR con treinta (30) días calendario de anticipación. </w:t>
      </w:r>
    </w:p>
    <w:p w14:paraId="51E512C5" w14:textId="77777777" w:rsidR="005F0EE1" w:rsidRPr="005F0EE1" w:rsidRDefault="005F0EE1" w:rsidP="005F0EE1">
      <w:pPr>
        <w:spacing w:before="120"/>
        <w:jc w:val="both"/>
        <w:rPr>
          <w:rFonts w:ascii="Tahoma" w:hAnsi="Tahoma" w:cs="Tahoma"/>
          <w:snapToGrid w:val="0"/>
          <w:color w:val="1F497D"/>
          <w:sz w:val="20"/>
          <w:szCs w:val="22"/>
          <w:lang w:val="es-BO"/>
        </w:rPr>
      </w:pPr>
      <w:r w:rsidRPr="005F0EE1">
        <w:rPr>
          <w:rFonts w:ascii="Tahoma" w:hAnsi="Tahoma" w:cs="Tahoma"/>
          <w:b/>
          <w:bCs/>
          <w:color w:val="1F497D"/>
          <w:sz w:val="20"/>
          <w:szCs w:val="22"/>
          <w:u w:val="single"/>
          <w:lang w:val="es-BO"/>
        </w:rPr>
        <w:t>VIGÉSIMA TERCERA:</w:t>
      </w:r>
      <w:r w:rsidRPr="005F0EE1">
        <w:rPr>
          <w:rFonts w:ascii="Tahoma" w:hAnsi="Tahoma" w:cs="Tahoma"/>
          <w:b/>
          <w:snapToGrid w:val="0"/>
          <w:color w:val="1F497D"/>
          <w:sz w:val="20"/>
          <w:szCs w:val="22"/>
          <w:u w:val="single"/>
          <w:lang w:val="es-BO"/>
        </w:rPr>
        <w:t xml:space="preserve"> AUDITAJE</w:t>
      </w:r>
      <w:r w:rsidRPr="005F0EE1">
        <w:rPr>
          <w:rFonts w:ascii="Tahoma" w:hAnsi="Tahoma" w:cs="Tahoma"/>
          <w:b/>
          <w:snapToGrid w:val="0"/>
          <w:color w:val="1F497D"/>
          <w:sz w:val="20"/>
          <w:szCs w:val="22"/>
          <w:lang w:val="es-BO"/>
        </w:rPr>
        <w:t xml:space="preserve">.- </w:t>
      </w:r>
      <w:r w:rsidRPr="005F0EE1">
        <w:rPr>
          <w:rFonts w:ascii="Tahoma" w:hAnsi="Tahoma" w:cs="Tahoma"/>
          <w:snapToGrid w:val="0"/>
          <w:color w:val="1F497D"/>
          <w:sz w:val="20"/>
          <w:szCs w:val="22"/>
          <w:lang w:val="es-BO"/>
        </w:rPr>
        <w:t>ENTEL S.A., podrá ejercer el derecho, si el caso aconseja, de realizar en cualquier momento auditorias técnicas o de cumplimiento que incluya la verificación de procesos y procedimientos de trabajo referidos a la ejecución del objeto del presente contrato, que garanticen la efectividad, eficiencia, seguridad y control de operaciones, de acuerdo a las características del servicio contratado.</w:t>
      </w:r>
    </w:p>
    <w:p w14:paraId="5C0DF505" w14:textId="77777777" w:rsidR="005F0EE1" w:rsidRPr="005F0EE1" w:rsidRDefault="005F0EE1" w:rsidP="005F0EE1">
      <w:pPr>
        <w:spacing w:before="120"/>
        <w:jc w:val="both"/>
        <w:rPr>
          <w:rFonts w:ascii="Tahoma" w:hAnsi="Tahoma" w:cs="Tahoma"/>
          <w:color w:val="1F497D"/>
          <w:sz w:val="20"/>
          <w:szCs w:val="22"/>
          <w:lang w:val="es-BO"/>
        </w:rPr>
      </w:pPr>
      <w:r w:rsidRPr="005F0EE1">
        <w:rPr>
          <w:rFonts w:ascii="Tahoma" w:hAnsi="Tahoma" w:cs="Tahoma"/>
          <w:b/>
          <w:color w:val="1F497D"/>
          <w:sz w:val="20"/>
          <w:szCs w:val="22"/>
          <w:u w:val="single"/>
          <w:lang w:val="es-BO"/>
        </w:rPr>
        <w:t>VIGÉSIMA CUARTA: PROPIEDAD INTELECTUAL</w:t>
      </w:r>
      <w:r w:rsidRPr="005F0EE1">
        <w:rPr>
          <w:rFonts w:ascii="Tahoma" w:hAnsi="Tahoma" w:cs="Tahoma"/>
          <w:b/>
          <w:color w:val="1F497D"/>
          <w:sz w:val="20"/>
          <w:szCs w:val="22"/>
          <w:lang w:val="es-BO"/>
        </w:rPr>
        <w:t>.-</w:t>
      </w:r>
      <w:r w:rsidRPr="005F0EE1">
        <w:rPr>
          <w:rFonts w:ascii="Tahoma" w:hAnsi="Tahoma" w:cs="Tahoma"/>
          <w:color w:val="1F497D"/>
          <w:sz w:val="20"/>
          <w:szCs w:val="22"/>
          <w:lang w:val="es-BO"/>
        </w:rPr>
        <w:t xml:space="preserve"> ENTEL S.A. reconoce todos los derechos de propiedad intelectual e industrial en los sistemas, servidores, infraestructura y materiales objeto del presente contrato, del PROVEEDOR. </w:t>
      </w:r>
    </w:p>
    <w:p w14:paraId="1E7D9869" w14:textId="77777777" w:rsidR="005F0EE1" w:rsidRPr="005F0EE1" w:rsidRDefault="005F0EE1" w:rsidP="005F0EE1">
      <w:pPr>
        <w:spacing w:before="120"/>
        <w:jc w:val="both"/>
        <w:rPr>
          <w:rFonts w:ascii="Tahoma" w:hAnsi="Tahoma" w:cs="Tahoma"/>
          <w:color w:val="1F497D"/>
          <w:sz w:val="20"/>
          <w:szCs w:val="22"/>
          <w:lang w:val="es-BO"/>
        </w:rPr>
      </w:pPr>
      <w:r w:rsidRPr="005F0EE1">
        <w:rPr>
          <w:rFonts w:ascii="Tahoma" w:hAnsi="Tahoma" w:cs="Tahoma"/>
          <w:color w:val="1F497D"/>
          <w:sz w:val="20"/>
          <w:szCs w:val="22"/>
          <w:lang w:val="es-BO"/>
        </w:rPr>
        <w:t xml:space="preserve">ENTEL S.A. reconoce que la validez y la propiedad de copyright del PROVEEDOR en todos los materiales y piezas de repuestos, provistos, respecto a las mercancías y los derechos de logotipos y emblemas seguirán siendo de propiedad del PROVEEDOR. </w:t>
      </w:r>
    </w:p>
    <w:p w14:paraId="534CB495" w14:textId="77777777" w:rsidR="005F0EE1" w:rsidRPr="005F0EE1" w:rsidRDefault="005F0EE1" w:rsidP="005F0EE1">
      <w:pPr>
        <w:spacing w:before="120"/>
        <w:jc w:val="both"/>
        <w:rPr>
          <w:rFonts w:ascii="Tahoma" w:hAnsi="Tahoma" w:cs="Tahoma"/>
          <w:color w:val="1F497D"/>
          <w:sz w:val="20"/>
          <w:szCs w:val="22"/>
          <w:lang w:val="es-BO"/>
        </w:rPr>
      </w:pPr>
      <w:r w:rsidRPr="005F0EE1">
        <w:rPr>
          <w:rFonts w:ascii="Tahoma" w:hAnsi="Tahoma" w:cs="Tahoma"/>
          <w:color w:val="1F497D"/>
          <w:sz w:val="20"/>
          <w:szCs w:val="22"/>
          <w:lang w:val="es-BO"/>
        </w:rPr>
        <w:t>ENTEL S.A. no podrá registrar las patentes del PROVEEDOR o su diseño industrial, tampoco podrá demandar ningún derecho o interés, cualquiera del copyright del PROVEEDOR dentro o fuera del Estado Plurinacional de Bolivia.</w:t>
      </w:r>
    </w:p>
    <w:p w14:paraId="40B89A0F" w14:textId="77777777" w:rsidR="005F0EE1" w:rsidRPr="005F0EE1" w:rsidRDefault="005F0EE1" w:rsidP="005F0EE1">
      <w:pPr>
        <w:spacing w:before="120"/>
        <w:jc w:val="both"/>
        <w:rPr>
          <w:rFonts w:ascii="Tahoma" w:hAnsi="Tahoma" w:cs="Tahoma"/>
          <w:color w:val="1F497D"/>
          <w:sz w:val="20"/>
          <w:szCs w:val="22"/>
          <w:lang w:val="es-BO"/>
        </w:rPr>
      </w:pPr>
      <w:r w:rsidRPr="005F0EE1">
        <w:rPr>
          <w:rFonts w:ascii="Tahoma" w:hAnsi="Tahoma" w:cs="Tahoma"/>
          <w:color w:val="1F497D"/>
          <w:sz w:val="20"/>
          <w:szCs w:val="22"/>
          <w:lang w:val="es-BO"/>
        </w:rPr>
        <w:t>Ante la presentación de un reclamo, en relación a la propiedad intelectual o interés u otros derechos y otros proporcionados de acuerdo al presente contrato, ENTEL S.A. deberá comunicar al PROVEEDOR por escrito tal hecho dentro de los treinta (30) días calendario, siguientes de conocido el mismo.</w:t>
      </w:r>
    </w:p>
    <w:p w14:paraId="04FB1ACD" w14:textId="77777777" w:rsidR="005F0EE1" w:rsidRPr="005F0EE1" w:rsidRDefault="005F0EE1" w:rsidP="005F0EE1">
      <w:pPr>
        <w:spacing w:before="120"/>
        <w:jc w:val="both"/>
        <w:rPr>
          <w:rFonts w:ascii="Tahoma" w:hAnsi="Tahoma" w:cs="Tahoma"/>
          <w:color w:val="1F497D"/>
          <w:sz w:val="20"/>
          <w:szCs w:val="22"/>
          <w:lang w:val="es-BO"/>
        </w:rPr>
      </w:pPr>
      <w:r w:rsidRPr="005F0EE1">
        <w:rPr>
          <w:rFonts w:ascii="Tahoma" w:hAnsi="Tahoma" w:cs="Tahoma"/>
          <w:color w:val="1F497D"/>
          <w:sz w:val="20"/>
          <w:szCs w:val="22"/>
          <w:lang w:val="es-BO"/>
        </w:rPr>
        <w:t>En consecuencia, el PROVEEDOR deberá asumir a su costo, la defensa de dicha reclamación y todas las negociaciones o acuerdos relacionados al mismo. En caso que el PROVEEDOR no resuelva el reclamo o demanda de manera satisfactoria, también expresamente asume a su cuenta todas las obligaciones, multas, penalidades y/o sanciones que ocasione el reclamo planteado, obligándose a resarcir a ENTEL S.A., por todos los daños y perjuicios ocasionados.</w:t>
      </w:r>
    </w:p>
    <w:p w14:paraId="303FECC9" w14:textId="77777777" w:rsidR="005F0EE1" w:rsidRPr="005F0EE1" w:rsidRDefault="005F0EE1" w:rsidP="005F0EE1">
      <w:pPr>
        <w:spacing w:before="120"/>
        <w:jc w:val="both"/>
        <w:rPr>
          <w:rFonts w:ascii="Tahoma" w:hAnsi="Tahoma" w:cs="Tahoma"/>
          <w:color w:val="1F497D"/>
          <w:sz w:val="20"/>
          <w:szCs w:val="22"/>
          <w:lang w:val="es-BO"/>
        </w:rPr>
      </w:pPr>
      <w:r w:rsidRPr="005F0EE1">
        <w:rPr>
          <w:rFonts w:ascii="Tahoma" w:hAnsi="Tahoma" w:cs="Tahoma"/>
          <w:b/>
          <w:color w:val="1F497D"/>
          <w:sz w:val="20"/>
          <w:szCs w:val="22"/>
          <w:u w:val="single"/>
          <w:lang w:val="es-BO"/>
        </w:rPr>
        <w:t>VIGÉSIMA QUINTA: CONFIDENCIALIDAD</w:t>
      </w:r>
      <w:r w:rsidRPr="005F0EE1">
        <w:rPr>
          <w:rFonts w:ascii="Tahoma" w:hAnsi="Tahoma" w:cs="Tahoma"/>
          <w:b/>
          <w:color w:val="1F497D"/>
          <w:sz w:val="20"/>
          <w:szCs w:val="22"/>
          <w:lang w:val="es-BO"/>
        </w:rPr>
        <w:t xml:space="preserve">.- </w:t>
      </w:r>
      <w:r w:rsidRPr="005F0EE1">
        <w:rPr>
          <w:rFonts w:ascii="Tahoma" w:hAnsi="Tahoma" w:cs="Tahoma"/>
          <w:color w:val="1F497D"/>
          <w:sz w:val="20"/>
          <w:szCs w:val="22"/>
          <w:lang w:val="es-BO"/>
        </w:rPr>
        <w:t>El PROVEEDOR acuerda que toda información a la que tenga acceso de manera directa o indirecta, emergente del presente contrato será considerada confidencial, razón por la que se obliga a nombre propio y/o de terceros relacionados, a utilizar toda la información a la cual tenga acceso únicamente en el marco del presente contrato, desde su inicio e indefinidamente; sujetándose caso contrario, a las sanciones que la ley prevé, haciéndose responsable de los daños y perjuicios ocasionados.</w:t>
      </w:r>
    </w:p>
    <w:p w14:paraId="1F6BAB58" w14:textId="77777777" w:rsidR="005F0EE1" w:rsidRPr="005F0EE1" w:rsidRDefault="005F0EE1" w:rsidP="005F0EE1">
      <w:pPr>
        <w:spacing w:before="120"/>
        <w:jc w:val="both"/>
        <w:rPr>
          <w:rFonts w:ascii="Tahoma" w:hAnsi="Tahoma" w:cs="Tahoma"/>
          <w:color w:val="1F497D"/>
          <w:sz w:val="20"/>
          <w:szCs w:val="22"/>
          <w:lang w:val="es-BO"/>
        </w:rPr>
      </w:pPr>
      <w:r w:rsidRPr="005F0EE1">
        <w:rPr>
          <w:rFonts w:ascii="Tahoma" w:hAnsi="Tahoma" w:cs="Tahoma"/>
          <w:color w:val="1F497D"/>
          <w:sz w:val="20"/>
          <w:szCs w:val="22"/>
          <w:lang w:val="es-BO"/>
        </w:rPr>
        <w:t>La información es de propiedad exclusiva de</w:t>
      </w:r>
      <w:r w:rsidRPr="005F0EE1">
        <w:rPr>
          <w:rFonts w:ascii="Tahoma" w:hAnsi="Tahoma" w:cs="Tahoma"/>
          <w:bCs/>
          <w:color w:val="1F497D"/>
          <w:sz w:val="20"/>
          <w:szCs w:val="22"/>
          <w:lang w:val="es-BO"/>
        </w:rPr>
        <w:t xml:space="preserve"> ENTEL S.A., </w:t>
      </w:r>
      <w:r w:rsidRPr="005F0EE1">
        <w:rPr>
          <w:rFonts w:ascii="Tahoma" w:hAnsi="Tahoma" w:cs="Tahoma"/>
          <w:color w:val="1F497D"/>
          <w:sz w:val="20"/>
          <w:szCs w:val="22"/>
          <w:lang w:val="es-BO"/>
        </w:rPr>
        <w:t>razón por la</w:t>
      </w:r>
      <w:r w:rsidRPr="005F0EE1">
        <w:rPr>
          <w:rFonts w:ascii="Tahoma" w:hAnsi="Tahoma" w:cs="Tahoma"/>
          <w:bCs/>
          <w:color w:val="1F497D"/>
          <w:sz w:val="20"/>
          <w:szCs w:val="22"/>
          <w:lang w:val="es-BO"/>
        </w:rPr>
        <w:t xml:space="preserve"> </w:t>
      </w:r>
      <w:r w:rsidRPr="005F0EE1">
        <w:rPr>
          <w:rFonts w:ascii="Tahoma" w:hAnsi="Tahoma" w:cs="Tahoma"/>
          <w:color w:val="1F497D"/>
          <w:sz w:val="20"/>
          <w:szCs w:val="22"/>
          <w:lang w:val="es-BO"/>
        </w:rPr>
        <w:t xml:space="preserve">cual el PROVEEDOR está expresamente prohibido de utilizar la misma para fines distintos a los señalados en este contrato. </w:t>
      </w:r>
    </w:p>
    <w:p w14:paraId="00991E06" w14:textId="77777777" w:rsidR="005F0EE1" w:rsidRPr="005F0EE1" w:rsidRDefault="005F0EE1" w:rsidP="005F0EE1">
      <w:pPr>
        <w:spacing w:before="120"/>
        <w:jc w:val="both"/>
        <w:rPr>
          <w:rFonts w:ascii="Tahoma" w:hAnsi="Tahoma" w:cs="Tahoma"/>
          <w:color w:val="1F497D"/>
          <w:sz w:val="20"/>
          <w:szCs w:val="22"/>
          <w:lang w:val="es-BO"/>
        </w:rPr>
      </w:pPr>
      <w:r w:rsidRPr="005F0EE1">
        <w:rPr>
          <w:rFonts w:ascii="Tahoma" w:hAnsi="Tahoma" w:cs="Tahoma"/>
          <w:color w:val="1F497D"/>
          <w:sz w:val="20"/>
          <w:szCs w:val="22"/>
          <w:lang w:val="es-BO"/>
        </w:rPr>
        <w:t>No se considerará como infidencia, la entrega de información en cumplimiento a una orden judicial o requerimiento fiscal, emitidos en el marco de la norma, por una autoridad competente, en cuyo caso el PROVEEDOR asume la obligación de comunicar a ENTEL S.A. de manera inmediata antes del cumplimiento de tal obligación.</w:t>
      </w:r>
    </w:p>
    <w:p w14:paraId="0D21717F" w14:textId="77777777" w:rsidR="005F0EE1" w:rsidRPr="005F0EE1" w:rsidRDefault="005F0EE1" w:rsidP="005F0EE1">
      <w:pPr>
        <w:autoSpaceDE w:val="0"/>
        <w:autoSpaceDN w:val="0"/>
        <w:adjustRightInd w:val="0"/>
        <w:spacing w:before="120"/>
        <w:jc w:val="both"/>
        <w:rPr>
          <w:rFonts w:ascii="Tahoma" w:hAnsi="Tahoma" w:cs="Tahoma"/>
          <w:bCs/>
          <w:color w:val="1F497D"/>
          <w:sz w:val="20"/>
          <w:szCs w:val="22"/>
        </w:rPr>
      </w:pPr>
      <w:r w:rsidRPr="005F0EE1">
        <w:rPr>
          <w:rFonts w:ascii="Tahoma" w:hAnsi="Tahoma" w:cs="Tahoma"/>
          <w:b/>
          <w:color w:val="1F497D"/>
          <w:sz w:val="20"/>
          <w:szCs w:val="22"/>
          <w:u w:val="single"/>
          <w:lang w:val="es-BO"/>
        </w:rPr>
        <w:t xml:space="preserve">VIGÉSIMA SEXTA: </w:t>
      </w:r>
      <w:r w:rsidRPr="005F0EE1">
        <w:rPr>
          <w:rFonts w:ascii="Tahoma" w:hAnsi="Tahoma" w:cs="Tahoma"/>
          <w:b/>
          <w:bCs/>
          <w:color w:val="1F497D"/>
          <w:sz w:val="20"/>
          <w:szCs w:val="22"/>
          <w:u w:val="single"/>
        </w:rPr>
        <w:t>NOTIFICACIONES</w:t>
      </w:r>
      <w:r w:rsidRPr="005F0EE1">
        <w:rPr>
          <w:rFonts w:ascii="Tahoma" w:hAnsi="Tahoma" w:cs="Tahoma"/>
          <w:bCs/>
          <w:color w:val="1F497D"/>
          <w:sz w:val="20"/>
          <w:szCs w:val="22"/>
        </w:rPr>
        <w:t>.- Toda comunicación entre Partes emergente del presente contrato, deberán ser entregadas en los siguientes domicilios:</w:t>
      </w:r>
    </w:p>
    <w:p w14:paraId="570BDA25" w14:textId="77777777" w:rsidR="005F0EE1" w:rsidRPr="005F0EE1" w:rsidRDefault="005F0EE1" w:rsidP="005F0EE1">
      <w:pPr>
        <w:autoSpaceDE w:val="0"/>
        <w:autoSpaceDN w:val="0"/>
        <w:adjustRightInd w:val="0"/>
        <w:spacing w:before="120"/>
        <w:ind w:left="567" w:hanging="567"/>
        <w:jc w:val="both"/>
        <w:rPr>
          <w:rFonts w:ascii="Tahoma" w:hAnsi="Tahoma" w:cs="Tahoma"/>
          <w:bCs/>
          <w:color w:val="1F497D"/>
          <w:sz w:val="20"/>
          <w:szCs w:val="22"/>
        </w:rPr>
      </w:pPr>
      <w:r w:rsidRPr="005F0EE1">
        <w:rPr>
          <w:rFonts w:ascii="Tahoma" w:hAnsi="Tahoma" w:cs="Tahoma"/>
          <w:bCs/>
          <w:iCs/>
          <w:color w:val="1F497D"/>
          <w:sz w:val="20"/>
          <w:szCs w:val="22"/>
          <w:lang w:val="es-BO"/>
        </w:rPr>
        <w:t>26.1</w:t>
      </w:r>
      <w:r w:rsidRPr="005F0EE1">
        <w:rPr>
          <w:rFonts w:ascii="Tahoma" w:hAnsi="Tahoma" w:cs="Tahoma"/>
          <w:bCs/>
          <w:iCs/>
          <w:color w:val="1F497D"/>
          <w:sz w:val="20"/>
          <w:szCs w:val="22"/>
          <w:lang w:val="es-BO"/>
        </w:rPr>
        <w:tab/>
      </w:r>
      <w:r w:rsidRPr="005F0EE1">
        <w:rPr>
          <w:rFonts w:ascii="Tahoma" w:hAnsi="Tahoma" w:cs="Tahoma"/>
          <w:color w:val="1F497D"/>
          <w:sz w:val="20"/>
          <w:szCs w:val="22"/>
          <w:lang w:val="es-BO"/>
        </w:rPr>
        <w:t>El PROVEEDOR:</w:t>
      </w:r>
    </w:p>
    <w:p w14:paraId="7CBCADF1" w14:textId="77777777" w:rsidR="005F0EE1" w:rsidRPr="005F0EE1" w:rsidRDefault="005F0EE1" w:rsidP="005F0EE1">
      <w:pPr>
        <w:ind w:left="567"/>
        <w:jc w:val="both"/>
        <w:rPr>
          <w:rFonts w:ascii="Tahoma" w:hAnsi="Tahoma" w:cs="Tahoma"/>
          <w:color w:val="1F497D"/>
          <w:sz w:val="20"/>
          <w:szCs w:val="22"/>
          <w:lang w:val="es-BO"/>
        </w:rPr>
      </w:pPr>
      <w:r w:rsidRPr="005F0EE1">
        <w:rPr>
          <w:rFonts w:ascii="Tahoma" w:hAnsi="Tahoma" w:cs="Tahoma"/>
          <w:color w:val="1F497D"/>
          <w:sz w:val="20"/>
          <w:szCs w:val="22"/>
          <w:lang w:val="es-BO"/>
        </w:rPr>
        <w:t>Dirección: …………………………………………..</w:t>
      </w:r>
    </w:p>
    <w:p w14:paraId="6D69FFAB" w14:textId="77777777" w:rsidR="005F0EE1" w:rsidRPr="005F0EE1" w:rsidRDefault="005F0EE1" w:rsidP="005F0EE1">
      <w:pPr>
        <w:ind w:left="567"/>
        <w:jc w:val="both"/>
        <w:rPr>
          <w:rFonts w:ascii="Tahoma" w:hAnsi="Tahoma" w:cs="Tahoma"/>
          <w:color w:val="1F497D"/>
          <w:sz w:val="20"/>
          <w:szCs w:val="22"/>
          <w:lang w:val="es-BO"/>
        </w:rPr>
      </w:pPr>
      <w:r w:rsidRPr="005F0EE1">
        <w:rPr>
          <w:rFonts w:ascii="Tahoma" w:hAnsi="Tahoma" w:cs="Tahoma"/>
          <w:color w:val="1F497D"/>
          <w:sz w:val="20"/>
          <w:szCs w:val="22"/>
          <w:lang w:val="es-BO"/>
        </w:rPr>
        <w:t xml:space="preserve">Teléfonos: ………………………………. – </w:t>
      </w:r>
      <w:proofErr w:type="gramStart"/>
      <w:r w:rsidRPr="005F0EE1">
        <w:rPr>
          <w:rFonts w:ascii="Tahoma" w:hAnsi="Tahoma" w:cs="Tahoma"/>
          <w:color w:val="1F497D"/>
          <w:sz w:val="20"/>
          <w:szCs w:val="22"/>
          <w:lang w:val="es-BO"/>
        </w:rPr>
        <w:t>Fax …</w:t>
      </w:r>
      <w:proofErr w:type="gramEnd"/>
      <w:r w:rsidRPr="005F0EE1">
        <w:rPr>
          <w:rFonts w:ascii="Tahoma" w:hAnsi="Tahoma" w:cs="Tahoma"/>
          <w:color w:val="1F497D"/>
          <w:sz w:val="20"/>
          <w:szCs w:val="22"/>
          <w:lang w:val="es-BO"/>
        </w:rPr>
        <w:t>………………….</w:t>
      </w:r>
    </w:p>
    <w:p w14:paraId="16822C8C" w14:textId="77777777" w:rsidR="005F0EE1" w:rsidRPr="005F0EE1" w:rsidRDefault="005F0EE1" w:rsidP="005F0EE1">
      <w:pPr>
        <w:ind w:left="567"/>
        <w:jc w:val="both"/>
        <w:rPr>
          <w:rFonts w:ascii="Tahoma" w:hAnsi="Tahoma" w:cs="Tahoma"/>
          <w:color w:val="1F497D"/>
          <w:sz w:val="20"/>
          <w:szCs w:val="22"/>
          <w:lang w:val="es-BO"/>
        </w:rPr>
      </w:pPr>
      <w:r w:rsidRPr="005F0EE1">
        <w:rPr>
          <w:rFonts w:ascii="Tahoma" w:hAnsi="Tahoma" w:cs="Tahoma"/>
          <w:color w:val="1F497D"/>
          <w:sz w:val="20"/>
          <w:szCs w:val="22"/>
          <w:lang w:val="es-BO"/>
        </w:rPr>
        <w:t>Correo electrónico:………………………………………………….</w:t>
      </w:r>
    </w:p>
    <w:p w14:paraId="1AF3C037" w14:textId="77777777" w:rsidR="005F0EE1" w:rsidRPr="005F0EE1" w:rsidRDefault="005F0EE1" w:rsidP="005F0EE1">
      <w:pPr>
        <w:ind w:left="567"/>
        <w:jc w:val="both"/>
        <w:rPr>
          <w:rFonts w:ascii="Tahoma" w:hAnsi="Tahoma" w:cs="Tahoma"/>
          <w:color w:val="1F497D"/>
          <w:sz w:val="20"/>
          <w:szCs w:val="22"/>
          <w:lang w:val="es-BO"/>
        </w:rPr>
      </w:pPr>
      <w:r w:rsidRPr="005F0EE1">
        <w:rPr>
          <w:rFonts w:ascii="Tahoma" w:hAnsi="Tahoma" w:cs="Tahoma"/>
          <w:color w:val="1F497D"/>
          <w:sz w:val="20"/>
          <w:szCs w:val="22"/>
          <w:lang w:val="es-BO"/>
        </w:rPr>
        <w:t xml:space="preserve">La Paz - Bolivia </w:t>
      </w:r>
    </w:p>
    <w:p w14:paraId="1421D127" w14:textId="77777777" w:rsidR="005F0EE1" w:rsidRPr="005F0EE1" w:rsidRDefault="005F0EE1" w:rsidP="005F0EE1">
      <w:pPr>
        <w:spacing w:before="120"/>
        <w:ind w:left="567" w:hanging="567"/>
        <w:jc w:val="both"/>
        <w:rPr>
          <w:rFonts w:ascii="Tahoma" w:hAnsi="Tahoma" w:cs="Tahoma"/>
          <w:color w:val="1F497D"/>
          <w:sz w:val="20"/>
          <w:szCs w:val="22"/>
          <w:lang w:val="es-BO"/>
        </w:rPr>
      </w:pPr>
      <w:r w:rsidRPr="005F0EE1">
        <w:rPr>
          <w:rFonts w:ascii="Tahoma" w:hAnsi="Tahoma" w:cs="Tahoma"/>
          <w:color w:val="1F497D"/>
          <w:sz w:val="20"/>
          <w:szCs w:val="22"/>
          <w:lang w:val="es-BO"/>
        </w:rPr>
        <w:lastRenderedPageBreak/>
        <w:t>26.2</w:t>
      </w:r>
      <w:r w:rsidRPr="005F0EE1">
        <w:rPr>
          <w:rFonts w:ascii="Tahoma" w:hAnsi="Tahoma" w:cs="Tahoma"/>
          <w:color w:val="1F497D"/>
          <w:sz w:val="20"/>
          <w:szCs w:val="22"/>
          <w:lang w:val="es-BO"/>
        </w:rPr>
        <w:tab/>
        <w:t>A  ENTEL S.A.:</w:t>
      </w:r>
      <w:r w:rsidRPr="005F0EE1">
        <w:rPr>
          <w:rFonts w:ascii="Tahoma" w:hAnsi="Tahoma" w:cs="Tahoma"/>
          <w:color w:val="1F497D"/>
          <w:sz w:val="20"/>
          <w:szCs w:val="22"/>
          <w:lang w:val="es-BO"/>
        </w:rPr>
        <w:tab/>
      </w:r>
    </w:p>
    <w:p w14:paraId="70619078" w14:textId="77777777" w:rsidR="005F0EE1" w:rsidRPr="005F0EE1" w:rsidRDefault="005F0EE1" w:rsidP="005F0EE1">
      <w:pPr>
        <w:ind w:left="1701" w:hanging="1134"/>
        <w:jc w:val="both"/>
        <w:rPr>
          <w:rFonts w:ascii="Tahoma" w:hAnsi="Tahoma" w:cs="Tahoma"/>
          <w:color w:val="1F497D"/>
          <w:sz w:val="20"/>
          <w:szCs w:val="22"/>
          <w:lang w:val="es-BO"/>
        </w:rPr>
      </w:pPr>
      <w:r w:rsidRPr="005F0EE1">
        <w:rPr>
          <w:rFonts w:ascii="Tahoma" w:hAnsi="Tahoma" w:cs="Tahoma"/>
          <w:color w:val="1F497D"/>
          <w:sz w:val="20"/>
          <w:szCs w:val="22"/>
          <w:lang w:val="es-BO"/>
        </w:rPr>
        <w:t>Dirección: Calle Federico Zuazo N° 1771, Edificio Tower.</w:t>
      </w:r>
    </w:p>
    <w:p w14:paraId="69F03A7C" w14:textId="77777777" w:rsidR="005F0EE1" w:rsidRPr="005F0EE1" w:rsidRDefault="005F0EE1" w:rsidP="005F0EE1">
      <w:pPr>
        <w:ind w:left="1701" w:hanging="1134"/>
        <w:jc w:val="both"/>
        <w:rPr>
          <w:rFonts w:ascii="Tahoma" w:hAnsi="Tahoma" w:cs="Tahoma"/>
          <w:color w:val="1F497D"/>
          <w:sz w:val="20"/>
          <w:szCs w:val="22"/>
          <w:lang w:val="es-BO"/>
        </w:rPr>
      </w:pPr>
      <w:r w:rsidRPr="005F0EE1">
        <w:rPr>
          <w:rFonts w:ascii="Tahoma" w:hAnsi="Tahoma" w:cs="Tahoma"/>
          <w:color w:val="1F497D"/>
          <w:sz w:val="20"/>
          <w:szCs w:val="22"/>
          <w:lang w:val="es-BO"/>
        </w:rPr>
        <w:t xml:space="preserve">Teléfono: 2141010 </w:t>
      </w:r>
    </w:p>
    <w:p w14:paraId="4000A0A8" w14:textId="77777777" w:rsidR="005F0EE1" w:rsidRPr="005F0EE1" w:rsidRDefault="005F0EE1" w:rsidP="005F0EE1">
      <w:pPr>
        <w:ind w:left="567"/>
        <w:jc w:val="both"/>
        <w:rPr>
          <w:rFonts w:ascii="Tahoma" w:hAnsi="Tahoma" w:cs="Tahoma"/>
          <w:color w:val="1F497D"/>
          <w:sz w:val="20"/>
          <w:szCs w:val="22"/>
          <w:lang w:val="es-BO"/>
        </w:rPr>
      </w:pPr>
      <w:r w:rsidRPr="005F0EE1">
        <w:rPr>
          <w:rFonts w:ascii="Tahoma" w:hAnsi="Tahoma" w:cs="Tahoma"/>
          <w:color w:val="1F497D"/>
          <w:sz w:val="20"/>
          <w:szCs w:val="22"/>
          <w:lang w:val="es-BO"/>
        </w:rPr>
        <w:t>La Paz – Bolivia</w:t>
      </w:r>
    </w:p>
    <w:p w14:paraId="73201F4D" w14:textId="77777777" w:rsidR="005F0EE1" w:rsidRPr="005F0EE1" w:rsidRDefault="005F0EE1" w:rsidP="005F0EE1">
      <w:pPr>
        <w:spacing w:before="120"/>
        <w:jc w:val="both"/>
        <w:rPr>
          <w:rFonts w:ascii="Tahoma" w:hAnsi="Tahoma" w:cs="Tahoma"/>
          <w:color w:val="1F497D"/>
          <w:sz w:val="20"/>
          <w:szCs w:val="22"/>
          <w:lang w:val="es-BO"/>
        </w:rPr>
      </w:pPr>
      <w:r w:rsidRPr="005F0EE1">
        <w:rPr>
          <w:rFonts w:ascii="Tahoma" w:hAnsi="Tahoma" w:cs="Tahoma"/>
          <w:b/>
          <w:bCs/>
          <w:color w:val="1F497D"/>
          <w:sz w:val="20"/>
          <w:szCs w:val="22"/>
          <w:u w:val="single"/>
          <w:lang w:val="es-BO"/>
        </w:rPr>
        <w:t>VIGÉSIMA SÉPTIMA:</w:t>
      </w:r>
      <w:r w:rsidRPr="005F0EE1">
        <w:rPr>
          <w:rFonts w:ascii="Tahoma" w:hAnsi="Tahoma" w:cs="Tahoma"/>
          <w:b/>
          <w:color w:val="1F497D"/>
          <w:sz w:val="20"/>
          <w:szCs w:val="22"/>
          <w:u w:val="single"/>
          <w:lang w:val="es-BO"/>
        </w:rPr>
        <w:t xml:space="preserve"> EXONERACIÓN DE RESPONSABILIDADES POR DAÑO A TERCEROS</w:t>
      </w:r>
      <w:r w:rsidRPr="005F0EE1">
        <w:rPr>
          <w:rFonts w:ascii="Tahoma" w:hAnsi="Tahoma" w:cs="Tahoma"/>
          <w:color w:val="1F497D"/>
          <w:sz w:val="20"/>
          <w:szCs w:val="22"/>
          <w:lang w:val="es-BO"/>
        </w:rPr>
        <w:t>.- El PROVEEDOR se obliga tomar todas las previsiones que pudiesen surgir por daño a terceros en la provisión de sus servicios dentro de este contrato, exonerando de este tipo de obligación a ENTEL S.A.</w:t>
      </w:r>
    </w:p>
    <w:p w14:paraId="325DB7BF" w14:textId="77777777" w:rsidR="005F0EE1" w:rsidRPr="005F0EE1" w:rsidRDefault="005F0EE1" w:rsidP="005F0EE1">
      <w:pPr>
        <w:autoSpaceDE w:val="0"/>
        <w:autoSpaceDN w:val="0"/>
        <w:adjustRightInd w:val="0"/>
        <w:spacing w:before="120"/>
        <w:jc w:val="both"/>
        <w:rPr>
          <w:rFonts w:ascii="Tahoma" w:hAnsi="Tahoma" w:cs="Tahoma"/>
          <w:color w:val="1F497D"/>
          <w:sz w:val="20"/>
          <w:szCs w:val="22"/>
          <w:lang w:val="es-BO"/>
        </w:rPr>
      </w:pPr>
      <w:r w:rsidRPr="005F0EE1">
        <w:rPr>
          <w:rFonts w:ascii="Tahoma" w:hAnsi="Tahoma" w:cs="Tahoma"/>
          <w:b/>
          <w:color w:val="1F497D"/>
          <w:sz w:val="20"/>
          <w:szCs w:val="22"/>
          <w:u w:val="single"/>
          <w:lang w:val="es-BO"/>
        </w:rPr>
        <w:t xml:space="preserve">VIGÉSIMA OCTAVA: </w:t>
      </w:r>
      <w:r w:rsidRPr="005F0EE1">
        <w:rPr>
          <w:rFonts w:ascii="Tahoma" w:hAnsi="Tahoma" w:cs="Tahoma"/>
          <w:b/>
          <w:snapToGrid w:val="0"/>
          <w:color w:val="1F497D"/>
          <w:sz w:val="20"/>
          <w:szCs w:val="22"/>
          <w:u w:val="single"/>
          <w:lang w:val="es-BO"/>
        </w:rPr>
        <w:t>ACEPTACIÓN Y CONFORMIDAD</w:t>
      </w:r>
      <w:r w:rsidRPr="005F0EE1">
        <w:rPr>
          <w:rFonts w:ascii="Tahoma" w:hAnsi="Tahoma" w:cs="Tahoma"/>
          <w:b/>
          <w:iCs/>
          <w:color w:val="1F497D"/>
          <w:sz w:val="20"/>
          <w:szCs w:val="22"/>
          <w:lang w:val="es-BO"/>
        </w:rPr>
        <w:t xml:space="preserve">.- </w:t>
      </w:r>
      <w:r w:rsidRPr="005F0EE1">
        <w:rPr>
          <w:rFonts w:ascii="Tahoma" w:hAnsi="Tahoma" w:cs="Tahoma"/>
          <w:color w:val="1F497D"/>
          <w:sz w:val="20"/>
          <w:szCs w:val="22"/>
          <w:lang w:val="es-BO"/>
        </w:rPr>
        <w:t xml:space="preserve">Nosotros, ………………. en representación de ENTEL S.A. y ………………………………………………… en representación del PROVEEDOR, manifestamos nuestra plena conformidad con todas las cláusulas precedentes, comprometiéndonos a su fiel y estricto cumplimiento, en fe de ello suscribimos el presente documento en tres (3) ejemplares de un mismo tenor y validez legal, en la ciudad de La Paz a los ………….. (..) </w:t>
      </w:r>
      <w:proofErr w:type="gramStart"/>
      <w:r w:rsidRPr="005F0EE1">
        <w:rPr>
          <w:rFonts w:ascii="Tahoma" w:hAnsi="Tahoma" w:cs="Tahoma"/>
          <w:color w:val="1F497D"/>
          <w:sz w:val="20"/>
          <w:szCs w:val="22"/>
          <w:lang w:val="es-BO"/>
        </w:rPr>
        <w:t>días</w:t>
      </w:r>
      <w:proofErr w:type="gramEnd"/>
      <w:r w:rsidRPr="005F0EE1">
        <w:rPr>
          <w:rFonts w:ascii="Tahoma" w:hAnsi="Tahoma" w:cs="Tahoma"/>
          <w:color w:val="1F497D"/>
          <w:sz w:val="20"/>
          <w:szCs w:val="22"/>
          <w:lang w:val="es-BO"/>
        </w:rPr>
        <w:t xml:space="preserve"> del mes de ……………….. </w:t>
      </w:r>
      <w:proofErr w:type="gramStart"/>
      <w:r w:rsidRPr="005F0EE1">
        <w:rPr>
          <w:rFonts w:ascii="Tahoma" w:hAnsi="Tahoma" w:cs="Tahoma"/>
          <w:color w:val="1F497D"/>
          <w:sz w:val="20"/>
          <w:szCs w:val="22"/>
          <w:lang w:val="es-BO"/>
        </w:rPr>
        <w:t>de</w:t>
      </w:r>
      <w:proofErr w:type="gramEnd"/>
      <w:r w:rsidRPr="005F0EE1">
        <w:rPr>
          <w:rFonts w:ascii="Tahoma" w:hAnsi="Tahoma" w:cs="Tahoma"/>
          <w:color w:val="1F497D"/>
          <w:sz w:val="20"/>
          <w:szCs w:val="22"/>
          <w:lang w:val="es-BO"/>
        </w:rPr>
        <w:t xml:space="preserve"> dos mil ………………. años.</w:t>
      </w:r>
    </w:p>
    <w:p w14:paraId="505EEE15" w14:textId="77777777" w:rsidR="005F0EE1" w:rsidRPr="005F0EE1" w:rsidRDefault="005F0EE1" w:rsidP="005F0EE1">
      <w:pPr>
        <w:spacing w:before="120"/>
        <w:jc w:val="both"/>
        <w:rPr>
          <w:rFonts w:ascii="Tahoma" w:hAnsi="Tahoma" w:cs="Tahoma"/>
          <w:b/>
          <w:color w:val="1F497D"/>
          <w:sz w:val="20"/>
          <w:szCs w:val="22"/>
          <w:lang w:val="es-BO"/>
        </w:rPr>
      </w:pPr>
      <w:r w:rsidRPr="005F0EE1">
        <w:rPr>
          <w:rFonts w:ascii="Tahoma" w:hAnsi="Tahoma" w:cs="Tahoma"/>
          <w:color w:val="1F497D"/>
          <w:sz w:val="20"/>
          <w:szCs w:val="22"/>
          <w:lang w:val="es-BO"/>
        </w:rPr>
        <w:t xml:space="preserve"> </w:t>
      </w:r>
    </w:p>
    <w:tbl>
      <w:tblPr>
        <w:tblW w:w="9546" w:type="dxa"/>
        <w:tblInd w:w="-34" w:type="dxa"/>
        <w:tblLook w:val="04A0" w:firstRow="1" w:lastRow="0" w:firstColumn="1" w:lastColumn="0" w:noHBand="0" w:noVBand="1"/>
      </w:tblPr>
      <w:tblGrid>
        <w:gridCol w:w="4678"/>
        <w:gridCol w:w="4868"/>
      </w:tblGrid>
      <w:tr w:rsidR="005F0EE1" w:rsidRPr="005F0EE1" w14:paraId="1B12B879" w14:textId="77777777" w:rsidTr="005F0EE1">
        <w:trPr>
          <w:trHeight w:val="463"/>
        </w:trPr>
        <w:tc>
          <w:tcPr>
            <w:tcW w:w="4678" w:type="dxa"/>
          </w:tcPr>
          <w:p w14:paraId="64E07158" w14:textId="77777777" w:rsidR="005F0EE1" w:rsidRPr="005F0EE1" w:rsidRDefault="005F0EE1" w:rsidP="005F0EE1">
            <w:pPr>
              <w:ind w:right="45"/>
              <w:jc w:val="center"/>
              <w:rPr>
                <w:rFonts w:ascii="Tahoma" w:hAnsi="Tahoma" w:cs="Tahoma"/>
                <w:color w:val="1F497D"/>
                <w:sz w:val="20"/>
                <w:szCs w:val="22"/>
              </w:rPr>
            </w:pPr>
            <w:r w:rsidRPr="005F0EE1">
              <w:rPr>
                <w:rFonts w:ascii="Tahoma" w:hAnsi="Tahoma" w:cs="Tahoma"/>
                <w:color w:val="1F497D"/>
                <w:sz w:val="20"/>
                <w:szCs w:val="22"/>
              </w:rPr>
              <w:t>…………………………………….</w:t>
            </w:r>
          </w:p>
          <w:p w14:paraId="11693562" w14:textId="77777777" w:rsidR="005F0EE1" w:rsidRPr="005F0EE1" w:rsidRDefault="005F0EE1" w:rsidP="005F0EE1">
            <w:pPr>
              <w:ind w:right="45"/>
              <w:jc w:val="center"/>
              <w:rPr>
                <w:rFonts w:ascii="Tahoma" w:hAnsi="Tahoma" w:cs="Tahoma"/>
                <w:b/>
                <w:color w:val="1F497D"/>
                <w:sz w:val="20"/>
                <w:szCs w:val="22"/>
              </w:rPr>
            </w:pPr>
            <w:r w:rsidRPr="005F0EE1">
              <w:rPr>
                <w:rFonts w:ascii="Tahoma" w:hAnsi="Tahoma" w:cs="Tahoma"/>
                <w:b/>
                <w:color w:val="1F497D"/>
                <w:sz w:val="20"/>
                <w:szCs w:val="22"/>
              </w:rPr>
              <w:t>Gerente General</w:t>
            </w:r>
          </w:p>
          <w:p w14:paraId="0C31A01C" w14:textId="77777777" w:rsidR="005F0EE1" w:rsidRPr="005F0EE1" w:rsidRDefault="005F0EE1" w:rsidP="005F0EE1">
            <w:pPr>
              <w:ind w:right="45"/>
              <w:jc w:val="center"/>
              <w:rPr>
                <w:rFonts w:ascii="Tahoma" w:hAnsi="Tahoma" w:cs="Tahoma"/>
                <w:bCs/>
                <w:color w:val="1F497D"/>
                <w:sz w:val="20"/>
                <w:szCs w:val="22"/>
              </w:rPr>
            </w:pPr>
            <w:r w:rsidRPr="005F0EE1">
              <w:rPr>
                <w:rFonts w:ascii="Tahoma" w:hAnsi="Tahoma" w:cs="Tahoma"/>
                <w:b/>
                <w:color w:val="1F497D"/>
                <w:sz w:val="20"/>
                <w:szCs w:val="22"/>
              </w:rPr>
              <w:t>ENTEL S.A.</w:t>
            </w:r>
          </w:p>
        </w:tc>
        <w:tc>
          <w:tcPr>
            <w:tcW w:w="4868" w:type="dxa"/>
          </w:tcPr>
          <w:p w14:paraId="66D80BCA" w14:textId="77777777" w:rsidR="005F0EE1" w:rsidRPr="005F0EE1" w:rsidRDefault="005F0EE1" w:rsidP="005F0EE1">
            <w:pPr>
              <w:ind w:right="45"/>
              <w:jc w:val="center"/>
              <w:rPr>
                <w:rFonts w:ascii="Tahoma" w:hAnsi="Tahoma" w:cs="Tahoma"/>
                <w:b/>
                <w:color w:val="1F497D"/>
                <w:sz w:val="20"/>
                <w:szCs w:val="22"/>
              </w:rPr>
            </w:pPr>
            <w:r w:rsidRPr="005F0EE1">
              <w:rPr>
                <w:rFonts w:ascii="Tahoma" w:hAnsi="Tahoma" w:cs="Tahoma"/>
                <w:color w:val="1F497D"/>
                <w:sz w:val="20"/>
                <w:szCs w:val="22"/>
              </w:rPr>
              <w:t>……………………………………………</w:t>
            </w:r>
          </w:p>
          <w:p w14:paraId="09493860" w14:textId="77777777" w:rsidR="005F0EE1" w:rsidRPr="005F0EE1" w:rsidRDefault="005F0EE1" w:rsidP="005F0EE1">
            <w:pPr>
              <w:ind w:right="45"/>
              <w:jc w:val="center"/>
              <w:rPr>
                <w:rFonts w:ascii="Tahoma" w:hAnsi="Tahoma" w:cs="Tahoma"/>
                <w:b/>
                <w:color w:val="1F497D"/>
                <w:sz w:val="20"/>
                <w:szCs w:val="22"/>
              </w:rPr>
            </w:pPr>
            <w:r w:rsidRPr="005F0EE1">
              <w:rPr>
                <w:rFonts w:ascii="Tahoma" w:hAnsi="Tahoma" w:cs="Tahoma"/>
                <w:b/>
                <w:color w:val="1F497D"/>
                <w:sz w:val="20"/>
                <w:szCs w:val="22"/>
              </w:rPr>
              <w:t>Representante Legal</w:t>
            </w:r>
          </w:p>
          <w:p w14:paraId="5904753E" w14:textId="77777777" w:rsidR="005F0EE1" w:rsidRPr="005F0EE1" w:rsidRDefault="005F0EE1" w:rsidP="005F0EE1">
            <w:pPr>
              <w:jc w:val="center"/>
              <w:rPr>
                <w:rFonts w:ascii="Tahoma" w:hAnsi="Tahoma" w:cs="Tahoma"/>
                <w:b/>
                <w:color w:val="1F497D"/>
                <w:sz w:val="20"/>
                <w:szCs w:val="22"/>
              </w:rPr>
            </w:pPr>
            <w:r w:rsidRPr="005F0EE1">
              <w:rPr>
                <w:rFonts w:ascii="Tahoma" w:hAnsi="Tahoma" w:cs="Tahoma"/>
                <w:b/>
                <w:color w:val="1F497D"/>
                <w:sz w:val="20"/>
                <w:szCs w:val="22"/>
              </w:rPr>
              <w:t>…………………………………...</w:t>
            </w:r>
          </w:p>
        </w:tc>
      </w:tr>
    </w:tbl>
    <w:p w14:paraId="383BB17B" w14:textId="77777777" w:rsidR="005F0EE1" w:rsidRPr="005F0EE1" w:rsidRDefault="005F0EE1" w:rsidP="005F0EE1">
      <w:pPr>
        <w:spacing w:before="120"/>
        <w:jc w:val="both"/>
        <w:rPr>
          <w:rFonts w:ascii="Tahoma" w:hAnsi="Tahoma" w:cs="Tahoma"/>
          <w:sz w:val="20"/>
          <w:szCs w:val="22"/>
          <w:lang w:val="es-BO"/>
        </w:rPr>
      </w:pPr>
    </w:p>
    <w:p w14:paraId="65148603" w14:textId="77777777" w:rsidR="005F0EE1" w:rsidRPr="005F0EE1" w:rsidRDefault="005F0EE1" w:rsidP="005F0EE1">
      <w:pPr>
        <w:rPr>
          <w:sz w:val="14"/>
          <w:lang w:val="es-BO" w:eastAsia="en-US"/>
        </w:rPr>
      </w:pPr>
    </w:p>
    <w:p w14:paraId="5F66021F" w14:textId="77777777" w:rsidR="005F0EE1" w:rsidRPr="005F0EE1" w:rsidRDefault="005F0EE1" w:rsidP="005F0EE1">
      <w:pPr>
        <w:rPr>
          <w:sz w:val="14"/>
          <w:lang w:val="es-BO" w:eastAsia="en-US"/>
        </w:rPr>
      </w:pPr>
    </w:p>
    <w:p w14:paraId="676C41B7" w14:textId="77777777" w:rsidR="005F0EE1" w:rsidRPr="005F0EE1" w:rsidRDefault="005F0EE1" w:rsidP="005F0EE1">
      <w:pPr>
        <w:rPr>
          <w:sz w:val="14"/>
          <w:lang w:val="es-BO" w:eastAsia="en-US"/>
        </w:rPr>
      </w:pPr>
    </w:p>
    <w:p w14:paraId="3F21FD3F" w14:textId="77777777" w:rsidR="00196B97" w:rsidRDefault="00196B97" w:rsidP="00196B97">
      <w:pPr>
        <w:rPr>
          <w:rFonts w:ascii="Tahoma" w:hAnsi="Tahoma" w:cs="Tahoma"/>
          <w:color w:val="004990"/>
          <w:sz w:val="20"/>
          <w:szCs w:val="22"/>
        </w:rPr>
      </w:pPr>
    </w:p>
    <w:sectPr w:rsidR="00196B97" w:rsidSect="003A057D">
      <w:headerReference w:type="default" r:id="rId25"/>
      <w:footerReference w:type="default" r:id="rId26"/>
      <w:pgSz w:w="12240" w:h="15840"/>
      <w:pgMar w:top="992" w:right="1701" w:bottom="1418" w:left="1701" w:header="709" w:footer="709"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E66A997" w15:done="0"/>
  <w15:commentEx w15:paraId="43850BFA" w15:done="0"/>
  <w15:commentEx w15:paraId="6229550D" w15:done="0"/>
  <w15:commentEx w15:paraId="66B0CEC1" w15:done="0"/>
  <w15:commentEx w15:paraId="61F7E93D" w15:done="0"/>
  <w15:commentEx w15:paraId="28D17FCF" w15:done="0"/>
  <w15:commentEx w15:paraId="0820F71A" w15:done="0"/>
  <w15:commentEx w15:paraId="73B45E2F" w15:done="0"/>
  <w15:commentEx w15:paraId="698E24B0" w15:done="0"/>
  <w15:commentEx w15:paraId="0D225845" w15:done="0"/>
  <w15:commentEx w15:paraId="79A10ADB"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5C112A5" w14:textId="77777777" w:rsidR="002424E3" w:rsidRDefault="002424E3">
      <w:r>
        <w:separator/>
      </w:r>
    </w:p>
  </w:endnote>
  <w:endnote w:type="continuationSeparator" w:id="0">
    <w:p w14:paraId="5A2240B4" w14:textId="77777777" w:rsidR="002424E3" w:rsidRDefault="002424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entury Gothic">
    <w:panose1 w:val="020B0502020202020204"/>
    <w:charset w:val="00"/>
    <w:family w:val="swiss"/>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MECOND+Verdana">
    <w:altName w:val="Verdana"/>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8B5B89" w14:textId="77777777" w:rsidR="00320FFD" w:rsidRPr="004C3D81" w:rsidRDefault="00320FFD" w:rsidP="004C3D81">
    <w:pPr>
      <w:pStyle w:val="Piedepgina"/>
      <w:pBdr>
        <w:top w:val="single" w:sz="4" w:space="1" w:color="auto"/>
      </w:pBdr>
      <w:tabs>
        <w:tab w:val="clear" w:pos="8838"/>
        <w:tab w:val="left" w:pos="5670"/>
        <w:tab w:val="left" w:pos="7230"/>
        <w:tab w:val="right" w:pos="9720"/>
      </w:tabs>
      <w:rPr>
        <w:rFonts w:ascii="Tahoma" w:hAnsi="Tahoma" w:cs="Tahoma"/>
        <w:b/>
        <w:bCs/>
        <w:color w:val="004990"/>
        <w:lang w:val="es-ES_tradnl"/>
      </w:rPr>
    </w:pPr>
    <w:r w:rsidRPr="00984B56">
      <w:rPr>
        <w:rFonts w:ascii="Tahoma" w:hAnsi="Tahoma" w:cs="Tahoma"/>
        <w:b/>
        <w:bCs/>
        <w:color w:val="004990"/>
        <w:lang w:val="es-ES_tradnl"/>
      </w:rPr>
      <w:tab/>
    </w:r>
    <w:r>
      <w:rPr>
        <w:rFonts w:ascii="Tahoma" w:hAnsi="Tahoma" w:cs="Tahoma"/>
        <w:b/>
        <w:bCs/>
        <w:color w:val="004990"/>
        <w:lang w:val="es-ES_tradnl"/>
      </w:rPr>
      <w:t xml:space="preserve">                                                                                                                                                                </w:t>
    </w:r>
    <w:r w:rsidRPr="00081541">
      <w:rPr>
        <w:rFonts w:ascii="Tahoma" w:hAnsi="Tahoma" w:cs="Tahoma"/>
        <w:b/>
        <w:color w:val="004990"/>
        <w:lang w:val="es-ES_tradnl"/>
      </w:rPr>
      <w:t xml:space="preserve">Página </w:t>
    </w:r>
    <w:r w:rsidRPr="00081541">
      <w:rPr>
        <w:rFonts w:ascii="Tahoma" w:hAnsi="Tahoma" w:cs="Tahoma"/>
        <w:b/>
        <w:color w:val="004990"/>
        <w:lang w:val="es-ES_tradnl"/>
      </w:rPr>
      <w:fldChar w:fldCharType="begin"/>
    </w:r>
    <w:r w:rsidRPr="00081541">
      <w:rPr>
        <w:rFonts w:ascii="Tahoma" w:hAnsi="Tahoma" w:cs="Tahoma"/>
        <w:b/>
        <w:color w:val="004990"/>
        <w:lang w:val="es-ES_tradnl"/>
      </w:rPr>
      <w:instrText xml:space="preserve"> PAGE   \* MERGEFORMAT </w:instrText>
    </w:r>
    <w:r w:rsidRPr="00081541">
      <w:rPr>
        <w:rFonts w:ascii="Tahoma" w:hAnsi="Tahoma" w:cs="Tahoma"/>
        <w:b/>
        <w:color w:val="004990"/>
        <w:lang w:val="es-ES_tradnl"/>
      </w:rPr>
      <w:fldChar w:fldCharType="separate"/>
    </w:r>
    <w:r>
      <w:rPr>
        <w:rFonts w:ascii="Tahoma" w:hAnsi="Tahoma" w:cs="Tahoma"/>
        <w:b/>
        <w:noProof/>
        <w:color w:val="004990"/>
        <w:lang w:val="es-ES_tradnl"/>
      </w:rPr>
      <w:t>1</w:t>
    </w:r>
    <w:r w:rsidRPr="00081541">
      <w:rPr>
        <w:rFonts w:ascii="Tahoma" w:hAnsi="Tahoma" w:cs="Tahoma"/>
        <w:b/>
        <w:color w:val="004990"/>
        <w:lang w:val="es-ES_tradnl"/>
      </w:rPr>
      <w:fldChar w:fldCharType="end"/>
    </w:r>
    <w:r w:rsidRPr="00081541">
      <w:rPr>
        <w:rFonts w:ascii="Tahoma" w:hAnsi="Tahoma" w:cs="Tahoma"/>
        <w:b/>
        <w:color w:val="004990"/>
        <w:lang w:val="es-ES_tradnl"/>
      </w:rPr>
      <w:t xml:space="preserve"> </w:t>
    </w:r>
    <w:r w:rsidRPr="004C3D81">
      <w:rPr>
        <w:rFonts w:ascii="Tahoma" w:hAnsi="Tahoma" w:cs="Tahoma"/>
        <w:b/>
        <w:color w:val="004990"/>
        <w:lang w:val="es-ES_tradnl"/>
      </w:rPr>
      <w:t xml:space="preserve">de </w:t>
    </w:r>
    <w:r>
      <w:rPr>
        <w:rFonts w:ascii="Tahoma" w:hAnsi="Tahoma" w:cs="Tahoma"/>
        <w:b/>
        <w:color w:val="004990"/>
        <w:lang w:val="es-ES_tradnl"/>
      </w:rPr>
      <w:t>20</w:t>
    </w:r>
  </w:p>
  <w:p w14:paraId="3D436465" w14:textId="77777777" w:rsidR="00320FFD" w:rsidRDefault="00320FFD">
    <w:pPr>
      <w:pStyle w:val="Piedepgina"/>
    </w:pPr>
  </w:p>
  <w:p w14:paraId="5D6F576C" w14:textId="77777777" w:rsidR="00320FFD" w:rsidRDefault="00320FFD">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753D99" w14:textId="77777777" w:rsidR="00320FFD" w:rsidRDefault="00320FFD">
    <w:pPr>
      <w:pStyle w:val="Piedepgina"/>
    </w:pPr>
    <w:r>
      <w:rPr>
        <w:rFonts w:ascii="Tahoma" w:hAnsi="Tahoma" w:cs="Tahoma"/>
        <w:b/>
        <w:bCs/>
        <w:color w:val="004990"/>
        <w:lang w:val="es-ES_tradnl"/>
      </w:rPr>
      <w:t xml:space="preserve">                                                                                                                                                                </w:t>
    </w:r>
    <w:r w:rsidRPr="00081541">
      <w:rPr>
        <w:rFonts w:ascii="Tahoma" w:hAnsi="Tahoma" w:cs="Tahoma"/>
        <w:b/>
        <w:color w:val="004990"/>
        <w:lang w:val="es-ES_tradnl"/>
      </w:rPr>
      <w:t xml:space="preserve">Página </w:t>
    </w:r>
    <w:r w:rsidRPr="00081541">
      <w:rPr>
        <w:rFonts w:ascii="Tahoma" w:hAnsi="Tahoma" w:cs="Tahoma"/>
        <w:b/>
        <w:color w:val="004990"/>
        <w:lang w:val="es-ES_tradnl"/>
      </w:rPr>
      <w:fldChar w:fldCharType="begin"/>
    </w:r>
    <w:r w:rsidRPr="00081541">
      <w:rPr>
        <w:rFonts w:ascii="Tahoma" w:hAnsi="Tahoma" w:cs="Tahoma"/>
        <w:b/>
        <w:color w:val="004990"/>
        <w:lang w:val="es-ES_tradnl"/>
      </w:rPr>
      <w:instrText xml:space="preserve"> PAGE   \* MERGEFORMAT </w:instrText>
    </w:r>
    <w:r w:rsidRPr="00081541">
      <w:rPr>
        <w:rFonts w:ascii="Tahoma" w:hAnsi="Tahoma" w:cs="Tahoma"/>
        <w:b/>
        <w:color w:val="004990"/>
        <w:lang w:val="es-ES_tradnl"/>
      </w:rPr>
      <w:fldChar w:fldCharType="separate"/>
    </w:r>
    <w:r w:rsidR="0023372A">
      <w:rPr>
        <w:rFonts w:ascii="Tahoma" w:hAnsi="Tahoma" w:cs="Tahoma"/>
        <w:b/>
        <w:noProof/>
        <w:color w:val="004990"/>
        <w:lang w:val="es-ES_tradnl"/>
      </w:rPr>
      <w:t>2</w:t>
    </w:r>
    <w:r w:rsidRPr="00081541">
      <w:rPr>
        <w:rFonts w:ascii="Tahoma" w:hAnsi="Tahoma" w:cs="Tahoma"/>
        <w:b/>
        <w:color w:val="004990"/>
        <w:lang w:val="es-ES_tradnl"/>
      </w:rPr>
      <w:fldChar w:fldCharType="end"/>
    </w:r>
    <w:r w:rsidRPr="00081541">
      <w:rPr>
        <w:rFonts w:ascii="Tahoma" w:hAnsi="Tahoma" w:cs="Tahoma"/>
        <w:b/>
        <w:color w:val="004990"/>
        <w:lang w:val="es-ES_tradnl"/>
      </w:rPr>
      <w:t xml:space="preserve"> </w:t>
    </w:r>
    <w:r w:rsidRPr="004C3D81">
      <w:rPr>
        <w:rFonts w:ascii="Tahoma" w:hAnsi="Tahoma" w:cs="Tahoma"/>
        <w:b/>
        <w:color w:val="004990"/>
        <w:lang w:val="es-ES_tradnl"/>
      </w:rPr>
      <w:t xml:space="preserve">de </w:t>
    </w:r>
    <w:r>
      <w:rPr>
        <w:rFonts w:ascii="Tahoma" w:hAnsi="Tahoma" w:cs="Tahoma"/>
        <w:b/>
        <w:color w:val="004990"/>
        <w:lang w:val="es-ES_tradnl"/>
      </w:rPr>
      <w:t>54</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8DE57C" w14:textId="77777777" w:rsidR="00320FFD" w:rsidRPr="003D0008" w:rsidRDefault="00320FFD">
    <w:pPr>
      <w:pStyle w:val="Piedepgina"/>
      <w:jc w:val="right"/>
    </w:pPr>
    <w:r w:rsidRPr="003D0008">
      <w:rPr>
        <w:noProof/>
        <w:lang w:val="es-BO" w:eastAsia="es-BO"/>
      </w:rPr>
      <mc:AlternateContent>
        <mc:Choice Requires="wps">
          <w:drawing>
            <wp:anchor distT="4294967295" distB="4294967295" distL="114300" distR="114300" simplePos="0" relativeHeight="251667456" behindDoc="0" locked="0" layoutInCell="1" allowOverlap="1" wp14:anchorId="04CA74EF" wp14:editId="65F49C29">
              <wp:simplePos x="0" y="0"/>
              <wp:positionH relativeFrom="column">
                <wp:posOffset>-51435</wp:posOffset>
              </wp:positionH>
              <wp:positionV relativeFrom="paragraph">
                <wp:posOffset>39369</wp:posOffset>
              </wp:positionV>
              <wp:extent cx="5905500" cy="0"/>
              <wp:effectExtent l="0" t="0" r="19050" b="19050"/>
              <wp:wrapNone/>
              <wp:docPr id="18" name="18 Conector recto"/>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9055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6BB35B81" id="18 Conector recto" o:spid="_x0000_s1026" style="position:absolute;z-index:25166745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05pt,3.1pt" to="460.95pt,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" strokecolor="#4579b8 [3044]">
              <o:lock v:ext="edit" shapetype="f"/>
            </v:line>
          </w:pict>
        </mc:Fallback>
      </mc:AlternateContent>
    </w:r>
  </w:p>
  <w:p w14:paraId="55A9BF5B" w14:textId="77777777" w:rsidR="00320FFD" w:rsidRPr="003D0008" w:rsidRDefault="00320FFD">
    <w:pPr>
      <w:pStyle w:val="Piedepgina"/>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D91061" w14:textId="77777777" w:rsidR="00320FFD" w:rsidRDefault="00320FFD">
    <w:pPr>
      <w:pStyle w:val="Piedepgina"/>
    </w:pPr>
    <w:r>
      <w:rPr>
        <w:rFonts w:ascii="Tahoma" w:hAnsi="Tahoma" w:cs="Tahoma"/>
        <w:b/>
        <w:bCs/>
        <w:color w:val="004990"/>
        <w:lang w:val="es-ES_tradnl"/>
      </w:rPr>
      <w:t xml:space="preserve">                                                                                                                                                                </w:t>
    </w:r>
    <w:r w:rsidRPr="00081541">
      <w:rPr>
        <w:rFonts w:ascii="Tahoma" w:hAnsi="Tahoma" w:cs="Tahoma"/>
        <w:b/>
        <w:color w:val="004990"/>
        <w:lang w:val="es-ES_tradnl"/>
      </w:rPr>
      <w:t xml:space="preserve">Página </w:t>
    </w:r>
    <w:r w:rsidRPr="00081541">
      <w:rPr>
        <w:rFonts w:ascii="Tahoma" w:hAnsi="Tahoma" w:cs="Tahoma"/>
        <w:b/>
        <w:color w:val="004990"/>
        <w:lang w:val="es-ES_tradnl"/>
      </w:rPr>
      <w:fldChar w:fldCharType="begin"/>
    </w:r>
    <w:r w:rsidRPr="00081541">
      <w:rPr>
        <w:rFonts w:ascii="Tahoma" w:hAnsi="Tahoma" w:cs="Tahoma"/>
        <w:b/>
        <w:color w:val="004990"/>
        <w:lang w:val="es-ES_tradnl"/>
      </w:rPr>
      <w:instrText xml:space="preserve"> PAGE   \* MERGEFORMAT </w:instrText>
    </w:r>
    <w:r w:rsidRPr="00081541">
      <w:rPr>
        <w:rFonts w:ascii="Tahoma" w:hAnsi="Tahoma" w:cs="Tahoma"/>
        <w:b/>
        <w:color w:val="004990"/>
        <w:lang w:val="es-ES_tradnl"/>
      </w:rPr>
      <w:fldChar w:fldCharType="separate"/>
    </w:r>
    <w:r w:rsidR="0023372A">
      <w:rPr>
        <w:rFonts w:ascii="Tahoma" w:hAnsi="Tahoma" w:cs="Tahoma"/>
        <w:b/>
        <w:noProof/>
        <w:color w:val="004990"/>
        <w:lang w:val="es-ES_tradnl"/>
      </w:rPr>
      <w:t>11</w:t>
    </w:r>
    <w:r w:rsidRPr="00081541">
      <w:rPr>
        <w:rFonts w:ascii="Tahoma" w:hAnsi="Tahoma" w:cs="Tahoma"/>
        <w:b/>
        <w:color w:val="004990"/>
        <w:lang w:val="es-ES_tradnl"/>
      </w:rPr>
      <w:fldChar w:fldCharType="end"/>
    </w:r>
    <w:r w:rsidRPr="00081541">
      <w:rPr>
        <w:rFonts w:ascii="Tahoma" w:hAnsi="Tahoma" w:cs="Tahoma"/>
        <w:b/>
        <w:color w:val="004990"/>
        <w:lang w:val="es-ES_tradnl"/>
      </w:rPr>
      <w:t xml:space="preserve"> </w:t>
    </w:r>
    <w:r w:rsidRPr="004C3D81">
      <w:rPr>
        <w:rFonts w:ascii="Tahoma" w:hAnsi="Tahoma" w:cs="Tahoma"/>
        <w:b/>
        <w:color w:val="004990"/>
        <w:lang w:val="es-ES_tradnl"/>
      </w:rPr>
      <w:t xml:space="preserve">de </w:t>
    </w:r>
    <w:r>
      <w:rPr>
        <w:rFonts w:ascii="Tahoma" w:hAnsi="Tahoma" w:cs="Tahoma"/>
        <w:b/>
        <w:color w:val="004990"/>
        <w:lang w:val="es-ES_tradnl"/>
      </w:rPr>
      <w:t>54</w:t>
    </w:r>
  </w:p>
  <w:p w14:paraId="3556334E" w14:textId="77777777" w:rsidR="00320FFD" w:rsidRDefault="00320FFD">
    <w:pPr>
      <w:pStyle w:val="Piedepgina"/>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77716756"/>
      <w:docPartObj>
        <w:docPartGallery w:val="Page Numbers (Bottom of Page)"/>
        <w:docPartUnique/>
      </w:docPartObj>
    </w:sdtPr>
    <w:sdtEndPr/>
    <w:sdtContent>
      <w:sdt>
        <w:sdtPr>
          <w:id w:val="-1685968558"/>
          <w:docPartObj>
            <w:docPartGallery w:val="Page Numbers (Top of Page)"/>
            <w:docPartUnique/>
          </w:docPartObj>
        </w:sdtPr>
        <w:sdtEndPr/>
        <w:sdtContent>
          <w:p w14:paraId="556085A9" w14:textId="77777777" w:rsidR="00320FFD" w:rsidRDefault="00320FFD">
            <w:pPr>
              <w:pStyle w:val="Piedepgina"/>
              <w:jc w:val="right"/>
            </w:pPr>
            <w:r>
              <w:t xml:space="preserve">Página </w:t>
            </w:r>
            <w:r>
              <w:rPr>
                <w:b/>
                <w:bCs/>
                <w:sz w:val="24"/>
                <w:szCs w:val="24"/>
              </w:rPr>
              <w:fldChar w:fldCharType="begin"/>
            </w:r>
            <w:r>
              <w:rPr>
                <w:b/>
                <w:bCs/>
              </w:rPr>
              <w:instrText>PAGE</w:instrText>
            </w:r>
            <w:r>
              <w:rPr>
                <w:b/>
                <w:bCs/>
                <w:sz w:val="24"/>
                <w:szCs w:val="24"/>
              </w:rPr>
              <w:fldChar w:fldCharType="separate"/>
            </w:r>
            <w:r w:rsidR="0023372A">
              <w:rPr>
                <w:b/>
                <w:bCs/>
                <w:noProof/>
              </w:rPr>
              <w:t>14</w:t>
            </w:r>
            <w:r>
              <w:rPr>
                <w:b/>
                <w:bCs/>
                <w:sz w:val="24"/>
                <w:szCs w:val="24"/>
              </w:rPr>
              <w:fldChar w:fldCharType="end"/>
            </w:r>
            <w:r>
              <w:t xml:space="preserve"> de </w:t>
            </w:r>
            <w:r>
              <w:rPr>
                <w:b/>
                <w:bCs/>
                <w:sz w:val="24"/>
                <w:szCs w:val="24"/>
              </w:rPr>
              <w:fldChar w:fldCharType="begin"/>
            </w:r>
            <w:r>
              <w:rPr>
                <w:b/>
                <w:bCs/>
              </w:rPr>
              <w:instrText>NUMPAGES</w:instrText>
            </w:r>
            <w:r>
              <w:rPr>
                <w:b/>
                <w:bCs/>
                <w:sz w:val="24"/>
                <w:szCs w:val="24"/>
              </w:rPr>
              <w:fldChar w:fldCharType="separate"/>
            </w:r>
            <w:r w:rsidR="0023372A">
              <w:rPr>
                <w:b/>
                <w:bCs/>
                <w:noProof/>
              </w:rPr>
              <w:t>35</w:t>
            </w:r>
            <w:r>
              <w:rPr>
                <w:b/>
                <w:bCs/>
                <w:sz w:val="24"/>
                <w:szCs w:val="24"/>
              </w:rPr>
              <w:fldChar w:fldCharType="end"/>
            </w:r>
          </w:p>
        </w:sdtContent>
      </w:sdt>
    </w:sdtContent>
  </w:sdt>
  <w:p w14:paraId="72F490D0" w14:textId="77777777" w:rsidR="00320FFD" w:rsidRDefault="00320FFD"/>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EF1712" w14:textId="77777777" w:rsidR="00320FFD" w:rsidRDefault="00320FFD" w:rsidP="00196B97">
    <w:pPr>
      <w:pStyle w:val="Piedepgina"/>
      <w:tabs>
        <w:tab w:val="clear" w:pos="4419"/>
        <w:tab w:val="clear" w:pos="8838"/>
        <w:tab w:val="center" w:pos="4702"/>
      </w:tabs>
      <w:jc w:val="right"/>
    </w:pPr>
    <w:r>
      <w:rPr>
        <w:noProof/>
        <w:lang w:val="es-BO" w:eastAsia="es-BO"/>
      </w:rPr>
      <mc:AlternateContent>
        <mc:Choice Requires="wps">
          <w:drawing>
            <wp:anchor distT="4294967292" distB="4294967292" distL="114300" distR="114300" simplePos="0" relativeHeight="251673600" behindDoc="0" locked="0" layoutInCell="1" allowOverlap="1" wp14:anchorId="39273FA1" wp14:editId="31C0C4AD">
              <wp:simplePos x="0" y="0"/>
              <wp:positionH relativeFrom="column">
                <wp:posOffset>23495</wp:posOffset>
              </wp:positionH>
              <wp:positionV relativeFrom="paragraph">
                <wp:posOffset>77469</wp:posOffset>
              </wp:positionV>
              <wp:extent cx="5962650" cy="0"/>
              <wp:effectExtent l="0" t="0" r="19050" b="19050"/>
              <wp:wrapNone/>
              <wp:docPr id="7" name="3 Conector recto"/>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5962650" cy="0"/>
                      </a:xfrm>
                      <a:prstGeom prst="line">
                        <a:avLst/>
                      </a:prstGeom>
                      <a:noFill/>
                      <a:ln w="9525" cap="flat" cmpd="sng" algn="ctr">
                        <a:solidFill>
                          <a:srgbClr val="4F81BD">
                            <a:shade val="95000"/>
                            <a:satMod val="105000"/>
                          </a:srgbClr>
                        </a:solidFill>
                        <a:prstDash val="solid"/>
                      </a:ln>
                      <a:effec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70F60676" id="3 Conector recto" o:spid="_x0000_s1026" style="position:absolute;flip:x;z-index:251673600;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1.85pt,6.1pt" to="471.35pt,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" strokecolor="#4a7ebb">
              <o:lock v:ext="edit" shapetype="f"/>
            </v:line>
          </w:pict>
        </mc:Fallback>
      </mc:AlternateContent>
    </w:r>
    <w:r>
      <w:tab/>
    </w:r>
  </w:p>
  <w:p w14:paraId="3B54E654" w14:textId="77777777" w:rsidR="00320FFD" w:rsidRDefault="00320FFD" w:rsidP="0079663F">
    <w:pPr>
      <w:pStyle w:val="Piedepgina"/>
      <w:jc w:val="right"/>
    </w:pPr>
    <w:r>
      <w:t xml:space="preserve">Página </w:t>
    </w:r>
    <w:r>
      <w:rPr>
        <w:b/>
        <w:bCs/>
        <w:sz w:val="24"/>
        <w:szCs w:val="24"/>
      </w:rPr>
      <w:fldChar w:fldCharType="begin"/>
    </w:r>
    <w:r>
      <w:rPr>
        <w:b/>
        <w:bCs/>
      </w:rPr>
      <w:instrText>PAGE</w:instrText>
    </w:r>
    <w:r>
      <w:rPr>
        <w:b/>
        <w:bCs/>
        <w:sz w:val="24"/>
        <w:szCs w:val="24"/>
      </w:rPr>
      <w:fldChar w:fldCharType="separate"/>
    </w:r>
    <w:r w:rsidR="001F1C3B">
      <w:rPr>
        <w:b/>
        <w:bCs/>
        <w:noProof/>
      </w:rPr>
      <w:t>35</w:t>
    </w:r>
    <w:r>
      <w:rPr>
        <w:b/>
        <w:bCs/>
        <w:sz w:val="24"/>
        <w:szCs w:val="24"/>
      </w:rPr>
      <w:fldChar w:fldCharType="end"/>
    </w:r>
    <w:r>
      <w:t xml:space="preserve"> de </w:t>
    </w:r>
    <w:r>
      <w:rPr>
        <w:b/>
        <w:bCs/>
        <w:sz w:val="24"/>
        <w:szCs w:val="24"/>
      </w:rPr>
      <w:fldChar w:fldCharType="begin"/>
    </w:r>
    <w:r>
      <w:rPr>
        <w:b/>
        <w:bCs/>
      </w:rPr>
      <w:instrText>NUMPAGES</w:instrText>
    </w:r>
    <w:r>
      <w:rPr>
        <w:b/>
        <w:bCs/>
        <w:sz w:val="24"/>
        <w:szCs w:val="24"/>
      </w:rPr>
      <w:fldChar w:fldCharType="separate"/>
    </w:r>
    <w:r w:rsidR="001F1C3B">
      <w:rPr>
        <w:b/>
        <w:bCs/>
        <w:noProof/>
      </w:rPr>
      <w:t>35</w:t>
    </w:r>
    <w:r>
      <w:rPr>
        <w:b/>
        <w:bCs/>
        <w:sz w:val="24"/>
        <w:szCs w:val="24"/>
      </w:rPr>
      <w:fldChar w:fldCharType="end"/>
    </w:r>
  </w:p>
  <w:p w14:paraId="431507B9" w14:textId="77777777" w:rsidR="00320FFD" w:rsidRDefault="00320FFD">
    <w:pPr>
      <w:pStyle w:val="Piedepgina"/>
    </w:pPr>
  </w:p>
  <w:p w14:paraId="18D60A91" w14:textId="77777777" w:rsidR="00320FFD" w:rsidRDefault="00320FFD"/>
  <w:p w14:paraId="666025A7" w14:textId="77777777" w:rsidR="00320FFD" w:rsidRDefault="00320FFD"/>
  <w:p w14:paraId="119174BA" w14:textId="77777777" w:rsidR="00320FFD" w:rsidRDefault="00320FFD"/>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2CDB4FE" w14:textId="77777777" w:rsidR="002424E3" w:rsidRDefault="002424E3">
      <w:r>
        <w:separator/>
      </w:r>
    </w:p>
  </w:footnote>
  <w:footnote w:type="continuationSeparator" w:id="0">
    <w:p w14:paraId="37650F36" w14:textId="77777777" w:rsidR="002424E3" w:rsidRDefault="002424E3">
      <w:r>
        <w:continuationSeparator/>
      </w:r>
    </w:p>
  </w:footnote>
  <w:footnote w:id="1">
    <w:p w14:paraId="4B45FBBC" w14:textId="77777777" w:rsidR="00320FFD" w:rsidRPr="00C7497F" w:rsidRDefault="00320FFD" w:rsidP="000D4E39">
      <w:pPr>
        <w:pStyle w:val="Textonotapie"/>
        <w:rPr>
          <w:sz w:val="18"/>
        </w:rPr>
      </w:pPr>
      <w:r w:rsidRPr="00C7497F">
        <w:rPr>
          <w:rStyle w:val="Refdenotaalpie"/>
          <w:sz w:val="18"/>
        </w:rPr>
        <w:footnoteRef/>
      </w:r>
      <w:r w:rsidRPr="00C7497F">
        <w:rPr>
          <w:sz w:val="18"/>
        </w:rPr>
        <w:t xml:space="preserve"> </w:t>
      </w:r>
      <w:r w:rsidRPr="00C7497F">
        <w:rPr>
          <w:rFonts w:ascii="Tahoma" w:hAnsi="Tahoma" w:cs="Tahoma"/>
          <w:color w:val="365F91"/>
          <w:sz w:val="18"/>
        </w:rPr>
        <w:t>El periodo de validez de la propuesta no puede ser menor a noventa (90) días calendario, a partir de la fecha de presentación de la propuesta.</w:t>
      </w:r>
    </w:p>
  </w:footnote>
  <w:footnote w:id="2">
    <w:p w14:paraId="56D741CC" w14:textId="77777777" w:rsidR="00320FFD" w:rsidRPr="00353B1C" w:rsidRDefault="00320FFD" w:rsidP="005F0EE1">
      <w:pPr>
        <w:pStyle w:val="Textonotapie"/>
        <w:rPr>
          <w:lang w:val="es-BO"/>
        </w:rPr>
      </w:pPr>
      <w:r>
        <w:rPr>
          <w:rStyle w:val="Refdenotaalpie"/>
        </w:rPr>
        <w:footnoteRef/>
      </w:r>
      <w:r>
        <w:rPr>
          <w:rFonts w:ascii="Tahoma" w:hAnsi="Tahoma" w:cs="Tahoma"/>
          <w:color w:val="365F91"/>
          <w:sz w:val="16"/>
          <w:szCs w:val="16"/>
        </w:rPr>
        <w:t xml:space="preserve"> </w:t>
      </w:r>
      <w:r w:rsidRPr="004C20D0">
        <w:rPr>
          <w:rFonts w:ascii="Tahoma" w:hAnsi="Tahoma" w:cs="Tahoma"/>
          <w:color w:val="365F91"/>
          <w:sz w:val="16"/>
          <w:szCs w:val="16"/>
        </w:rPr>
        <w:t>Se entiende como caso fortuito o de fuerza mayor cualquier evento de la naturaleza como ser: catástrofes, epidemias, inundaciones o hechos provocados por los hombres, tales como: ataques por enemigo público, huelgas (excepto las de su propio personal), actos del Gobierno como entidad soberana o persona privada.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3FC455" w14:textId="77777777" w:rsidR="00320FFD" w:rsidRDefault="00320FFD" w:rsidP="00F8211E">
    <w:pPr>
      <w:pStyle w:val="Encabezado"/>
      <w:pBdr>
        <w:bottom w:val="single" w:sz="4" w:space="1" w:color="auto"/>
      </w:pBdr>
      <w:tabs>
        <w:tab w:val="clear" w:pos="8838"/>
      </w:tabs>
      <w:jc w:val="right"/>
      <w:rPr>
        <w:rFonts w:ascii="Tahoma" w:hAnsi="Tahoma" w:cs="Tahoma"/>
        <w:b/>
        <w:color w:val="004990"/>
        <w:lang w:val="es-BO"/>
      </w:rPr>
    </w:pPr>
    <w:r w:rsidRPr="00971FA9">
      <w:rPr>
        <w:rFonts w:ascii="Tahoma" w:hAnsi="Tahoma" w:cs="Tahoma"/>
        <w:b/>
        <w:noProof/>
        <w:color w:val="004990"/>
        <w:lang w:val="es-BO" w:eastAsia="es-BO"/>
      </w:rPr>
      <w:drawing>
        <wp:anchor distT="0" distB="0" distL="114300" distR="114300" simplePos="0" relativeHeight="251660288" behindDoc="0" locked="0" layoutInCell="1" allowOverlap="1" wp14:anchorId="09F2A271" wp14:editId="3C4E8F42">
          <wp:simplePos x="0" y="0"/>
          <wp:positionH relativeFrom="column">
            <wp:posOffset>33020</wp:posOffset>
          </wp:positionH>
          <wp:positionV relativeFrom="paragraph">
            <wp:posOffset>87079</wp:posOffset>
          </wp:positionV>
          <wp:extent cx="688316" cy="465827"/>
          <wp:effectExtent l="19050" t="0" r="0" b="0"/>
          <wp:wrapNone/>
          <wp:docPr id="13" name="Imagen 741"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Logo Agosto"/>
                  <pic:cNvPicPr>
                    <a:picLocks noChangeAspect="1" noChangeArrowheads="1"/>
                  </pic:cNvPicPr>
                </pic:nvPicPr>
                <pic:blipFill>
                  <a:blip r:embed="rId1"/>
                  <a:srcRect/>
                  <a:stretch>
                    <a:fillRect/>
                  </a:stretch>
                </pic:blipFill>
                <pic:spPr bwMode="auto">
                  <a:xfrm>
                    <a:off x="0" y="0"/>
                    <a:ext cx="688316" cy="465827"/>
                  </a:xfrm>
                  <a:prstGeom prst="rect">
                    <a:avLst/>
                  </a:prstGeom>
                  <a:noFill/>
                  <a:ln w="9525">
                    <a:noFill/>
                    <a:miter lim="800000"/>
                    <a:headEnd/>
                    <a:tailEnd/>
                  </a:ln>
                </pic:spPr>
              </pic:pic>
            </a:graphicData>
          </a:graphic>
        </wp:anchor>
      </w:drawing>
    </w:r>
  </w:p>
  <w:p w14:paraId="055BA136" w14:textId="77777777" w:rsidR="00320FFD" w:rsidRDefault="00320FFD" w:rsidP="00DA5F09">
    <w:pPr>
      <w:pStyle w:val="Encabezado"/>
      <w:pBdr>
        <w:bottom w:val="single" w:sz="4" w:space="1" w:color="auto"/>
      </w:pBdr>
      <w:tabs>
        <w:tab w:val="clear" w:pos="8838"/>
      </w:tabs>
      <w:jc w:val="right"/>
      <w:rPr>
        <w:rFonts w:ascii="Tahoma" w:hAnsi="Tahoma" w:cs="Tahoma"/>
        <w:b/>
        <w:color w:val="1F497D"/>
        <w:lang w:val="es-BO"/>
      </w:rPr>
    </w:pPr>
  </w:p>
  <w:p w14:paraId="27444E2A" w14:textId="77777777" w:rsidR="00320FFD" w:rsidRDefault="00320FFD" w:rsidP="00DA5F09">
    <w:pPr>
      <w:pStyle w:val="Encabezado"/>
      <w:pBdr>
        <w:bottom w:val="single" w:sz="4" w:space="1" w:color="auto"/>
      </w:pBdr>
      <w:tabs>
        <w:tab w:val="clear" w:pos="8838"/>
      </w:tabs>
      <w:jc w:val="right"/>
      <w:rPr>
        <w:rFonts w:ascii="Tahoma" w:hAnsi="Tahoma" w:cs="Tahoma"/>
        <w:b/>
        <w:color w:val="1F497D"/>
        <w:lang w:val="es-BO"/>
      </w:rPr>
    </w:pPr>
  </w:p>
  <w:p w14:paraId="027767EB" w14:textId="77777777" w:rsidR="00320FFD" w:rsidRDefault="00320FFD" w:rsidP="00DA5F09">
    <w:pPr>
      <w:pStyle w:val="Encabezado"/>
      <w:pBdr>
        <w:bottom w:val="single" w:sz="4" w:space="1" w:color="auto"/>
      </w:pBdr>
      <w:tabs>
        <w:tab w:val="clear" w:pos="8838"/>
      </w:tabs>
      <w:jc w:val="right"/>
      <w:rPr>
        <w:rFonts w:ascii="Tahoma" w:hAnsi="Tahoma" w:cs="Tahoma"/>
        <w:b/>
        <w:color w:val="1F497D"/>
        <w:lang w:val="es-BO"/>
      </w:rPr>
    </w:pPr>
  </w:p>
  <w:p w14:paraId="39DA60DD" w14:textId="77777777" w:rsidR="00320FFD" w:rsidRPr="00FC6EE0" w:rsidRDefault="00320FFD" w:rsidP="00DA5F09">
    <w:pPr>
      <w:pStyle w:val="Encabezado"/>
      <w:pBdr>
        <w:bottom w:val="single" w:sz="4" w:space="1" w:color="auto"/>
      </w:pBdr>
      <w:tabs>
        <w:tab w:val="clear" w:pos="8838"/>
      </w:tabs>
      <w:jc w:val="right"/>
      <w:rPr>
        <w:rFonts w:ascii="Tahoma" w:hAnsi="Tahoma" w:cs="Tahoma"/>
        <w:b/>
        <w:color w:val="1F497D"/>
        <w:sz w:val="14"/>
        <w:szCs w:val="14"/>
        <w:lang w:val="es-BO"/>
      </w:rPr>
    </w:pPr>
    <w:r w:rsidRPr="00FC6EE0">
      <w:rPr>
        <w:rFonts w:ascii="Tahoma" w:hAnsi="Tahoma" w:cs="Tahoma"/>
        <w:b/>
        <w:color w:val="1F497D"/>
        <w:sz w:val="14"/>
        <w:szCs w:val="14"/>
        <w:lang w:val="es-BO"/>
      </w:rPr>
      <w:t>LICITACIÓN PÚBLICA XX/</w:t>
    </w:r>
    <w:r>
      <w:rPr>
        <w:rFonts w:ascii="Tahoma" w:hAnsi="Tahoma" w:cs="Tahoma"/>
        <w:b/>
        <w:color w:val="1F497D"/>
        <w:sz w:val="14"/>
        <w:szCs w:val="14"/>
        <w:lang w:val="es-BO"/>
      </w:rPr>
      <w:t>2016</w:t>
    </w:r>
  </w:p>
  <w:p w14:paraId="09C2C480" w14:textId="77777777" w:rsidR="00320FFD" w:rsidRPr="00FC6EE0" w:rsidRDefault="00320FFD" w:rsidP="00491A6E">
    <w:pPr>
      <w:pStyle w:val="Encabezado"/>
      <w:pBdr>
        <w:bottom w:val="single" w:sz="4" w:space="1" w:color="auto"/>
      </w:pBdr>
      <w:jc w:val="right"/>
      <w:rPr>
        <w:rFonts w:ascii="Tahoma" w:hAnsi="Tahoma" w:cs="Tahoma"/>
        <w:b/>
        <w:color w:val="1F497D"/>
        <w:sz w:val="14"/>
        <w:szCs w:val="14"/>
        <w:lang w:val="es-BO"/>
      </w:rPr>
    </w:pPr>
    <w:r w:rsidRPr="00FC6EE0">
      <w:rPr>
        <w:rFonts w:ascii="Tahoma" w:hAnsi="Tahoma" w:cs="Tahoma"/>
        <w:b/>
        <w:color w:val="1F497D"/>
        <w:sz w:val="14"/>
        <w:szCs w:val="14"/>
        <w:lang w:val="es-BO"/>
      </w:rPr>
      <w:t>PROVISIÓN DE SERVICIOS PARA IMPLEMENTACIÓN DE REDES FTTX – GPON LA PAZ, COCHABAMBA Y SANTA CRUZ</w:t>
    </w:r>
  </w:p>
  <w:p w14:paraId="0FF90E30" w14:textId="77777777" w:rsidR="00320FFD" w:rsidRPr="00F8211E" w:rsidRDefault="00320FFD">
    <w:pPr>
      <w:pStyle w:val="Encabezado"/>
      <w:rPr>
        <w:lang w:val="es-BO"/>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692BAE" w14:textId="77777777" w:rsidR="00320FFD" w:rsidRPr="001A1AC2" w:rsidRDefault="00320FFD" w:rsidP="00196B97">
    <w:pPr>
      <w:pStyle w:val="Encabezado"/>
      <w:pBdr>
        <w:bottom w:val="single" w:sz="4" w:space="1" w:color="auto"/>
      </w:pBdr>
      <w:tabs>
        <w:tab w:val="clear" w:pos="8838"/>
      </w:tabs>
      <w:jc w:val="right"/>
      <w:rPr>
        <w:rFonts w:ascii="Tahoma" w:hAnsi="Tahoma" w:cs="Tahoma"/>
        <w:b/>
        <w:color w:val="004990"/>
        <w:highlight w:val="yellow"/>
        <w:lang w:val="es-BO"/>
      </w:rPr>
    </w:pPr>
    <w:r>
      <w:rPr>
        <w:rFonts w:ascii="Tahoma" w:hAnsi="Tahoma" w:cs="Tahoma"/>
        <w:b/>
        <w:noProof/>
        <w:color w:val="004990"/>
        <w:lang w:val="es-BO" w:eastAsia="es-BO"/>
      </w:rPr>
      <w:drawing>
        <wp:anchor distT="0" distB="0" distL="114300" distR="114300" simplePos="0" relativeHeight="251666432" behindDoc="0" locked="0" layoutInCell="1" allowOverlap="1" wp14:anchorId="2CDAB863" wp14:editId="5DE06689">
          <wp:simplePos x="0" y="0"/>
          <wp:positionH relativeFrom="column">
            <wp:posOffset>139065</wp:posOffset>
          </wp:positionH>
          <wp:positionV relativeFrom="paragraph">
            <wp:posOffset>-211455</wp:posOffset>
          </wp:positionV>
          <wp:extent cx="619125" cy="418005"/>
          <wp:effectExtent l="0" t="0" r="0" b="1270"/>
          <wp:wrapNone/>
          <wp:docPr id="14" name="Imagen 741"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Logo Agosto"/>
                  <pic:cNvPicPr>
                    <a:picLocks noChangeAspect="1" noChangeArrowheads="1"/>
                  </pic:cNvPicPr>
                </pic:nvPicPr>
                <pic:blipFill>
                  <a:blip r:embed="rId1"/>
                  <a:srcRect/>
                  <a:stretch>
                    <a:fillRect/>
                  </a:stretch>
                </pic:blipFill>
                <pic:spPr bwMode="auto">
                  <a:xfrm>
                    <a:off x="0" y="0"/>
                    <a:ext cx="622683" cy="420407"/>
                  </a:xfrm>
                  <a:prstGeom prst="rect">
                    <a:avLst/>
                  </a:prstGeom>
                  <a:noFill/>
                  <a:ln w="9525">
                    <a:noFill/>
                    <a:miter lim="800000"/>
                    <a:headEnd/>
                    <a:tailEnd/>
                  </a:ln>
                </pic:spPr>
              </pic:pic>
            </a:graphicData>
          </a:graphic>
        </wp:anchor>
      </w:drawing>
    </w:r>
    <w:r w:rsidRPr="00003973">
      <w:rPr>
        <w:rFonts w:ascii="Tahoma" w:hAnsi="Tahoma" w:cs="Tahoma"/>
        <w:b/>
        <w:color w:val="004990"/>
        <w:lang w:val="es-BO"/>
      </w:rPr>
      <w:t xml:space="preserve"> </w:t>
    </w:r>
    <w:r w:rsidRPr="001A1AC2">
      <w:rPr>
        <w:rFonts w:ascii="Tahoma" w:hAnsi="Tahoma" w:cs="Tahoma"/>
        <w:b/>
        <w:color w:val="004990"/>
        <w:highlight w:val="yellow"/>
        <w:lang w:val="es-BO"/>
      </w:rPr>
      <w:t>LICITACIÓN PÚBLICA N°93/</w:t>
    </w:r>
    <w:r>
      <w:rPr>
        <w:rFonts w:ascii="Tahoma" w:hAnsi="Tahoma" w:cs="Tahoma"/>
        <w:b/>
        <w:color w:val="004990"/>
        <w:highlight w:val="yellow"/>
        <w:lang w:val="es-BO"/>
      </w:rPr>
      <w:t>2016</w:t>
    </w:r>
    <w:r w:rsidRPr="001A1AC2">
      <w:rPr>
        <w:rFonts w:ascii="Tahoma" w:hAnsi="Tahoma" w:cs="Tahoma"/>
        <w:b/>
        <w:color w:val="365F91"/>
        <w:highlight w:val="yellow"/>
        <w:lang w:val="es-BO"/>
      </w:rPr>
      <w:t xml:space="preserve"> </w:t>
    </w:r>
  </w:p>
  <w:p w14:paraId="65BD6E4D" w14:textId="77777777" w:rsidR="00320FFD" w:rsidRPr="00003973" w:rsidRDefault="00320FFD" w:rsidP="00196B97">
    <w:pPr>
      <w:pStyle w:val="Encabezado"/>
      <w:pBdr>
        <w:bottom w:val="single" w:sz="4" w:space="1" w:color="auto"/>
      </w:pBdr>
      <w:jc w:val="right"/>
      <w:rPr>
        <w:rFonts w:ascii="Tahoma" w:hAnsi="Tahoma" w:cs="Tahoma"/>
        <w:b/>
        <w:color w:val="004990"/>
        <w:lang w:val="es-BO"/>
      </w:rPr>
    </w:pPr>
    <w:r w:rsidRPr="001A1AC2">
      <w:rPr>
        <w:rFonts w:ascii="Tahoma" w:hAnsi="Tahoma" w:cs="Tahoma"/>
        <w:b/>
        <w:color w:val="004990"/>
        <w:highlight w:val="yellow"/>
        <w:lang w:val="es-BO"/>
      </w:rPr>
      <w:t>“PROVISIÓN DE FERRETERÍA TIPO ADSS PARA FIBRA ÓPTICA BENI NORTE”</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F0672E" w14:textId="77777777" w:rsidR="00320FFD" w:rsidRPr="00EA3984" w:rsidRDefault="00320FFD" w:rsidP="0046081F">
    <w:pPr>
      <w:pStyle w:val="Encabezado"/>
      <w:pBdr>
        <w:bottom w:val="single" w:sz="4" w:space="1" w:color="auto"/>
      </w:pBdr>
      <w:tabs>
        <w:tab w:val="clear" w:pos="8838"/>
      </w:tabs>
      <w:jc w:val="right"/>
      <w:rPr>
        <w:rFonts w:ascii="Tahoma" w:hAnsi="Tahoma" w:cs="Tahoma"/>
        <w:b/>
        <w:color w:val="1F497D"/>
        <w:lang w:val="es-BO"/>
      </w:rPr>
    </w:pPr>
    <w:r w:rsidRPr="00EA3984">
      <w:rPr>
        <w:rFonts w:ascii="Tahoma" w:hAnsi="Tahoma" w:cs="Tahoma"/>
        <w:b/>
        <w:noProof/>
        <w:color w:val="004990"/>
        <w:lang w:val="es-BO" w:eastAsia="es-BO"/>
      </w:rPr>
      <w:drawing>
        <wp:anchor distT="0" distB="0" distL="114300" distR="114300" simplePos="0" relativeHeight="251671552" behindDoc="0" locked="0" layoutInCell="1" allowOverlap="1" wp14:anchorId="7417B898" wp14:editId="4D11880B">
          <wp:simplePos x="0" y="0"/>
          <wp:positionH relativeFrom="column">
            <wp:posOffset>20955</wp:posOffset>
          </wp:positionH>
          <wp:positionV relativeFrom="paragraph">
            <wp:posOffset>-133350</wp:posOffset>
          </wp:positionV>
          <wp:extent cx="687705" cy="465455"/>
          <wp:effectExtent l="0" t="0" r="0" b="0"/>
          <wp:wrapNone/>
          <wp:docPr id="11" name="Imagen 741"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Logo Agosto"/>
                  <pic:cNvPicPr>
                    <a:picLocks noChangeAspect="1" noChangeArrowheads="1"/>
                  </pic:cNvPicPr>
                </pic:nvPicPr>
                <pic:blipFill>
                  <a:blip r:embed="rId1"/>
                  <a:srcRect/>
                  <a:stretch>
                    <a:fillRect/>
                  </a:stretch>
                </pic:blipFill>
                <pic:spPr bwMode="auto">
                  <a:xfrm>
                    <a:off x="0" y="0"/>
                    <a:ext cx="687705" cy="465455"/>
                  </a:xfrm>
                  <a:prstGeom prst="rect">
                    <a:avLst/>
                  </a:prstGeom>
                  <a:noFill/>
                  <a:ln w="9525">
                    <a:noFill/>
                    <a:miter lim="800000"/>
                    <a:headEnd/>
                    <a:tailEnd/>
                  </a:ln>
                </pic:spPr>
              </pic:pic>
            </a:graphicData>
          </a:graphic>
        </wp:anchor>
      </w:drawing>
    </w:r>
  </w:p>
  <w:p w14:paraId="5CB34845" w14:textId="77777777" w:rsidR="00320FFD" w:rsidRPr="00EA3984" w:rsidRDefault="00320FFD" w:rsidP="0046081F">
    <w:pPr>
      <w:pStyle w:val="Encabezado"/>
      <w:pBdr>
        <w:bottom w:val="single" w:sz="4" w:space="1" w:color="auto"/>
      </w:pBdr>
      <w:tabs>
        <w:tab w:val="clear" w:pos="8838"/>
      </w:tabs>
      <w:jc w:val="right"/>
      <w:rPr>
        <w:rFonts w:ascii="Tahoma" w:hAnsi="Tahoma" w:cs="Tahoma"/>
        <w:b/>
        <w:color w:val="1F497D"/>
        <w:sz w:val="14"/>
        <w:lang w:val="es-BO"/>
      </w:rPr>
    </w:pPr>
    <w:r w:rsidRPr="00EA3984">
      <w:rPr>
        <w:rFonts w:ascii="Tahoma" w:hAnsi="Tahoma" w:cs="Tahoma"/>
        <w:b/>
        <w:color w:val="1F497D"/>
        <w:sz w:val="14"/>
        <w:lang w:val="es-BO"/>
      </w:rPr>
      <w:t>LICITACIÓN PÚBLICA 01</w:t>
    </w:r>
    <w:r>
      <w:rPr>
        <w:rFonts w:ascii="Tahoma" w:hAnsi="Tahoma" w:cs="Tahoma"/>
        <w:b/>
        <w:color w:val="1F497D"/>
        <w:sz w:val="14"/>
        <w:lang w:val="es-BO"/>
      </w:rPr>
      <w:t>5</w:t>
    </w:r>
    <w:r w:rsidRPr="00EA3984">
      <w:rPr>
        <w:rFonts w:ascii="Tahoma" w:hAnsi="Tahoma" w:cs="Tahoma"/>
        <w:b/>
        <w:color w:val="1F497D"/>
        <w:sz w:val="14"/>
        <w:lang w:val="es-BO"/>
      </w:rPr>
      <w:t>/2016</w:t>
    </w:r>
  </w:p>
  <w:p w14:paraId="64E862F2" w14:textId="77777777" w:rsidR="00320FFD" w:rsidRPr="00F8211E" w:rsidRDefault="00320FFD" w:rsidP="005474BE">
    <w:pPr>
      <w:pStyle w:val="Encabezado"/>
      <w:pBdr>
        <w:bottom w:val="single" w:sz="4" w:space="1" w:color="auto"/>
      </w:pBdr>
      <w:tabs>
        <w:tab w:val="clear" w:pos="8838"/>
      </w:tabs>
      <w:jc w:val="right"/>
      <w:rPr>
        <w:lang w:val="es-BO"/>
      </w:rPr>
    </w:pPr>
    <w:r w:rsidRPr="005474BE">
      <w:rPr>
        <w:rFonts w:ascii="Tahoma" w:hAnsi="Tahoma" w:cs="Tahoma"/>
        <w:b/>
        <w:color w:val="1F497D"/>
        <w:sz w:val="14"/>
        <w:lang w:val="es-BO"/>
      </w:rPr>
      <w:t>“SISTEMAS FOTOVOLTAICOS PARA RADIO BASES PROYECTO TSI2”</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F7A940" w14:textId="77777777" w:rsidR="00320FFD" w:rsidRPr="00E46C8D" w:rsidRDefault="00320FFD" w:rsidP="005F0EE1">
    <w:pPr>
      <w:pStyle w:val="Encabezado"/>
      <w:pBdr>
        <w:bottom w:val="single" w:sz="4" w:space="1" w:color="auto"/>
      </w:pBdr>
      <w:tabs>
        <w:tab w:val="clear" w:pos="8838"/>
      </w:tabs>
      <w:wordWrap w:val="0"/>
      <w:jc w:val="right"/>
      <w:rPr>
        <w:rFonts w:ascii="Tahoma" w:hAnsi="Tahoma" w:cs="Tahoma"/>
        <w:b/>
        <w:lang w:val="es-BO"/>
      </w:rPr>
    </w:pPr>
    <w:r>
      <w:rPr>
        <w:noProof/>
        <w:lang w:val="es-BO" w:eastAsia="es-BO"/>
      </w:rPr>
      <w:drawing>
        <wp:anchor distT="0" distB="0" distL="114300" distR="114300" simplePos="0" relativeHeight="251676672" behindDoc="0" locked="0" layoutInCell="1" allowOverlap="1" wp14:anchorId="349CEC55" wp14:editId="032346A9">
          <wp:simplePos x="0" y="0"/>
          <wp:positionH relativeFrom="column">
            <wp:posOffset>-119380</wp:posOffset>
          </wp:positionH>
          <wp:positionV relativeFrom="paragraph">
            <wp:posOffset>-131445</wp:posOffset>
          </wp:positionV>
          <wp:extent cx="714375" cy="541655"/>
          <wp:effectExtent l="19050" t="0" r="9525" b="0"/>
          <wp:wrapNone/>
          <wp:docPr id="19" name="Imagen 741" descr="Descripción: Descripción: Descripción: 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Descripción: Descripción: Descripción: Logo Agosto"/>
                  <pic:cNvPicPr>
                    <a:picLocks noChangeAspect="1" noChangeArrowheads="1"/>
                  </pic:cNvPicPr>
                </pic:nvPicPr>
                <pic:blipFill>
                  <a:blip r:embed="rId1"/>
                  <a:srcRect r="13300"/>
                  <a:stretch>
                    <a:fillRect/>
                  </a:stretch>
                </pic:blipFill>
                <pic:spPr bwMode="auto">
                  <a:xfrm>
                    <a:off x="0" y="0"/>
                    <a:ext cx="714375" cy="541655"/>
                  </a:xfrm>
                  <a:prstGeom prst="rect">
                    <a:avLst/>
                  </a:prstGeom>
                  <a:noFill/>
                  <a:ln w="9525">
                    <a:noFill/>
                    <a:miter lim="800000"/>
                    <a:headEnd/>
                    <a:tailEnd/>
                  </a:ln>
                </pic:spPr>
              </pic:pic>
            </a:graphicData>
          </a:graphic>
        </wp:anchor>
      </w:drawing>
    </w:r>
  </w:p>
  <w:p w14:paraId="4C24CB99" w14:textId="77777777" w:rsidR="00320FFD" w:rsidRPr="00F34F67" w:rsidRDefault="00320FFD" w:rsidP="005F0EE1">
    <w:pPr>
      <w:pStyle w:val="Encabezado"/>
      <w:pBdr>
        <w:bottom w:val="single" w:sz="4" w:space="1" w:color="auto"/>
      </w:pBdr>
      <w:jc w:val="right"/>
      <w:rPr>
        <w:rFonts w:ascii="Tahoma" w:hAnsi="Tahoma" w:cs="Tahoma"/>
        <w:b/>
        <w:color w:val="365F91"/>
        <w:sz w:val="14"/>
        <w:lang w:val="es-BO"/>
      </w:rPr>
    </w:pPr>
    <w:r>
      <w:rPr>
        <w:rFonts w:ascii="Tahoma" w:hAnsi="Tahoma" w:cs="Tahoma"/>
        <w:b/>
        <w:lang w:val="es-BO"/>
      </w:rPr>
      <w:t xml:space="preserve">                                                                                                                                           </w:t>
    </w:r>
    <w:r w:rsidRPr="00F34F67">
      <w:rPr>
        <w:rFonts w:ascii="Tahoma" w:hAnsi="Tahoma" w:cs="Tahoma"/>
        <w:b/>
        <w:color w:val="365F91"/>
        <w:sz w:val="14"/>
        <w:lang w:val="es-BO"/>
      </w:rPr>
      <w:t>LICITACIÓN PÚBLICA N° 01</w:t>
    </w:r>
    <w:r>
      <w:rPr>
        <w:rFonts w:ascii="Tahoma" w:hAnsi="Tahoma" w:cs="Tahoma"/>
        <w:b/>
        <w:color w:val="365F91"/>
        <w:sz w:val="14"/>
        <w:lang w:val="es-BO"/>
      </w:rPr>
      <w:t>5</w:t>
    </w:r>
    <w:r w:rsidRPr="00F34F67">
      <w:rPr>
        <w:rFonts w:ascii="Tahoma" w:hAnsi="Tahoma" w:cs="Tahoma"/>
        <w:b/>
        <w:color w:val="365F91"/>
        <w:sz w:val="14"/>
        <w:lang w:val="es-BO"/>
      </w:rPr>
      <w:t>/2016</w:t>
    </w:r>
  </w:p>
  <w:p w14:paraId="3AA39422" w14:textId="77777777" w:rsidR="00320FFD" w:rsidRPr="000A5562" w:rsidRDefault="00320FFD" w:rsidP="000A5562">
    <w:pPr>
      <w:pStyle w:val="Encabezado"/>
      <w:pBdr>
        <w:bottom w:val="single" w:sz="4" w:space="1" w:color="auto"/>
      </w:pBdr>
      <w:tabs>
        <w:tab w:val="clear" w:pos="8838"/>
      </w:tabs>
      <w:jc w:val="right"/>
      <w:rPr>
        <w:lang w:val="es-BO"/>
      </w:rPr>
    </w:pPr>
    <w:r w:rsidRPr="005474BE">
      <w:rPr>
        <w:rFonts w:ascii="Tahoma" w:hAnsi="Tahoma" w:cs="Tahoma"/>
        <w:b/>
        <w:color w:val="1F497D"/>
        <w:sz w:val="14"/>
        <w:lang w:val="es-BO"/>
      </w:rPr>
      <w:t>“SISTEMAS FOTOVOLTAICOS PARA RADIO BASES PROYECTO TSI2”</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F88B04" w14:textId="77777777" w:rsidR="00320FFD" w:rsidRPr="004638EA" w:rsidRDefault="00320FFD" w:rsidP="0079663F">
    <w:pPr>
      <w:pStyle w:val="Encabezado"/>
      <w:pBdr>
        <w:bottom w:val="single" w:sz="4" w:space="1" w:color="auto"/>
      </w:pBdr>
      <w:tabs>
        <w:tab w:val="clear" w:pos="8838"/>
      </w:tabs>
      <w:wordWrap w:val="0"/>
      <w:jc w:val="right"/>
      <w:rPr>
        <w:rFonts w:ascii="Tahoma" w:hAnsi="Tahoma" w:cs="Tahoma"/>
        <w:b/>
        <w:color w:val="365F91"/>
        <w:lang w:val="es-BO"/>
      </w:rPr>
    </w:pPr>
    <w:r>
      <w:rPr>
        <w:noProof/>
        <w:lang w:val="es-BO" w:eastAsia="es-BO"/>
      </w:rPr>
      <w:drawing>
        <wp:anchor distT="0" distB="0" distL="114300" distR="114300" simplePos="0" relativeHeight="251674624" behindDoc="0" locked="0" layoutInCell="1" allowOverlap="1" wp14:anchorId="7B5A6355" wp14:editId="55A1BEF2">
          <wp:simplePos x="0" y="0"/>
          <wp:positionH relativeFrom="column">
            <wp:posOffset>-73637</wp:posOffset>
          </wp:positionH>
          <wp:positionV relativeFrom="paragraph">
            <wp:posOffset>-160104</wp:posOffset>
          </wp:positionV>
          <wp:extent cx="519695" cy="394044"/>
          <wp:effectExtent l="0" t="0" r="0" b="6350"/>
          <wp:wrapNone/>
          <wp:docPr id="27" name="Imagen 741" descr="Descripción: Descripción: Descripción: 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Descripción: Descripción: Descripción: Logo Agosto"/>
                  <pic:cNvPicPr>
                    <a:picLocks noChangeAspect="1" noChangeArrowheads="1"/>
                  </pic:cNvPicPr>
                </pic:nvPicPr>
                <pic:blipFill>
                  <a:blip r:embed="rId1"/>
                  <a:srcRect r="13300"/>
                  <a:stretch>
                    <a:fillRect/>
                  </a:stretch>
                </pic:blipFill>
                <pic:spPr bwMode="auto">
                  <a:xfrm>
                    <a:off x="0" y="0"/>
                    <a:ext cx="521839" cy="395669"/>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Pr>
        <w:rFonts w:ascii="Tahoma" w:hAnsi="Tahoma" w:cs="Tahoma"/>
        <w:b/>
        <w:lang w:val="es-BO"/>
      </w:rPr>
      <w:t xml:space="preserve">                                                                                                                               </w:t>
    </w:r>
    <w:r w:rsidRPr="004841F0">
      <w:rPr>
        <w:rFonts w:ascii="Tahoma" w:hAnsi="Tahoma" w:cs="Tahoma"/>
        <w:b/>
        <w:color w:val="365F91"/>
        <w:sz w:val="14"/>
        <w:lang w:val="es-BO"/>
      </w:rPr>
      <w:t xml:space="preserve">LICITACIÓN PÚBLICA N° </w:t>
    </w:r>
    <w:r>
      <w:rPr>
        <w:rFonts w:ascii="Tahoma" w:hAnsi="Tahoma" w:cs="Tahoma"/>
        <w:b/>
        <w:color w:val="365F91"/>
        <w:sz w:val="14"/>
        <w:lang w:val="es-BO"/>
      </w:rPr>
      <w:t>015</w:t>
    </w:r>
    <w:r w:rsidRPr="004841F0">
      <w:rPr>
        <w:rFonts w:ascii="Tahoma" w:hAnsi="Tahoma" w:cs="Tahoma"/>
        <w:b/>
        <w:color w:val="365F91"/>
        <w:sz w:val="14"/>
        <w:lang w:val="es-BO"/>
      </w:rPr>
      <w:t>/</w:t>
    </w:r>
    <w:r>
      <w:rPr>
        <w:rFonts w:ascii="Tahoma" w:hAnsi="Tahoma" w:cs="Tahoma"/>
        <w:b/>
        <w:color w:val="365F91"/>
        <w:sz w:val="14"/>
        <w:lang w:val="es-BO"/>
      </w:rPr>
      <w:t>2016</w:t>
    </w:r>
  </w:p>
  <w:p w14:paraId="24FA04CD" w14:textId="77777777" w:rsidR="00320FFD" w:rsidRPr="005866F3" w:rsidRDefault="00320FFD" w:rsidP="0079663F">
    <w:pPr>
      <w:pStyle w:val="Encabezado"/>
      <w:pBdr>
        <w:bottom w:val="single" w:sz="4" w:space="1" w:color="auto"/>
      </w:pBdr>
      <w:tabs>
        <w:tab w:val="clear" w:pos="8838"/>
      </w:tabs>
      <w:ind w:left="284" w:hanging="284"/>
      <w:jc w:val="right"/>
      <w:rPr>
        <w:sz w:val="12"/>
      </w:rPr>
    </w:pPr>
    <w:r w:rsidRPr="005866F3">
      <w:rPr>
        <w:rFonts w:ascii="Tahoma" w:hAnsi="Tahoma" w:cs="Tahoma"/>
        <w:b/>
        <w:color w:val="365F91"/>
        <w:lang w:val="es-BO"/>
      </w:rPr>
      <w:tab/>
    </w:r>
    <w:r w:rsidRPr="006930FB">
      <w:rPr>
        <w:rFonts w:ascii="Tahoma" w:hAnsi="Tahoma" w:cs="Tahoma"/>
        <w:b/>
        <w:color w:val="365F91"/>
        <w:sz w:val="12"/>
        <w:lang w:val="es-BO"/>
      </w:rPr>
      <w:t>“SISTEMAS FOTOVOLTAICOS PARA RADIO BASES PROYECTO TSI2”</w:t>
    </w:r>
  </w:p>
  <w:p w14:paraId="2696F8FA" w14:textId="77777777" w:rsidR="00320FFD" w:rsidRDefault="00320FFD"/>
  <w:p w14:paraId="08DA53C2" w14:textId="77777777" w:rsidR="00320FFD" w:rsidRDefault="00320FFD"/>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5813F1"/>
    <w:multiLevelType w:val="hybridMultilevel"/>
    <w:tmpl w:val="706415DA"/>
    <w:lvl w:ilvl="0" w:tplc="400A0017">
      <w:start w:val="1"/>
      <w:numFmt w:val="lowerLetter"/>
      <w:lvlText w:val="%1)"/>
      <w:lvlJc w:val="left"/>
      <w:pPr>
        <w:ind w:left="1800" w:hanging="360"/>
      </w:pPr>
    </w:lvl>
    <w:lvl w:ilvl="1" w:tplc="400A0019">
      <w:start w:val="1"/>
      <w:numFmt w:val="lowerLetter"/>
      <w:lvlText w:val="%2."/>
      <w:lvlJc w:val="left"/>
      <w:pPr>
        <w:ind w:left="2520" w:hanging="360"/>
      </w:pPr>
    </w:lvl>
    <w:lvl w:ilvl="2" w:tplc="400A001B">
      <w:start w:val="1"/>
      <w:numFmt w:val="lowerRoman"/>
      <w:lvlText w:val="%3."/>
      <w:lvlJc w:val="right"/>
      <w:pPr>
        <w:ind w:left="3240" w:hanging="180"/>
      </w:pPr>
    </w:lvl>
    <w:lvl w:ilvl="3" w:tplc="400A000F">
      <w:start w:val="1"/>
      <w:numFmt w:val="decimal"/>
      <w:lvlText w:val="%4."/>
      <w:lvlJc w:val="left"/>
      <w:pPr>
        <w:ind w:left="3960" w:hanging="360"/>
      </w:pPr>
    </w:lvl>
    <w:lvl w:ilvl="4" w:tplc="400A0019">
      <w:start w:val="1"/>
      <w:numFmt w:val="lowerLetter"/>
      <w:lvlText w:val="%5."/>
      <w:lvlJc w:val="left"/>
      <w:pPr>
        <w:ind w:left="4680" w:hanging="360"/>
      </w:pPr>
    </w:lvl>
    <w:lvl w:ilvl="5" w:tplc="400A001B">
      <w:start w:val="1"/>
      <w:numFmt w:val="lowerRoman"/>
      <w:lvlText w:val="%6."/>
      <w:lvlJc w:val="right"/>
      <w:pPr>
        <w:ind w:left="5400" w:hanging="180"/>
      </w:pPr>
    </w:lvl>
    <w:lvl w:ilvl="6" w:tplc="400A000F">
      <w:start w:val="1"/>
      <w:numFmt w:val="decimal"/>
      <w:lvlText w:val="%7."/>
      <w:lvlJc w:val="left"/>
      <w:pPr>
        <w:ind w:left="6120" w:hanging="360"/>
      </w:pPr>
    </w:lvl>
    <w:lvl w:ilvl="7" w:tplc="400A0019">
      <w:start w:val="1"/>
      <w:numFmt w:val="lowerLetter"/>
      <w:lvlText w:val="%8."/>
      <w:lvlJc w:val="left"/>
      <w:pPr>
        <w:ind w:left="6840" w:hanging="360"/>
      </w:pPr>
    </w:lvl>
    <w:lvl w:ilvl="8" w:tplc="400A001B">
      <w:start w:val="1"/>
      <w:numFmt w:val="lowerRoman"/>
      <w:lvlText w:val="%9."/>
      <w:lvlJc w:val="right"/>
      <w:pPr>
        <w:ind w:left="7560" w:hanging="180"/>
      </w:pPr>
    </w:lvl>
  </w:abstractNum>
  <w:abstractNum w:abstractNumId="1">
    <w:nsid w:val="070D3EF3"/>
    <w:multiLevelType w:val="hybridMultilevel"/>
    <w:tmpl w:val="35A08A8E"/>
    <w:lvl w:ilvl="0" w:tplc="05E46C60">
      <w:start w:val="1"/>
      <w:numFmt w:val="lowerRoman"/>
      <w:lvlText w:val="%1."/>
      <w:lvlJc w:val="right"/>
      <w:pPr>
        <w:ind w:left="1440" w:hanging="360"/>
      </w:pPr>
      <w:rPr>
        <w:color w:val="1F497E"/>
      </w:rPr>
    </w:lvl>
    <w:lvl w:ilvl="1" w:tplc="400A0019" w:tentative="1">
      <w:start w:val="1"/>
      <w:numFmt w:val="lowerLetter"/>
      <w:lvlText w:val="%2."/>
      <w:lvlJc w:val="left"/>
      <w:pPr>
        <w:ind w:left="2160" w:hanging="360"/>
      </w:pPr>
    </w:lvl>
    <w:lvl w:ilvl="2" w:tplc="400A001B" w:tentative="1">
      <w:start w:val="1"/>
      <w:numFmt w:val="lowerRoman"/>
      <w:lvlText w:val="%3."/>
      <w:lvlJc w:val="right"/>
      <w:pPr>
        <w:ind w:left="2880" w:hanging="180"/>
      </w:pPr>
    </w:lvl>
    <w:lvl w:ilvl="3" w:tplc="400A000F" w:tentative="1">
      <w:start w:val="1"/>
      <w:numFmt w:val="decimal"/>
      <w:lvlText w:val="%4."/>
      <w:lvlJc w:val="left"/>
      <w:pPr>
        <w:ind w:left="3600" w:hanging="360"/>
      </w:pPr>
    </w:lvl>
    <w:lvl w:ilvl="4" w:tplc="400A0019" w:tentative="1">
      <w:start w:val="1"/>
      <w:numFmt w:val="lowerLetter"/>
      <w:lvlText w:val="%5."/>
      <w:lvlJc w:val="left"/>
      <w:pPr>
        <w:ind w:left="4320" w:hanging="360"/>
      </w:pPr>
    </w:lvl>
    <w:lvl w:ilvl="5" w:tplc="400A001B" w:tentative="1">
      <w:start w:val="1"/>
      <w:numFmt w:val="lowerRoman"/>
      <w:lvlText w:val="%6."/>
      <w:lvlJc w:val="right"/>
      <w:pPr>
        <w:ind w:left="5040" w:hanging="180"/>
      </w:pPr>
    </w:lvl>
    <w:lvl w:ilvl="6" w:tplc="400A000F" w:tentative="1">
      <w:start w:val="1"/>
      <w:numFmt w:val="decimal"/>
      <w:lvlText w:val="%7."/>
      <w:lvlJc w:val="left"/>
      <w:pPr>
        <w:ind w:left="5760" w:hanging="360"/>
      </w:pPr>
    </w:lvl>
    <w:lvl w:ilvl="7" w:tplc="400A0019" w:tentative="1">
      <w:start w:val="1"/>
      <w:numFmt w:val="lowerLetter"/>
      <w:lvlText w:val="%8."/>
      <w:lvlJc w:val="left"/>
      <w:pPr>
        <w:ind w:left="6480" w:hanging="360"/>
      </w:pPr>
    </w:lvl>
    <w:lvl w:ilvl="8" w:tplc="400A001B" w:tentative="1">
      <w:start w:val="1"/>
      <w:numFmt w:val="lowerRoman"/>
      <w:lvlText w:val="%9."/>
      <w:lvlJc w:val="right"/>
      <w:pPr>
        <w:ind w:left="7200" w:hanging="180"/>
      </w:pPr>
    </w:lvl>
  </w:abstractNum>
  <w:abstractNum w:abstractNumId="2">
    <w:nsid w:val="07AD164C"/>
    <w:multiLevelType w:val="hybridMultilevel"/>
    <w:tmpl w:val="4CD61F3E"/>
    <w:lvl w:ilvl="0" w:tplc="ED988FFC">
      <w:start w:val="1"/>
      <w:numFmt w:val="decimal"/>
      <w:lvlText w:val="%1)"/>
      <w:lvlJc w:val="left"/>
      <w:pPr>
        <w:ind w:left="1353" w:hanging="360"/>
      </w:pPr>
      <w:rPr>
        <w:rFonts w:hint="default"/>
        <w:i w:val="0"/>
      </w:rPr>
    </w:lvl>
    <w:lvl w:ilvl="1" w:tplc="400A0019" w:tentative="1">
      <w:start w:val="1"/>
      <w:numFmt w:val="lowerLetter"/>
      <w:lvlText w:val="%2."/>
      <w:lvlJc w:val="left"/>
      <w:pPr>
        <w:ind w:left="2073" w:hanging="360"/>
      </w:pPr>
    </w:lvl>
    <w:lvl w:ilvl="2" w:tplc="400A001B" w:tentative="1">
      <w:start w:val="1"/>
      <w:numFmt w:val="lowerRoman"/>
      <w:lvlText w:val="%3."/>
      <w:lvlJc w:val="right"/>
      <w:pPr>
        <w:ind w:left="2793" w:hanging="180"/>
      </w:pPr>
    </w:lvl>
    <w:lvl w:ilvl="3" w:tplc="400A000F" w:tentative="1">
      <w:start w:val="1"/>
      <w:numFmt w:val="decimal"/>
      <w:lvlText w:val="%4."/>
      <w:lvlJc w:val="left"/>
      <w:pPr>
        <w:ind w:left="3513" w:hanging="360"/>
      </w:pPr>
    </w:lvl>
    <w:lvl w:ilvl="4" w:tplc="400A0019" w:tentative="1">
      <w:start w:val="1"/>
      <w:numFmt w:val="lowerLetter"/>
      <w:lvlText w:val="%5."/>
      <w:lvlJc w:val="left"/>
      <w:pPr>
        <w:ind w:left="4233" w:hanging="360"/>
      </w:pPr>
    </w:lvl>
    <w:lvl w:ilvl="5" w:tplc="400A001B" w:tentative="1">
      <w:start w:val="1"/>
      <w:numFmt w:val="lowerRoman"/>
      <w:lvlText w:val="%6."/>
      <w:lvlJc w:val="right"/>
      <w:pPr>
        <w:ind w:left="4953" w:hanging="180"/>
      </w:pPr>
    </w:lvl>
    <w:lvl w:ilvl="6" w:tplc="400A000F" w:tentative="1">
      <w:start w:val="1"/>
      <w:numFmt w:val="decimal"/>
      <w:lvlText w:val="%7."/>
      <w:lvlJc w:val="left"/>
      <w:pPr>
        <w:ind w:left="5673" w:hanging="360"/>
      </w:pPr>
    </w:lvl>
    <w:lvl w:ilvl="7" w:tplc="400A0019" w:tentative="1">
      <w:start w:val="1"/>
      <w:numFmt w:val="lowerLetter"/>
      <w:lvlText w:val="%8."/>
      <w:lvlJc w:val="left"/>
      <w:pPr>
        <w:ind w:left="6393" w:hanging="360"/>
      </w:pPr>
    </w:lvl>
    <w:lvl w:ilvl="8" w:tplc="400A001B" w:tentative="1">
      <w:start w:val="1"/>
      <w:numFmt w:val="lowerRoman"/>
      <w:lvlText w:val="%9."/>
      <w:lvlJc w:val="right"/>
      <w:pPr>
        <w:ind w:left="7113" w:hanging="180"/>
      </w:pPr>
    </w:lvl>
  </w:abstractNum>
  <w:abstractNum w:abstractNumId="3">
    <w:nsid w:val="0C96116D"/>
    <w:multiLevelType w:val="hybridMultilevel"/>
    <w:tmpl w:val="3AEE07F4"/>
    <w:lvl w:ilvl="0" w:tplc="7090E560">
      <w:start w:val="1"/>
      <w:numFmt w:val="decimal"/>
      <w:lvlText w:val="2.%1."/>
      <w:lvlJc w:val="left"/>
      <w:pPr>
        <w:ind w:left="1080" w:hanging="360"/>
      </w:pPr>
      <w:rPr>
        <w:b/>
      </w:rPr>
    </w:lvl>
    <w:lvl w:ilvl="1" w:tplc="400A0019">
      <w:start w:val="1"/>
      <w:numFmt w:val="lowerLetter"/>
      <w:lvlText w:val="%2."/>
      <w:lvlJc w:val="left"/>
      <w:pPr>
        <w:ind w:left="1800" w:hanging="360"/>
      </w:pPr>
    </w:lvl>
    <w:lvl w:ilvl="2" w:tplc="400A001B">
      <w:start w:val="1"/>
      <w:numFmt w:val="lowerRoman"/>
      <w:lvlText w:val="%3."/>
      <w:lvlJc w:val="right"/>
      <w:pPr>
        <w:ind w:left="2520" w:hanging="180"/>
      </w:pPr>
    </w:lvl>
    <w:lvl w:ilvl="3" w:tplc="400A000F">
      <w:start w:val="1"/>
      <w:numFmt w:val="decimal"/>
      <w:lvlText w:val="%4."/>
      <w:lvlJc w:val="left"/>
      <w:pPr>
        <w:ind w:left="3240" w:hanging="360"/>
      </w:pPr>
    </w:lvl>
    <w:lvl w:ilvl="4" w:tplc="400A0019">
      <w:start w:val="1"/>
      <w:numFmt w:val="lowerLetter"/>
      <w:lvlText w:val="%5."/>
      <w:lvlJc w:val="left"/>
      <w:pPr>
        <w:ind w:left="3960" w:hanging="360"/>
      </w:pPr>
    </w:lvl>
    <w:lvl w:ilvl="5" w:tplc="400A001B">
      <w:start w:val="1"/>
      <w:numFmt w:val="lowerRoman"/>
      <w:lvlText w:val="%6."/>
      <w:lvlJc w:val="right"/>
      <w:pPr>
        <w:ind w:left="4680" w:hanging="180"/>
      </w:pPr>
    </w:lvl>
    <w:lvl w:ilvl="6" w:tplc="400A000F">
      <w:start w:val="1"/>
      <w:numFmt w:val="decimal"/>
      <w:lvlText w:val="%7."/>
      <w:lvlJc w:val="left"/>
      <w:pPr>
        <w:ind w:left="5400" w:hanging="360"/>
      </w:pPr>
    </w:lvl>
    <w:lvl w:ilvl="7" w:tplc="400A0019">
      <w:start w:val="1"/>
      <w:numFmt w:val="lowerLetter"/>
      <w:lvlText w:val="%8."/>
      <w:lvlJc w:val="left"/>
      <w:pPr>
        <w:ind w:left="6120" w:hanging="360"/>
      </w:pPr>
    </w:lvl>
    <w:lvl w:ilvl="8" w:tplc="400A001B">
      <w:start w:val="1"/>
      <w:numFmt w:val="lowerRoman"/>
      <w:lvlText w:val="%9."/>
      <w:lvlJc w:val="right"/>
      <w:pPr>
        <w:ind w:left="6840" w:hanging="180"/>
      </w:pPr>
    </w:lvl>
  </w:abstractNum>
  <w:abstractNum w:abstractNumId="4">
    <w:nsid w:val="0DEC5418"/>
    <w:multiLevelType w:val="hybridMultilevel"/>
    <w:tmpl w:val="6D8029D2"/>
    <w:lvl w:ilvl="0" w:tplc="CC70768A">
      <w:start w:val="1"/>
      <w:numFmt w:val="lowerLetter"/>
      <w:lvlText w:val="%1)"/>
      <w:lvlJc w:val="left"/>
      <w:pPr>
        <w:ind w:left="720" w:hanging="360"/>
      </w:pPr>
      <w:rPr>
        <w:rFonts w:ascii="Tahoma" w:hAnsi="Tahoma" w:cs="Tahoma" w:hint="default"/>
        <w:b w:val="0"/>
        <w:color w:val="1F497D"/>
        <w:sz w:val="18"/>
        <w:szCs w:val="18"/>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5">
    <w:nsid w:val="0E0927F9"/>
    <w:multiLevelType w:val="hybridMultilevel"/>
    <w:tmpl w:val="5364A850"/>
    <w:lvl w:ilvl="0" w:tplc="400A0001">
      <w:start w:val="1"/>
      <w:numFmt w:val="bullet"/>
      <w:lvlText w:val=""/>
      <w:lvlJc w:val="left"/>
      <w:pPr>
        <w:ind w:left="1429" w:hanging="360"/>
      </w:pPr>
      <w:rPr>
        <w:rFonts w:ascii="Symbol" w:hAnsi="Symbol" w:hint="default"/>
      </w:rPr>
    </w:lvl>
    <w:lvl w:ilvl="1" w:tplc="400A0003">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6">
    <w:nsid w:val="12D231E4"/>
    <w:multiLevelType w:val="singleLevel"/>
    <w:tmpl w:val="F23458A4"/>
    <w:lvl w:ilvl="0">
      <w:start w:val="1"/>
      <w:numFmt w:val="upperLetter"/>
      <w:pStyle w:val="Ttulo6"/>
      <w:lvlText w:val="%1."/>
      <w:lvlJc w:val="left"/>
      <w:pPr>
        <w:tabs>
          <w:tab w:val="num" w:pos="360"/>
        </w:tabs>
        <w:ind w:left="360" w:hanging="360"/>
      </w:pPr>
      <w:rPr>
        <w:rFonts w:hint="default"/>
      </w:rPr>
    </w:lvl>
  </w:abstractNum>
  <w:abstractNum w:abstractNumId="7">
    <w:nsid w:val="132C3F18"/>
    <w:multiLevelType w:val="hybridMultilevel"/>
    <w:tmpl w:val="04E62BF4"/>
    <w:lvl w:ilvl="0" w:tplc="FFFFFFFF">
      <w:start w:val="1"/>
      <w:numFmt w:val="upperRoman"/>
      <w:pStyle w:val="Ttulo4"/>
      <w:lvlText w:val="%1."/>
      <w:lvlJc w:val="left"/>
      <w:pPr>
        <w:tabs>
          <w:tab w:val="num" w:pos="720"/>
        </w:tabs>
        <w:ind w:left="340" w:hanging="340"/>
      </w:pPr>
      <w:rPr>
        <w:rFonts w:hint="default"/>
        <w:b w:val="0"/>
        <w:i w:val="0"/>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8">
    <w:nsid w:val="16A1666D"/>
    <w:multiLevelType w:val="hybridMultilevel"/>
    <w:tmpl w:val="7182F4E6"/>
    <w:lvl w:ilvl="0" w:tplc="400A0005">
      <w:start w:val="1"/>
      <w:numFmt w:val="bullet"/>
      <w:lvlText w:val=""/>
      <w:lvlJc w:val="left"/>
      <w:pPr>
        <w:ind w:left="720" w:hanging="360"/>
      </w:pPr>
      <w:rPr>
        <w:rFonts w:ascii="Wingdings" w:hAnsi="Wingdings" w:hint="default"/>
      </w:rPr>
    </w:lvl>
    <w:lvl w:ilvl="1" w:tplc="400A0003" w:tentative="1">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9">
    <w:nsid w:val="17777110"/>
    <w:multiLevelType w:val="hybridMultilevel"/>
    <w:tmpl w:val="37F8A52A"/>
    <w:lvl w:ilvl="0" w:tplc="8E84FAE8">
      <w:start w:val="1"/>
      <w:numFmt w:val="lowerLetter"/>
      <w:lvlText w:val="%1)"/>
      <w:lvlJc w:val="left"/>
      <w:pPr>
        <w:ind w:left="2487" w:hanging="360"/>
      </w:pPr>
      <w:rPr>
        <w:rFonts w:hint="default"/>
      </w:rPr>
    </w:lvl>
    <w:lvl w:ilvl="1" w:tplc="400A0019" w:tentative="1">
      <w:start w:val="1"/>
      <w:numFmt w:val="lowerLetter"/>
      <w:lvlText w:val="%2."/>
      <w:lvlJc w:val="left"/>
      <w:pPr>
        <w:ind w:left="3207" w:hanging="360"/>
      </w:pPr>
    </w:lvl>
    <w:lvl w:ilvl="2" w:tplc="400A001B" w:tentative="1">
      <w:start w:val="1"/>
      <w:numFmt w:val="lowerRoman"/>
      <w:lvlText w:val="%3."/>
      <w:lvlJc w:val="right"/>
      <w:pPr>
        <w:ind w:left="3927" w:hanging="180"/>
      </w:pPr>
    </w:lvl>
    <w:lvl w:ilvl="3" w:tplc="400A000F" w:tentative="1">
      <w:start w:val="1"/>
      <w:numFmt w:val="decimal"/>
      <w:lvlText w:val="%4."/>
      <w:lvlJc w:val="left"/>
      <w:pPr>
        <w:ind w:left="4647" w:hanging="360"/>
      </w:pPr>
    </w:lvl>
    <w:lvl w:ilvl="4" w:tplc="400A0019" w:tentative="1">
      <w:start w:val="1"/>
      <w:numFmt w:val="lowerLetter"/>
      <w:lvlText w:val="%5."/>
      <w:lvlJc w:val="left"/>
      <w:pPr>
        <w:ind w:left="5367" w:hanging="360"/>
      </w:pPr>
    </w:lvl>
    <w:lvl w:ilvl="5" w:tplc="400A001B" w:tentative="1">
      <w:start w:val="1"/>
      <w:numFmt w:val="lowerRoman"/>
      <w:lvlText w:val="%6."/>
      <w:lvlJc w:val="right"/>
      <w:pPr>
        <w:ind w:left="6087" w:hanging="180"/>
      </w:pPr>
    </w:lvl>
    <w:lvl w:ilvl="6" w:tplc="400A000F" w:tentative="1">
      <w:start w:val="1"/>
      <w:numFmt w:val="decimal"/>
      <w:lvlText w:val="%7."/>
      <w:lvlJc w:val="left"/>
      <w:pPr>
        <w:ind w:left="6807" w:hanging="360"/>
      </w:pPr>
    </w:lvl>
    <w:lvl w:ilvl="7" w:tplc="400A0019" w:tentative="1">
      <w:start w:val="1"/>
      <w:numFmt w:val="lowerLetter"/>
      <w:lvlText w:val="%8."/>
      <w:lvlJc w:val="left"/>
      <w:pPr>
        <w:ind w:left="7527" w:hanging="360"/>
      </w:pPr>
    </w:lvl>
    <w:lvl w:ilvl="8" w:tplc="400A001B" w:tentative="1">
      <w:start w:val="1"/>
      <w:numFmt w:val="lowerRoman"/>
      <w:lvlText w:val="%9."/>
      <w:lvlJc w:val="right"/>
      <w:pPr>
        <w:ind w:left="8247" w:hanging="180"/>
      </w:pPr>
    </w:lvl>
  </w:abstractNum>
  <w:abstractNum w:abstractNumId="10">
    <w:nsid w:val="19CE2DE8"/>
    <w:multiLevelType w:val="multilevel"/>
    <w:tmpl w:val="62D4DB76"/>
    <w:lvl w:ilvl="0">
      <w:start w:val="1"/>
      <w:numFmt w:val="decimal"/>
      <w:lvlText w:val="%1."/>
      <w:lvlJc w:val="left"/>
      <w:pPr>
        <w:ind w:left="644" w:hanging="360"/>
      </w:pPr>
    </w:lvl>
    <w:lvl w:ilvl="1">
      <w:start w:val="1"/>
      <w:numFmt w:val="decimal"/>
      <w:lvlText w:val="%1.%2."/>
      <w:lvlJc w:val="left"/>
      <w:pPr>
        <w:ind w:left="792" w:hanging="432"/>
      </w:pPr>
      <w:rPr>
        <w:rFonts w:hint="default"/>
        <w:b/>
        <w:sz w:val="22"/>
        <w:szCs w:val="16"/>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1B8F7508"/>
    <w:multiLevelType w:val="hybridMultilevel"/>
    <w:tmpl w:val="82C42324"/>
    <w:lvl w:ilvl="0" w:tplc="6848EB88">
      <w:start w:val="1"/>
      <w:numFmt w:val="lowerLetter"/>
      <w:lvlText w:val="%1)"/>
      <w:lvlJc w:val="left"/>
      <w:pPr>
        <w:ind w:left="720" w:hanging="360"/>
      </w:pPr>
      <w:rPr>
        <w:rFonts w:hint="default"/>
        <w:b w:val="0"/>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2">
    <w:nsid w:val="1D806E35"/>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13">
    <w:nsid w:val="1F1B0AF0"/>
    <w:multiLevelType w:val="hybridMultilevel"/>
    <w:tmpl w:val="A87E6852"/>
    <w:lvl w:ilvl="0" w:tplc="D25EFA70">
      <w:start w:val="1"/>
      <w:numFmt w:val="lowerLetter"/>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4">
    <w:nsid w:val="1F843A5F"/>
    <w:multiLevelType w:val="hybridMultilevel"/>
    <w:tmpl w:val="4056A190"/>
    <w:lvl w:ilvl="0" w:tplc="5B30C0BA">
      <w:start w:val="1"/>
      <w:numFmt w:val="lowerLetter"/>
      <w:lvlText w:val="%1)"/>
      <w:lvlJc w:val="left"/>
      <w:pPr>
        <w:ind w:left="862" w:hanging="360"/>
      </w:pPr>
      <w:rPr>
        <w:rFonts w:hint="default"/>
        <w:color w:val="1F497D"/>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nsid w:val="20A47D75"/>
    <w:multiLevelType w:val="hybridMultilevel"/>
    <w:tmpl w:val="EF16D26E"/>
    <w:lvl w:ilvl="0" w:tplc="400A0017">
      <w:start w:val="1"/>
      <w:numFmt w:val="lowerLetter"/>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6">
    <w:nsid w:val="20D70969"/>
    <w:multiLevelType w:val="hybridMultilevel"/>
    <w:tmpl w:val="57802414"/>
    <w:lvl w:ilvl="0" w:tplc="7D56EF50">
      <w:start w:val="4"/>
      <w:numFmt w:val="bullet"/>
      <w:lvlText w:val="-"/>
      <w:lvlJc w:val="left"/>
      <w:pPr>
        <w:ind w:left="720" w:hanging="360"/>
      </w:pPr>
      <w:rPr>
        <w:rFonts w:ascii="Tahoma" w:eastAsia="Times New Roman" w:hAnsi="Tahoma" w:cs="Tahoma"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7">
    <w:nsid w:val="237B4F45"/>
    <w:multiLevelType w:val="hybridMultilevel"/>
    <w:tmpl w:val="81204DEC"/>
    <w:lvl w:ilvl="0" w:tplc="1E40FBE6">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nsid w:val="25EB5237"/>
    <w:multiLevelType w:val="hybridMultilevel"/>
    <w:tmpl w:val="2C3C4DE8"/>
    <w:lvl w:ilvl="0" w:tplc="400A0017">
      <w:start w:val="1"/>
      <w:numFmt w:val="lowerLetter"/>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9">
    <w:nsid w:val="2DD04EED"/>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20">
    <w:nsid w:val="2DE02767"/>
    <w:multiLevelType w:val="hybridMultilevel"/>
    <w:tmpl w:val="12E2B974"/>
    <w:lvl w:ilvl="0" w:tplc="8E4680EC">
      <w:start w:val="1"/>
      <w:numFmt w:val="lowerLetter"/>
      <w:lvlText w:val="%1."/>
      <w:lvlJc w:val="left"/>
      <w:pPr>
        <w:ind w:left="1069" w:hanging="360"/>
      </w:pPr>
      <w:rPr>
        <w:rFonts w:ascii="Tahoma" w:eastAsia="Times New Roman" w:hAnsi="Tahoma" w:cs="Tahoma"/>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1">
    <w:nsid w:val="35EF5ABF"/>
    <w:multiLevelType w:val="hybridMultilevel"/>
    <w:tmpl w:val="0268CDD4"/>
    <w:lvl w:ilvl="0" w:tplc="40F0B4D2">
      <w:start w:val="1"/>
      <w:numFmt w:val="lowerLetter"/>
      <w:pStyle w:val="Ttulo5"/>
      <w:lvlText w:val="%1)"/>
      <w:lvlJc w:val="left"/>
      <w:pPr>
        <w:tabs>
          <w:tab w:val="num" w:pos="814"/>
        </w:tabs>
        <w:ind w:left="814" w:hanging="454"/>
      </w:pPr>
      <w:rPr>
        <w:rFonts w:hint="default"/>
        <w:sz w:val="16"/>
        <w:szCs w:val="16"/>
      </w:rPr>
    </w:lvl>
    <w:lvl w:ilvl="1" w:tplc="0C0A0019">
      <w:start w:val="3"/>
      <w:numFmt w:val="bullet"/>
      <w:lvlText w:val="-"/>
      <w:lvlJc w:val="left"/>
      <w:pPr>
        <w:tabs>
          <w:tab w:val="num" w:pos="1560"/>
        </w:tabs>
        <w:ind w:left="1560" w:hanging="360"/>
      </w:pPr>
      <w:rPr>
        <w:rFonts w:ascii="Times New Roman" w:hAnsi="Times New Roman" w:cs="Times New Roman" w:hint="default"/>
        <w:b/>
      </w:rPr>
    </w:lvl>
    <w:lvl w:ilvl="2" w:tplc="0C0A001B">
      <w:start w:val="1"/>
      <w:numFmt w:val="upperRoman"/>
      <w:lvlText w:val="%3."/>
      <w:lvlJc w:val="left"/>
      <w:pPr>
        <w:tabs>
          <w:tab w:val="num" w:pos="720"/>
        </w:tabs>
        <w:ind w:left="720" w:hanging="720"/>
      </w:pPr>
      <w:rPr>
        <w:rFonts w:hint="default"/>
      </w:rPr>
    </w:lvl>
    <w:lvl w:ilvl="3" w:tplc="0C0A000F">
      <w:numFmt w:val="bullet"/>
      <w:lvlText w:val="-"/>
      <w:lvlJc w:val="left"/>
      <w:pPr>
        <w:tabs>
          <w:tab w:val="num" w:pos="3000"/>
        </w:tabs>
        <w:ind w:left="2980" w:hanging="340"/>
      </w:pPr>
      <w:rPr>
        <w:rFonts w:ascii="Times New Roman" w:eastAsia="Times New Roman" w:hAnsi="Times New Roman" w:cs="Times New Roman" w:hint="default"/>
      </w:rPr>
    </w:lvl>
    <w:lvl w:ilvl="4" w:tplc="0C0A0019">
      <w:start w:val="1"/>
      <w:numFmt w:val="lowerLetter"/>
      <w:lvlText w:val="%5."/>
      <w:lvlJc w:val="left"/>
      <w:pPr>
        <w:tabs>
          <w:tab w:val="num" w:pos="3720"/>
        </w:tabs>
        <w:ind w:left="3720" w:hanging="360"/>
      </w:pPr>
    </w:lvl>
    <w:lvl w:ilvl="5" w:tplc="0C0A001B">
      <w:start w:val="1"/>
      <w:numFmt w:val="lowerRoman"/>
      <w:lvlText w:val="%6."/>
      <w:lvlJc w:val="right"/>
      <w:pPr>
        <w:tabs>
          <w:tab w:val="num" w:pos="4440"/>
        </w:tabs>
        <w:ind w:left="4440" w:hanging="180"/>
      </w:pPr>
    </w:lvl>
    <w:lvl w:ilvl="6" w:tplc="0C0A000F">
      <w:start w:val="1"/>
      <w:numFmt w:val="decimal"/>
      <w:lvlText w:val="%7."/>
      <w:lvlJc w:val="left"/>
      <w:pPr>
        <w:tabs>
          <w:tab w:val="num" w:pos="5160"/>
        </w:tabs>
        <w:ind w:left="5160" w:hanging="360"/>
      </w:pPr>
    </w:lvl>
    <w:lvl w:ilvl="7" w:tplc="0C0A0019">
      <w:start w:val="1"/>
      <w:numFmt w:val="lowerLetter"/>
      <w:lvlText w:val="%8."/>
      <w:lvlJc w:val="left"/>
      <w:pPr>
        <w:tabs>
          <w:tab w:val="num" w:pos="5880"/>
        </w:tabs>
        <w:ind w:left="5880" w:hanging="360"/>
      </w:pPr>
    </w:lvl>
    <w:lvl w:ilvl="8" w:tplc="0C0A001B">
      <w:start w:val="1"/>
      <w:numFmt w:val="lowerRoman"/>
      <w:lvlText w:val="%9."/>
      <w:lvlJc w:val="right"/>
      <w:pPr>
        <w:tabs>
          <w:tab w:val="num" w:pos="6600"/>
        </w:tabs>
        <w:ind w:left="6600" w:hanging="180"/>
      </w:pPr>
    </w:lvl>
  </w:abstractNum>
  <w:abstractNum w:abstractNumId="22">
    <w:nsid w:val="3F43370F"/>
    <w:multiLevelType w:val="hybridMultilevel"/>
    <w:tmpl w:val="0E2C172A"/>
    <w:lvl w:ilvl="0" w:tplc="04090005">
      <w:start w:val="1"/>
      <w:numFmt w:val="bullet"/>
      <w:lvlText w:val=""/>
      <w:lvlJc w:val="left"/>
      <w:pPr>
        <w:ind w:left="2138" w:hanging="360"/>
      </w:pPr>
      <w:rPr>
        <w:rFonts w:ascii="Wingdings" w:hAnsi="Wingdings" w:hint="default"/>
      </w:rPr>
    </w:lvl>
    <w:lvl w:ilvl="1" w:tplc="400A0003" w:tentative="1">
      <w:start w:val="1"/>
      <w:numFmt w:val="bullet"/>
      <w:lvlText w:val="o"/>
      <w:lvlJc w:val="left"/>
      <w:pPr>
        <w:ind w:left="2858" w:hanging="360"/>
      </w:pPr>
      <w:rPr>
        <w:rFonts w:ascii="Courier New" w:hAnsi="Courier New" w:cs="Courier New" w:hint="default"/>
      </w:rPr>
    </w:lvl>
    <w:lvl w:ilvl="2" w:tplc="400A0005" w:tentative="1">
      <w:start w:val="1"/>
      <w:numFmt w:val="bullet"/>
      <w:lvlText w:val=""/>
      <w:lvlJc w:val="left"/>
      <w:pPr>
        <w:ind w:left="3578" w:hanging="360"/>
      </w:pPr>
      <w:rPr>
        <w:rFonts w:ascii="Wingdings" w:hAnsi="Wingdings" w:hint="default"/>
      </w:rPr>
    </w:lvl>
    <w:lvl w:ilvl="3" w:tplc="400A0001" w:tentative="1">
      <w:start w:val="1"/>
      <w:numFmt w:val="bullet"/>
      <w:lvlText w:val=""/>
      <w:lvlJc w:val="left"/>
      <w:pPr>
        <w:ind w:left="4298" w:hanging="360"/>
      </w:pPr>
      <w:rPr>
        <w:rFonts w:ascii="Symbol" w:hAnsi="Symbol" w:hint="default"/>
      </w:rPr>
    </w:lvl>
    <w:lvl w:ilvl="4" w:tplc="400A0003" w:tentative="1">
      <w:start w:val="1"/>
      <w:numFmt w:val="bullet"/>
      <w:lvlText w:val="o"/>
      <w:lvlJc w:val="left"/>
      <w:pPr>
        <w:ind w:left="5018" w:hanging="360"/>
      </w:pPr>
      <w:rPr>
        <w:rFonts w:ascii="Courier New" w:hAnsi="Courier New" w:cs="Courier New" w:hint="default"/>
      </w:rPr>
    </w:lvl>
    <w:lvl w:ilvl="5" w:tplc="400A0005" w:tentative="1">
      <w:start w:val="1"/>
      <w:numFmt w:val="bullet"/>
      <w:lvlText w:val=""/>
      <w:lvlJc w:val="left"/>
      <w:pPr>
        <w:ind w:left="5738" w:hanging="360"/>
      </w:pPr>
      <w:rPr>
        <w:rFonts w:ascii="Wingdings" w:hAnsi="Wingdings" w:hint="default"/>
      </w:rPr>
    </w:lvl>
    <w:lvl w:ilvl="6" w:tplc="400A0001" w:tentative="1">
      <w:start w:val="1"/>
      <w:numFmt w:val="bullet"/>
      <w:lvlText w:val=""/>
      <w:lvlJc w:val="left"/>
      <w:pPr>
        <w:ind w:left="6458" w:hanging="360"/>
      </w:pPr>
      <w:rPr>
        <w:rFonts w:ascii="Symbol" w:hAnsi="Symbol" w:hint="default"/>
      </w:rPr>
    </w:lvl>
    <w:lvl w:ilvl="7" w:tplc="400A0003" w:tentative="1">
      <w:start w:val="1"/>
      <w:numFmt w:val="bullet"/>
      <w:lvlText w:val="o"/>
      <w:lvlJc w:val="left"/>
      <w:pPr>
        <w:ind w:left="7178" w:hanging="360"/>
      </w:pPr>
      <w:rPr>
        <w:rFonts w:ascii="Courier New" w:hAnsi="Courier New" w:cs="Courier New" w:hint="default"/>
      </w:rPr>
    </w:lvl>
    <w:lvl w:ilvl="8" w:tplc="400A0005" w:tentative="1">
      <w:start w:val="1"/>
      <w:numFmt w:val="bullet"/>
      <w:lvlText w:val=""/>
      <w:lvlJc w:val="left"/>
      <w:pPr>
        <w:ind w:left="7898" w:hanging="360"/>
      </w:pPr>
      <w:rPr>
        <w:rFonts w:ascii="Wingdings" w:hAnsi="Wingdings" w:hint="default"/>
      </w:rPr>
    </w:lvl>
  </w:abstractNum>
  <w:abstractNum w:abstractNumId="23">
    <w:nsid w:val="428355AB"/>
    <w:multiLevelType w:val="hybridMultilevel"/>
    <w:tmpl w:val="8B466F40"/>
    <w:lvl w:ilvl="0" w:tplc="400A0017">
      <w:start w:val="1"/>
      <w:numFmt w:val="lowerLetter"/>
      <w:lvlText w:val="%1)"/>
      <w:lvlJc w:val="left"/>
      <w:pPr>
        <w:ind w:left="360" w:hanging="360"/>
      </w:pPr>
    </w:lvl>
    <w:lvl w:ilvl="1" w:tplc="400A0019" w:tentative="1">
      <w:start w:val="1"/>
      <w:numFmt w:val="lowerLetter"/>
      <w:lvlText w:val="%2."/>
      <w:lvlJc w:val="left"/>
      <w:pPr>
        <w:ind w:left="1080" w:hanging="360"/>
      </w:pPr>
    </w:lvl>
    <w:lvl w:ilvl="2" w:tplc="400A001B" w:tentative="1">
      <w:start w:val="1"/>
      <w:numFmt w:val="lowerRoman"/>
      <w:lvlText w:val="%3."/>
      <w:lvlJc w:val="right"/>
      <w:pPr>
        <w:ind w:left="1800" w:hanging="180"/>
      </w:pPr>
    </w:lvl>
    <w:lvl w:ilvl="3" w:tplc="400A000F" w:tentative="1">
      <w:start w:val="1"/>
      <w:numFmt w:val="decimal"/>
      <w:lvlText w:val="%4."/>
      <w:lvlJc w:val="left"/>
      <w:pPr>
        <w:ind w:left="2520" w:hanging="360"/>
      </w:pPr>
    </w:lvl>
    <w:lvl w:ilvl="4" w:tplc="400A0019" w:tentative="1">
      <w:start w:val="1"/>
      <w:numFmt w:val="lowerLetter"/>
      <w:lvlText w:val="%5."/>
      <w:lvlJc w:val="left"/>
      <w:pPr>
        <w:ind w:left="3240" w:hanging="360"/>
      </w:pPr>
    </w:lvl>
    <w:lvl w:ilvl="5" w:tplc="400A001B" w:tentative="1">
      <w:start w:val="1"/>
      <w:numFmt w:val="lowerRoman"/>
      <w:lvlText w:val="%6."/>
      <w:lvlJc w:val="right"/>
      <w:pPr>
        <w:ind w:left="3960" w:hanging="180"/>
      </w:pPr>
    </w:lvl>
    <w:lvl w:ilvl="6" w:tplc="400A000F" w:tentative="1">
      <w:start w:val="1"/>
      <w:numFmt w:val="decimal"/>
      <w:lvlText w:val="%7."/>
      <w:lvlJc w:val="left"/>
      <w:pPr>
        <w:ind w:left="4680" w:hanging="360"/>
      </w:pPr>
    </w:lvl>
    <w:lvl w:ilvl="7" w:tplc="400A0019" w:tentative="1">
      <w:start w:val="1"/>
      <w:numFmt w:val="lowerLetter"/>
      <w:lvlText w:val="%8."/>
      <w:lvlJc w:val="left"/>
      <w:pPr>
        <w:ind w:left="5400" w:hanging="360"/>
      </w:pPr>
    </w:lvl>
    <w:lvl w:ilvl="8" w:tplc="400A001B" w:tentative="1">
      <w:start w:val="1"/>
      <w:numFmt w:val="lowerRoman"/>
      <w:lvlText w:val="%9."/>
      <w:lvlJc w:val="right"/>
      <w:pPr>
        <w:ind w:left="6120" w:hanging="180"/>
      </w:pPr>
    </w:lvl>
  </w:abstractNum>
  <w:abstractNum w:abstractNumId="24">
    <w:nsid w:val="44FB0FAC"/>
    <w:multiLevelType w:val="multilevel"/>
    <w:tmpl w:val="F760B39E"/>
    <w:lvl w:ilvl="0">
      <w:start w:val="4"/>
      <w:numFmt w:val="decimal"/>
      <w:lvlText w:val="%1"/>
      <w:lvlJc w:val="left"/>
      <w:pPr>
        <w:ind w:left="360" w:hanging="360"/>
      </w:pPr>
      <w:rPr>
        <w:rFonts w:hint="default"/>
      </w:rPr>
    </w:lvl>
    <w:lvl w:ilvl="1">
      <w:start w:val="1"/>
      <w:numFmt w:val="decimal"/>
      <w:lvlText w:val="%1.%2"/>
      <w:lvlJc w:val="left"/>
      <w:pPr>
        <w:ind w:left="3036" w:hanging="360"/>
      </w:pPr>
      <w:rPr>
        <w:rFonts w:hint="default"/>
      </w:rPr>
    </w:lvl>
    <w:lvl w:ilvl="2">
      <w:start w:val="1"/>
      <w:numFmt w:val="decimal"/>
      <w:lvlText w:val="%1.%2.%3"/>
      <w:lvlJc w:val="left"/>
      <w:pPr>
        <w:ind w:left="6072" w:hanging="720"/>
      </w:pPr>
      <w:rPr>
        <w:rFonts w:hint="default"/>
      </w:rPr>
    </w:lvl>
    <w:lvl w:ilvl="3">
      <w:start w:val="1"/>
      <w:numFmt w:val="decimal"/>
      <w:lvlText w:val="%1.%2.%3.%4"/>
      <w:lvlJc w:val="left"/>
      <w:pPr>
        <w:ind w:left="9108" w:hanging="1080"/>
      </w:pPr>
      <w:rPr>
        <w:rFonts w:hint="default"/>
      </w:rPr>
    </w:lvl>
    <w:lvl w:ilvl="4">
      <w:start w:val="1"/>
      <w:numFmt w:val="decimal"/>
      <w:lvlText w:val="%1.%2.%3.%4.%5"/>
      <w:lvlJc w:val="left"/>
      <w:pPr>
        <w:ind w:left="11784" w:hanging="1080"/>
      </w:pPr>
      <w:rPr>
        <w:rFonts w:hint="default"/>
      </w:rPr>
    </w:lvl>
    <w:lvl w:ilvl="5">
      <w:start w:val="1"/>
      <w:numFmt w:val="decimal"/>
      <w:lvlText w:val="%1.%2.%3.%4.%5.%6"/>
      <w:lvlJc w:val="left"/>
      <w:pPr>
        <w:ind w:left="14820" w:hanging="1440"/>
      </w:pPr>
      <w:rPr>
        <w:rFonts w:hint="default"/>
      </w:rPr>
    </w:lvl>
    <w:lvl w:ilvl="6">
      <w:start w:val="1"/>
      <w:numFmt w:val="decimal"/>
      <w:lvlText w:val="%1.%2.%3.%4.%5.%6.%7"/>
      <w:lvlJc w:val="left"/>
      <w:pPr>
        <w:ind w:left="17496" w:hanging="1440"/>
      </w:pPr>
      <w:rPr>
        <w:rFonts w:hint="default"/>
      </w:rPr>
    </w:lvl>
    <w:lvl w:ilvl="7">
      <w:start w:val="1"/>
      <w:numFmt w:val="decimal"/>
      <w:lvlText w:val="%1.%2.%3.%4.%5.%6.%7.%8"/>
      <w:lvlJc w:val="left"/>
      <w:pPr>
        <w:ind w:left="20532" w:hanging="1800"/>
      </w:pPr>
      <w:rPr>
        <w:rFonts w:hint="default"/>
      </w:rPr>
    </w:lvl>
    <w:lvl w:ilvl="8">
      <w:start w:val="1"/>
      <w:numFmt w:val="decimal"/>
      <w:lvlText w:val="%1.%2.%3.%4.%5.%6.%7.%8.%9"/>
      <w:lvlJc w:val="left"/>
      <w:pPr>
        <w:ind w:left="23568" w:hanging="2160"/>
      </w:pPr>
      <w:rPr>
        <w:rFonts w:hint="default"/>
      </w:rPr>
    </w:lvl>
  </w:abstractNum>
  <w:abstractNum w:abstractNumId="25">
    <w:nsid w:val="48453D90"/>
    <w:multiLevelType w:val="hybridMultilevel"/>
    <w:tmpl w:val="FD507210"/>
    <w:lvl w:ilvl="0" w:tplc="400A0017">
      <w:start w:val="1"/>
      <w:numFmt w:val="lowerLetter"/>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6">
    <w:nsid w:val="504D5762"/>
    <w:multiLevelType w:val="multilevel"/>
    <w:tmpl w:val="3F3EB24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nsid w:val="51D8075C"/>
    <w:multiLevelType w:val="multilevel"/>
    <w:tmpl w:val="CFD6C420"/>
    <w:lvl w:ilvl="0">
      <w:start w:val="2"/>
      <w:numFmt w:val="decimal"/>
      <w:lvlText w:val="%1."/>
      <w:lvlJc w:val="left"/>
      <w:pPr>
        <w:ind w:left="928" w:hanging="360"/>
      </w:pPr>
      <w:rPr>
        <w:rFonts w:hint="default"/>
        <w:sz w:val="16"/>
        <w:szCs w:val="16"/>
      </w:rPr>
    </w:lvl>
    <w:lvl w:ilvl="1">
      <w:start w:val="1"/>
      <w:numFmt w:val="decimal"/>
      <w:lvlText w:val="%1.%2."/>
      <w:lvlJc w:val="left"/>
      <w:pPr>
        <w:ind w:left="792" w:hanging="432"/>
      </w:pPr>
      <w:rPr>
        <w:rFonts w:hint="default"/>
        <w:sz w:val="18"/>
        <w:szCs w:val="18"/>
      </w:rPr>
    </w:lvl>
    <w:lvl w:ilvl="2">
      <w:start w:val="1"/>
      <w:numFmt w:val="decimal"/>
      <w:lvlText w:val="%1.%2.%3."/>
      <w:lvlJc w:val="left"/>
      <w:pPr>
        <w:ind w:left="1224" w:hanging="504"/>
      </w:pPr>
      <w:rPr>
        <w:rFonts w:hint="default"/>
        <w:sz w:val="18"/>
        <w:szCs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nsid w:val="535E76D1"/>
    <w:multiLevelType w:val="hybridMultilevel"/>
    <w:tmpl w:val="BA8E61AA"/>
    <w:lvl w:ilvl="0" w:tplc="400A0003">
      <w:start w:val="1"/>
      <w:numFmt w:val="bullet"/>
      <w:lvlText w:val="o"/>
      <w:lvlJc w:val="left"/>
      <w:pPr>
        <w:ind w:left="1854" w:hanging="360"/>
      </w:pPr>
      <w:rPr>
        <w:rFonts w:ascii="Courier New" w:hAnsi="Courier New" w:cs="Courier New" w:hint="default"/>
      </w:rPr>
    </w:lvl>
    <w:lvl w:ilvl="1" w:tplc="400A0003">
      <w:start w:val="1"/>
      <w:numFmt w:val="bullet"/>
      <w:lvlText w:val="o"/>
      <w:lvlJc w:val="left"/>
      <w:pPr>
        <w:ind w:left="2574" w:hanging="360"/>
      </w:pPr>
      <w:rPr>
        <w:rFonts w:ascii="Courier New" w:hAnsi="Courier New" w:cs="Courier New" w:hint="default"/>
      </w:rPr>
    </w:lvl>
    <w:lvl w:ilvl="2" w:tplc="400A0005">
      <w:start w:val="1"/>
      <w:numFmt w:val="bullet"/>
      <w:lvlText w:val=""/>
      <w:lvlJc w:val="left"/>
      <w:pPr>
        <w:ind w:left="3294" w:hanging="360"/>
      </w:pPr>
      <w:rPr>
        <w:rFonts w:ascii="Wingdings" w:hAnsi="Wingdings" w:hint="default"/>
      </w:rPr>
    </w:lvl>
    <w:lvl w:ilvl="3" w:tplc="400A0001" w:tentative="1">
      <w:start w:val="1"/>
      <w:numFmt w:val="bullet"/>
      <w:lvlText w:val=""/>
      <w:lvlJc w:val="left"/>
      <w:pPr>
        <w:ind w:left="4014" w:hanging="360"/>
      </w:pPr>
      <w:rPr>
        <w:rFonts w:ascii="Symbol" w:hAnsi="Symbol" w:hint="default"/>
      </w:rPr>
    </w:lvl>
    <w:lvl w:ilvl="4" w:tplc="400A0003" w:tentative="1">
      <w:start w:val="1"/>
      <w:numFmt w:val="bullet"/>
      <w:lvlText w:val="o"/>
      <w:lvlJc w:val="left"/>
      <w:pPr>
        <w:ind w:left="4734" w:hanging="360"/>
      </w:pPr>
      <w:rPr>
        <w:rFonts w:ascii="Courier New" w:hAnsi="Courier New" w:cs="Courier New" w:hint="default"/>
      </w:rPr>
    </w:lvl>
    <w:lvl w:ilvl="5" w:tplc="400A0005" w:tentative="1">
      <w:start w:val="1"/>
      <w:numFmt w:val="bullet"/>
      <w:lvlText w:val=""/>
      <w:lvlJc w:val="left"/>
      <w:pPr>
        <w:ind w:left="5454" w:hanging="360"/>
      </w:pPr>
      <w:rPr>
        <w:rFonts w:ascii="Wingdings" w:hAnsi="Wingdings" w:hint="default"/>
      </w:rPr>
    </w:lvl>
    <w:lvl w:ilvl="6" w:tplc="400A0001" w:tentative="1">
      <w:start w:val="1"/>
      <w:numFmt w:val="bullet"/>
      <w:lvlText w:val=""/>
      <w:lvlJc w:val="left"/>
      <w:pPr>
        <w:ind w:left="6174" w:hanging="360"/>
      </w:pPr>
      <w:rPr>
        <w:rFonts w:ascii="Symbol" w:hAnsi="Symbol" w:hint="default"/>
      </w:rPr>
    </w:lvl>
    <w:lvl w:ilvl="7" w:tplc="400A0003" w:tentative="1">
      <w:start w:val="1"/>
      <w:numFmt w:val="bullet"/>
      <w:lvlText w:val="o"/>
      <w:lvlJc w:val="left"/>
      <w:pPr>
        <w:ind w:left="6894" w:hanging="360"/>
      </w:pPr>
      <w:rPr>
        <w:rFonts w:ascii="Courier New" w:hAnsi="Courier New" w:cs="Courier New" w:hint="default"/>
      </w:rPr>
    </w:lvl>
    <w:lvl w:ilvl="8" w:tplc="400A0005" w:tentative="1">
      <w:start w:val="1"/>
      <w:numFmt w:val="bullet"/>
      <w:lvlText w:val=""/>
      <w:lvlJc w:val="left"/>
      <w:pPr>
        <w:ind w:left="7614" w:hanging="360"/>
      </w:pPr>
      <w:rPr>
        <w:rFonts w:ascii="Wingdings" w:hAnsi="Wingdings" w:hint="default"/>
      </w:rPr>
    </w:lvl>
  </w:abstractNum>
  <w:abstractNum w:abstractNumId="29">
    <w:nsid w:val="554459AE"/>
    <w:multiLevelType w:val="hybridMultilevel"/>
    <w:tmpl w:val="EBFCDC2E"/>
    <w:lvl w:ilvl="0" w:tplc="400A0001">
      <w:start w:val="1"/>
      <w:numFmt w:val="bullet"/>
      <w:lvlText w:val=""/>
      <w:lvlJc w:val="left"/>
      <w:pPr>
        <w:ind w:left="1429" w:hanging="360"/>
      </w:pPr>
      <w:rPr>
        <w:rFonts w:ascii="Symbol" w:hAnsi="Symbol" w:hint="default"/>
      </w:rPr>
    </w:lvl>
    <w:lvl w:ilvl="1" w:tplc="400A0003">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30">
    <w:nsid w:val="5870195F"/>
    <w:multiLevelType w:val="singleLevel"/>
    <w:tmpl w:val="38C2B268"/>
    <w:lvl w:ilvl="0">
      <w:numFmt w:val="decimal"/>
      <w:pStyle w:val="Ttulo9"/>
      <w:lvlText w:val=""/>
      <w:lvlJc w:val="left"/>
    </w:lvl>
  </w:abstractNum>
  <w:abstractNum w:abstractNumId="31">
    <w:nsid w:val="589D3D33"/>
    <w:multiLevelType w:val="hybridMultilevel"/>
    <w:tmpl w:val="7CCC06E4"/>
    <w:lvl w:ilvl="0" w:tplc="978699D6">
      <w:start w:val="1"/>
      <w:numFmt w:val="lowerLetter"/>
      <w:lvlText w:val="%1)"/>
      <w:lvlJc w:val="left"/>
      <w:pPr>
        <w:ind w:left="720" w:hanging="360"/>
      </w:pPr>
      <w:rPr>
        <w:rFonts w:hint="default"/>
        <w:color w:val="1F497E"/>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32">
    <w:nsid w:val="59E97E93"/>
    <w:multiLevelType w:val="multilevel"/>
    <w:tmpl w:val="D77657F6"/>
    <w:lvl w:ilvl="0">
      <w:start w:val="7"/>
      <w:numFmt w:val="decimal"/>
      <w:lvlText w:val="%1"/>
      <w:lvlJc w:val="left"/>
      <w:pPr>
        <w:ind w:left="375" w:hanging="375"/>
      </w:pPr>
      <w:rPr>
        <w:rFonts w:hint="default"/>
        <w:b/>
        <w:u w:val="single"/>
      </w:rPr>
    </w:lvl>
    <w:lvl w:ilvl="1">
      <w:start w:val="1"/>
      <w:numFmt w:val="decimal"/>
      <w:lvlText w:val="%1.%2"/>
      <w:lvlJc w:val="left"/>
      <w:pPr>
        <w:ind w:left="2422" w:hanging="720"/>
      </w:pPr>
      <w:rPr>
        <w:rFonts w:hint="default"/>
        <w:b/>
        <w:u w:val="none"/>
      </w:rPr>
    </w:lvl>
    <w:lvl w:ilvl="2">
      <w:start w:val="1"/>
      <w:numFmt w:val="decimal"/>
      <w:lvlText w:val="%1.%2.%3"/>
      <w:lvlJc w:val="left"/>
      <w:pPr>
        <w:ind w:left="2880" w:hanging="720"/>
      </w:pPr>
      <w:rPr>
        <w:rFonts w:hint="default"/>
        <w:b/>
        <w:u w:val="single"/>
      </w:rPr>
    </w:lvl>
    <w:lvl w:ilvl="3">
      <w:start w:val="1"/>
      <w:numFmt w:val="decimal"/>
      <w:lvlText w:val="%1.%2.%3.%4"/>
      <w:lvlJc w:val="left"/>
      <w:pPr>
        <w:ind w:left="4320" w:hanging="1080"/>
      </w:pPr>
      <w:rPr>
        <w:rFonts w:hint="default"/>
        <w:b/>
        <w:u w:val="single"/>
      </w:rPr>
    </w:lvl>
    <w:lvl w:ilvl="4">
      <w:start w:val="1"/>
      <w:numFmt w:val="decimal"/>
      <w:lvlText w:val="%1.%2.%3.%4.%5"/>
      <w:lvlJc w:val="left"/>
      <w:pPr>
        <w:ind w:left="5400" w:hanging="1080"/>
      </w:pPr>
      <w:rPr>
        <w:rFonts w:hint="default"/>
        <w:b/>
        <w:u w:val="single"/>
      </w:rPr>
    </w:lvl>
    <w:lvl w:ilvl="5">
      <w:start w:val="1"/>
      <w:numFmt w:val="decimal"/>
      <w:lvlText w:val="%1.%2.%3.%4.%5.%6"/>
      <w:lvlJc w:val="left"/>
      <w:pPr>
        <w:ind w:left="6840" w:hanging="1440"/>
      </w:pPr>
      <w:rPr>
        <w:rFonts w:hint="default"/>
        <w:b/>
        <w:u w:val="single"/>
      </w:rPr>
    </w:lvl>
    <w:lvl w:ilvl="6">
      <w:start w:val="1"/>
      <w:numFmt w:val="decimal"/>
      <w:lvlText w:val="%1.%2.%3.%4.%5.%6.%7"/>
      <w:lvlJc w:val="left"/>
      <w:pPr>
        <w:ind w:left="8280" w:hanging="1800"/>
      </w:pPr>
      <w:rPr>
        <w:rFonts w:hint="default"/>
        <w:b/>
        <w:u w:val="single"/>
      </w:rPr>
    </w:lvl>
    <w:lvl w:ilvl="7">
      <w:start w:val="1"/>
      <w:numFmt w:val="decimal"/>
      <w:lvlText w:val="%1.%2.%3.%4.%5.%6.%7.%8"/>
      <w:lvlJc w:val="left"/>
      <w:pPr>
        <w:ind w:left="9360" w:hanging="1800"/>
      </w:pPr>
      <w:rPr>
        <w:rFonts w:hint="default"/>
        <w:b/>
        <w:u w:val="single"/>
      </w:rPr>
    </w:lvl>
    <w:lvl w:ilvl="8">
      <w:start w:val="1"/>
      <w:numFmt w:val="decimal"/>
      <w:lvlText w:val="%1.%2.%3.%4.%5.%6.%7.%8.%9"/>
      <w:lvlJc w:val="left"/>
      <w:pPr>
        <w:ind w:left="10800" w:hanging="2160"/>
      </w:pPr>
      <w:rPr>
        <w:rFonts w:hint="default"/>
        <w:b/>
        <w:u w:val="single"/>
      </w:rPr>
    </w:lvl>
  </w:abstractNum>
  <w:abstractNum w:abstractNumId="33">
    <w:nsid w:val="5B144A0A"/>
    <w:multiLevelType w:val="hybridMultilevel"/>
    <w:tmpl w:val="12C2EF70"/>
    <w:lvl w:ilvl="0" w:tplc="14EAB096">
      <w:start w:val="1"/>
      <w:numFmt w:val="bullet"/>
      <w:lvlText w:val="-"/>
      <w:lvlJc w:val="left"/>
      <w:pPr>
        <w:ind w:left="433" w:hanging="360"/>
      </w:pPr>
      <w:rPr>
        <w:rFonts w:ascii="Tahoma" w:eastAsia="Times New Roman" w:hAnsi="Tahoma" w:cs="Tahoma" w:hint="default"/>
      </w:rPr>
    </w:lvl>
    <w:lvl w:ilvl="1" w:tplc="400A0003" w:tentative="1">
      <w:start w:val="1"/>
      <w:numFmt w:val="bullet"/>
      <w:lvlText w:val="o"/>
      <w:lvlJc w:val="left"/>
      <w:pPr>
        <w:ind w:left="1153" w:hanging="360"/>
      </w:pPr>
      <w:rPr>
        <w:rFonts w:ascii="Courier New" w:hAnsi="Courier New" w:cs="Courier New" w:hint="default"/>
      </w:rPr>
    </w:lvl>
    <w:lvl w:ilvl="2" w:tplc="400A0005" w:tentative="1">
      <w:start w:val="1"/>
      <w:numFmt w:val="bullet"/>
      <w:lvlText w:val=""/>
      <w:lvlJc w:val="left"/>
      <w:pPr>
        <w:ind w:left="1873" w:hanging="360"/>
      </w:pPr>
      <w:rPr>
        <w:rFonts w:ascii="Wingdings" w:hAnsi="Wingdings" w:hint="default"/>
      </w:rPr>
    </w:lvl>
    <w:lvl w:ilvl="3" w:tplc="400A0001" w:tentative="1">
      <w:start w:val="1"/>
      <w:numFmt w:val="bullet"/>
      <w:lvlText w:val=""/>
      <w:lvlJc w:val="left"/>
      <w:pPr>
        <w:ind w:left="2593" w:hanging="360"/>
      </w:pPr>
      <w:rPr>
        <w:rFonts w:ascii="Symbol" w:hAnsi="Symbol" w:hint="default"/>
      </w:rPr>
    </w:lvl>
    <w:lvl w:ilvl="4" w:tplc="400A0003" w:tentative="1">
      <w:start w:val="1"/>
      <w:numFmt w:val="bullet"/>
      <w:lvlText w:val="o"/>
      <w:lvlJc w:val="left"/>
      <w:pPr>
        <w:ind w:left="3313" w:hanging="360"/>
      </w:pPr>
      <w:rPr>
        <w:rFonts w:ascii="Courier New" w:hAnsi="Courier New" w:cs="Courier New" w:hint="default"/>
      </w:rPr>
    </w:lvl>
    <w:lvl w:ilvl="5" w:tplc="400A0005" w:tentative="1">
      <w:start w:val="1"/>
      <w:numFmt w:val="bullet"/>
      <w:lvlText w:val=""/>
      <w:lvlJc w:val="left"/>
      <w:pPr>
        <w:ind w:left="4033" w:hanging="360"/>
      </w:pPr>
      <w:rPr>
        <w:rFonts w:ascii="Wingdings" w:hAnsi="Wingdings" w:hint="default"/>
      </w:rPr>
    </w:lvl>
    <w:lvl w:ilvl="6" w:tplc="400A0001" w:tentative="1">
      <w:start w:val="1"/>
      <w:numFmt w:val="bullet"/>
      <w:lvlText w:val=""/>
      <w:lvlJc w:val="left"/>
      <w:pPr>
        <w:ind w:left="4753" w:hanging="360"/>
      </w:pPr>
      <w:rPr>
        <w:rFonts w:ascii="Symbol" w:hAnsi="Symbol" w:hint="default"/>
      </w:rPr>
    </w:lvl>
    <w:lvl w:ilvl="7" w:tplc="400A0003" w:tentative="1">
      <w:start w:val="1"/>
      <w:numFmt w:val="bullet"/>
      <w:lvlText w:val="o"/>
      <w:lvlJc w:val="left"/>
      <w:pPr>
        <w:ind w:left="5473" w:hanging="360"/>
      </w:pPr>
      <w:rPr>
        <w:rFonts w:ascii="Courier New" w:hAnsi="Courier New" w:cs="Courier New" w:hint="default"/>
      </w:rPr>
    </w:lvl>
    <w:lvl w:ilvl="8" w:tplc="400A0005" w:tentative="1">
      <w:start w:val="1"/>
      <w:numFmt w:val="bullet"/>
      <w:lvlText w:val=""/>
      <w:lvlJc w:val="left"/>
      <w:pPr>
        <w:ind w:left="6193" w:hanging="360"/>
      </w:pPr>
      <w:rPr>
        <w:rFonts w:ascii="Wingdings" w:hAnsi="Wingdings" w:hint="default"/>
      </w:rPr>
    </w:lvl>
  </w:abstractNum>
  <w:abstractNum w:abstractNumId="34">
    <w:nsid w:val="5C656408"/>
    <w:multiLevelType w:val="multilevel"/>
    <w:tmpl w:val="4272807C"/>
    <w:lvl w:ilvl="0">
      <w:start w:val="1"/>
      <w:numFmt w:val="decimal"/>
      <w:pStyle w:val="Ttulo1"/>
      <w:lvlText w:val="%1."/>
      <w:lvlJc w:val="left"/>
      <w:pPr>
        <w:tabs>
          <w:tab w:val="num" w:pos="360"/>
        </w:tabs>
        <w:ind w:left="360" w:hanging="360"/>
      </w:pPr>
      <w:rPr>
        <w:rFonts w:hint="default"/>
      </w:rPr>
    </w:lvl>
    <w:lvl w:ilvl="1">
      <w:start w:val="1"/>
      <w:numFmt w:val="decimal"/>
      <w:pStyle w:val="Ttulo2"/>
      <w:lvlText w:val="%1.%2."/>
      <w:lvlJc w:val="left"/>
      <w:pPr>
        <w:tabs>
          <w:tab w:val="num" w:pos="794"/>
        </w:tabs>
        <w:ind w:left="1361" w:hanging="1077"/>
      </w:pPr>
      <w:rPr>
        <w:rFonts w:hint="default"/>
      </w:rPr>
    </w:lvl>
    <w:lvl w:ilvl="2">
      <w:start w:val="1"/>
      <w:numFmt w:val="decimal"/>
      <w:pStyle w:val="Ttulo3"/>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5">
    <w:nsid w:val="5D2C2ED2"/>
    <w:multiLevelType w:val="hybridMultilevel"/>
    <w:tmpl w:val="3EAC9784"/>
    <w:lvl w:ilvl="0" w:tplc="400A0003">
      <w:start w:val="1"/>
      <w:numFmt w:val="bullet"/>
      <w:lvlText w:val="o"/>
      <w:lvlJc w:val="left"/>
      <w:pPr>
        <w:ind w:left="720" w:hanging="360"/>
      </w:pPr>
      <w:rPr>
        <w:rFonts w:ascii="Courier New" w:hAnsi="Courier New" w:cs="Courier New" w:hint="default"/>
      </w:rPr>
    </w:lvl>
    <w:lvl w:ilvl="1" w:tplc="400A0001">
      <w:start w:val="1"/>
      <w:numFmt w:val="bullet"/>
      <w:lvlText w:val=""/>
      <w:lvlJc w:val="left"/>
      <w:pPr>
        <w:ind w:left="1440" w:hanging="360"/>
      </w:pPr>
      <w:rPr>
        <w:rFonts w:ascii="Symbol" w:hAnsi="Symbol"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6">
    <w:nsid w:val="5F2256A5"/>
    <w:multiLevelType w:val="multilevel"/>
    <w:tmpl w:val="BBB6AB96"/>
    <w:lvl w:ilvl="0">
      <w:start w:val="1"/>
      <w:numFmt w:val="decimal"/>
      <w:lvlText w:val="%1"/>
      <w:lvlJc w:val="left"/>
      <w:pPr>
        <w:ind w:left="360" w:hanging="360"/>
      </w:pPr>
      <w:rPr>
        <w:rFonts w:hint="default"/>
      </w:rPr>
    </w:lvl>
    <w:lvl w:ilvl="1">
      <w:start w:val="1"/>
      <w:numFmt w:val="decimal"/>
      <w:lvlText w:val="%1.%2"/>
      <w:lvlJc w:val="left"/>
      <w:pPr>
        <w:ind w:left="1047" w:hanging="360"/>
      </w:pPr>
      <w:rPr>
        <w:rFonts w:hint="default"/>
        <w:b/>
        <w:i w:val="0"/>
      </w:rPr>
    </w:lvl>
    <w:lvl w:ilvl="2">
      <w:start w:val="1"/>
      <w:numFmt w:val="decimal"/>
      <w:lvlText w:val="%1.%2.%3"/>
      <w:lvlJc w:val="left"/>
      <w:pPr>
        <w:ind w:left="2094" w:hanging="720"/>
      </w:pPr>
      <w:rPr>
        <w:rFonts w:hint="default"/>
      </w:rPr>
    </w:lvl>
    <w:lvl w:ilvl="3">
      <w:start w:val="1"/>
      <w:numFmt w:val="decimal"/>
      <w:lvlText w:val="%1.%2.%3.%4"/>
      <w:lvlJc w:val="left"/>
      <w:pPr>
        <w:ind w:left="3141" w:hanging="1080"/>
      </w:pPr>
      <w:rPr>
        <w:rFonts w:hint="default"/>
      </w:rPr>
    </w:lvl>
    <w:lvl w:ilvl="4">
      <w:start w:val="1"/>
      <w:numFmt w:val="decimal"/>
      <w:lvlText w:val="%1.%2.%3.%4.%5"/>
      <w:lvlJc w:val="left"/>
      <w:pPr>
        <w:ind w:left="3828" w:hanging="1080"/>
      </w:pPr>
      <w:rPr>
        <w:rFonts w:hint="default"/>
      </w:rPr>
    </w:lvl>
    <w:lvl w:ilvl="5">
      <w:start w:val="1"/>
      <w:numFmt w:val="decimal"/>
      <w:lvlText w:val="%1.%2.%3.%4.%5.%6"/>
      <w:lvlJc w:val="left"/>
      <w:pPr>
        <w:ind w:left="4875" w:hanging="1440"/>
      </w:pPr>
      <w:rPr>
        <w:rFonts w:hint="default"/>
      </w:rPr>
    </w:lvl>
    <w:lvl w:ilvl="6">
      <w:start w:val="1"/>
      <w:numFmt w:val="decimal"/>
      <w:lvlText w:val="%1.%2.%3.%4.%5.%6.%7"/>
      <w:lvlJc w:val="left"/>
      <w:pPr>
        <w:ind w:left="5562" w:hanging="1440"/>
      </w:pPr>
      <w:rPr>
        <w:rFonts w:hint="default"/>
      </w:rPr>
    </w:lvl>
    <w:lvl w:ilvl="7">
      <w:start w:val="1"/>
      <w:numFmt w:val="decimal"/>
      <w:lvlText w:val="%1.%2.%3.%4.%5.%6.%7.%8"/>
      <w:lvlJc w:val="left"/>
      <w:pPr>
        <w:ind w:left="6609" w:hanging="1800"/>
      </w:pPr>
      <w:rPr>
        <w:rFonts w:hint="default"/>
      </w:rPr>
    </w:lvl>
    <w:lvl w:ilvl="8">
      <w:start w:val="1"/>
      <w:numFmt w:val="decimal"/>
      <w:lvlText w:val="%1.%2.%3.%4.%5.%6.%7.%8.%9"/>
      <w:lvlJc w:val="left"/>
      <w:pPr>
        <w:ind w:left="7296" w:hanging="1800"/>
      </w:pPr>
      <w:rPr>
        <w:rFonts w:hint="default"/>
      </w:rPr>
    </w:lvl>
  </w:abstractNum>
  <w:abstractNum w:abstractNumId="37">
    <w:nsid w:val="639179EE"/>
    <w:multiLevelType w:val="multilevel"/>
    <w:tmpl w:val="2B223CD2"/>
    <w:lvl w:ilvl="0">
      <w:start w:val="1"/>
      <w:numFmt w:val="decimal"/>
      <w:lvlText w:val="%1."/>
      <w:lvlJc w:val="left"/>
      <w:pPr>
        <w:ind w:left="720" w:hanging="360"/>
      </w:pPr>
      <w:rPr>
        <w:rFonts w:hint="default"/>
        <w:b/>
        <w:i w:val="0"/>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38">
    <w:nsid w:val="65652293"/>
    <w:multiLevelType w:val="hybridMultilevel"/>
    <w:tmpl w:val="35F68742"/>
    <w:lvl w:ilvl="0" w:tplc="6512D176">
      <w:start w:val="1"/>
      <w:numFmt w:val="lowerLetter"/>
      <w:lvlText w:val="%1."/>
      <w:lvlJc w:val="left"/>
      <w:pPr>
        <w:ind w:left="1068" w:hanging="360"/>
      </w:pPr>
      <w:rPr>
        <w:rFonts w:ascii="Tahoma" w:eastAsia="Times New Roman" w:hAnsi="Tahoma" w:cs="Tahoma"/>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39">
    <w:nsid w:val="69746126"/>
    <w:multiLevelType w:val="hybridMultilevel"/>
    <w:tmpl w:val="70EC75A8"/>
    <w:lvl w:ilvl="0" w:tplc="B90EF606">
      <w:start w:val="1"/>
      <w:numFmt w:val="lowerLetter"/>
      <w:lvlText w:val="%1)"/>
      <w:lvlJc w:val="left"/>
      <w:pPr>
        <w:ind w:left="720" w:hanging="360"/>
      </w:pPr>
      <w:rPr>
        <w:rFonts w:hint="default"/>
        <w:color w:val="1F497D"/>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0">
    <w:nsid w:val="6B97570E"/>
    <w:multiLevelType w:val="hybridMultilevel"/>
    <w:tmpl w:val="F8CC5914"/>
    <w:lvl w:ilvl="0" w:tplc="400A0003">
      <w:start w:val="1"/>
      <w:numFmt w:val="bullet"/>
      <w:lvlText w:val="o"/>
      <w:lvlJc w:val="left"/>
      <w:pPr>
        <w:ind w:left="2149" w:hanging="360"/>
      </w:pPr>
      <w:rPr>
        <w:rFonts w:ascii="Courier New" w:hAnsi="Courier New" w:cs="Courier New" w:hint="default"/>
      </w:rPr>
    </w:lvl>
    <w:lvl w:ilvl="1" w:tplc="400A0003">
      <w:start w:val="1"/>
      <w:numFmt w:val="bullet"/>
      <w:lvlText w:val="o"/>
      <w:lvlJc w:val="left"/>
      <w:pPr>
        <w:ind w:left="2869" w:hanging="360"/>
      </w:pPr>
      <w:rPr>
        <w:rFonts w:ascii="Courier New" w:hAnsi="Courier New" w:cs="Courier New" w:hint="default"/>
      </w:rPr>
    </w:lvl>
    <w:lvl w:ilvl="2" w:tplc="400A0005" w:tentative="1">
      <w:start w:val="1"/>
      <w:numFmt w:val="bullet"/>
      <w:lvlText w:val=""/>
      <w:lvlJc w:val="left"/>
      <w:pPr>
        <w:ind w:left="3589" w:hanging="360"/>
      </w:pPr>
      <w:rPr>
        <w:rFonts w:ascii="Wingdings" w:hAnsi="Wingdings" w:hint="default"/>
      </w:rPr>
    </w:lvl>
    <w:lvl w:ilvl="3" w:tplc="400A0001" w:tentative="1">
      <w:start w:val="1"/>
      <w:numFmt w:val="bullet"/>
      <w:lvlText w:val=""/>
      <w:lvlJc w:val="left"/>
      <w:pPr>
        <w:ind w:left="4309" w:hanging="360"/>
      </w:pPr>
      <w:rPr>
        <w:rFonts w:ascii="Symbol" w:hAnsi="Symbol" w:hint="default"/>
      </w:rPr>
    </w:lvl>
    <w:lvl w:ilvl="4" w:tplc="400A0003" w:tentative="1">
      <w:start w:val="1"/>
      <w:numFmt w:val="bullet"/>
      <w:lvlText w:val="o"/>
      <w:lvlJc w:val="left"/>
      <w:pPr>
        <w:ind w:left="5029" w:hanging="360"/>
      </w:pPr>
      <w:rPr>
        <w:rFonts w:ascii="Courier New" w:hAnsi="Courier New" w:cs="Courier New" w:hint="default"/>
      </w:rPr>
    </w:lvl>
    <w:lvl w:ilvl="5" w:tplc="400A0005" w:tentative="1">
      <w:start w:val="1"/>
      <w:numFmt w:val="bullet"/>
      <w:lvlText w:val=""/>
      <w:lvlJc w:val="left"/>
      <w:pPr>
        <w:ind w:left="5749" w:hanging="360"/>
      </w:pPr>
      <w:rPr>
        <w:rFonts w:ascii="Wingdings" w:hAnsi="Wingdings" w:hint="default"/>
      </w:rPr>
    </w:lvl>
    <w:lvl w:ilvl="6" w:tplc="400A0001" w:tentative="1">
      <w:start w:val="1"/>
      <w:numFmt w:val="bullet"/>
      <w:lvlText w:val=""/>
      <w:lvlJc w:val="left"/>
      <w:pPr>
        <w:ind w:left="6469" w:hanging="360"/>
      </w:pPr>
      <w:rPr>
        <w:rFonts w:ascii="Symbol" w:hAnsi="Symbol" w:hint="default"/>
      </w:rPr>
    </w:lvl>
    <w:lvl w:ilvl="7" w:tplc="400A0003" w:tentative="1">
      <w:start w:val="1"/>
      <w:numFmt w:val="bullet"/>
      <w:lvlText w:val="o"/>
      <w:lvlJc w:val="left"/>
      <w:pPr>
        <w:ind w:left="7189" w:hanging="360"/>
      </w:pPr>
      <w:rPr>
        <w:rFonts w:ascii="Courier New" w:hAnsi="Courier New" w:cs="Courier New" w:hint="default"/>
      </w:rPr>
    </w:lvl>
    <w:lvl w:ilvl="8" w:tplc="400A0005" w:tentative="1">
      <w:start w:val="1"/>
      <w:numFmt w:val="bullet"/>
      <w:lvlText w:val=""/>
      <w:lvlJc w:val="left"/>
      <w:pPr>
        <w:ind w:left="7909" w:hanging="360"/>
      </w:pPr>
      <w:rPr>
        <w:rFonts w:ascii="Wingdings" w:hAnsi="Wingdings" w:hint="default"/>
      </w:rPr>
    </w:lvl>
  </w:abstractNum>
  <w:abstractNum w:abstractNumId="41">
    <w:nsid w:val="6E2B322D"/>
    <w:multiLevelType w:val="multilevel"/>
    <w:tmpl w:val="C9068B2E"/>
    <w:lvl w:ilvl="0">
      <w:start w:val="7"/>
      <w:numFmt w:val="decimal"/>
      <w:lvlText w:val="%1."/>
      <w:lvlJc w:val="left"/>
      <w:pPr>
        <w:ind w:left="585" w:hanging="585"/>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138" w:hanging="720"/>
      </w:pPr>
      <w:rPr>
        <w:rFonts w:hint="default"/>
        <w:b/>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42">
    <w:nsid w:val="74566731"/>
    <w:multiLevelType w:val="hybridMultilevel"/>
    <w:tmpl w:val="3B7A2304"/>
    <w:lvl w:ilvl="0" w:tplc="400A0001">
      <w:start w:val="1"/>
      <w:numFmt w:val="bullet"/>
      <w:lvlText w:val=""/>
      <w:lvlJc w:val="left"/>
      <w:pPr>
        <w:ind w:left="1995" w:hanging="360"/>
      </w:pPr>
      <w:rPr>
        <w:rFonts w:ascii="Symbol" w:hAnsi="Symbol" w:hint="default"/>
      </w:rPr>
    </w:lvl>
    <w:lvl w:ilvl="1" w:tplc="400A0003">
      <w:start w:val="1"/>
      <w:numFmt w:val="bullet"/>
      <w:lvlText w:val="o"/>
      <w:lvlJc w:val="left"/>
      <w:pPr>
        <w:ind w:left="2715" w:hanging="360"/>
      </w:pPr>
      <w:rPr>
        <w:rFonts w:ascii="Courier New" w:hAnsi="Courier New" w:cs="Courier New" w:hint="default"/>
      </w:rPr>
    </w:lvl>
    <w:lvl w:ilvl="2" w:tplc="400A0005">
      <w:start w:val="1"/>
      <w:numFmt w:val="bullet"/>
      <w:lvlText w:val=""/>
      <w:lvlJc w:val="left"/>
      <w:pPr>
        <w:ind w:left="3435" w:hanging="360"/>
      </w:pPr>
      <w:rPr>
        <w:rFonts w:ascii="Wingdings" w:hAnsi="Wingdings" w:hint="default"/>
      </w:rPr>
    </w:lvl>
    <w:lvl w:ilvl="3" w:tplc="400A0001">
      <w:start w:val="1"/>
      <w:numFmt w:val="bullet"/>
      <w:lvlText w:val=""/>
      <w:lvlJc w:val="left"/>
      <w:pPr>
        <w:ind w:left="4155" w:hanging="360"/>
      </w:pPr>
      <w:rPr>
        <w:rFonts w:ascii="Symbol" w:hAnsi="Symbol" w:hint="default"/>
      </w:rPr>
    </w:lvl>
    <w:lvl w:ilvl="4" w:tplc="400A0003">
      <w:start w:val="1"/>
      <w:numFmt w:val="bullet"/>
      <w:lvlText w:val="o"/>
      <w:lvlJc w:val="left"/>
      <w:pPr>
        <w:ind w:left="4875" w:hanging="360"/>
      </w:pPr>
      <w:rPr>
        <w:rFonts w:ascii="Courier New" w:hAnsi="Courier New" w:cs="Courier New" w:hint="default"/>
      </w:rPr>
    </w:lvl>
    <w:lvl w:ilvl="5" w:tplc="400A0005">
      <w:start w:val="1"/>
      <w:numFmt w:val="bullet"/>
      <w:lvlText w:val=""/>
      <w:lvlJc w:val="left"/>
      <w:pPr>
        <w:ind w:left="5595" w:hanging="360"/>
      </w:pPr>
      <w:rPr>
        <w:rFonts w:ascii="Wingdings" w:hAnsi="Wingdings" w:hint="default"/>
      </w:rPr>
    </w:lvl>
    <w:lvl w:ilvl="6" w:tplc="400A0001">
      <w:start w:val="1"/>
      <w:numFmt w:val="bullet"/>
      <w:lvlText w:val=""/>
      <w:lvlJc w:val="left"/>
      <w:pPr>
        <w:ind w:left="6315" w:hanging="360"/>
      </w:pPr>
      <w:rPr>
        <w:rFonts w:ascii="Symbol" w:hAnsi="Symbol" w:hint="default"/>
      </w:rPr>
    </w:lvl>
    <w:lvl w:ilvl="7" w:tplc="400A0003">
      <w:start w:val="1"/>
      <w:numFmt w:val="bullet"/>
      <w:lvlText w:val="o"/>
      <w:lvlJc w:val="left"/>
      <w:pPr>
        <w:ind w:left="7035" w:hanging="360"/>
      </w:pPr>
      <w:rPr>
        <w:rFonts w:ascii="Courier New" w:hAnsi="Courier New" w:cs="Courier New" w:hint="default"/>
      </w:rPr>
    </w:lvl>
    <w:lvl w:ilvl="8" w:tplc="400A0005">
      <w:start w:val="1"/>
      <w:numFmt w:val="bullet"/>
      <w:lvlText w:val=""/>
      <w:lvlJc w:val="left"/>
      <w:pPr>
        <w:ind w:left="7755" w:hanging="360"/>
      </w:pPr>
      <w:rPr>
        <w:rFonts w:ascii="Wingdings" w:hAnsi="Wingdings" w:hint="default"/>
      </w:rPr>
    </w:lvl>
  </w:abstractNum>
  <w:abstractNum w:abstractNumId="43">
    <w:nsid w:val="75D23E38"/>
    <w:multiLevelType w:val="hybridMultilevel"/>
    <w:tmpl w:val="90FEF6EA"/>
    <w:lvl w:ilvl="0" w:tplc="10D05D12">
      <w:start w:val="1"/>
      <w:numFmt w:val="lowerLetter"/>
      <w:lvlText w:val="%1)"/>
      <w:lvlJc w:val="left"/>
      <w:pPr>
        <w:ind w:left="720" w:hanging="360"/>
      </w:pPr>
      <w:rPr>
        <w:rFonts w:hint="default"/>
        <w:b w:val="0"/>
        <w:color w:val="1F497D"/>
        <w:sz w:val="16"/>
        <w:szCs w:val="16"/>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44">
    <w:nsid w:val="78B46970"/>
    <w:multiLevelType w:val="hybridMultilevel"/>
    <w:tmpl w:val="5C1AB8DC"/>
    <w:lvl w:ilvl="0" w:tplc="909AC876">
      <w:start w:val="1"/>
      <w:numFmt w:val="lowerLetter"/>
      <w:lvlText w:val="%1)"/>
      <w:lvlJc w:val="left"/>
      <w:pPr>
        <w:ind w:left="720" w:hanging="360"/>
      </w:pPr>
      <w:rPr>
        <w:rFonts w:hint="default"/>
        <w:b w:val="0"/>
        <w:color w:val="1F497D"/>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45">
    <w:nsid w:val="79004376"/>
    <w:multiLevelType w:val="hybridMultilevel"/>
    <w:tmpl w:val="748CA36A"/>
    <w:lvl w:ilvl="0" w:tplc="400A0001">
      <w:start w:val="1"/>
      <w:numFmt w:val="bullet"/>
      <w:lvlText w:val=""/>
      <w:lvlJc w:val="left"/>
      <w:pPr>
        <w:ind w:left="1800" w:hanging="360"/>
      </w:pPr>
      <w:rPr>
        <w:rFonts w:ascii="Symbol" w:hAnsi="Symbol" w:hint="default"/>
      </w:rPr>
    </w:lvl>
    <w:lvl w:ilvl="1" w:tplc="400A000D">
      <w:start w:val="1"/>
      <w:numFmt w:val="bullet"/>
      <w:lvlText w:val=""/>
      <w:lvlJc w:val="left"/>
      <w:pPr>
        <w:ind w:left="2520" w:hanging="360"/>
      </w:pPr>
      <w:rPr>
        <w:rFonts w:ascii="Wingdings" w:hAnsi="Wingdings" w:hint="default"/>
      </w:rPr>
    </w:lvl>
    <w:lvl w:ilvl="2" w:tplc="400A0005">
      <w:start w:val="1"/>
      <w:numFmt w:val="bullet"/>
      <w:lvlText w:val=""/>
      <w:lvlJc w:val="left"/>
      <w:pPr>
        <w:ind w:left="3240" w:hanging="360"/>
      </w:pPr>
      <w:rPr>
        <w:rFonts w:ascii="Wingdings" w:hAnsi="Wingdings" w:hint="default"/>
      </w:rPr>
    </w:lvl>
    <w:lvl w:ilvl="3" w:tplc="400A0001">
      <w:start w:val="1"/>
      <w:numFmt w:val="bullet"/>
      <w:lvlText w:val=""/>
      <w:lvlJc w:val="left"/>
      <w:pPr>
        <w:ind w:left="3960" w:hanging="360"/>
      </w:pPr>
      <w:rPr>
        <w:rFonts w:ascii="Symbol" w:hAnsi="Symbol" w:hint="default"/>
      </w:rPr>
    </w:lvl>
    <w:lvl w:ilvl="4" w:tplc="400A0003">
      <w:start w:val="1"/>
      <w:numFmt w:val="bullet"/>
      <w:lvlText w:val="o"/>
      <w:lvlJc w:val="left"/>
      <w:pPr>
        <w:ind w:left="4680" w:hanging="360"/>
      </w:pPr>
      <w:rPr>
        <w:rFonts w:ascii="Courier New" w:hAnsi="Courier New" w:cs="Courier New" w:hint="default"/>
      </w:rPr>
    </w:lvl>
    <w:lvl w:ilvl="5" w:tplc="400A0005">
      <w:start w:val="1"/>
      <w:numFmt w:val="bullet"/>
      <w:lvlText w:val=""/>
      <w:lvlJc w:val="left"/>
      <w:pPr>
        <w:ind w:left="5400" w:hanging="360"/>
      </w:pPr>
      <w:rPr>
        <w:rFonts w:ascii="Wingdings" w:hAnsi="Wingdings" w:hint="default"/>
      </w:rPr>
    </w:lvl>
    <w:lvl w:ilvl="6" w:tplc="400A0001">
      <w:start w:val="1"/>
      <w:numFmt w:val="bullet"/>
      <w:lvlText w:val=""/>
      <w:lvlJc w:val="left"/>
      <w:pPr>
        <w:ind w:left="6120" w:hanging="360"/>
      </w:pPr>
      <w:rPr>
        <w:rFonts w:ascii="Symbol" w:hAnsi="Symbol" w:hint="default"/>
      </w:rPr>
    </w:lvl>
    <w:lvl w:ilvl="7" w:tplc="400A0003">
      <w:start w:val="1"/>
      <w:numFmt w:val="bullet"/>
      <w:lvlText w:val="o"/>
      <w:lvlJc w:val="left"/>
      <w:pPr>
        <w:ind w:left="6840" w:hanging="360"/>
      </w:pPr>
      <w:rPr>
        <w:rFonts w:ascii="Courier New" w:hAnsi="Courier New" w:cs="Courier New" w:hint="default"/>
      </w:rPr>
    </w:lvl>
    <w:lvl w:ilvl="8" w:tplc="400A0005">
      <w:start w:val="1"/>
      <w:numFmt w:val="bullet"/>
      <w:lvlText w:val=""/>
      <w:lvlJc w:val="left"/>
      <w:pPr>
        <w:ind w:left="7560" w:hanging="360"/>
      </w:pPr>
      <w:rPr>
        <w:rFonts w:ascii="Wingdings" w:hAnsi="Wingdings" w:hint="default"/>
      </w:rPr>
    </w:lvl>
  </w:abstractNum>
  <w:abstractNum w:abstractNumId="46">
    <w:nsid w:val="79DA7D11"/>
    <w:multiLevelType w:val="hybridMultilevel"/>
    <w:tmpl w:val="8700737E"/>
    <w:lvl w:ilvl="0" w:tplc="2B0259DC">
      <w:start w:val="1"/>
      <w:numFmt w:val="bullet"/>
      <w:lvlText w:val=""/>
      <w:lvlJc w:val="left"/>
      <w:pPr>
        <w:ind w:left="720" w:hanging="360"/>
      </w:pPr>
      <w:rPr>
        <w:rFonts w:ascii="Symbol" w:hAnsi="Symbol" w:hint="default"/>
        <w:lang w:val="es-BO"/>
      </w:rPr>
    </w:lvl>
    <w:lvl w:ilvl="1" w:tplc="400A0003">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47">
    <w:nsid w:val="7A346E09"/>
    <w:multiLevelType w:val="hybridMultilevel"/>
    <w:tmpl w:val="B7B2BDF4"/>
    <w:lvl w:ilvl="0" w:tplc="400A0017">
      <w:start w:val="1"/>
      <w:numFmt w:val="lowerLetter"/>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48">
    <w:nsid w:val="7A6E255D"/>
    <w:multiLevelType w:val="hybridMultilevel"/>
    <w:tmpl w:val="323A591E"/>
    <w:lvl w:ilvl="0" w:tplc="2908858A">
      <w:start w:val="1"/>
      <w:numFmt w:val="lowerLetter"/>
      <w:lvlText w:val="%1."/>
      <w:lvlJc w:val="left"/>
      <w:pPr>
        <w:ind w:left="1068" w:hanging="360"/>
      </w:pPr>
      <w:rPr>
        <w:rFonts w:ascii="Tahoma" w:eastAsia="Times New Roman" w:hAnsi="Tahoma" w:cs="Times New Roman"/>
      </w:rPr>
    </w:lvl>
    <w:lvl w:ilvl="1" w:tplc="400A0019" w:tentative="1">
      <w:start w:val="1"/>
      <w:numFmt w:val="lowerLetter"/>
      <w:lvlText w:val="%2."/>
      <w:lvlJc w:val="left"/>
      <w:pPr>
        <w:ind w:left="1788" w:hanging="360"/>
      </w:pPr>
    </w:lvl>
    <w:lvl w:ilvl="2" w:tplc="400A001B" w:tentative="1">
      <w:start w:val="1"/>
      <w:numFmt w:val="lowerRoman"/>
      <w:lvlText w:val="%3."/>
      <w:lvlJc w:val="right"/>
      <w:pPr>
        <w:ind w:left="2508" w:hanging="180"/>
      </w:pPr>
    </w:lvl>
    <w:lvl w:ilvl="3" w:tplc="400A000F" w:tentative="1">
      <w:start w:val="1"/>
      <w:numFmt w:val="decimal"/>
      <w:lvlText w:val="%4."/>
      <w:lvlJc w:val="left"/>
      <w:pPr>
        <w:ind w:left="3228" w:hanging="360"/>
      </w:pPr>
    </w:lvl>
    <w:lvl w:ilvl="4" w:tplc="400A0019" w:tentative="1">
      <w:start w:val="1"/>
      <w:numFmt w:val="lowerLetter"/>
      <w:lvlText w:val="%5."/>
      <w:lvlJc w:val="left"/>
      <w:pPr>
        <w:ind w:left="3948" w:hanging="360"/>
      </w:pPr>
    </w:lvl>
    <w:lvl w:ilvl="5" w:tplc="400A001B" w:tentative="1">
      <w:start w:val="1"/>
      <w:numFmt w:val="lowerRoman"/>
      <w:lvlText w:val="%6."/>
      <w:lvlJc w:val="right"/>
      <w:pPr>
        <w:ind w:left="4668" w:hanging="180"/>
      </w:pPr>
    </w:lvl>
    <w:lvl w:ilvl="6" w:tplc="400A000F" w:tentative="1">
      <w:start w:val="1"/>
      <w:numFmt w:val="decimal"/>
      <w:lvlText w:val="%7."/>
      <w:lvlJc w:val="left"/>
      <w:pPr>
        <w:ind w:left="5388" w:hanging="360"/>
      </w:pPr>
    </w:lvl>
    <w:lvl w:ilvl="7" w:tplc="400A0019" w:tentative="1">
      <w:start w:val="1"/>
      <w:numFmt w:val="lowerLetter"/>
      <w:lvlText w:val="%8."/>
      <w:lvlJc w:val="left"/>
      <w:pPr>
        <w:ind w:left="6108" w:hanging="360"/>
      </w:pPr>
    </w:lvl>
    <w:lvl w:ilvl="8" w:tplc="400A001B" w:tentative="1">
      <w:start w:val="1"/>
      <w:numFmt w:val="lowerRoman"/>
      <w:lvlText w:val="%9."/>
      <w:lvlJc w:val="right"/>
      <w:pPr>
        <w:ind w:left="6828" w:hanging="180"/>
      </w:pPr>
    </w:lvl>
  </w:abstractNum>
  <w:num w:numId="1">
    <w:abstractNumId w:val="7"/>
  </w:num>
  <w:num w:numId="2">
    <w:abstractNumId w:val="21"/>
  </w:num>
  <w:num w:numId="3">
    <w:abstractNumId w:val="34"/>
  </w:num>
  <w:num w:numId="4">
    <w:abstractNumId w:val="30"/>
  </w:num>
  <w:num w:numId="5">
    <w:abstractNumId w:val="6"/>
  </w:num>
  <w:num w:numId="6">
    <w:abstractNumId w:val="37"/>
  </w:num>
  <w:num w:numId="7">
    <w:abstractNumId w:val="10"/>
  </w:num>
  <w:num w:numId="8">
    <w:abstractNumId w:val="42"/>
  </w:num>
  <w:num w:numId="9">
    <w:abstractNumId w:val="45"/>
  </w:num>
  <w:num w:numId="10">
    <w:abstractNumId w:val="5"/>
  </w:num>
  <w:num w:numId="11">
    <w:abstractNumId w:val="24"/>
  </w:num>
  <w:num w:numId="12">
    <w:abstractNumId w:val="29"/>
  </w:num>
  <w:num w:numId="13">
    <w:abstractNumId w:val="35"/>
  </w:num>
  <w:num w:numId="14">
    <w:abstractNumId w:val="40"/>
  </w:num>
  <w:num w:numId="15">
    <w:abstractNumId w:val="28"/>
  </w:num>
  <w:num w:numId="16">
    <w:abstractNumId w:val="22"/>
  </w:num>
  <w:num w:numId="17">
    <w:abstractNumId w:val="8"/>
  </w:num>
  <w:num w:numId="18">
    <w:abstractNumId w:val="41"/>
  </w:num>
  <w:num w:numId="19">
    <w:abstractNumId w:val="32"/>
  </w:num>
  <w:num w:numId="20">
    <w:abstractNumId w:val="2"/>
  </w:num>
  <w:num w:numId="21">
    <w:abstractNumId w:val="9"/>
  </w:num>
  <w:num w:numId="22">
    <w:abstractNumId w:val="36"/>
  </w:num>
  <w:num w:numId="23">
    <w:abstractNumId w:val="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6"/>
  </w:num>
  <w:num w:numId="26">
    <w:abstractNumId w:val="16"/>
  </w:num>
  <w:num w:numId="27">
    <w:abstractNumId w:val="46"/>
  </w:num>
  <w:num w:numId="28">
    <w:abstractNumId w:val="20"/>
  </w:num>
  <w:num w:numId="29">
    <w:abstractNumId w:val="38"/>
  </w:num>
  <w:num w:numId="30">
    <w:abstractNumId w:val="48"/>
  </w:num>
  <w:num w:numId="31">
    <w:abstractNumId w:val="12"/>
  </w:num>
  <w:num w:numId="32">
    <w:abstractNumId w:val="19"/>
  </w:num>
  <w:num w:numId="3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5"/>
  </w:num>
  <w:num w:numId="35">
    <w:abstractNumId w:val="15"/>
  </w:num>
  <w:num w:numId="36">
    <w:abstractNumId w:val="18"/>
  </w:num>
  <w:num w:numId="37">
    <w:abstractNumId w:val="47"/>
  </w:num>
  <w:num w:numId="38">
    <w:abstractNumId w:val="43"/>
  </w:num>
  <w:num w:numId="39">
    <w:abstractNumId w:val="11"/>
  </w:num>
  <w:num w:numId="40">
    <w:abstractNumId w:val="44"/>
  </w:num>
  <w:num w:numId="41">
    <w:abstractNumId w:val="33"/>
  </w:num>
  <w:num w:numId="42">
    <w:abstractNumId w:val="31"/>
  </w:num>
  <w:num w:numId="43">
    <w:abstractNumId w:val="1"/>
  </w:num>
  <w:num w:numId="44">
    <w:abstractNumId w:val="4"/>
  </w:num>
  <w:num w:numId="45">
    <w:abstractNumId w:val="17"/>
  </w:num>
  <w:num w:numId="46">
    <w:abstractNumId w:val="39"/>
  </w:num>
  <w:num w:numId="47">
    <w:abstractNumId w:val="14"/>
  </w:num>
  <w:num w:numId="48">
    <w:abstractNumId w:val="13"/>
  </w:num>
  <w:num w:numId="49">
    <w:abstractNumId w:val="23"/>
  </w:num>
  <w:numIdMacAtCleanup w:val="49"/>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aria Nydia Camberos Guerrero">
    <w15:presenceInfo w15:providerId="AD" w15:userId="S-1-5-21-59184239-1140552701-328618392-1299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activeWritingStyle w:appName="MSWord" w:lang="pt-BR" w:vendorID="64" w:dllVersion="131078" w:nlCheck="1" w:checkStyle="0"/>
  <w:activeWritingStyle w:appName="MSWord" w:lang="es-ES" w:vendorID="64" w:dllVersion="131078" w:nlCheck="1" w:checkStyle="1"/>
  <w:activeWritingStyle w:appName="MSWord" w:lang="es-BO" w:vendorID="64" w:dllVersion="131078" w:nlCheck="1" w:checkStyle="1"/>
  <w:activeWritingStyle w:appName="MSWord" w:lang="es-MX" w:vendorID="64" w:dllVersion="131078" w:nlCheck="1" w:checkStyle="1"/>
  <w:activeWritingStyle w:appName="MSWord" w:lang="es-ES_tradnl" w:vendorID="64" w:dllVersion="131078" w:nlCheck="1" w:checkStyle="1"/>
  <w:activeWritingStyle w:appName="MSWord" w:lang="en-GB" w:vendorID="64" w:dllVersion="131078" w:nlCheck="1" w:checkStyle="1"/>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4F79"/>
    <w:rsid w:val="00000A40"/>
    <w:rsid w:val="00000E31"/>
    <w:rsid w:val="00001E0E"/>
    <w:rsid w:val="000021C9"/>
    <w:rsid w:val="00002262"/>
    <w:rsid w:val="00004176"/>
    <w:rsid w:val="00006654"/>
    <w:rsid w:val="00007421"/>
    <w:rsid w:val="00007591"/>
    <w:rsid w:val="000101C8"/>
    <w:rsid w:val="0001077E"/>
    <w:rsid w:val="00013010"/>
    <w:rsid w:val="00014780"/>
    <w:rsid w:val="00014A33"/>
    <w:rsid w:val="00014AAE"/>
    <w:rsid w:val="000151EB"/>
    <w:rsid w:val="00016100"/>
    <w:rsid w:val="000162CE"/>
    <w:rsid w:val="00016D1C"/>
    <w:rsid w:val="00017B9E"/>
    <w:rsid w:val="000200B8"/>
    <w:rsid w:val="00020507"/>
    <w:rsid w:val="00020F9D"/>
    <w:rsid w:val="00021992"/>
    <w:rsid w:val="000236F6"/>
    <w:rsid w:val="00025267"/>
    <w:rsid w:val="00025D3A"/>
    <w:rsid w:val="0002726A"/>
    <w:rsid w:val="00027666"/>
    <w:rsid w:val="00031D69"/>
    <w:rsid w:val="00032A89"/>
    <w:rsid w:val="00033944"/>
    <w:rsid w:val="000421B8"/>
    <w:rsid w:val="00042ED1"/>
    <w:rsid w:val="00045252"/>
    <w:rsid w:val="000454F3"/>
    <w:rsid w:val="00046266"/>
    <w:rsid w:val="00047636"/>
    <w:rsid w:val="0004797A"/>
    <w:rsid w:val="00050C84"/>
    <w:rsid w:val="00052765"/>
    <w:rsid w:val="0005679E"/>
    <w:rsid w:val="00057B37"/>
    <w:rsid w:val="00057E8D"/>
    <w:rsid w:val="000600BF"/>
    <w:rsid w:val="00062A3F"/>
    <w:rsid w:val="000630A8"/>
    <w:rsid w:val="00067026"/>
    <w:rsid w:val="00071FE3"/>
    <w:rsid w:val="000723A5"/>
    <w:rsid w:val="000729A6"/>
    <w:rsid w:val="00072C1C"/>
    <w:rsid w:val="000733B3"/>
    <w:rsid w:val="00075870"/>
    <w:rsid w:val="00080ED3"/>
    <w:rsid w:val="000829EE"/>
    <w:rsid w:val="000858AF"/>
    <w:rsid w:val="00086388"/>
    <w:rsid w:val="000866E5"/>
    <w:rsid w:val="00086C2E"/>
    <w:rsid w:val="000900E0"/>
    <w:rsid w:val="00092770"/>
    <w:rsid w:val="00093AC0"/>
    <w:rsid w:val="00094700"/>
    <w:rsid w:val="0009789B"/>
    <w:rsid w:val="000A09C9"/>
    <w:rsid w:val="000A38F5"/>
    <w:rsid w:val="000A5562"/>
    <w:rsid w:val="000A5C65"/>
    <w:rsid w:val="000B423F"/>
    <w:rsid w:val="000B49ED"/>
    <w:rsid w:val="000B6395"/>
    <w:rsid w:val="000C4932"/>
    <w:rsid w:val="000C5A45"/>
    <w:rsid w:val="000C7B95"/>
    <w:rsid w:val="000D08D2"/>
    <w:rsid w:val="000D11C9"/>
    <w:rsid w:val="000D1536"/>
    <w:rsid w:val="000D33C0"/>
    <w:rsid w:val="000D4E39"/>
    <w:rsid w:val="000D5B35"/>
    <w:rsid w:val="000D5F38"/>
    <w:rsid w:val="000D601E"/>
    <w:rsid w:val="000D6FDE"/>
    <w:rsid w:val="000E1807"/>
    <w:rsid w:val="000E20B0"/>
    <w:rsid w:val="000E577E"/>
    <w:rsid w:val="000E6A00"/>
    <w:rsid w:val="000E6A03"/>
    <w:rsid w:val="000F41EA"/>
    <w:rsid w:val="000F54FA"/>
    <w:rsid w:val="000F68A9"/>
    <w:rsid w:val="000F751E"/>
    <w:rsid w:val="00100465"/>
    <w:rsid w:val="00100FD0"/>
    <w:rsid w:val="00101E78"/>
    <w:rsid w:val="00102340"/>
    <w:rsid w:val="00102883"/>
    <w:rsid w:val="00105572"/>
    <w:rsid w:val="00107538"/>
    <w:rsid w:val="00107965"/>
    <w:rsid w:val="0011024D"/>
    <w:rsid w:val="00110912"/>
    <w:rsid w:val="001109C9"/>
    <w:rsid w:val="00110DD5"/>
    <w:rsid w:val="001112D4"/>
    <w:rsid w:val="00111E42"/>
    <w:rsid w:val="00113030"/>
    <w:rsid w:val="00113D9F"/>
    <w:rsid w:val="00115573"/>
    <w:rsid w:val="0011558D"/>
    <w:rsid w:val="00115EB7"/>
    <w:rsid w:val="00121903"/>
    <w:rsid w:val="00123AE5"/>
    <w:rsid w:val="00134228"/>
    <w:rsid w:val="00136EFB"/>
    <w:rsid w:val="00140BA9"/>
    <w:rsid w:val="0014101D"/>
    <w:rsid w:val="00141FB3"/>
    <w:rsid w:val="00143B32"/>
    <w:rsid w:val="00146A24"/>
    <w:rsid w:val="00147AAA"/>
    <w:rsid w:val="00150573"/>
    <w:rsid w:val="00151D91"/>
    <w:rsid w:val="00152125"/>
    <w:rsid w:val="00152E5F"/>
    <w:rsid w:val="00154404"/>
    <w:rsid w:val="00156433"/>
    <w:rsid w:val="001615CF"/>
    <w:rsid w:val="0016265C"/>
    <w:rsid w:val="0016265F"/>
    <w:rsid w:val="00163803"/>
    <w:rsid w:val="0016534F"/>
    <w:rsid w:val="00165551"/>
    <w:rsid w:val="001655AA"/>
    <w:rsid w:val="00165B51"/>
    <w:rsid w:val="0016723A"/>
    <w:rsid w:val="001702A0"/>
    <w:rsid w:val="00170FEF"/>
    <w:rsid w:val="001721B0"/>
    <w:rsid w:val="00172EB6"/>
    <w:rsid w:val="00173566"/>
    <w:rsid w:val="0017367B"/>
    <w:rsid w:val="001754B0"/>
    <w:rsid w:val="00181657"/>
    <w:rsid w:val="0018564F"/>
    <w:rsid w:val="00186F2B"/>
    <w:rsid w:val="00190160"/>
    <w:rsid w:val="001911F5"/>
    <w:rsid w:val="0019128F"/>
    <w:rsid w:val="00192B92"/>
    <w:rsid w:val="001949C7"/>
    <w:rsid w:val="0019523A"/>
    <w:rsid w:val="00196127"/>
    <w:rsid w:val="00196B97"/>
    <w:rsid w:val="001A1ECC"/>
    <w:rsid w:val="001A212B"/>
    <w:rsid w:val="001A416D"/>
    <w:rsid w:val="001A7715"/>
    <w:rsid w:val="001A773C"/>
    <w:rsid w:val="001B080A"/>
    <w:rsid w:val="001B169E"/>
    <w:rsid w:val="001B20E2"/>
    <w:rsid w:val="001B2591"/>
    <w:rsid w:val="001B33BD"/>
    <w:rsid w:val="001B48CC"/>
    <w:rsid w:val="001B4E97"/>
    <w:rsid w:val="001B6222"/>
    <w:rsid w:val="001B66CE"/>
    <w:rsid w:val="001C1675"/>
    <w:rsid w:val="001C1C58"/>
    <w:rsid w:val="001C2875"/>
    <w:rsid w:val="001C3239"/>
    <w:rsid w:val="001C35BD"/>
    <w:rsid w:val="001C3F80"/>
    <w:rsid w:val="001C4BAA"/>
    <w:rsid w:val="001C5772"/>
    <w:rsid w:val="001C6005"/>
    <w:rsid w:val="001D3139"/>
    <w:rsid w:val="001D5036"/>
    <w:rsid w:val="001D5B78"/>
    <w:rsid w:val="001D7825"/>
    <w:rsid w:val="001E147E"/>
    <w:rsid w:val="001E2FC8"/>
    <w:rsid w:val="001E4F0B"/>
    <w:rsid w:val="001E7518"/>
    <w:rsid w:val="001F1C3B"/>
    <w:rsid w:val="001F286C"/>
    <w:rsid w:val="001F4B88"/>
    <w:rsid w:val="001F6474"/>
    <w:rsid w:val="001F6C55"/>
    <w:rsid w:val="001F7623"/>
    <w:rsid w:val="001F7B35"/>
    <w:rsid w:val="002014A5"/>
    <w:rsid w:val="0020156B"/>
    <w:rsid w:val="00202D5F"/>
    <w:rsid w:val="002041AD"/>
    <w:rsid w:val="002061B0"/>
    <w:rsid w:val="00207095"/>
    <w:rsid w:val="00207218"/>
    <w:rsid w:val="00212835"/>
    <w:rsid w:val="002128D9"/>
    <w:rsid w:val="00212A0A"/>
    <w:rsid w:val="00212F70"/>
    <w:rsid w:val="0021596B"/>
    <w:rsid w:val="0021609B"/>
    <w:rsid w:val="00216D22"/>
    <w:rsid w:val="002173EA"/>
    <w:rsid w:val="00220F24"/>
    <w:rsid w:val="00221A75"/>
    <w:rsid w:val="00224726"/>
    <w:rsid w:val="00224732"/>
    <w:rsid w:val="0022504A"/>
    <w:rsid w:val="002275B2"/>
    <w:rsid w:val="00230485"/>
    <w:rsid w:val="00230F2A"/>
    <w:rsid w:val="00231C20"/>
    <w:rsid w:val="0023270F"/>
    <w:rsid w:val="00232ABF"/>
    <w:rsid w:val="00232C7D"/>
    <w:rsid w:val="0023372A"/>
    <w:rsid w:val="00234320"/>
    <w:rsid w:val="00234A8A"/>
    <w:rsid w:val="00234F5E"/>
    <w:rsid w:val="00235AEB"/>
    <w:rsid w:val="00237B71"/>
    <w:rsid w:val="002412B6"/>
    <w:rsid w:val="002423E6"/>
    <w:rsid w:val="002424E3"/>
    <w:rsid w:val="0024258D"/>
    <w:rsid w:val="00242C43"/>
    <w:rsid w:val="002433E9"/>
    <w:rsid w:val="00243D58"/>
    <w:rsid w:val="00246345"/>
    <w:rsid w:val="00247013"/>
    <w:rsid w:val="00247632"/>
    <w:rsid w:val="00247FFD"/>
    <w:rsid w:val="00254075"/>
    <w:rsid w:val="00254489"/>
    <w:rsid w:val="00256263"/>
    <w:rsid w:val="00256562"/>
    <w:rsid w:val="00257599"/>
    <w:rsid w:val="0025778B"/>
    <w:rsid w:val="002577DC"/>
    <w:rsid w:val="00260215"/>
    <w:rsid w:val="00260C6E"/>
    <w:rsid w:val="002625F4"/>
    <w:rsid w:val="00266740"/>
    <w:rsid w:val="00266D6B"/>
    <w:rsid w:val="00267662"/>
    <w:rsid w:val="002705DF"/>
    <w:rsid w:val="00270793"/>
    <w:rsid w:val="0027289C"/>
    <w:rsid w:val="00272CF3"/>
    <w:rsid w:val="00274411"/>
    <w:rsid w:val="00274D1E"/>
    <w:rsid w:val="0027510F"/>
    <w:rsid w:val="00276748"/>
    <w:rsid w:val="002806E2"/>
    <w:rsid w:val="0028113B"/>
    <w:rsid w:val="0028188C"/>
    <w:rsid w:val="00281BD5"/>
    <w:rsid w:val="002837F3"/>
    <w:rsid w:val="0028399F"/>
    <w:rsid w:val="00283C26"/>
    <w:rsid w:val="0028519F"/>
    <w:rsid w:val="00290F4D"/>
    <w:rsid w:val="002913A6"/>
    <w:rsid w:val="00291BC9"/>
    <w:rsid w:val="0029595B"/>
    <w:rsid w:val="00296CBB"/>
    <w:rsid w:val="00296FC7"/>
    <w:rsid w:val="002973D2"/>
    <w:rsid w:val="00297954"/>
    <w:rsid w:val="002A046B"/>
    <w:rsid w:val="002A0C10"/>
    <w:rsid w:val="002A1130"/>
    <w:rsid w:val="002A1C2F"/>
    <w:rsid w:val="002A30C4"/>
    <w:rsid w:val="002A33D6"/>
    <w:rsid w:val="002A3610"/>
    <w:rsid w:val="002A49CC"/>
    <w:rsid w:val="002A4B78"/>
    <w:rsid w:val="002A4D1B"/>
    <w:rsid w:val="002A51A8"/>
    <w:rsid w:val="002A739A"/>
    <w:rsid w:val="002B2462"/>
    <w:rsid w:val="002B30E9"/>
    <w:rsid w:val="002B51D8"/>
    <w:rsid w:val="002B62FF"/>
    <w:rsid w:val="002B66DF"/>
    <w:rsid w:val="002C1074"/>
    <w:rsid w:val="002C1093"/>
    <w:rsid w:val="002C15F8"/>
    <w:rsid w:val="002C2677"/>
    <w:rsid w:val="002C3226"/>
    <w:rsid w:val="002C3600"/>
    <w:rsid w:val="002C47C9"/>
    <w:rsid w:val="002C4F6A"/>
    <w:rsid w:val="002C55E0"/>
    <w:rsid w:val="002C696D"/>
    <w:rsid w:val="002D04BF"/>
    <w:rsid w:val="002D2D28"/>
    <w:rsid w:val="002D302B"/>
    <w:rsid w:val="002D3D46"/>
    <w:rsid w:val="002D622B"/>
    <w:rsid w:val="002D6F72"/>
    <w:rsid w:val="002D74C7"/>
    <w:rsid w:val="002E1E8A"/>
    <w:rsid w:val="002E6BF0"/>
    <w:rsid w:val="002E7001"/>
    <w:rsid w:val="002E715B"/>
    <w:rsid w:val="002E7187"/>
    <w:rsid w:val="002F1204"/>
    <w:rsid w:val="002F3600"/>
    <w:rsid w:val="002F3705"/>
    <w:rsid w:val="002F3CFC"/>
    <w:rsid w:val="002F421B"/>
    <w:rsid w:val="002F5046"/>
    <w:rsid w:val="002F5D97"/>
    <w:rsid w:val="002F5F1A"/>
    <w:rsid w:val="002F75DE"/>
    <w:rsid w:val="0030037F"/>
    <w:rsid w:val="0030079D"/>
    <w:rsid w:val="003019C3"/>
    <w:rsid w:val="00301A70"/>
    <w:rsid w:val="00302521"/>
    <w:rsid w:val="00303CE7"/>
    <w:rsid w:val="0030501B"/>
    <w:rsid w:val="0030687C"/>
    <w:rsid w:val="00306913"/>
    <w:rsid w:val="003070E2"/>
    <w:rsid w:val="0031592A"/>
    <w:rsid w:val="003164A8"/>
    <w:rsid w:val="00320FFD"/>
    <w:rsid w:val="0032106C"/>
    <w:rsid w:val="0032182A"/>
    <w:rsid w:val="00321867"/>
    <w:rsid w:val="00324A4F"/>
    <w:rsid w:val="00326183"/>
    <w:rsid w:val="00327DA0"/>
    <w:rsid w:val="00330552"/>
    <w:rsid w:val="0033141A"/>
    <w:rsid w:val="00332322"/>
    <w:rsid w:val="003326CC"/>
    <w:rsid w:val="00333C2C"/>
    <w:rsid w:val="0033524D"/>
    <w:rsid w:val="003357DA"/>
    <w:rsid w:val="003358B8"/>
    <w:rsid w:val="003413C9"/>
    <w:rsid w:val="0034393A"/>
    <w:rsid w:val="00343FF6"/>
    <w:rsid w:val="003463AB"/>
    <w:rsid w:val="00350250"/>
    <w:rsid w:val="00352185"/>
    <w:rsid w:val="0035244E"/>
    <w:rsid w:val="003538FA"/>
    <w:rsid w:val="00353AD0"/>
    <w:rsid w:val="00355928"/>
    <w:rsid w:val="00355C41"/>
    <w:rsid w:val="0035602E"/>
    <w:rsid w:val="00360FAE"/>
    <w:rsid w:val="0036295B"/>
    <w:rsid w:val="00362E62"/>
    <w:rsid w:val="0036430B"/>
    <w:rsid w:val="0036485C"/>
    <w:rsid w:val="00364FB3"/>
    <w:rsid w:val="003654E2"/>
    <w:rsid w:val="00365802"/>
    <w:rsid w:val="00365F48"/>
    <w:rsid w:val="00367DCF"/>
    <w:rsid w:val="00370549"/>
    <w:rsid w:val="003714E5"/>
    <w:rsid w:val="0037361C"/>
    <w:rsid w:val="00373C1B"/>
    <w:rsid w:val="00376256"/>
    <w:rsid w:val="0037678E"/>
    <w:rsid w:val="00380F9D"/>
    <w:rsid w:val="00381DC9"/>
    <w:rsid w:val="00381F37"/>
    <w:rsid w:val="00384FD5"/>
    <w:rsid w:val="00386738"/>
    <w:rsid w:val="00386CFF"/>
    <w:rsid w:val="00387450"/>
    <w:rsid w:val="003875B3"/>
    <w:rsid w:val="003877F5"/>
    <w:rsid w:val="003908E5"/>
    <w:rsid w:val="003918A9"/>
    <w:rsid w:val="00391AD8"/>
    <w:rsid w:val="00393ECA"/>
    <w:rsid w:val="00393ED2"/>
    <w:rsid w:val="00394B50"/>
    <w:rsid w:val="00396BF0"/>
    <w:rsid w:val="00397BB3"/>
    <w:rsid w:val="00397D11"/>
    <w:rsid w:val="003A057D"/>
    <w:rsid w:val="003A283A"/>
    <w:rsid w:val="003A2A25"/>
    <w:rsid w:val="003A3046"/>
    <w:rsid w:val="003A58FE"/>
    <w:rsid w:val="003A625B"/>
    <w:rsid w:val="003A70EB"/>
    <w:rsid w:val="003B0101"/>
    <w:rsid w:val="003B02DF"/>
    <w:rsid w:val="003B2BAB"/>
    <w:rsid w:val="003B4A90"/>
    <w:rsid w:val="003C0C2D"/>
    <w:rsid w:val="003C10F5"/>
    <w:rsid w:val="003C4319"/>
    <w:rsid w:val="003C5EDD"/>
    <w:rsid w:val="003D0298"/>
    <w:rsid w:val="003D1C64"/>
    <w:rsid w:val="003D3493"/>
    <w:rsid w:val="003D35ED"/>
    <w:rsid w:val="003D3628"/>
    <w:rsid w:val="003D5156"/>
    <w:rsid w:val="003D53C2"/>
    <w:rsid w:val="003D5414"/>
    <w:rsid w:val="003D7F65"/>
    <w:rsid w:val="003E2286"/>
    <w:rsid w:val="003E36AA"/>
    <w:rsid w:val="003E5048"/>
    <w:rsid w:val="003F0087"/>
    <w:rsid w:val="003F1333"/>
    <w:rsid w:val="003F17C4"/>
    <w:rsid w:val="003F1D29"/>
    <w:rsid w:val="003F2DDE"/>
    <w:rsid w:val="003F3499"/>
    <w:rsid w:val="003F5D0C"/>
    <w:rsid w:val="003F5F0D"/>
    <w:rsid w:val="003F7E9B"/>
    <w:rsid w:val="004001F3"/>
    <w:rsid w:val="004023C1"/>
    <w:rsid w:val="004024BD"/>
    <w:rsid w:val="004026DA"/>
    <w:rsid w:val="00402C68"/>
    <w:rsid w:val="00403334"/>
    <w:rsid w:val="00410E92"/>
    <w:rsid w:val="004115F6"/>
    <w:rsid w:val="00411DF3"/>
    <w:rsid w:val="004136A9"/>
    <w:rsid w:val="0041662D"/>
    <w:rsid w:val="00416736"/>
    <w:rsid w:val="00422E80"/>
    <w:rsid w:val="004238F2"/>
    <w:rsid w:val="00423D46"/>
    <w:rsid w:val="0042492C"/>
    <w:rsid w:val="00424C39"/>
    <w:rsid w:val="00424E8B"/>
    <w:rsid w:val="00425049"/>
    <w:rsid w:val="0042667A"/>
    <w:rsid w:val="00426F58"/>
    <w:rsid w:val="00427C83"/>
    <w:rsid w:val="00430273"/>
    <w:rsid w:val="004319C7"/>
    <w:rsid w:val="004322E9"/>
    <w:rsid w:val="00433AD0"/>
    <w:rsid w:val="0043478C"/>
    <w:rsid w:val="00435402"/>
    <w:rsid w:val="004355ED"/>
    <w:rsid w:val="0043727C"/>
    <w:rsid w:val="00440018"/>
    <w:rsid w:val="00442499"/>
    <w:rsid w:val="00442600"/>
    <w:rsid w:val="00443696"/>
    <w:rsid w:val="0044423C"/>
    <w:rsid w:val="00445B0B"/>
    <w:rsid w:val="004470E4"/>
    <w:rsid w:val="00447A35"/>
    <w:rsid w:val="00450A1E"/>
    <w:rsid w:val="00450B42"/>
    <w:rsid w:val="004524B8"/>
    <w:rsid w:val="00454933"/>
    <w:rsid w:val="00455E74"/>
    <w:rsid w:val="00455EE3"/>
    <w:rsid w:val="004571AF"/>
    <w:rsid w:val="0046081F"/>
    <w:rsid w:val="00461911"/>
    <w:rsid w:val="00462D6B"/>
    <w:rsid w:val="0046308D"/>
    <w:rsid w:val="004635A6"/>
    <w:rsid w:val="0046662C"/>
    <w:rsid w:val="00467A7A"/>
    <w:rsid w:val="004709BB"/>
    <w:rsid w:val="0047146E"/>
    <w:rsid w:val="00473E2C"/>
    <w:rsid w:val="00473E69"/>
    <w:rsid w:val="004757D0"/>
    <w:rsid w:val="00477DB8"/>
    <w:rsid w:val="00477F0A"/>
    <w:rsid w:val="0048057A"/>
    <w:rsid w:val="0048285E"/>
    <w:rsid w:val="00483AB7"/>
    <w:rsid w:val="00483B78"/>
    <w:rsid w:val="004841F0"/>
    <w:rsid w:val="0049111C"/>
    <w:rsid w:val="004913B8"/>
    <w:rsid w:val="00491A6E"/>
    <w:rsid w:val="004933D3"/>
    <w:rsid w:val="00494432"/>
    <w:rsid w:val="00494E6A"/>
    <w:rsid w:val="004964AD"/>
    <w:rsid w:val="004A108D"/>
    <w:rsid w:val="004A2984"/>
    <w:rsid w:val="004A6281"/>
    <w:rsid w:val="004A7DC0"/>
    <w:rsid w:val="004B1C03"/>
    <w:rsid w:val="004B2377"/>
    <w:rsid w:val="004B31FA"/>
    <w:rsid w:val="004B423D"/>
    <w:rsid w:val="004B5067"/>
    <w:rsid w:val="004B5906"/>
    <w:rsid w:val="004B5F9B"/>
    <w:rsid w:val="004B602A"/>
    <w:rsid w:val="004B67FC"/>
    <w:rsid w:val="004C0143"/>
    <w:rsid w:val="004C086B"/>
    <w:rsid w:val="004C27A5"/>
    <w:rsid w:val="004C38F5"/>
    <w:rsid w:val="004C3D81"/>
    <w:rsid w:val="004C4476"/>
    <w:rsid w:val="004C535E"/>
    <w:rsid w:val="004C5AD7"/>
    <w:rsid w:val="004C6385"/>
    <w:rsid w:val="004C6F4F"/>
    <w:rsid w:val="004C77AF"/>
    <w:rsid w:val="004D07BD"/>
    <w:rsid w:val="004D144D"/>
    <w:rsid w:val="004D37C1"/>
    <w:rsid w:val="004D5D47"/>
    <w:rsid w:val="004D5FC7"/>
    <w:rsid w:val="004D7985"/>
    <w:rsid w:val="004E21D0"/>
    <w:rsid w:val="004E35DB"/>
    <w:rsid w:val="004E5D1C"/>
    <w:rsid w:val="004E6536"/>
    <w:rsid w:val="004E6CDF"/>
    <w:rsid w:val="004E7A6C"/>
    <w:rsid w:val="004F04D2"/>
    <w:rsid w:val="004F17F5"/>
    <w:rsid w:val="004F477A"/>
    <w:rsid w:val="004F4AF8"/>
    <w:rsid w:val="004F5B1A"/>
    <w:rsid w:val="00500398"/>
    <w:rsid w:val="00503092"/>
    <w:rsid w:val="005059F9"/>
    <w:rsid w:val="005101FD"/>
    <w:rsid w:val="00510D3A"/>
    <w:rsid w:val="005113EF"/>
    <w:rsid w:val="00511895"/>
    <w:rsid w:val="00513E67"/>
    <w:rsid w:val="00513ED2"/>
    <w:rsid w:val="00517194"/>
    <w:rsid w:val="0052019B"/>
    <w:rsid w:val="00520739"/>
    <w:rsid w:val="00521169"/>
    <w:rsid w:val="00522850"/>
    <w:rsid w:val="00524273"/>
    <w:rsid w:val="00524A15"/>
    <w:rsid w:val="00524F63"/>
    <w:rsid w:val="00530DFC"/>
    <w:rsid w:val="0053130A"/>
    <w:rsid w:val="0053296E"/>
    <w:rsid w:val="00533FA0"/>
    <w:rsid w:val="0053424E"/>
    <w:rsid w:val="0053434D"/>
    <w:rsid w:val="005349E6"/>
    <w:rsid w:val="00537751"/>
    <w:rsid w:val="005378BA"/>
    <w:rsid w:val="00540AE8"/>
    <w:rsid w:val="0054591C"/>
    <w:rsid w:val="00545E6C"/>
    <w:rsid w:val="005466B5"/>
    <w:rsid w:val="005474BE"/>
    <w:rsid w:val="00547972"/>
    <w:rsid w:val="00550342"/>
    <w:rsid w:val="00552B0E"/>
    <w:rsid w:val="00552B1C"/>
    <w:rsid w:val="00555A58"/>
    <w:rsid w:val="00555BE6"/>
    <w:rsid w:val="005568FB"/>
    <w:rsid w:val="00561143"/>
    <w:rsid w:val="00561F02"/>
    <w:rsid w:val="005634BC"/>
    <w:rsid w:val="0056482B"/>
    <w:rsid w:val="005649CE"/>
    <w:rsid w:val="00565130"/>
    <w:rsid w:val="00565971"/>
    <w:rsid w:val="00575C0F"/>
    <w:rsid w:val="00580884"/>
    <w:rsid w:val="005817F3"/>
    <w:rsid w:val="005822A1"/>
    <w:rsid w:val="0058313F"/>
    <w:rsid w:val="00584F07"/>
    <w:rsid w:val="00586013"/>
    <w:rsid w:val="005866F3"/>
    <w:rsid w:val="0058735E"/>
    <w:rsid w:val="00591092"/>
    <w:rsid w:val="005911CF"/>
    <w:rsid w:val="0059447A"/>
    <w:rsid w:val="00594BE2"/>
    <w:rsid w:val="00594D44"/>
    <w:rsid w:val="0059515A"/>
    <w:rsid w:val="00597EB7"/>
    <w:rsid w:val="005A05E5"/>
    <w:rsid w:val="005A46FB"/>
    <w:rsid w:val="005A567A"/>
    <w:rsid w:val="005A5BD2"/>
    <w:rsid w:val="005A6452"/>
    <w:rsid w:val="005A7201"/>
    <w:rsid w:val="005A7250"/>
    <w:rsid w:val="005B0352"/>
    <w:rsid w:val="005B04A6"/>
    <w:rsid w:val="005B3AD8"/>
    <w:rsid w:val="005B40D9"/>
    <w:rsid w:val="005B4B68"/>
    <w:rsid w:val="005B61DD"/>
    <w:rsid w:val="005B6346"/>
    <w:rsid w:val="005C0928"/>
    <w:rsid w:val="005C0D9C"/>
    <w:rsid w:val="005C1576"/>
    <w:rsid w:val="005C15E4"/>
    <w:rsid w:val="005C1E74"/>
    <w:rsid w:val="005C5063"/>
    <w:rsid w:val="005C61DC"/>
    <w:rsid w:val="005C7307"/>
    <w:rsid w:val="005D0059"/>
    <w:rsid w:val="005D025A"/>
    <w:rsid w:val="005D06B6"/>
    <w:rsid w:val="005D2B39"/>
    <w:rsid w:val="005D38C6"/>
    <w:rsid w:val="005D4E12"/>
    <w:rsid w:val="005D5D5E"/>
    <w:rsid w:val="005D6C91"/>
    <w:rsid w:val="005D6CD8"/>
    <w:rsid w:val="005D7DE7"/>
    <w:rsid w:val="005E1529"/>
    <w:rsid w:val="005E2FEF"/>
    <w:rsid w:val="005F0EE1"/>
    <w:rsid w:val="005F3973"/>
    <w:rsid w:val="005F3F98"/>
    <w:rsid w:val="005F4443"/>
    <w:rsid w:val="005F4EDA"/>
    <w:rsid w:val="005F59C8"/>
    <w:rsid w:val="005F60D9"/>
    <w:rsid w:val="005F758F"/>
    <w:rsid w:val="005F7AA6"/>
    <w:rsid w:val="00601EC0"/>
    <w:rsid w:val="006027BE"/>
    <w:rsid w:val="00607E4C"/>
    <w:rsid w:val="00612356"/>
    <w:rsid w:val="006136EC"/>
    <w:rsid w:val="00614411"/>
    <w:rsid w:val="00614B64"/>
    <w:rsid w:val="00614FDE"/>
    <w:rsid w:val="006155DF"/>
    <w:rsid w:val="00616C70"/>
    <w:rsid w:val="006173F9"/>
    <w:rsid w:val="006205A2"/>
    <w:rsid w:val="0062062B"/>
    <w:rsid w:val="00620BC9"/>
    <w:rsid w:val="0062435A"/>
    <w:rsid w:val="006243B0"/>
    <w:rsid w:val="0062719B"/>
    <w:rsid w:val="00627D7C"/>
    <w:rsid w:val="00630560"/>
    <w:rsid w:val="0063106B"/>
    <w:rsid w:val="00634F10"/>
    <w:rsid w:val="006358E3"/>
    <w:rsid w:val="00637143"/>
    <w:rsid w:val="00640A35"/>
    <w:rsid w:val="00641054"/>
    <w:rsid w:val="0064150D"/>
    <w:rsid w:val="00645578"/>
    <w:rsid w:val="006460F4"/>
    <w:rsid w:val="00647910"/>
    <w:rsid w:val="00653147"/>
    <w:rsid w:val="00653367"/>
    <w:rsid w:val="006543F5"/>
    <w:rsid w:val="00654BEB"/>
    <w:rsid w:val="00654E08"/>
    <w:rsid w:val="00655D39"/>
    <w:rsid w:val="00662AB4"/>
    <w:rsid w:val="006634EA"/>
    <w:rsid w:val="00666AE9"/>
    <w:rsid w:val="00667D29"/>
    <w:rsid w:val="00670DF7"/>
    <w:rsid w:val="00671401"/>
    <w:rsid w:val="00671C75"/>
    <w:rsid w:val="006736CF"/>
    <w:rsid w:val="00675A11"/>
    <w:rsid w:val="006768BD"/>
    <w:rsid w:val="00680B8A"/>
    <w:rsid w:val="00681051"/>
    <w:rsid w:val="0068443A"/>
    <w:rsid w:val="00684991"/>
    <w:rsid w:val="00685109"/>
    <w:rsid w:val="006871A6"/>
    <w:rsid w:val="0068764A"/>
    <w:rsid w:val="0069280E"/>
    <w:rsid w:val="00692B14"/>
    <w:rsid w:val="006930FB"/>
    <w:rsid w:val="00696B12"/>
    <w:rsid w:val="00696ECE"/>
    <w:rsid w:val="0069719F"/>
    <w:rsid w:val="006974D0"/>
    <w:rsid w:val="006A0602"/>
    <w:rsid w:val="006A1827"/>
    <w:rsid w:val="006A2722"/>
    <w:rsid w:val="006A4381"/>
    <w:rsid w:val="006A4712"/>
    <w:rsid w:val="006A52BA"/>
    <w:rsid w:val="006A5A07"/>
    <w:rsid w:val="006A665C"/>
    <w:rsid w:val="006B0380"/>
    <w:rsid w:val="006B0B25"/>
    <w:rsid w:val="006B1A33"/>
    <w:rsid w:val="006B421C"/>
    <w:rsid w:val="006B50C7"/>
    <w:rsid w:val="006C4011"/>
    <w:rsid w:val="006C5586"/>
    <w:rsid w:val="006C59BB"/>
    <w:rsid w:val="006C5ED5"/>
    <w:rsid w:val="006C7027"/>
    <w:rsid w:val="006D014F"/>
    <w:rsid w:val="006D0635"/>
    <w:rsid w:val="006D0D8C"/>
    <w:rsid w:val="006D2CFF"/>
    <w:rsid w:val="006D2E44"/>
    <w:rsid w:val="006D429F"/>
    <w:rsid w:val="006D693B"/>
    <w:rsid w:val="006E0B05"/>
    <w:rsid w:val="006E196A"/>
    <w:rsid w:val="006E1D4E"/>
    <w:rsid w:val="006E1FF1"/>
    <w:rsid w:val="006E2CC9"/>
    <w:rsid w:val="006E2E1B"/>
    <w:rsid w:val="006E40F9"/>
    <w:rsid w:val="006E48AC"/>
    <w:rsid w:val="006E7349"/>
    <w:rsid w:val="006E7B01"/>
    <w:rsid w:val="006F0B5C"/>
    <w:rsid w:val="006F0C5C"/>
    <w:rsid w:val="006F2682"/>
    <w:rsid w:val="006F30EC"/>
    <w:rsid w:val="006F41C5"/>
    <w:rsid w:val="006F68F7"/>
    <w:rsid w:val="00700A64"/>
    <w:rsid w:val="00700B8A"/>
    <w:rsid w:val="007019E3"/>
    <w:rsid w:val="00702610"/>
    <w:rsid w:val="00702BFB"/>
    <w:rsid w:val="00703E2A"/>
    <w:rsid w:val="00704579"/>
    <w:rsid w:val="00705E85"/>
    <w:rsid w:val="0071228C"/>
    <w:rsid w:val="007136C6"/>
    <w:rsid w:val="00713F8F"/>
    <w:rsid w:val="00715AC9"/>
    <w:rsid w:val="00722883"/>
    <w:rsid w:val="007231A5"/>
    <w:rsid w:val="00723550"/>
    <w:rsid w:val="00723AA6"/>
    <w:rsid w:val="00724AF4"/>
    <w:rsid w:val="00724C8C"/>
    <w:rsid w:val="007259DC"/>
    <w:rsid w:val="00725FA0"/>
    <w:rsid w:val="0072607F"/>
    <w:rsid w:val="00730364"/>
    <w:rsid w:val="00730E2A"/>
    <w:rsid w:val="007314F6"/>
    <w:rsid w:val="00731825"/>
    <w:rsid w:val="00732DAD"/>
    <w:rsid w:val="00734538"/>
    <w:rsid w:val="00735469"/>
    <w:rsid w:val="0073546C"/>
    <w:rsid w:val="00736FF1"/>
    <w:rsid w:val="0074054C"/>
    <w:rsid w:val="007420AF"/>
    <w:rsid w:val="007458E5"/>
    <w:rsid w:val="00745C83"/>
    <w:rsid w:val="007465F3"/>
    <w:rsid w:val="00746908"/>
    <w:rsid w:val="00747C44"/>
    <w:rsid w:val="00747E29"/>
    <w:rsid w:val="00753655"/>
    <w:rsid w:val="00755B71"/>
    <w:rsid w:val="00755EF4"/>
    <w:rsid w:val="00756CB6"/>
    <w:rsid w:val="00762D7F"/>
    <w:rsid w:val="00762D89"/>
    <w:rsid w:val="00763500"/>
    <w:rsid w:val="00763D74"/>
    <w:rsid w:val="00766F76"/>
    <w:rsid w:val="00770D5A"/>
    <w:rsid w:val="007718C2"/>
    <w:rsid w:val="0077382A"/>
    <w:rsid w:val="00775B4B"/>
    <w:rsid w:val="00776C62"/>
    <w:rsid w:val="00777777"/>
    <w:rsid w:val="00777E0E"/>
    <w:rsid w:val="00777FAB"/>
    <w:rsid w:val="00780BA7"/>
    <w:rsid w:val="00780FD6"/>
    <w:rsid w:val="0078328B"/>
    <w:rsid w:val="00783A13"/>
    <w:rsid w:val="007844F9"/>
    <w:rsid w:val="00784819"/>
    <w:rsid w:val="00784C20"/>
    <w:rsid w:val="0078633F"/>
    <w:rsid w:val="00786B92"/>
    <w:rsid w:val="00787A6A"/>
    <w:rsid w:val="007904C3"/>
    <w:rsid w:val="0079131E"/>
    <w:rsid w:val="00791A8F"/>
    <w:rsid w:val="0079445D"/>
    <w:rsid w:val="0079663F"/>
    <w:rsid w:val="00796705"/>
    <w:rsid w:val="007967BA"/>
    <w:rsid w:val="00796C0C"/>
    <w:rsid w:val="007978DB"/>
    <w:rsid w:val="007A31A8"/>
    <w:rsid w:val="007A38F3"/>
    <w:rsid w:val="007A3E4E"/>
    <w:rsid w:val="007A601D"/>
    <w:rsid w:val="007A6852"/>
    <w:rsid w:val="007A75AB"/>
    <w:rsid w:val="007B011B"/>
    <w:rsid w:val="007B03C9"/>
    <w:rsid w:val="007B1933"/>
    <w:rsid w:val="007B4303"/>
    <w:rsid w:val="007B44B4"/>
    <w:rsid w:val="007B4D77"/>
    <w:rsid w:val="007B60A3"/>
    <w:rsid w:val="007B6DB1"/>
    <w:rsid w:val="007B75FB"/>
    <w:rsid w:val="007B7AC2"/>
    <w:rsid w:val="007C0F25"/>
    <w:rsid w:val="007C1A0C"/>
    <w:rsid w:val="007C2D42"/>
    <w:rsid w:val="007C3B00"/>
    <w:rsid w:val="007C3B60"/>
    <w:rsid w:val="007C7960"/>
    <w:rsid w:val="007D0A76"/>
    <w:rsid w:val="007D1257"/>
    <w:rsid w:val="007D5EC1"/>
    <w:rsid w:val="007D640D"/>
    <w:rsid w:val="007D6537"/>
    <w:rsid w:val="007D6871"/>
    <w:rsid w:val="007D6D40"/>
    <w:rsid w:val="007D7E59"/>
    <w:rsid w:val="007D7FEC"/>
    <w:rsid w:val="007E0512"/>
    <w:rsid w:val="007E0A55"/>
    <w:rsid w:val="007E1C47"/>
    <w:rsid w:val="007E317F"/>
    <w:rsid w:val="007E34C8"/>
    <w:rsid w:val="007E3619"/>
    <w:rsid w:val="007E4B65"/>
    <w:rsid w:val="007E5AA1"/>
    <w:rsid w:val="007F2402"/>
    <w:rsid w:val="007F2C70"/>
    <w:rsid w:val="007F4319"/>
    <w:rsid w:val="007F49BD"/>
    <w:rsid w:val="007F4A49"/>
    <w:rsid w:val="007F599E"/>
    <w:rsid w:val="00800C5A"/>
    <w:rsid w:val="00801B09"/>
    <w:rsid w:val="00801BF4"/>
    <w:rsid w:val="00802038"/>
    <w:rsid w:val="008026A5"/>
    <w:rsid w:val="00803ABC"/>
    <w:rsid w:val="00805576"/>
    <w:rsid w:val="00807054"/>
    <w:rsid w:val="00810E4B"/>
    <w:rsid w:val="0081384E"/>
    <w:rsid w:val="00814EF0"/>
    <w:rsid w:val="00814FF5"/>
    <w:rsid w:val="00816E28"/>
    <w:rsid w:val="008221F6"/>
    <w:rsid w:val="00822E0D"/>
    <w:rsid w:val="008244A7"/>
    <w:rsid w:val="00824B9A"/>
    <w:rsid w:val="00824E01"/>
    <w:rsid w:val="00825050"/>
    <w:rsid w:val="008251E1"/>
    <w:rsid w:val="00825455"/>
    <w:rsid w:val="00825C7C"/>
    <w:rsid w:val="00825E60"/>
    <w:rsid w:val="0083006A"/>
    <w:rsid w:val="0083063E"/>
    <w:rsid w:val="00831091"/>
    <w:rsid w:val="008318F9"/>
    <w:rsid w:val="00831EF4"/>
    <w:rsid w:val="008327B2"/>
    <w:rsid w:val="00832A1C"/>
    <w:rsid w:val="00833AD9"/>
    <w:rsid w:val="008340CE"/>
    <w:rsid w:val="008358BD"/>
    <w:rsid w:val="00837B8A"/>
    <w:rsid w:val="00837D31"/>
    <w:rsid w:val="00837DCB"/>
    <w:rsid w:val="0084401D"/>
    <w:rsid w:val="008463D3"/>
    <w:rsid w:val="00846A8A"/>
    <w:rsid w:val="00847CD7"/>
    <w:rsid w:val="0085036C"/>
    <w:rsid w:val="008504CE"/>
    <w:rsid w:val="00850D18"/>
    <w:rsid w:val="00852034"/>
    <w:rsid w:val="008520B0"/>
    <w:rsid w:val="00855F6F"/>
    <w:rsid w:val="00857AC2"/>
    <w:rsid w:val="00860956"/>
    <w:rsid w:val="00861B0C"/>
    <w:rsid w:val="008626BE"/>
    <w:rsid w:val="0086302F"/>
    <w:rsid w:val="008647BE"/>
    <w:rsid w:val="0086556C"/>
    <w:rsid w:val="00865E5C"/>
    <w:rsid w:val="00866020"/>
    <w:rsid w:val="00866814"/>
    <w:rsid w:val="00871435"/>
    <w:rsid w:val="0087304B"/>
    <w:rsid w:val="00874449"/>
    <w:rsid w:val="0087448E"/>
    <w:rsid w:val="00874CD7"/>
    <w:rsid w:val="00875B06"/>
    <w:rsid w:val="008806CF"/>
    <w:rsid w:val="00881028"/>
    <w:rsid w:val="00882A3D"/>
    <w:rsid w:val="00883857"/>
    <w:rsid w:val="00884664"/>
    <w:rsid w:val="008851E0"/>
    <w:rsid w:val="00885375"/>
    <w:rsid w:val="00886CB5"/>
    <w:rsid w:val="00887B9C"/>
    <w:rsid w:val="00890D37"/>
    <w:rsid w:val="00891DE9"/>
    <w:rsid w:val="00893120"/>
    <w:rsid w:val="00894D88"/>
    <w:rsid w:val="00894F14"/>
    <w:rsid w:val="00895377"/>
    <w:rsid w:val="0089599C"/>
    <w:rsid w:val="00895CFC"/>
    <w:rsid w:val="00897697"/>
    <w:rsid w:val="00897DF6"/>
    <w:rsid w:val="008A0BB8"/>
    <w:rsid w:val="008A24B7"/>
    <w:rsid w:val="008A26F9"/>
    <w:rsid w:val="008A4AE5"/>
    <w:rsid w:val="008A7246"/>
    <w:rsid w:val="008B04CD"/>
    <w:rsid w:val="008B0604"/>
    <w:rsid w:val="008B3986"/>
    <w:rsid w:val="008B4DF8"/>
    <w:rsid w:val="008C0A1C"/>
    <w:rsid w:val="008C4000"/>
    <w:rsid w:val="008C40E5"/>
    <w:rsid w:val="008C477D"/>
    <w:rsid w:val="008C4E54"/>
    <w:rsid w:val="008C5004"/>
    <w:rsid w:val="008C5CFC"/>
    <w:rsid w:val="008D02B8"/>
    <w:rsid w:val="008D0E9A"/>
    <w:rsid w:val="008D2F14"/>
    <w:rsid w:val="008D45ED"/>
    <w:rsid w:val="008D5C20"/>
    <w:rsid w:val="008D7F10"/>
    <w:rsid w:val="008E171B"/>
    <w:rsid w:val="008E3249"/>
    <w:rsid w:val="008E41AA"/>
    <w:rsid w:val="008E57ED"/>
    <w:rsid w:val="008E5C28"/>
    <w:rsid w:val="008E625E"/>
    <w:rsid w:val="008E6FBA"/>
    <w:rsid w:val="008E7DBF"/>
    <w:rsid w:val="008F0510"/>
    <w:rsid w:val="008F291D"/>
    <w:rsid w:val="008F36F8"/>
    <w:rsid w:val="008F7B0B"/>
    <w:rsid w:val="00900DAD"/>
    <w:rsid w:val="009012B1"/>
    <w:rsid w:val="0090318E"/>
    <w:rsid w:val="009033DA"/>
    <w:rsid w:val="009034CA"/>
    <w:rsid w:val="0090438E"/>
    <w:rsid w:val="00904925"/>
    <w:rsid w:val="00905063"/>
    <w:rsid w:val="009062B9"/>
    <w:rsid w:val="009074FA"/>
    <w:rsid w:val="009076A8"/>
    <w:rsid w:val="00907DA5"/>
    <w:rsid w:val="00911BFF"/>
    <w:rsid w:val="0091332A"/>
    <w:rsid w:val="00914E9D"/>
    <w:rsid w:val="00916422"/>
    <w:rsid w:val="00916829"/>
    <w:rsid w:val="0092088C"/>
    <w:rsid w:val="009208C4"/>
    <w:rsid w:val="00920A58"/>
    <w:rsid w:val="00922D33"/>
    <w:rsid w:val="00923519"/>
    <w:rsid w:val="0092418A"/>
    <w:rsid w:val="00924259"/>
    <w:rsid w:val="0092720E"/>
    <w:rsid w:val="00930176"/>
    <w:rsid w:val="0093180F"/>
    <w:rsid w:val="009325E1"/>
    <w:rsid w:val="00933175"/>
    <w:rsid w:val="009334D9"/>
    <w:rsid w:val="00934D13"/>
    <w:rsid w:val="00935E01"/>
    <w:rsid w:val="00935EB6"/>
    <w:rsid w:val="00935F1F"/>
    <w:rsid w:val="00937E95"/>
    <w:rsid w:val="009406A5"/>
    <w:rsid w:val="00944038"/>
    <w:rsid w:val="00944F79"/>
    <w:rsid w:val="009520DB"/>
    <w:rsid w:val="00956CDE"/>
    <w:rsid w:val="009603ED"/>
    <w:rsid w:val="00960474"/>
    <w:rsid w:val="00961080"/>
    <w:rsid w:val="0096416E"/>
    <w:rsid w:val="009647FF"/>
    <w:rsid w:val="00965CD6"/>
    <w:rsid w:val="00965D87"/>
    <w:rsid w:val="009660A7"/>
    <w:rsid w:val="00971338"/>
    <w:rsid w:val="00971FA9"/>
    <w:rsid w:val="00973758"/>
    <w:rsid w:val="00975594"/>
    <w:rsid w:val="009756B1"/>
    <w:rsid w:val="00977AD7"/>
    <w:rsid w:val="009801FF"/>
    <w:rsid w:val="009822E4"/>
    <w:rsid w:val="00982AC2"/>
    <w:rsid w:val="009879E8"/>
    <w:rsid w:val="00990606"/>
    <w:rsid w:val="00990ED2"/>
    <w:rsid w:val="009913BD"/>
    <w:rsid w:val="00992BDC"/>
    <w:rsid w:val="00992E3F"/>
    <w:rsid w:val="00996303"/>
    <w:rsid w:val="009969F0"/>
    <w:rsid w:val="009A06AB"/>
    <w:rsid w:val="009A1030"/>
    <w:rsid w:val="009A1D89"/>
    <w:rsid w:val="009A4C3F"/>
    <w:rsid w:val="009B0729"/>
    <w:rsid w:val="009B36AB"/>
    <w:rsid w:val="009B3753"/>
    <w:rsid w:val="009B6A2F"/>
    <w:rsid w:val="009B77E6"/>
    <w:rsid w:val="009C15E0"/>
    <w:rsid w:val="009C19E5"/>
    <w:rsid w:val="009C2D23"/>
    <w:rsid w:val="009C311D"/>
    <w:rsid w:val="009C3472"/>
    <w:rsid w:val="009C4045"/>
    <w:rsid w:val="009C43F5"/>
    <w:rsid w:val="009C510C"/>
    <w:rsid w:val="009C6B2C"/>
    <w:rsid w:val="009C6CF6"/>
    <w:rsid w:val="009C6E20"/>
    <w:rsid w:val="009D0626"/>
    <w:rsid w:val="009D5E67"/>
    <w:rsid w:val="009D6D58"/>
    <w:rsid w:val="009D785D"/>
    <w:rsid w:val="009E08A5"/>
    <w:rsid w:val="009E0DD7"/>
    <w:rsid w:val="009E18C9"/>
    <w:rsid w:val="009E2913"/>
    <w:rsid w:val="009E3B0E"/>
    <w:rsid w:val="009E6015"/>
    <w:rsid w:val="009E7A65"/>
    <w:rsid w:val="009E7D8F"/>
    <w:rsid w:val="009F0E4A"/>
    <w:rsid w:val="009F1AEC"/>
    <w:rsid w:val="009F2940"/>
    <w:rsid w:val="009F2DA0"/>
    <w:rsid w:val="009F369F"/>
    <w:rsid w:val="009F3D7B"/>
    <w:rsid w:val="009F3EEF"/>
    <w:rsid w:val="009F4713"/>
    <w:rsid w:val="009F5015"/>
    <w:rsid w:val="009F57FF"/>
    <w:rsid w:val="009F75AC"/>
    <w:rsid w:val="00A00635"/>
    <w:rsid w:val="00A01AEB"/>
    <w:rsid w:val="00A02BEC"/>
    <w:rsid w:val="00A02ED7"/>
    <w:rsid w:val="00A057FC"/>
    <w:rsid w:val="00A05DB6"/>
    <w:rsid w:val="00A05FE2"/>
    <w:rsid w:val="00A06212"/>
    <w:rsid w:val="00A108EB"/>
    <w:rsid w:val="00A16471"/>
    <w:rsid w:val="00A164F2"/>
    <w:rsid w:val="00A16640"/>
    <w:rsid w:val="00A16EBC"/>
    <w:rsid w:val="00A16F79"/>
    <w:rsid w:val="00A20AF1"/>
    <w:rsid w:val="00A25FFA"/>
    <w:rsid w:val="00A27303"/>
    <w:rsid w:val="00A277CD"/>
    <w:rsid w:val="00A27A42"/>
    <w:rsid w:val="00A27E18"/>
    <w:rsid w:val="00A31F4A"/>
    <w:rsid w:val="00A338C1"/>
    <w:rsid w:val="00A33919"/>
    <w:rsid w:val="00A34BE0"/>
    <w:rsid w:val="00A400FC"/>
    <w:rsid w:val="00A40D91"/>
    <w:rsid w:val="00A41C66"/>
    <w:rsid w:val="00A42C84"/>
    <w:rsid w:val="00A46904"/>
    <w:rsid w:val="00A50399"/>
    <w:rsid w:val="00A50548"/>
    <w:rsid w:val="00A52556"/>
    <w:rsid w:val="00A52FDB"/>
    <w:rsid w:val="00A536F0"/>
    <w:rsid w:val="00A53D24"/>
    <w:rsid w:val="00A55784"/>
    <w:rsid w:val="00A567C9"/>
    <w:rsid w:val="00A60081"/>
    <w:rsid w:val="00A601FE"/>
    <w:rsid w:val="00A60E94"/>
    <w:rsid w:val="00A61175"/>
    <w:rsid w:val="00A6178E"/>
    <w:rsid w:val="00A61BBA"/>
    <w:rsid w:val="00A64195"/>
    <w:rsid w:val="00A64B57"/>
    <w:rsid w:val="00A6596E"/>
    <w:rsid w:val="00A67782"/>
    <w:rsid w:val="00A7058E"/>
    <w:rsid w:val="00A72FB0"/>
    <w:rsid w:val="00A731ED"/>
    <w:rsid w:val="00A74127"/>
    <w:rsid w:val="00A7485E"/>
    <w:rsid w:val="00A74DDA"/>
    <w:rsid w:val="00A76619"/>
    <w:rsid w:val="00A817C8"/>
    <w:rsid w:val="00A838E2"/>
    <w:rsid w:val="00A83D78"/>
    <w:rsid w:val="00A865A1"/>
    <w:rsid w:val="00A87A19"/>
    <w:rsid w:val="00A91EED"/>
    <w:rsid w:val="00A9354A"/>
    <w:rsid w:val="00A9401A"/>
    <w:rsid w:val="00A95707"/>
    <w:rsid w:val="00A966F3"/>
    <w:rsid w:val="00A96D45"/>
    <w:rsid w:val="00A97AF0"/>
    <w:rsid w:val="00A97DC6"/>
    <w:rsid w:val="00AA0F0F"/>
    <w:rsid w:val="00AA1528"/>
    <w:rsid w:val="00AA168D"/>
    <w:rsid w:val="00AA1D0B"/>
    <w:rsid w:val="00AA29C9"/>
    <w:rsid w:val="00AA3BA7"/>
    <w:rsid w:val="00AA3C85"/>
    <w:rsid w:val="00AA5166"/>
    <w:rsid w:val="00AA53E2"/>
    <w:rsid w:val="00AA5E43"/>
    <w:rsid w:val="00AA69DC"/>
    <w:rsid w:val="00AB2042"/>
    <w:rsid w:val="00AB2ED2"/>
    <w:rsid w:val="00AB4777"/>
    <w:rsid w:val="00AB4AD9"/>
    <w:rsid w:val="00AB5C36"/>
    <w:rsid w:val="00AB6AA3"/>
    <w:rsid w:val="00AB7024"/>
    <w:rsid w:val="00AB7243"/>
    <w:rsid w:val="00AC10A8"/>
    <w:rsid w:val="00AC12D0"/>
    <w:rsid w:val="00AC1939"/>
    <w:rsid w:val="00AC30FC"/>
    <w:rsid w:val="00AC5558"/>
    <w:rsid w:val="00AC5BC0"/>
    <w:rsid w:val="00AC681E"/>
    <w:rsid w:val="00AD07E8"/>
    <w:rsid w:val="00AD0D1B"/>
    <w:rsid w:val="00AD315C"/>
    <w:rsid w:val="00AD3EED"/>
    <w:rsid w:val="00AD480D"/>
    <w:rsid w:val="00AD4AF1"/>
    <w:rsid w:val="00AD6B47"/>
    <w:rsid w:val="00AD710F"/>
    <w:rsid w:val="00AD7C82"/>
    <w:rsid w:val="00AD7D96"/>
    <w:rsid w:val="00AE16EC"/>
    <w:rsid w:val="00AE759F"/>
    <w:rsid w:val="00AE7758"/>
    <w:rsid w:val="00AF0152"/>
    <w:rsid w:val="00AF13CA"/>
    <w:rsid w:val="00AF1A15"/>
    <w:rsid w:val="00AF33BD"/>
    <w:rsid w:val="00AF4580"/>
    <w:rsid w:val="00AF4FE3"/>
    <w:rsid w:val="00AF5724"/>
    <w:rsid w:val="00AF5D20"/>
    <w:rsid w:val="00AF5D48"/>
    <w:rsid w:val="00B01A87"/>
    <w:rsid w:val="00B024CD"/>
    <w:rsid w:val="00B024F5"/>
    <w:rsid w:val="00B02FA3"/>
    <w:rsid w:val="00B05ACA"/>
    <w:rsid w:val="00B06358"/>
    <w:rsid w:val="00B074EB"/>
    <w:rsid w:val="00B10B94"/>
    <w:rsid w:val="00B11035"/>
    <w:rsid w:val="00B1226A"/>
    <w:rsid w:val="00B13A47"/>
    <w:rsid w:val="00B13A82"/>
    <w:rsid w:val="00B13FAE"/>
    <w:rsid w:val="00B16B65"/>
    <w:rsid w:val="00B16E42"/>
    <w:rsid w:val="00B20171"/>
    <w:rsid w:val="00B20273"/>
    <w:rsid w:val="00B20436"/>
    <w:rsid w:val="00B204FD"/>
    <w:rsid w:val="00B20F96"/>
    <w:rsid w:val="00B23A94"/>
    <w:rsid w:val="00B2439E"/>
    <w:rsid w:val="00B24D78"/>
    <w:rsid w:val="00B26D29"/>
    <w:rsid w:val="00B279C5"/>
    <w:rsid w:val="00B30845"/>
    <w:rsid w:val="00B312FB"/>
    <w:rsid w:val="00B3224C"/>
    <w:rsid w:val="00B328FF"/>
    <w:rsid w:val="00B335C8"/>
    <w:rsid w:val="00B34044"/>
    <w:rsid w:val="00B3555E"/>
    <w:rsid w:val="00B3665C"/>
    <w:rsid w:val="00B42871"/>
    <w:rsid w:val="00B42C83"/>
    <w:rsid w:val="00B43D66"/>
    <w:rsid w:val="00B442B6"/>
    <w:rsid w:val="00B44C81"/>
    <w:rsid w:val="00B46BE0"/>
    <w:rsid w:val="00B50D06"/>
    <w:rsid w:val="00B5204B"/>
    <w:rsid w:val="00B52927"/>
    <w:rsid w:val="00B5376A"/>
    <w:rsid w:val="00B53B00"/>
    <w:rsid w:val="00B542A4"/>
    <w:rsid w:val="00B54DDC"/>
    <w:rsid w:val="00B54F3B"/>
    <w:rsid w:val="00B5559A"/>
    <w:rsid w:val="00B55B17"/>
    <w:rsid w:val="00B56629"/>
    <w:rsid w:val="00B64271"/>
    <w:rsid w:val="00B6464F"/>
    <w:rsid w:val="00B652F1"/>
    <w:rsid w:val="00B72C54"/>
    <w:rsid w:val="00B734E1"/>
    <w:rsid w:val="00B7372A"/>
    <w:rsid w:val="00B7536D"/>
    <w:rsid w:val="00B76D25"/>
    <w:rsid w:val="00B84517"/>
    <w:rsid w:val="00B86D68"/>
    <w:rsid w:val="00B87CB0"/>
    <w:rsid w:val="00B90E02"/>
    <w:rsid w:val="00B9240F"/>
    <w:rsid w:val="00B92742"/>
    <w:rsid w:val="00B929FB"/>
    <w:rsid w:val="00B948EC"/>
    <w:rsid w:val="00B95A96"/>
    <w:rsid w:val="00B95AF4"/>
    <w:rsid w:val="00B962D0"/>
    <w:rsid w:val="00B96C0E"/>
    <w:rsid w:val="00BA0A7E"/>
    <w:rsid w:val="00BA0CF6"/>
    <w:rsid w:val="00BA20F3"/>
    <w:rsid w:val="00BA3922"/>
    <w:rsid w:val="00BB1E1A"/>
    <w:rsid w:val="00BB4603"/>
    <w:rsid w:val="00BB4CFC"/>
    <w:rsid w:val="00BB5545"/>
    <w:rsid w:val="00BB5924"/>
    <w:rsid w:val="00BB6AB8"/>
    <w:rsid w:val="00BC239B"/>
    <w:rsid w:val="00BC6B3F"/>
    <w:rsid w:val="00BC6C95"/>
    <w:rsid w:val="00BC7760"/>
    <w:rsid w:val="00BD1333"/>
    <w:rsid w:val="00BD32B1"/>
    <w:rsid w:val="00BD3E4E"/>
    <w:rsid w:val="00BD5E40"/>
    <w:rsid w:val="00BD6D9B"/>
    <w:rsid w:val="00BD6EB7"/>
    <w:rsid w:val="00BE17A9"/>
    <w:rsid w:val="00BE1ECB"/>
    <w:rsid w:val="00BE23B2"/>
    <w:rsid w:val="00BE4709"/>
    <w:rsid w:val="00BE4814"/>
    <w:rsid w:val="00BE6A26"/>
    <w:rsid w:val="00BE6D68"/>
    <w:rsid w:val="00BE7B26"/>
    <w:rsid w:val="00BF1D0B"/>
    <w:rsid w:val="00BF2068"/>
    <w:rsid w:val="00BF3095"/>
    <w:rsid w:val="00BF31C5"/>
    <w:rsid w:val="00BF555C"/>
    <w:rsid w:val="00BF5EF7"/>
    <w:rsid w:val="00BF5F44"/>
    <w:rsid w:val="00BF620B"/>
    <w:rsid w:val="00BF7CA9"/>
    <w:rsid w:val="00BF7E51"/>
    <w:rsid w:val="00C017AA"/>
    <w:rsid w:val="00C01932"/>
    <w:rsid w:val="00C02198"/>
    <w:rsid w:val="00C0333F"/>
    <w:rsid w:val="00C03B9E"/>
    <w:rsid w:val="00C05B30"/>
    <w:rsid w:val="00C0773E"/>
    <w:rsid w:val="00C113D4"/>
    <w:rsid w:val="00C11A47"/>
    <w:rsid w:val="00C12C68"/>
    <w:rsid w:val="00C12D73"/>
    <w:rsid w:val="00C160AA"/>
    <w:rsid w:val="00C162C5"/>
    <w:rsid w:val="00C17863"/>
    <w:rsid w:val="00C17ECE"/>
    <w:rsid w:val="00C203A8"/>
    <w:rsid w:val="00C204C8"/>
    <w:rsid w:val="00C20EDE"/>
    <w:rsid w:val="00C24F87"/>
    <w:rsid w:val="00C25E72"/>
    <w:rsid w:val="00C3065D"/>
    <w:rsid w:val="00C30E77"/>
    <w:rsid w:val="00C376E2"/>
    <w:rsid w:val="00C37C53"/>
    <w:rsid w:val="00C37CFE"/>
    <w:rsid w:val="00C40521"/>
    <w:rsid w:val="00C41605"/>
    <w:rsid w:val="00C436C4"/>
    <w:rsid w:val="00C43A64"/>
    <w:rsid w:val="00C44FBB"/>
    <w:rsid w:val="00C46274"/>
    <w:rsid w:val="00C4677C"/>
    <w:rsid w:val="00C47C5C"/>
    <w:rsid w:val="00C50036"/>
    <w:rsid w:val="00C50076"/>
    <w:rsid w:val="00C52D1D"/>
    <w:rsid w:val="00C53364"/>
    <w:rsid w:val="00C55789"/>
    <w:rsid w:val="00C56190"/>
    <w:rsid w:val="00C57208"/>
    <w:rsid w:val="00C577AF"/>
    <w:rsid w:val="00C6012C"/>
    <w:rsid w:val="00C61025"/>
    <w:rsid w:val="00C62A42"/>
    <w:rsid w:val="00C6325E"/>
    <w:rsid w:val="00C639D6"/>
    <w:rsid w:val="00C63DD8"/>
    <w:rsid w:val="00C64260"/>
    <w:rsid w:val="00C64356"/>
    <w:rsid w:val="00C6560B"/>
    <w:rsid w:val="00C669B3"/>
    <w:rsid w:val="00C66FB8"/>
    <w:rsid w:val="00C67646"/>
    <w:rsid w:val="00C70EA0"/>
    <w:rsid w:val="00C712C0"/>
    <w:rsid w:val="00C72046"/>
    <w:rsid w:val="00C73ACA"/>
    <w:rsid w:val="00C74600"/>
    <w:rsid w:val="00C76195"/>
    <w:rsid w:val="00C76794"/>
    <w:rsid w:val="00C76B79"/>
    <w:rsid w:val="00C77EE5"/>
    <w:rsid w:val="00C846CC"/>
    <w:rsid w:val="00C8522A"/>
    <w:rsid w:val="00C85D9C"/>
    <w:rsid w:val="00C86EAF"/>
    <w:rsid w:val="00C9127F"/>
    <w:rsid w:val="00C916E8"/>
    <w:rsid w:val="00C96E57"/>
    <w:rsid w:val="00CA160E"/>
    <w:rsid w:val="00CA180A"/>
    <w:rsid w:val="00CA18FA"/>
    <w:rsid w:val="00CA2053"/>
    <w:rsid w:val="00CA2C4E"/>
    <w:rsid w:val="00CA32D3"/>
    <w:rsid w:val="00CA373C"/>
    <w:rsid w:val="00CA49CA"/>
    <w:rsid w:val="00CA5955"/>
    <w:rsid w:val="00CA5A40"/>
    <w:rsid w:val="00CA785E"/>
    <w:rsid w:val="00CB09AF"/>
    <w:rsid w:val="00CB0FD4"/>
    <w:rsid w:val="00CB2159"/>
    <w:rsid w:val="00CB2823"/>
    <w:rsid w:val="00CB555F"/>
    <w:rsid w:val="00CB5744"/>
    <w:rsid w:val="00CB63B3"/>
    <w:rsid w:val="00CB70B7"/>
    <w:rsid w:val="00CB7BB7"/>
    <w:rsid w:val="00CB7D86"/>
    <w:rsid w:val="00CB7EA9"/>
    <w:rsid w:val="00CC1A80"/>
    <w:rsid w:val="00CC2991"/>
    <w:rsid w:val="00CC2AF7"/>
    <w:rsid w:val="00CC2BE0"/>
    <w:rsid w:val="00CC305C"/>
    <w:rsid w:val="00CD2F54"/>
    <w:rsid w:val="00CD532B"/>
    <w:rsid w:val="00CD6338"/>
    <w:rsid w:val="00CD6440"/>
    <w:rsid w:val="00CD6896"/>
    <w:rsid w:val="00CD74D0"/>
    <w:rsid w:val="00CD76B0"/>
    <w:rsid w:val="00CD7729"/>
    <w:rsid w:val="00CE434A"/>
    <w:rsid w:val="00CE46C5"/>
    <w:rsid w:val="00CE51EA"/>
    <w:rsid w:val="00CE546B"/>
    <w:rsid w:val="00CE65A6"/>
    <w:rsid w:val="00CF04A8"/>
    <w:rsid w:val="00CF11B7"/>
    <w:rsid w:val="00CF1DE6"/>
    <w:rsid w:val="00CF2E1F"/>
    <w:rsid w:val="00CF31B6"/>
    <w:rsid w:val="00CF34EA"/>
    <w:rsid w:val="00CF3C13"/>
    <w:rsid w:val="00CF569F"/>
    <w:rsid w:val="00CF5788"/>
    <w:rsid w:val="00CF6BC7"/>
    <w:rsid w:val="00CF7568"/>
    <w:rsid w:val="00D01AA0"/>
    <w:rsid w:val="00D02369"/>
    <w:rsid w:val="00D02582"/>
    <w:rsid w:val="00D027FD"/>
    <w:rsid w:val="00D04BF3"/>
    <w:rsid w:val="00D04FFA"/>
    <w:rsid w:val="00D050A6"/>
    <w:rsid w:val="00D10A27"/>
    <w:rsid w:val="00D14C83"/>
    <w:rsid w:val="00D16413"/>
    <w:rsid w:val="00D21F74"/>
    <w:rsid w:val="00D2200F"/>
    <w:rsid w:val="00D22E79"/>
    <w:rsid w:val="00D22EED"/>
    <w:rsid w:val="00D24266"/>
    <w:rsid w:val="00D246DE"/>
    <w:rsid w:val="00D24A0C"/>
    <w:rsid w:val="00D24EA0"/>
    <w:rsid w:val="00D26374"/>
    <w:rsid w:val="00D303F2"/>
    <w:rsid w:val="00D306EF"/>
    <w:rsid w:val="00D3075D"/>
    <w:rsid w:val="00D30BC1"/>
    <w:rsid w:val="00D34409"/>
    <w:rsid w:val="00D35325"/>
    <w:rsid w:val="00D419CC"/>
    <w:rsid w:val="00D4255B"/>
    <w:rsid w:val="00D4349C"/>
    <w:rsid w:val="00D44A0D"/>
    <w:rsid w:val="00D46D6F"/>
    <w:rsid w:val="00D47247"/>
    <w:rsid w:val="00D47263"/>
    <w:rsid w:val="00D5119D"/>
    <w:rsid w:val="00D556DB"/>
    <w:rsid w:val="00D57BF3"/>
    <w:rsid w:val="00D57E63"/>
    <w:rsid w:val="00D63A55"/>
    <w:rsid w:val="00D641BC"/>
    <w:rsid w:val="00D64BA8"/>
    <w:rsid w:val="00D660E3"/>
    <w:rsid w:val="00D66ED2"/>
    <w:rsid w:val="00D701BC"/>
    <w:rsid w:val="00D71177"/>
    <w:rsid w:val="00D71528"/>
    <w:rsid w:val="00D71FDB"/>
    <w:rsid w:val="00D72678"/>
    <w:rsid w:val="00D72C44"/>
    <w:rsid w:val="00D74A74"/>
    <w:rsid w:val="00D76CAC"/>
    <w:rsid w:val="00D8045B"/>
    <w:rsid w:val="00D820C5"/>
    <w:rsid w:val="00D82F2B"/>
    <w:rsid w:val="00D83FFF"/>
    <w:rsid w:val="00D85612"/>
    <w:rsid w:val="00D86087"/>
    <w:rsid w:val="00D906C5"/>
    <w:rsid w:val="00D90964"/>
    <w:rsid w:val="00D921B1"/>
    <w:rsid w:val="00D9527F"/>
    <w:rsid w:val="00D964B7"/>
    <w:rsid w:val="00D97C48"/>
    <w:rsid w:val="00DA02AE"/>
    <w:rsid w:val="00DA2244"/>
    <w:rsid w:val="00DA389D"/>
    <w:rsid w:val="00DA551D"/>
    <w:rsid w:val="00DA5F09"/>
    <w:rsid w:val="00DA6324"/>
    <w:rsid w:val="00DA6482"/>
    <w:rsid w:val="00DA648E"/>
    <w:rsid w:val="00DA68B2"/>
    <w:rsid w:val="00DA72A3"/>
    <w:rsid w:val="00DA7450"/>
    <w:rsid w:val="00DB1244"/>
    <w:rsid w:val="00DB1CA0"/>
    <w:rsid w:val="00DB2DC7"/>
    <w:rsid w:val="00DB3B8E"/>
    <w:rsid w:val="00DB408E"/>
    <w:rsid w:val="00DB60D3"/>
    <w:rsid w:val="00DB75FF"/>
    <w:rsid w:val="00DB76A9"/>
    <w:rsid w:val="00DC0416"/>
    <w:rsid w:val="00DC0B06"/>
    <w:rsid w:val="00DC144A"/>
    <w:rsid w:val="00DC1DA3"/>
    <w:rsid w:val="00DC3306"/>
    <w:rsid w:val="00DC5E9B"/>
    <w:rsid w:val="00DC69A3"/>
    <w:rsid w:val="00DC76F9"/>
    <w:rsid w:val="00DC7F11"/>
    <w:rsid w:val="00DD0ABA"/>
    <w:rsid w:val="00DD228F"/>
    <w:rsid w:val="00DD392C"/>
    <w:rsid w:val="00DD39B6"/>
    <w:rsid w:val="00DD577B"/>
    <w:rsid w:val="00DD5DCA"/>
    <w:rsid w:val="00DE028E"/>
    <w:rsid w:val="00DE0469"/>
    <w:rsid w:val="00DE04E4"/>
    <w:rsid w:val="00DE142D"/>
    <w:rsid w:val="00DE17D3"/>
    <w:rsid w:val="00DE18C2"/>
    <w:rsid w:val="00DE2DFB"/>
    <w:rsid w:val="00DE3110"/>
    <w:rsid w:val="00DE5C32"/>
    <w:rsid w:val="00DE65BC"/>
    <w:rsid w:val="00DE74AA"/>
    <w:rsid w:val="00DF100F"/>
    <w:rsid w:val="00DF487E"/>
    <w:rsid w:val="00DF4DA9"/>
    <w:rsid w:val="00DF53FB"/>
    <w:rsid w:val="00DF5C53"/>
    <w:rsid w:val="00DF652F"/>
    <w:rsid w:val="00DF6BEB"/>
    <w:rsid w:val="00DF715D"/>
    <w:rsid w:val="00DF7A2E"/>
    <w:rsid w:val="00DF7BF4"/>
    <w:rsid w:val="00DF7C63"/>
    <w:rsid w:val="00E02035"/>
    <w:rsid w:val="00E03FA5"/>
    <w:rsid w:val="00E043B0"/>
    <w:rsid w:val="00E1059E"/>
    <w:rsid w:val="00E124A3"/>
    <w:rsid w:val="00E12E6D"/>
    <w:rsid w:val="00E13707"/>
    <w:rsid w:val="00E14DF1"/>
    <w:rsid w:val="00E156AE"/>
    <w:rsid w:val="00E15F22"/>
    <w:rsid w:val="00E1610B"/>
    <w:rsid w:val="00E21727"/>
    <w:rsid w:val="00E22652"/>
    <w:rsid w:val="00E236D7"/>
    <w:rsid w:val="00E2370A"/>
    <w:rsid w:val="00E26538"/>
    <w:rsid w:val="00E26EA1"/>
    <w:rsid w:val="00E30070"/>
    <w:rsid w:val="00E32042"/>
    <w:rsid w:val="00E32D88"/>
    <w:rsid w:val="00E336FF"/>
    <w:rsid w:val="00E338D1"/>
    <w:rsid w:val="00E34053"/>
    <w:rsid w:val="00E341D5"/>
    <w:rsid w:val="00E3608E"/>
    <w:rsid w:val="00E365FA"/>
    <w:rsid w:val="00E36987"/>
    <w:rsid w:val="00E378C5"/>
    <w:rsid w:val="00E44B0B"/>
    <w:rsid w:val="00E471B3"/>
    <w:rsid w:val="00E4746B"/>
    <w:rsid w:val="00E474A9"/>
    <w:rsid w:val="00E51A65"/>
    <w:rsid w:val="00E537E8"/>
    <w:rsid w:val="00E537F3"/>
    <w:rsid w:val="00E54076"/>
    <w:rsid w:val="00E54510"/>
    <w:rsid w:val="00E548C2"/>
    <w:rsid w:val="00E55452"/>
    <w:rsid w:val="00E557E2"/>
    <w:rsid w:val="00E557EF"/>
    <w:rsid w:val="00E5599A"/>
    <w:rsid w:val="00E56272"/>
    <w:rsid w:val="00E568F1"/>
    <w:rsid w:val="00E5706B"/>
    <w:rsid w:val="00E57811"/>
    <w:rsid w:val="00E60D44"/>
    <w:rsid w:val="00E6300A"/>
    <w:rsid w:val="00E63BA6"/>
    <w:rsid w:val="00E650F8"/>
    <w:rsid w:val="00E67E50"/>
    <w:rsid w:val="00E67E76"/>
    <w:rsid w:val="00E70295"/>
    <w:rsid w:val="00E727DA"/>
    <w:rsid w:val="00E73AE1"/>
    <w:rsid w:val="00E73C38"/>
    <w:rsid w:val="00E753DF"/>
    <w:rsid w:val="00E76534"/>
    <w:rsid w:val="00E76817"/>
    <w:rsid w:val="00E77670"/>
    <w:rsid w:val="00E8191C"/>
    <w:rsid w:val="00E86BB1"/>
    <w:rsid w:val="00E90405"/>
    <w:rsid w:val="00E913B6"/>
    <w:rsid w:val="00E93472"/>
    <w:rsid w:val="00E93E2B"/>
    <w:rsid w:val="00E96C05"/>
    <w:rsid w:val="00E97807"/>
    <w:rsid w:val="00EA0139"/>
    <w:rsid w:val="00EA2540"/>
    <w:rsid w:val="00EA2F09"/>
    <w:rsid w:val="00EA3984"/>
    <w:rsid w:val="00EA425C"/>
    <w:rsid w:val="00EA48EA"/>
    <w:rsid w:val="00EA6873"/>
    <w:rsid w:val="00EA7743"/>
    <w:rsid w:val="00EB17F8"/>
    <w:rsid w:val="00EB3053"/>
    <w:rsid w:val="00EB5E25"/>
    <w:rsid w:val="00EB5E73"/>
    <w:rsid w:val="00EB5EEB"/>
    <w:rsid w:val="00EB7467"/>
    <w:rsid w:val="00EC6769"/>
    <w:rsid w:val="00EC706A"/>
    <w:rsid w:val="00EC7BF4"/>
    <w:rsid w:val="00ED1667"/>
    <w:rsid w:val="00ED2947"/>
    <w:rsid w:val="00ED30FD"/>
    <w:rsid w:val="00ED3AC8"/>
    <w:rsid w:val="00ED4036"/>
    <w:rsid w:val="00ED4041"/>
    <w:rsid w:val="00ED47B6"/>
    <w:rsid w:val="00ED4B96"/>
    <w:rsid w:val="00ED6123"/>
    <w:rsid w:val="00ED71F9"/>
    <w:rsid w:val="00EE0DCB"/>
    <w:rsid w:val="00EE138F"/>
    <w:rsid w:val="00EE24D9"/>
    <w:rsid w:val="00EE299F"/>
    <w:rsid w:val="00EE317D"/>
    <w:rsid w:val="00EE4673"/>
    <w:rsid w:val="00EE488A"/>
    <w:rsid w:val="00EE53C5"/>
    <w:rsid w:val="00EE6755"/>
    <w:rsid w:val="00EF1616"/>
    <w:rsid w:val="00EF25BB"/>
    <w:rsid w:val="00EF2ECC"/>
    <w:rsid w:val="00EF2F5F"/>
    <w:rsid w:val="00EF338D"/>
    <w:rsid w:val="00EF3BA2"/>
    <w:rsid w:val="00EF4351"/>
    <w:rsid w:val="00EF4538"/>
    <w:rsid w:val="00EF4841"/>
    <w:rsid w:val="00EF50CE"/>
    <w:rsid w:val="00EF6D20"/>
    <w:rsid w:val="00F03477"/>
    <w:rsid w:val="00F0635E"/>
    <w:rsid w:val="00F0722F"/>
    <w:rsid w:val="00F073D3"/>
    <w:rsid w:val="00F07B04"/>
    <w:rsid w:val="00F125D8"/>
    <w:rsid w:val="00F13132"/>
    <w:rsid w:val="00F14DDF"/>
    <w:rsid w:val="00F15449"/>
    <w:rsid w:val="00F169A9"/>
    <w:rsid w:val="00F17940"/>
    <w:rsid w:val="00F17CE8"/>
    <w:rsid w:val="00F211B8"/>
    <w:rsid w:val="00F217D1"/>
    <w:rsid w:val="00F223B2"/>
    <w:rsid w:val="00F2253F"/>
    <w:rsid w:val="00F2369C"/>
    <w:rsid w:val="00F2394A"/>
    <w:rsid w:val="00F23BA7"/>
    <w:rsid w:val="00F23D6A"/>
    <w:rsid w:val="00F23E72"/>
    <w:rsid w:val="00F25606"/>
    <w:rsid w:val="00F258BE"/>
    <w:rsid w:val="00F25EE8"/>
    <w:rsid w:val="00F260F0"/>
    <w:rsid w:val="00F26136"/>
    <w:rsid w:val="00F26F2F"/>
    <w:rsid w:val="00F3136D"/>
    <w:rsid w:val="00F3352D"/>
    <w:rsid w:val="00F34F67"/>
    <w:rsid w:val="00F36063"/>
    <w:rsid w:val="00F375A3"/>
    <w:rsid w:val="00F3768D"/>
    <w:rsid w:val="00F376C7"/>
    <w:rsid w:val="00F40597"/>
    <w:rsid w:val="00F4063B"/>
    <w:rsid w:val="00F4112A"/>
    <w:rsid w:val="00F418A0"/>
    <w:rsid w:val="00F42C13"/>
    <w:rsid w:val="00F4357B"/>
    <w:rsid w:val="00F4396C"/>
    <w:rsid w:val="00F50455"/>
    <w:rsid w:val="00F523AF"/>
    <w:rsid w:val="00F5365B"/>
    <w:rsid w:val="00F53A72"/>
    <w:rsid w:val="00F55CA2"/>
    <w:rsid w:val="00F57D29"/>
    <w:rsid w:val="00F60FE2"/>
    <w:rsid w:val="00F6122F"/>
    <w:rsid w:val="00F63231"/>
    <w:rsid w:val="00F63C93"/>
    <w:rsid w:val="00F673A6"/>
    <w:rsid w:val="00F728B0"/>
    <w:rsid w:val="00F7515E"/>
    <w:rsid w:val="00F774CE"/>
    <w:rsid w:val="00F80972"/>
    <w:rsid w:val="00F81038"/>
    <w:rsid w:val="00F819EF"/>
    <w:rsid w:val="00F81A07"/>
    <w:rsid w:val="00F8211E"/>
    <w:rsid w:val="00F82734"/>
    <w:rsid w:val="00F834F2"/>
    <w:rsid w:val="00F84151"/>
    <w:rsid w:val="00F848F6"/>
    <w:rsid w:val="00F860B7"/>
    <w:rsid w:val="00F86F61"/>
    <w:rsid w:val="00F87BBF"/>
    <w:rsid w:val="00F901F3"/>
    <w:rsid w:val="00F90AB4"/>
    <w:rsid w:val="00F90C36"/>
    <w:rsid w:val="00F9115A"/>
    <w:rsid w:val="00F917F5"/>
    <w:rsid w:val="00F939A8"/>
    <w:rsid w:val="00F94CB1"/>
    <w:rsid w:val="00F95DC3"/>
    <w:rsid w:val="00F960D9"/>
    <w:rsid w:val="00FA1374"/>
    <w:rsid w:val="00FA25B2"/>
    <w:rsid w:val="00FA28C0"/>
    <w:rsid w:val="00FA2C6E"/>
    <w:rsid w:val="00FA549D"/>
    <w:rsid w:val="00FA62BD"/>
    <w:rsid w:val="00FA6729"/>
    <w:rsid w:val="00FB0A12"/>
    <w:rsid w:val="00FB1ADB"/>
    <w:rsid w:val="00FB2BBC"/>
    <w:rsid w:val="00FB4D57"/>
    <w:rsid w:val="00FB5896"/>
    <w:rsid w:val="00FB75CA"/>
    <w:rsid w:val="00FC11BA"/>
    <w:rsid w:val="00FC2057"/>
    <w:rsid w:val="00FC47D4"/>
    <w:rsid w:val="00FC5BE2"/>
    <w:rsid w:val="00FC6EE0"/>
    <w:rsid w:val="00FD041C"/>
    <w:rsid w:val="00FD4ACA"/>
    <w:rsid w:val="00FD4BCA"/>
    <w:rsid w:val="00FD4D1C"/>
    <w:rsid w:val="00FD6485"/>
    <w:rsid w:val="00FD775B"/>
    <w:rsid w:val="00FD788D"/>
    <w:rsid w:val="00FE1A7C"/>
    <w:rsid w:val="00FE20DD"/>
    <w:rsid w:val="00FE49C0"/>
    <w:rsid w:val="00FE5605"/>
    <w:rsid w:val="00FE6380"/>
    <w:rsid w:val="00FE63A0"/>
    <w:rsid w:val="00FE65CB"/>
    <w:rsid w:val="00FE7EF9"/>
    <w:rsid w:val="00FF1706"/>
    <w:rsid w:val="00FF2C63"/>
    <w:rsid w:val="00FF3DF8"/>
    <w:rsid w:val="00FF4978"/>
  </w:rsids>
  <m:mathPr>
    <m:mathFont m:val="Cambria Math"/>
    <m:brkBin m:val="before"/>
    <m:brkBinSub m:val="--"/>
    <m:smallFrac/>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71E8F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BO" w:eastAsia="es-BO"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index 1" w:uiPriority="99"/>
    <w:lsdException w:name="toc 1" w:uiPriority="39" w:qFormat="1"/>
    <w:lsdException w:name="toc 2" w:uiPriority="39"/>
    <w:lsdException w:name="toc 3"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endnote text" w:uiPriority="99"/>
    <w:lsdException w:name="List Number" w:semiHidden="0" w:unhideWhenUsed="0"/>
    <w:lsdException w:name="List 4" w:semiHidden="0" w:unhideWhenUsed="0"/>
    <w:lsdException w:name="List 5" w:semiHidden="0" w:unhideWhenUsed="0"/>
    <w:lsdException w:name="Title" w:semiHidden="0" w:uiPriority="10" w:unhideWhenUsed="0" w:qFormat="1"/>
    <w:lsdException w:name="Body Text Indent" w:uiPriority="99"/>
    <w:lsdException w:name="List Continue" w:uiPriority="99"/>
    <w:lsdException w:name="List Continue 2" w:uiPriority="99"/>
    <w:lsdException w:name="Subtitle" w:semiHidden="0" w:uiPriority="99" w:unhideWhenUsed="0" w:qFormat="1"/>
    <w:lsdException w:name="Salutation" w:semiHidden="0" w:unhideWhenUsed="0"/>
    <w:lsdException w:name="Date" w:semiHidden="0" w:unhideWhenUsed="0"/>
    <w:lsdException w:name="Body Text First Indent" w:semiHidden="0" w:unhideWhenUsed="0"/>
    <w:lsdException w:name="Body Text First Indent 2" w:uiPriority="99"/>
    <w:lsdException w:name="Body Text 3" w:uiPriority="99"/>
    <w:lsdException w:name="Hyperlink" w:uiPriority="99"/>
    <w:lsdException w:name="FollowedHyperlink" w:uiPriority="99"/>
    <w:lsdException w:name="Strong" w:semiHidden="0" w:unhideWhenUsed="0" w:qFormat="1"/>
    <w:lsdException w:name="Emphasis" w:semiHidden="0" w:unhideWhenUsed="0" w:qFormat="1"/>
    <w:lsdException w:name="Document Map" w:uiPriority="99"/>
    <w:lsdException w:name="Plain Text" w:uiPriority="99"/>
    <w:lsdException w:name="Normal (Web)" w:uiPriority="99"/>
    <w:lsdException w:name="annotation subject"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2FB0"/>
    <w:rPr>
      <w:rFonts w:ascii="Verdana" w:hAnsi="Verdana"/>
      <w:sz w:val="16"/>
      <w:szCs w:val="16"/>
      <w:lang w:val="es-ES" w:eastAsia="es-ES"/>
    </w:rPr>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next w:val="Normal"/>
    <w:link w:val="Ttulo1Car"/>
    <w:qFormat/>
    <w:rsid w:val="00A72FB0"/>
    <w:pPr>
      <w:keepNext/>
      <w:numPr>
        <w:numId w:val="3"/>
      </w:numPr>
      <w:outlineLvl w:val="0"/>
    </w:pPr>
    <w:rPr>
      <w:rFonts w:ascii="Tahoma" w:hAnsi="Tahoma"/>
      <w:b/>
      <w:caps/>
      <w:sz w:val="22"/>
      <w:szCs w:val="22"/>
      <w:u w:val="single"/>
      <w:lang w:val="es-MX"/>
    </w:rPr>
  </w:style>
  <w:style w:type="paragraph" w:styleId="Ttulo2">
    <w:name w:val="heading 2"/>
    <w:aliases w:val="R2,H2,2,H21,E2,heading 2,UNDERRUBRIK 1-2,Head2A,h2,Head 2,l2,TitreProp,Header 2,ITT t2,PA Major Section,Livello 2,Heading 2 Hidden,Head1,2nd level,I2,Section Title,Heading2,list2,H2-Heading 2,Header"/>
    <w:basedOn w:val="Normal"/>
    <w:next w:val="Normal"/>
    <w:link w:val="Ttulo2Car"/>
    <w:qFormat/>
    <w:rsid w:val="00A72FB0"/>
    <w:pPr>
      <w:keepNext/>
      <w:numPr>
        <w:ilvl w:val="1"/>
        <w:numId w:val="3"/>
      </w:numPr>
      <w:outlineLvl w:val="1"/>
    </w:pPr>
    <w:rPr>
      <w:rFonts w:ascii="Times New Roman" w:hAnsi="Times New Roman"/>
      <w:b/>
      <w:sz w:val="22"/>
      <w:szCs w:val="20"/>
      <w:u w:val="single"/>
      <w:lang w:val="es-MX"/>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next w:val="Normal"/>
    <w:link w:val="Ttulo3Car"/>
    <w:qFormat/>
    <w:rsid w:val="00A72FB0"/>
    <w:pPr>
      <w:keepNext/>
      <w:numPr>
        <w:ilvl w:val="2"/>
        <w:numId w:val="3"/>
      </w:numPr>
      <w:outlineLvl w:val="2"/>
    </w:pPr>
    <w:rPr>
      <w:rFonts w:ascii="Tahoma" w:hAnsi="Tahoma"/>
      <w:sz w:val="22"/>
      <w:szCs w:val="20"/>
      <w:u w:val="single"/>
      <w:lang w:val="es-MX"/>
    </w:rPr>
  </w:style>
  <w:style w:type="paragraph" w:styleId="Ttulo4">
    <w:name w:val="heading 4"/>
    <w:basedOn w:val="Normal"/>
    <w:next w:val="Normal"/>
    <w:link w:val="Ttulo4Car"/>
    <w:uiPriority w:val="9"/>
    <w:qFormat/>
    <w:rsid w:val="00A72FB0"/>
    <w:pPr>
      <w:keepNext/>
      <w:numPr>
        <w:numId w:val="1"/>
      </w:numPr>
      <w:jc w:val="both"/>
      <w:outlineLvl w:val="3"/>
    </w:pPr>
    <w:rPr>
      <w:bCs/>
      <w:iCs/>
      <w:szCs w:val="22"/>
      <w:lang w:eastAsia="en-US"/>
    </w:rPr>
  </w:style>
  <w:style w:type="paragraph" w:styleId="Ttulo5">
    <w:name w:val="heading 5"/>
    <w:basedOn w:val="Normal"/>
    <w:next w:val="Normal"/>
    <w:link w:val="Ttulo5Car"/>
    <w:uiPriority w:val="9"/>
    <w:qFormat/>
    <w:rsid w:val="00A72FB0"/>
    <w:pPr>
      <w:numPr>
        <w:numId w:val="2"/>
      </w:numPr>
      <w:outlineLvl w:val="4"/>
    </w:pPr>
    <w:rPr>
      <w:rFonts w:ascii="Times New Roman" w:hAnsi="Times New Roman"/>
      <w:bCs/>
      <w:iCs/>
      <w:sz w:val="20"/>
      <w:szCs w:val="26"/>
    </w:rPr>
  </w:style>
  <w:style w:type="paragraph" w:styleId="Ttulo6">
    <w:name w:val="heading 6"/>
    <w:basedOn w:val="Normal"/>
    <w:next w:val="Normal"/>
    <w:link w:val="Ttulo6Car"/>
    <w:uiPriority w:val="9"/>
    <w:qFormat/>
    <w:rsid w:val="00A72FB0"/>
    <w:pPr>
      <w:keepNext/>
      <w:numPr>
        <w:numId w:val="5"/>
      </w:numPr>
      <w:jc w:val="center"/>
      <w:outlineLvl w:val="5"/>
    </w:pPr>
    <w:rPr>
      <w:rFonts w:ascii="Times New Roman" w:hAnsi="Times New Roman"/>
      <w:b/>
      <w:sz w:val="20"/>
      <w:szCs w:val="20"/>
      <w:lang w:val="es-BO" w:eastAsia="en-US"/>
    </w:rPr>
  </w:style>
  <w:style w:type="paragraph" w:styleId="Ttulo7">
    <w:name w:val="heading 7"/>
    <w:basedOn w:val="Normal"/>
    <w:next w:val="Normal"/>
    <w:link w:val="Ttulo7Car"/>
    <w:uiPriority w:val="9"/>
    <w:unhideWhenUsed/>
    <w:qFormat/>
    <w:rsid w:val="00324A4F"/>
    <w:pPr>
      <w:keepNext/>
      <w:keepLines/>
      <w:spacing w:before="200" w:line="276" w:lineRule="auto"/>
      <w:ind w:left="1296" w:hanging="1296"/>
      <w:outlineLvl w:val="6"/>
    </w:pPr>
    <w:rPr>
      <w:rFonts w:ascii="Cambria" w:hAnsi="Cambria"/>
      <w:i/>
      <w:iCs/>
      <w:color w:val="404040"/>
      <w:sz w:val="22"/>
      <w:szCs w:val="22"/>
      <w:lang w:eastAsia="en-US"/>
    </w:rPr>
  </w:style>
  <w:style w:type="paragraph" w:styleId="Ttulo8">
    <w:name w:val="heading 8"/>
    <w:basedOn w:val="Normal"/>
    <w:next w:val="Normal"/>
    <w:link w:val="Ttulo8Car"/>
    <w:uiPriority w:val="9"/>
    <w:unhideWhenUsed/>
    <w:qFormat/>
    <w:rsid w:val="00324A4F"/>
    <w:pPr>
      <w:keepNext/>
      <w:keepLines/>
      <w:spacing w:before="200" w:line="276" w:lineRule="auto"/>
      <w:ind w:left="1440" w:hanging="1440"/>
      <w:outlineLvl w:val="7"/>
    </w:pPr>
    <w:rPr>
      <w:rFonts w:ascii="Cambria" w:hAnsi="Cambria"/>
      <w:color w:val="404040"/>
      <w:sz w:val="20"/>
      <w:szCs w:val="20"/>
      <w:lang w:eastAsia="en-US"/>
    </w:rPr>
  </w:style>
  <w:style w:type="paragraph" w:styleId="Ttulo9">
    <w:name w:val="heading 9"/>
    <w:basedOn w:val="Normal"/>
    <w:next w:val="Normal"/>
    <w:link w:val="Ttulo9Car"/>
    <w:uiPriority w:val="9"/>
    <w:qFormat/>
    <w:rsid w:val="00A72FB0"/>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link w:val="Ttulo1"/>
    <w:rsid w:val="00A817C8"/>
    <w:rPr>
      <w:rFonts w:ascii="Tahoma" w:hAnsi="Tahoma"/>
      <w:b/>
      <w:caps/>
      <w:sz w:val="22"/>
      <w:szCs w:val="22"/>
      <w:u w:val="single"/>
      <w:lang w:val="es-MX" w:eastAsia="es-ES"/>
    </w:rPr>
  </w:style>
  <w:style w:type="character" w:customStyle="1" w:styleId="Ttulo2Car">
    <w:name w:val="Título 2 Car"/>
    <w:aliases w:val="R2 Car,H2 Car,2 Car,H21 Car,E2 Car,heading 2 Car,UNDERRUBRIK 1-2 Car,Head2A Car,h2 Car,Head 2 Car,l2 Car,TitreProp Car,Header 2 Car,ITT t2 Car,PA Major Section Car,Livello 2 Car,Heading 2 Hidden Car,Head1 Car,2nd level Car,I2 Car,list2 Car"/>
    <w:link w:val="Ttulo2"/>
    <w:rsid w:val="007C0F25"/>
    <w:rPr>
      <w:b/>
      <w:sz w:val="22"/>
      <w:u w:val="single"/>
      <w:lang w:val="es-MX" w:eastAsia="es-ES"/>
    </w:rPr>
  </w:style>
  <w:style w:type="character" w:customStyle="1" w:styleId="Ttulo3Car">
    <w:name w:val="Título 3 Car"/>
    <w:aliases w:val="E3 Car,Underrubrik2 Car,Memo Heading 3 Car,H3 Car,0H Car,h3 Car,l3 Car,3 Car,list 3 Car,Head 3 Car,1.1.1 Car,3rd level Car,Major Section Sub Section Car,PA Minor Section Car,Head3 Car,Level 3 Head Car,31 Car,32 Car,33 Car,311 Car,321 Car"/>
    <w:link w:val="Ttulo3"/>
    <w:rsid w:val="00324A4F"/>
    <w:rPr>
      <w:rFonts w:ascii="Tahoma" w:hAnsi="Tahoma"/>
      <w:sz w:val="22"/>
      <w:u w:val="single"/>
      <w:lang w:val="es-MX" w:eastAsia="es-ES"/>
    </w:rPr>
  </w:style>
  <w:style w:type="character" w:customStyle="1" w:styleId="Ttulo4Car">
    <w:name w:val="Título 4 Car"/>
    <w:link w:val="Ttulo4"/>
    <w:uiPriority w:val="9"/>
    <w:rsid w:val="00A72FB0"/>
    <w:rPr>
      <w:rFonts w:ascii="Verdana" w:hAnsi="Verdana"/>
      <w:bCs/>
      <w:iCs/>
      <w:sz w:val="16"/>
      <w:szCs w:val="22"/>
      <w:lang w:val="es-ES" w:eastAsia="en-US"/>
    </w:rPr>
  </w:style>
  <w:style w:type="character" w:customStyle="1" w:styleId="Ttulo5Car">
    <w:name w:val="Título 5 Car"/>
    <w:link w:val="Ttulo5"/>
    <w:uiPriority w:val="9"/>
    <w:rsid w:val="00324A4F"/>
    <w:rPr>
      <w:bCs/>
      <w:iCs/>
      <w:szCs w:val="26"/>
      <w:lang w:val="es-ES" w:eastAsia="es-ES"/>
    </w:rPr>
  </w:style>
  <w:style w:type="character" w:customStyle="1" w:styleId="Ttulo6Car">
    <w:name w:val="Título 6 Car"/>
    <w:link w:val="Ttulo6"/>
    <w:uiPriority w:val="9"/>
    <w:rsid w:val="00324A4F"/>
    <w:rPr>
      <w:b/>
      <w:lang w:eastAsia="en-US"/>
    </w:rPr>
  </w:style>
  <w:style w:type="character" w:customStyle="1" w:styleId="Ttulo7Car">
    <w:name w:val="Título 7 Car"/>
    <w:basedOn w:val="Fuentedeprrafopredeter"/>
    <w:link w:val="Ttulo7"/>
    <w:uiPriority w:val="9"/>
    <w:rsid w:val="00324A4F"/>
    <w:rPr>
      <w:rFonts w:ascii="Cambria" w:hAnsi="Cambria"/>
      <w:i/>
      <w:iCs/>
      <w:color w:val="404040"/>
      <w:sz w:val="22"/>
      <w:szCs w:val="22"/>
      <w:lang w:val="es-ES" w:eastAsia="en-US"/>
    </w:rPr>
  </w:style>
  <w:style w:type="character" w:customStyle="1" w:styleId="Ttulo8Car">
    <w:name w:val="Título 8 Car"/>
    <w:basedOn w:val="Fuentedeprrafopredeter"/>
    <w:link w:val="Ttulo8"/>
    <w:uiPriority w:val="9"/>
    <w:rsid w:val="00324A4F"/>
    <w:rPr>
      <w:rFonts w:ascii="Cambria" w:hAnsi="Cambria"/>
      <w:color w:val="404040"/>
      <w:lang w:val="es-ES" w:eastAsia="en-US"/>
    </w:rPr>
  </w:style>
  <w:style w:type="character" w:customStyle="1" w:styleId="Ttulo9Car">
    <w:name w:val="Título 9 Car"/>
    <w:link w:val="Ttulo9"/>
    <w:uiPriority w:val="9"/>
    <w:rsid w:val="00324A4F"/>
    <w:rPr>
      <w:rFonts w:ascii="Tahoma" w:hAnsi="Tahoma"/>
      <w:sz w:val="28"/>
      <w:lang w:val="es-ES" w:eastAsia="en-US"/>
    </w:rPr>
  </w:style>
  <w:style w:type="paragraph" w:styleId="Textocomentario">
    <w:name w:val="annotation text"/>
    <w:aliases w:val=" Car Car"/>
    <w:basedOn w:val="Normal"/>
    <w:link w:val="TextocomentarioCar"/>
    <w:uiPriority w:val="99"/>
    <w:unhideWhenUsed/>
    <w:rsid w:val="00A72FB0"/>
    <w:rPr>
      <w:rFonts w:ascii="Century Gothic" w:hAnsi="Century Gothic"/>
    </w:rPr>
  </w:style>
  <w:style w:type="character" w:customStyle="1" w:styleId="TextocomentarioCar">
    <w:name w:val="Texto comentario Car"/>
    <w:aliases w:val=" Car Car Car"/>
    <w:link w:val="Textocomentario"/>
    <w:uiPriority w:val="99"/>
    <w:rsid w:val="00A72FB0"/>
    <w:rPr>
      <w:rFonts w:ascii="Century Gothic" w:hAnsi="Century Gothic"/>
      <w:sz w:val="16"/>
      <w:szCs w:val="16"/>
      <w:lang w:val="es-ES" w:eastAsia="es-ES" w:bidi="ar-SA"/>
    </w:rPr>
  </w:style>
  <w:style w:type="paragraph" w:styleId="Textodebloque">
    <w:name w:val="Block Text"/>
    <w:basedOn w:val="Normal"/>
    <w:rsid w:val="00A72FB0"/>
    <w:pPr>
      <w:ind w:left="1276" w:right="931"/>
      <w:jc w:val="center"/>
    </w:pPr>
    <w:rPr>
      <w:rFonts w:ascii="Times New Roman" w:hAnsi="Times New Roman"/>
      <w:sz w:val="22"/>
      <w:szCs w:val="20"/>
      <w:lang w:eastAsia="en-US"/>
    </w:rPr>
  </w:style>
  <w:style w:type="character" w:styleId="Hipervnculo">
    <w:name w:val="Hyperlink"/>
    <w:uiPriority w:val="99"/>
    <w:rsid w:val="00A72FB0"/>
    <w:rPr>
      <w:color w:val="0000FF"/>
      <w:u w:val="single"/>
    </w:rPr>
  </w:style>
  <w:style w:type="paragraph" w:styleId="Encabezado">
    <w:name w:val="header"/>
    <w:aliases w:val="header odd,header,header odd1,header odd2,header odd3,header odd4,header odd5,header odd6"/>
    <w:basedOn w:val="Normal"/>
    <w:link w:val="EncabezadoCar"/>
    <w:rsid w:val="00C41605"/>
    <w:pPr>
      <w:tabs>
        <w:tab w:val="center" w:pos="4419"/>
        <w:tab w:val="right" w:pos="8838"/>
      </w:tabs>
    </w:pPr>
  </w:style>
  <w:style w:type="character" w:customStyle="1" w:styleId="EncabezadoCar">
    <w:name w:val="Encabezado Car"/>
    <w:aliases w:val="header odd Car,header Car,header odd1 Car,header odd2 Car,header odd3 Car,header odd4 Car,header odd5 Car,header odd6 Car"/>
    <w:link w:val="Encabezado"/>
    <w:rsid w:val="00D04BF3"/>
    <w:rPr>
      <w:rFonts w:ascii="Verdana" w:hAnsi="Verdana"/>
      <w:sz w:val="16"/>
      <w:szCs w:val="16"/>
    </w:rPr>
  </w:style>
  <w:style w:type="paragraph" w:styleId="Piedepgina">
    <w:name w:val="footer"/>
    <w:aliases w:val="fo,footer odd,odd,footer Final,even footer,feature op,Odd Footer,even"/>
    <w:basedOn w:val="Normal"/>
    <w:link w:val="PiedepginaCar"/>
    <w:uiPriority w:val="99"/>
    <w:rsid w:val="00C41605"/>
    <w:pPr>
      <w:tabs>
        <w:tab w:val="center" w:pos="4419"/>
        <w:tab w:val="right" w:pos="8838"/>
      </w:tabs>
    </w:pPr>
  </w:style>
  <w:style w:type="character" w:customStyle="1" w:styleId="PiedepginaCar">
    <w:name w:val="Pie de página Car"/>
    <w:aliases w:val="fo Car,footer odd Car,odd Car,footer Final Car,even footer Car,feature op Car,Odd Footer Car,even Car"/>
    <w:link w:val="Piedepgina"/>
    <w:uiPriority w:val="99"/>
    <w:rsid w:val="007A601D"/>
    <w:rPr>
      <w:rFonts w:ascii="Verdana" w:hAnsi="Verdana"/>
      <w:sz w:val="16"/>
      <w:szCs w:val="16"/>
    </w:rPr>
  </w:style>
  <w:style w:type="paragraph" w:styleId="Textoindependiente">
    <w:name w:val="Body Text"/>
    <w:aliases w:val="AvtalBrödtext"/>
    <w:basedOn w:val="Normal"/>
    <w:link w:val="TextoindependienteCar"/>
    <w:rsid w:val="00C41605"/>
    <w:pPr>
      <w:spacing w:after="120"/>
    </w:pPr>
    <w:rPr>
      <w:rFonts w:ascii="Tms Rmn" w:hAnsi="Tms Rmn"/>
      <w:sz w:val="20"/>
      <w:szCs w:val="20"/>
      <w:lang w:val="en-US" w:eastAsia="en-US"/>
    </w:rPr>
  </w:style>
  <w:style w:type="character" w:customStyle="1" w:styleId="TextoindependienteCar">
    <w:name w:val="Texto independiente Car"/>
    <w:aliases w:val="AvtalBrödtext Car"/>
    <w:link w:val="Textoindependiente"/>
    <w:rsid w:val="00324A4F"/>
    <w:rPr>
      <w:rFonts w:ascii="Tms Rmn" w:hAnsi="Tms Rmn"/>
      <w:lang w:val="en-US" w:eastAsia="en-US"/>
    </w:rPr>
  </w:style>
  <w:style w:type="paragraph" w:styleId="Prrafodelista">
    <w:name w:val="List Paragraph"/>
    <w:aliases w:val="titulo 5"/>
    <w:basedOn w:val="Normal"/>
    <w:link w:val="PrrafodelistaCar"/>
    <w:uiPriority w:val="34"/>
    <w:qFormat/>
    <w:rsid w:val="00846A8A"/>
    <w:pPr>
      <w:ind w:left="720"/>
    </w:pPr>
    <w:rPr>
      <w:rFonts w:ascii="Times New Roman" w:hAnsi="Times New Roman"/>
      <w:sz w:val="20"/>
      <w:szCs w:val="20"/>
      <w:lang w:eastAsia="en-US"/>
    </w:rPr>
  </w:style>
  <w:style w:type="character" w:customStyle="1" w:styleId="PrrafodelistaCar">
    <w:name w:val="Párrafo de lista Car"/>
    <w:aliases w:val="titulo 5 Car"/>
    <w:link w:val="Prrafodelista"/>
    <w:uiPriority w:val="34"/>
    <w:rsid w:val="00DA5F09"/>
    <w:rPr>
      <w:lang w:eastAsia="en-US"/>
    </w:rPr>
  </w:style>
  <w:style w:type="paragraph" w:customStyle="1" w:styleId="Normal2">
    <w:name w:val="Normal 2"/>
    <w:basedOn w:val="Normal"/>
    <w:rsid w:val="000829EE"/>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0829EE"/>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0829EE"/>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552B0E"/>
    <w:pPr>
      <w:suppressAutoHyphens/>
    </w:pPr>
    <w:rPr>
      <w:rFonts w:ascii="Courier New" w:eastAsia="MS Mincho" w:hAnsi="Courier New"/>
      <w:sz w:val="20"/>
      <w:szCs w:val="20"/>
      <w:lang w:val="es-PE"/>
    </w:rPr>
  </w:style>
  <w:style w:type="paragraph" w:styleId="Textoindependiente2">
    <w:name w:val="Body Text 2"/>
    <w:basedOn w:val="Normal"/>
    <w:link w:val="Textoindependiente2Car"/>
    <w:rsid w:val="00D660E3"/>
    <w:pPr>
      <w:spacing w:after="120" w:line="480" w:lineRule="auto"/>
    </w:pPr>
    <w:rPr>
      <w:rFonts w:ascii="Tms Rmn" w:hAnsi="Tms Rmn"/>
      <w:sz w:val="20"/>
      <w:szCs w:val="20"/>
      <w:lang w:val="en-US" w:eastAsia="es-BO"/>
    </w:rPr>
  </w:style>
  <w:style w:type="character" w:customStyle="1" w:styleId="Textoindependiente2Car">
    <w:name w:val="Texto independiente 2 Car"/>
    <w:link w:val="Textoindependiente2"/>
    <w:rsid w:val="00D660E3"/>
    <w:rPr>
      <w:rFonts w:ascii="Tms Rmn" w:hAnsi="Tms Rmn"/>
      <w:lang w:val="en-US" w:eastAsia="es-BO"/>
    </w:rPr>
  </w:style>
  <w:style w:type="paragraph" w:styleId="Textodeglobo">
    <w:name w:val="Balloon Text"/>
    <w:basedOn w:val="Normal"/>
    <w:link w:val="TextodegloboCar"/>
    <w:uiPriority w:val="99"/>
    <w:rsid w:val="003C0C2D"/>
    <w:rPr>
      <w:rFonts w:ascii="Tahoma" w:hAnsi="Tahoma"/>
    </w:rPr>
  </w:style>
  <w:style w:type="character" w:customStyle="1" w:styleId="TextodegloboCar">
    <w:name w:val="Texto de globo Car"/>
    <w:link w:val="Textodeglobo"/>
    <w:uiPriority w:val="99"/>
    <w:rsid w:val="003C0C2D"/>
    <w:rPr>
      <w:rFonts w:ascii="Tahoma" w:hAnsi="Tahoma" w:cs="Tahoma"/>
      <w:sz w:val="16"/>
      <w:szCs w:val="16"/>
    </w:rPr>
  </w:style>
  <w:style w:type="paragraph" w:styleId="Sinespaciado">
    <w:name w:val="No Spacing"/>
    <w:link w:val="SinespaciadoCar"/>
    <w:uiPriority w:val="1"/>
    <w:qFormat/>
    <w:rsid w:val="00A817C8"/>
    <w:rPr>
      <w:rFonts w:ascii="Calibri" w:hAnsi="Calibri"/>
      <w:sz w:val="22"/>
      <w:szCs w:val="22"/>
      <w:lang w:val="es-ES" w:eastAsia="en-US"/>
    </w:rPr>
  </w:style>
  <w:style w:type="character" w:customStyle="1" w:styleId="SinespaciadoCar">
    <w:name w:val="Sin espaciado Car"/>
    <w:link w:val="Sinespaciado"/>
    <w:uiPriority w:val="1"/>
    <w:rsid w:val="00A817C8"/>
    <w:rPr>
      <w:rFonts w:ascii="Calibri" w:hAnsi="Calibri"/>
      <w:sz w:val="22"/>
      <w:szCs w:val="22"/>
      <w:lang w:val="es-ES" w:eastAsia="en-US" w:bidi="ar-SA"/>
    </w:rPr>
  </w:style>
  <w:style w:type="table" w:styleId="Tablaconcuadrcula">
    <w:name w:val="Table Grid"/>
    <w:basedOn w:val="Tablanormal"/>
    <w:uiPriority w:val="59"/>
    <w:rsid w:val="00E557E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Estilo">
    <w:name w:val="Estilo"/>
    <w:rsid w:val="006736CF"/>
    <w:pPr>
      <w:widowControl w:val="0"/>
      <w:autoSpaceDE w:val="0"/>
      <w:autoSpaceDN w:val="0"/>
      <w:adjustRightInd w:val="0"/>
    </w:pPr>
    <w:rPr>
      <w:sz w:val="24"/>
      <w:szCs w:val="24"/>
    </w:rPr>
  </w:style>
  <w:style w:type="paragraph" w:styleId="NormalWeb">
    <w:name w:val="Normal (Web)"/>
    <w:basedOn w:val="Normal"/>
    <w:uiPriority w:val="99"/>
    <w:unhideWhenUsed/>
    <w:rsid w:val="00D04BF3"/>
    <w:pPr>
      <w:spacing w:before="100" w:beforeAutospacing="1" w:after="100" w:afterAutospacing="1"/>
    </w:pPr>
    <w:rPr>
      <w:rFonts w:ascii="Times New Roman" w:hAnsi="Times New Roman"/>
      <w:sz w:val="24"/>
      <w:szCs w:val="24"/>
      <w:lang w:val="es-BO" w:eastAsia="es-BO"/>
    </w:rPr>
  </w:style>
  <w:style w:type="paragraph" w:styleId="TDC1">
    <w:name w:val="toc 1"/>
    <w:basedOn w:val="Normal"/>
    <w:next w:val="Normal"/>
    <w:autoRedefine/>
    <w:uiPriority w:val="39"/>
    <w:qFormat/>
    <w:rsid w:val="00FA28C0"/>
    <w:pPr>
      <w:tabs>
        <w:tab w:val="left" w:pos="567"/>
        <w:tab w:val="right" w:leader="dot" w:pos="9356"/>
        <w:tab w:val="right" w:leader="dot" w:pos="9396"/>
      </w:tabs>
    </w:pPr>
    <w:rPr>
      <w:rFonts w:ascii="Tahoma" w:hAnsi="Tahoma" w:cs="Tahoma"/>
      <w:b/>
      <w:color w:val="1F497D"/>
      <w:sz w:val="22"/>
      <w:szCs w:val="22"/>
      <w:lang w:val="es-MX"/>
    </w:rPr>
  </w:style>
  <w:style w:type="paragraph" w:styleId="Ttulo">
    <w:name w:val="Title"/>
    <w:basedOn w:val="Normal"/>
    <w:next w:val="Normal"/>
    <w:link w:val="TtuloCar"/>
    <w:uiPriority w:val="10"/>
    <w:qFormat/>
    <w:rsid w:val="00FA28C0"/>
    <w:pPr>
      <w:spacing w:before="240" w:after="60" w:line="276" w:lineRule="auto"/>
      <w:jc w:val="center"/>
      <w:outlineLvl w:val="0"/>
    </w:pPr>
    <w:rPr>
      <w:rFonts w:ascii="Cambria" w:hAnsi="Cambria"/>
      <w:b/>
      <w:bCs/>
      <w:kern w:val="28"/>
      <w:sz w:val="32"/>
      <w:szCs w:val="32"/>
      <w:lang w:eastAsia="en-US" w:bidi="en-US"/>
    </w:rPr>
  </w:style>
  <w:style w:type="character" w:customStyle="1" w:styleId="TtuloCar">
    <w:name w:val="Título Car"/>
    <w:link w:val="Ttulo"/>
    <w:uiPriority w:val="10"/>
    <w:rsid w:val="00FA28C0"/>
    <w:rPr>
      <w:rFonts w:ascii="Cambria" w:hAnsi="Cambria"/>
      <w:b/>
      <w:bCs/>
      <w:kern w:val="28"/>
      <w:sz w:val="32"/>
      <w:szCs w:val="32"/>
      <w:lang w:eastAsia="en-US" w:bidi="en-US"/>
    </w:rPr>
  </w:style>
  <w:style w:type="paragraph" w:customStyle="1" w:styleId="ww-textoindependiente2">
    <w:name w:val="ww-textoindependiente2"/>
    <w:basedOn w:val="Normal"/>
    <w:rsid w:val="00511895"/>
    <w:pPr>
      <w:spacing w:line="360" w:lineRule="auto"/>
      <w:jc w:val="both"/>
    </w:pPr>
    <w:rPr>
      <w:rFonts w:ascii="Times New Roman" w:hAnsi="Times New Roman"/>
      <w:sz w:val="20"/>
      <w:szCs w:val="20"/>
      <w:lang w:val="en-US" w:eastAsia="en-US"/>
    </w:rPr>
  </w:style>
  <w:style w:type="paragraph" w:styleId="Textonotapie">
    <w:name w:val="footnote text"/>
    <w:basedOn w:val="Normal"/>
    <w:link w:val="TextonotapieCar"/>
    <w:uiPriority w:val="99"/>
    <w:unhideWhenUsed/>
    <w:rsid w:val="00511895"/>
    <w:pPr>
      <w:spacing w:after="200" w:line="276" w:lineRule="auto"/>
    </w:pPr>
    <w:rPr>
      <w:rFonts w:ascii="Calibri" w:hAnsi="Calibri"/>
      <w:sz w:val="20"/>
      <w:szCs w:val="20"/>
      <w:lang w:eastAsia="en-US" w:bidi="en-US"/>
    </w:rPr>
  </w:style>
  <w:style w:type="character" w:customStyle="1" w:styleId="TextonotapieCar">
    <w:name w:val="Texto nota pie Car"/>
    <w:link w:val="Textonotapie"/>
    <w:uiPriority w:val="99"/>
    <w:rsid w:val="00511895"/>
    <w:rPr>
      <w:rFonts w:ascii="Calibri" w:hAnsi="Calibri"/>
      <w:lang w:eastAsia="en-US" w:bidi="en-US"/>
    </w:rPr>
  </w:style>
  <w:style w:type="character" w:styleId="Refdenotaalpie">
    <w:name w:val="footnote reference"/>
    <w:uiPriority w:val="99"/>
    <w:unhideWhenUsed/>
    <w:rsid w:val="00511895"/>
    <w:rPr>
      <w:vertAlign w:val="superscript"/>
    </w:rPr>
  </w:style>
  <w:style w:type="paragraph" w:styleId="Textoindependiente3">
    <w:name w:val="Body Text 3"/>
    <w:basedOn w:val="Normal"/>
    <w:link w:val="Textoindependiente3Car"/>
    <w:uiPriority w:val="99"/>
    <w:rsid w:val="0069280E"/>
    <w:pPr>
      <w:spacing w:after="120"/>
    </w:pPr>
  </w:style>
  <w:style w:type="character" w:customStyle="1" w:styleId="Textoindependiente3Car">
    <w:name w:val="Texto independiente 3 Car"/>
    <w:link w:val="Textoindependiente3"/>
    <w:uiPriority w:val="99"/>
    <w:rsid w:val="0069280E"/>
    <w:rPr>
      <w:rFonts w:ascii="Verdana" w:hAnsi="Verdana"/>
      <w:sz w:val="16"/>
      <w:szCs w:val="16"/>
    </w:rPr>
  </w:style>
  <w:style w:type="paragraph" w:styleId="Mapadeldocumento">
    <w:name w:val="Document Map"/>
    <w:basedOn w:val="Normal"/>
    <w:link w:val="MapadeldocumentoCar"/>
    <w:uiPriority w:val="99"/>
    <w:rsid w:val="002C3600"/>
    <w:rPr>
      <w:rFonts w:ascii="Tahoma" w:hAnsi="Tahoma"/>
    </w:rPr>
  </w:style>
  <w:style w:type="character" w:customStyle="1" w:styleId="MapadeldocumentoCar">
    <w:name w:val="Mapa del documento Car"/>
    <w:link w:val="Mapadeldocumento"/>
    <w:uiPriority w:val="99"/>
    <w:rsid w:val="002C3600"/>
    <w:rPr>
      <w:rFonts w:ascii="Tahoma" w:hAnsi="Tahoma" w:cs="Tahoma"/>
      <w:sz w:val="16"/>
      <w:szCs w:val="16"/>
      <w:lang w:val="es-ES" w:eastAsia="es-ES"/>
    </w:rPr>
  </w:style>
  <w:style w:type="character" w:styleId="Refdecomentario">
    <w:name w:val="annotation reference"/>
    <w:uiPriority w:val="99"/>
    <w:rsid w:val="00455EE3"/>
    <w:rPr>
      <w:sz w:val="16"/>
      <w:szCs w:val="16"/>
    </w:rPr>
  </w:style>
  <w:style w:type="paragraph" w:styleId="Asuntodelcomentario">
    <w:name w:val="annotation subject"/>
    <w:basedOn w:val="Textocomentario"/>
    <w:next w:val="Textocomentario"/>
    <w:link w:val="AsuntodelcomentarioCar"/>
    <w:uiPriority w:val="99"/>
    <w:rsid w:val="00455EE3"/>
    <w:rPr>
      <w:rFonts w:ascii="Verdana" w:hAnsi="Verdana"/>
      <w:b/>
      <w:bCs/>
    </w:rPr>
  </w:style>
  <w:style w:type="character" w:customStyle="1" w:styleId="AsuntodelcomentarioCar">
    <w:name w:val="Asunto del comentario Car"/>
    <w:link w:val="Asuntodelcomentario"/>
    <w:uiPriority w:val="99"/>
    <w:rsid w:val="00455EE3"/>
    <w:rPr>
      <w:rFonts w:ascii="Verdana" w:hAnsi="Verdana"/>
      <w:b/>
      <w:bCs/>
      <w:sz w:val="16"/>
      <w:szCs w:val="16"/>
      <w:lang w:val="es-ES" w:eastAsia="es-ES" w:bidi="ar-SA"/>
    </w:rPr>
  </w:style>
  <w:style w:type="paragraph" w:styleId="Continuarlista">
    <w:name w:val="List Continue"/>
    <w:basedOn w:val="Normal"/>
    <w:uiPriority w:val="99"/>
    <w:rsid w:val="002275B2"/>
    <w:pPr>
      <w:spacing w:after="120"/>
      <w:ind w:left="283"/>
      <w:jc w:val="both"/>
    </w:pPr>
    <w:rPr>
      <w:rFonts w:ascii="Arial" w:hAnsi="Arial" w:cs="Arial"/>
      <w:sz w:val="20"/>
      <w:szCs w:val="20"/>
      <w:lang w:val="es-BO" w:eastAsia="en-US"/>
    </w:rPr>
  </w:style>
  <w:style w:type="paragraph" w:customStyle="1" w:styleId="TITULOS">
    <w:name w:val="TITULOS"/>
    <w:next w:val="Normal"/>
    <w:uiPriority w:val="99"/>
    <w:qFormat/>
    <w:rsid w:val="002275B2"/>
    <w:pPr>
      <w:spacing w:after="200" w:line="276" w:lineRule="auto"/>
      <w:ind w:left="360" w:hanging="360"/>
    </w:pPr>
    <w:rPr>
      <w:rFonts w:ascii="Arial" w:hAnsi="Arial" w:cs="Arial"/>
      <w:b/>
      <w:bCs/>
      <w:sz w:val="24"/>
      <w:szCs w:val="24"/>
      <w:lang w:eastAsia="en-US"/>
    </w:rPr>
  </w:style>
  <w:style w:type="paragraph" w:customStyle="1" w:styleId="EstiloAnexoA1XIzquierda125cm">
    <w:name w:val="Estilo Anexo A.1.X + Izquierda:  1.25 cm"/>
    <w:basedOn w:val="Normal"/>
    <w:uiPriority w:val="99"/>
    <w:rsid w:val="002275B2"/>
    <w:pPr>
      <w:tabs>
        <w:tab w:val="num" w:pos="720"/>
      </w:tabs>
      <w:spacing w:after="200"/>
      <w:ind w:left="1117" w:hanging="397"/>
      <w:jc w:val="both"/>
    </w:pPr>
    <w:rPr>
      <w:rFonts w:ascii="Arial" w:hAnsi="Arial" w:cs="Arial"/>
      <w:b/>
      <w:bCs/>
      <w:sz w:val="22"/>
      <w:szCs w:val="22"/>
      <w:lang w:val="es-ES_tradnl" w:eastAsia="en-US"/>
    </w:rPr>
  </w:style>
  <w:style w:type="paragraph" w:customStyle="1" w:styleId="AnexoA2X">
    <w:name w:val="Anexo A.2.X"/>
    <w:basedOn w:val="Normal"/>
    <w:uiPriority w:val="99"/>
    <w:rsid w:val="002275B2"/>
    <w:pPr>
      <w:spacing w:after="200"/>
      <w:ind w:left="720" w:hanging="360"/>
      <w:jc w:val="both"/>
    </w:pPr>
    <w:rPr>
      <w:rFonts w:ascii="Arial" w:hAnsi="Arial" w:cs="Arial"/>
      <w:sz w:val="20"/>
      <w:szCs w:val="20"/>
      <w:lang w:val="es-ES_tradnl" w:eastAsia="en-US"/>
    </w:rPr>
  </w:style>
  <w:style w:type="character" w:customStyle="1" w:styleId="psrch-metadata1">
    <w:name w:val="psrch-metadata1"/>
    <w:rsid w:val="00384FD5"/>
    <w:rPr>
      <w:rFonts w:ascii="Tahoma" w:hAnsi="Tahoma" w:cs="Tahoma" w:hint="default"/>
      <w:color w:val="333333"/>
      <w:sz w:val="24"/>
      <w:szCs w:val="24"/>
    </w:rPr>
  </w:style>
  <w:style w:type="table" w:customStyle="1" w:styleId="Tablaconcuadrcula1">
    <w:name w:val="Tabla con cuadrícula1"/>
    <w:basedOn w:val="Tablanormal"/>
    <w:next w:val="Tablaconcuadrcula"/>
    <w:uiPriority w:val="99"/>
    <w:rsid w:val="001B48CC"/>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4A2984"/>
    <w:pPr>
      <w:autoSpaceDE w:val="0"/>
      <w:autoSpaceDN w:val="0"/>
      <w:adjustRightInd w:val="0"/>
    </w:pPr>
    <w:rPr>
      <w:color w:val="000000"/>
      <w:sz w:val="24"/>
      <w:szCs w:val="24"/>
      <w:lang w:eastAsia="es-ES"/>
    </w:rPr>
  </w:style>
  <w:style w:type="paragraph" w:customStyle="1" w:styleId="Estilo13">
    <w:name w:val="Estilo13"/>
    <w:basedOn w:val="Prrafodelista"/>
    <w:qFormat/>
    <w:rsid w:val="00F376C7"/>
    <w:pPr>
      <w:spacing w:after="200"/>
      <w:ind w:hanging="720"/>
      <w:contextualSpacing/>
      <w:jc w:val="both"/>
    </w:pPr>
    <w:rPr>
      <w:rFonts w:ascii="Arial Unicode MS" w:eastAsia="Arial Unicode MS" w:hAnsi="Arial Unicode MS" w:cs="Arial Unicode MS"/>
      <w:lang w:val="es-BO"/>
    </w:rPr>
  </w:style>
  <w:style w:type="paragraph" w:customStyle="1" w:styleId="NOE2010CG">
    <w:name w:val="NOE2010CG"/>
    <w:basedOn w:val="Normal"/>
    <w:qFormat/>
    <w:rsid w:val="00F376C7"/>
    <w:pPr>
      <w:keepNext/>
      <w:keepLines/>
      <w:tabs>
        <w:tab w:val="num" w:pos="814"/>
      </w:tabs>
      <w:spacing w:before="200"/>
      <w:ind w:left="814" w:hanging="454"/>
      <w:jc w:val="both"/>
      <w:outlineLvl w:val="1"/>
    </w:pPr>
    <w:rPr>
      <w:rFonts w:ascii="Calibri" w:eastAsia="Arial Unicode MS" w:hAnsi="Calibri" w:cs="Calibri"/>
      <w:b/>
      <w:bCs/>
      <w:sz w:val="20"/>
      <w:szCs w:val="26"/>
      <w:lang w:val="es-BO" w:eastAsia="en-US"/>
    </w:rPr>
  </w:style>
  <w:style w:type="paragraph" w:customStyle="1" w:styleId="NOE2010CGC">
    <w:name w:val="NOE2010CGC"/>
    <w:basedOn w:val="Normal"/>
    <w:link w:val="NOE2010CGCCar"/>
    <w:qFormat/>
    <w:rsid w:val="00F376C7"/>
    <w:pPr>
      <w:tabs>
        <w:tab w:val="num" w:pos="1560"/>
      </w:tabs>
      <w:ind w:left="1560" w:hanging="360"/>
      <w:jc w:val="both"/>
    </w:pPr>
    <w:rPr>
      <w:rFonts w:ascii="Calibri" w:eastAsia="Arial Unicode MS" w:hAnsi="Calibri" w:cs="Calibri"/>
      <w:b/>
      <w:bCs/>
      <w:sz w:val="20"/>
      <w:szCs w:val="26"/>
      <w:lang w:val="es-BO" w:eastAsia="en-US"/>
    </w:rPr>
  </w:style>
  <w:style w:type="character" w:customStyle="1" w:styleId="NOE2010CGCCar">
    <w:name w:val="NOE2010CGC Car"/>
    <w:link w:val="NOE2010CGC"/>
    <w:rsid w:val="00324A4F"/>
    <w:rPr>
      <w:rFonts w:ascii="Calibri" w:eastAsia="Arial Unicode MS" w:hAnsi="Calibri" w:cs="Calibri"/>
      <w:b/>
      <w:bCs/>
      <w:szCs w:val="26"/>
      <w:lang w:eastAsia="en-US"/>
    </w:rPr>
  </w:style>
  <w:style w:type="paragraph" w:customStyle="1" w:styleId="NOE2010CGCC">
    <w:name w:val="NOE2010CGCC"/>
    <w:basedOn w:val="Normal"/>
    <w:link w:val="NOE2010CGCCCar"/>
    <w:qFormat/>
    <w:rsid w:val="00F376C7"/>
    <w:pPr>
      <w:ind w:left="1004" w:hanging="720"/>
      <w:jc w:val="both"/>
    </w:pPr>
    <w:rPr>
      <w:rFonts w:ascii="Calibri" w:eastAsia="Arial Unicode MS" w:hAnsi="Calibri"/>
      <w:sz w:val="20"/>
      <w:szCs w:val="22"/>
      <w:lang w:eastAsia="en-US"/>
    </w:rPr>
  </w:style>
  <w:style w:type="character" w:customStyle="1" w:styleId="NOE2010CGCCCar">
    <w:name w:val="NOE2010CGCC Car"/>
    <w:link w:val="NOE2010CGCC"/>
    <w:rsid w:val="00F376C7"/>
    <w:rPr>
      <w:rFonts w:ascii="Calibri" w:eastAsia="Arial Unicode MS" w:hAnsi="Calibri"/>
      <w:szCs w:val="22"/>
      <w:lang w:val="es-ES" w:eastAsia="en-US"/>
    </w:rPr>
  </w:style>
  <w:style w:type="paragraph" w:customStyle="1" w:styleId="Estilo1">
    <w:name w:val="Estilo1"/>
    <w:basedOn w:val="Normal"/>
    <w:qFormat/>
    <w:rsid w:val="007C0F25"/>
    <w:pPr>
      <w:spacing w:after="200"/>
      <w:ind w:left="360" w:hanging="360"/>
      <w:jc w:val="both"/>
    </w:pPr>
    <w:rPr>
      <w:rFonts w:ascii="Arial" w:eastAsia="Calibri" w:hAnsi="Arial"/>
      <w:b/>
      <w:sz w:val="24"/>
      <w:szCs w:val="22"/>
      <w:lang w:val="es-BO" w:eastAsia="en-US"/>
    </w:rPr>
  </w:style>
  <w:style w:type="paragraph" w:styleId="Sangradetextonormal">
    <w:name w:val="Body Text Indent"/>
    <w:basedOn w:val="Normal"/>
    <w:link w:val="SangradetextonormalCar"/>
    <w:uiPriority w:val="99"/>
    <w:rsid w:val="007C0F25"/>
    <w:pPr>
      <w:spacing w:after="120"/>
      <w:ind w:left="283"/>
      <w:jc w:val="both"/>
    </w:pPr>
    <w:rPr>
      <w:rFonts w:ascii="Arial" w:eastAsia="Calibri" w:hAnsi="Arial"/>
      <w:sz w:val="20"/>
      <w:szCs w:val="22"/>
      <w:lang w:eastAsia="en-US"/>
    </w:rPr>
  </w:style>
  <w:style w:type="character" w:customStyle="1" w:styleId="SangradetextonormalCar">
    <w:name w:val="Sangría de texto normal Car"/>
    <w:basedOn w:val="Fuentedeprrafopredeter"/>
    <w:link w:val="Sangradetextonormal"/>
    <w:uiPriority w:val="99"/>
    <w:rsid w:val="007C0F25"/>
    <w:rPr>
      <w:rFonts w:ascii="Arial" w:eastAsia="Calibri" w:hAnsi="Arial"/>
      <w:szCs w:val="22"/>
      <w:lang w:val="es-ES" w:eastAsia="en-US"/>
    </w:rPr>
  </w:style>
  <w:style w:type="character" w:styleId="Nmerodelnea">
    <w:name w:val="line number"/>
    <w:basedOn w:val="Fuentedeprrafopredeter"/>
    <w:rsid w:val="007C0F25"/>
  </w:style>
  <w:style w:type="paragraph" w:styleId="Textosinformato">
    <w:name w:val="Plain Text"/>
    <w:basedOn w:val="Normal"/>
    <w:link w:val="TextosinformatoCar"/>
    <w:uiPriority w:val="99"/>
    <w:unhideWhenUsed/>
    <w:rsid w:val="007C0F25"/>
    <w:rPr>
      <w:rFonts w:ascii="Tahoma" w:eastAsia="Calibri" w:hAnsi="Tahoma"/>
      <w:sz w:val="22"/>
      <w:szCs w:val="21"/>
      <w:lang w:eastAsia="en-US"/>
    </w:rPr>
  </w:style>
  <w:style w:type="character" w:customStyle="1" w:styleId="TextosinformatoCar">
    <w:name w:val="Texto sin formato Car"/>
    <w:basedOn w:val="Fuentedeprrafopredeter"/>
    <w:link w:val="Textosinformato"/>
    <w:uiPriority w:val="99"/>
    <w:rsid w:val="007C0F25"/>
    <w:rPr>
      <w:rFonts w:ascii="Tahoma" w:eastAsia="Calibri" w:hAnsi="Tahoma"/>
      <w:sz w:val="22"/>
      <w:szCs w:val="21"/>
      <w:lang w:val="es-ES" w:eastAsia="en-US"/>
    </w:rPr>
  </w:style>
  <w:style w:type="character" w:styleId="Hipervnculovisitado">
    <w:name w:val="FollowedHyperlink"/>
    <w:basedOn w:val="Fuentedeprrafopredeter"/>
    <w:uiPriority w:val="99"/>
    <w:unhideWhenUsed/>
    <w:rsid w:val="00935F1F"/>
    <w:rPr>
      <w:color w:val="800080"/>
      <w:u w:val="single"/>
    </w:rPr>
  </w:style>
  <w:style w:type="paragraph" w:customStyle="1" w:styleId="font5">
    <w:name w:val="font5"/>
    <w:basedOn w:val="Normal"/>
    <w:rsid w:val="00935F1F"/>
    <w:pPr>
      <w:spacing w:before="100" w:beforeAutospacing="1" w:after="100" w:afterAutospacing="1"/>
    </w:pPr>
    <w:rPr>
      <w:rFonts w:ascii="Arial" w:hAnsi="Arial" w:cs="Arial"/>
      <w:sz w:val="20"/>
      <w:szCs w:val="20"/>
      <w:lang w:val="es-BO" w:eastAsia="es-BO"/>
    </w:rPr>
  </w:style>
  <w:style w:type="paragraph" w:customStyle="1" w:styleId="font6">
    <w:name w:val="font6"/>
    <w:basedOn w:val="Normal"/>
    <w:rsid w:val="00935F1F"/>
    <w:pPr>
      <w:spacing w:before="100" w:beforeAutospacing="1" w:after="100" w:afterAutospacing="1"/>
    </w:pPr>
    <w:rPr>
      <w:rFonts w:ascii="Arial" w:hAnsi="Arial" w:cs="Arial"/>
      <w:lang w:val="es-BO" w:eastAsia="es-BO"/>
    </w:rPr>
  </w:style>
  <w:style w:type="paragraph" w:customStyle="1" w:styleId="font7">
    <w:name w:val="font7"/>
    <w:basedOn w:val="Normal"/>
    <w:rsid w:val="00935F1F"/>
    <w:pPr>
      <w:spacing w:before="100" w:beforeAutospacing="1" w:after="100" w:afterAutospacing="1"/>
    </w:pPr>
    <w:rPr>
      <w:rFonts w:ascii="Symbol" w:hAnsi="Symbol"/>
      <w:lang w:val="es-BO" w:eastAsia="es-BO"/>
    </w:rPr>
  </w:style>
  <w:style w:type="paragraph" w:customStyle="1" w:styleId="font8">
    <w:name w:val="font8"/>
    <w:basedOn w:val="Normal"/>
    <w:rsid w:val="00935F1F"/>
    <w:pPr>
      <w:spacing w:before="100" w:beforeAutospacing="1" w:after="100" w:afterAutospacing="1"/>
    </w:pPr>
    <w:rPr>
      <w:rFonts w:ascii="Arial" w:hAnsi="Arial" w:cs="Arial"/>
      <w:sz w:val="22"/>
      <w:szCs w:val="22"/>
      <w:lang w:val="es-BO" w:eastAsia="es-BO"/>
    </w:rPr>
  </w:style>
  <w:style w:type="paragraph" w:customStyle="1" w:styleId="font9">
    <w:name w:val="font9"/>
    <w:basedOn w:val="Normal"/>
    <w:rsid w:val="00935F1F"/>
    <w:pPr>
      <w:spacing w:before="100" w:beforeAutospacing="1" w:after="100" w:afterAutospacing="1"/>
    </w:pPr>
    <w:rPr>
      <w:rFonts w:ascii="Arial" w:hAnsi="Arial" w:cs="Arial"/>
      <w:u w:val="single"/>
      <w:lang w:val="es-BO" w:eastAsia="es-BO"/>
    </w:rPr>
  </w:style>
  <w:style w:type="paragraph" w:customStyle="1" w:styleId="font10">
    <w:name w:val="font10"/>
    <w:basedOn w:val="Normal"/>
    <w:rsid w:val="00935F1F"/>
    <w:pPr>
      <w:spacing w:before="100" w:beforeAutospacing="1" w:after="100" w:afterAutospacing="1"/>
    </w:pPr>
    <w:rPr>
      <w:rFonts w:ascii="Arial" w:hAnsi="Arial" w:cs="Arial"/>
      <w:lang w:val="es-BO" w:eastAsia="es-BO"/>
    </w:rPr>
  </w:style>
  <w:style w:type="paragraph" w:customStyle="1" w:styleId="xl77">
    <w:name w:val="xl77"/>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lang w:val="es-BO" w:eastAsia="es-BO"/>
    </w:rPr>
  </w:style>
  <w:style w:type="paragraph" w:customStyle="1" w:styleId="xl78">
    <w:name w:val="xl78"/>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lang w:val="es-BO" w:eastAsia="es-BO"/>
    </w:rPr>
  </w:style>
  <w:style w:type="paragraph" w:customStyle="1" w:styleId="xl79">
    <w:name w:val="xl79"/>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lang w:val="es-BO" w:eastAsia="es-BO"/>
    </w:rPr>
  </w:style>
  <w:style w:type="paragraph" w:customStyle="1" w:styleId="xl80">
    <w:name w:val="xl80"/>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lang w:val="es-BO" w:eastAsia="es-BO"/>
    </w:rPr>
  </w:style>
  <w:style w:type="paragraph" w:customStyle="1" w:styleId="xl81">
    <w:name w:val="xl81"/>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lang w:val="es-BO" w:eastAsia="es-BO"/>
    </w:rPr>
  </w:style>
  <w:style w:type="paragraph" w:customStyle="1" w:styleId="xl82">
    <w:name w:val="xl82"/>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lang w:val="es-BO" w:eastAsia="es-BO"/>
    </w:rPr>
  </w:style>
  <w:style w:type="paragraph" w:customStyle="1" w:styleId="xl83">
    <w:name w:val="xl83"/>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lang w:val="es-BO" w:eastAsia="es-BO"/>
    </w:rPr>
  </w:style>
  <w:style w:type="paragraph" w:customStyle="1" w:styleId="xl84">
    <w:name w:val="xl84"/>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lang w:val="es-BO" w:eastAsia="es-BO"/>
    </w:rPr>
  </w:style>
  <w:style w:type="paragraph" w:customStyle="1" w:styleId="xl85">
    <w:name w:val="xl85"/>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lang w:val="es-BO" w:eastAsia="es-BO"/>
    </w:rPr>
  </w:style>
  <w:style w:type="paragraph" w:customStyle="1" w:styleId="xl86">
    <w:name w:val="xl86"/>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4"/>
      <w:szCs w:val="24"/>
      <w:lang w:val="es-BO" w:eastAsia="es-BO"/>
    </w:rPr>
  </w:style>
  <w:style w:type="paragraph" w:customStyle="1" w:styleId="xl87">
    <w:name w:val="xl87"/>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24"/>
      <w:szCs w:val="24"/>
      <w:lang w:val="es-BO" w:eastAsia="es-BO"/>
    </w:rPr>
  </w:style>
  <w:style w:type="paragraph" w:customStyle="1" w:styleId="xl88">
    <w:name w:val="xl88"/>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lang w:val="es-BO" w:eastAsia="es-BO"/>
    </w:rPr>
  </w:style>
  <w:style w:type="paragraph" w:customStyle="1" w:styleId="xl89">
    <w:name w:val="xl89"/>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FF"/>
      <w:sz w:val="24"/>
      <w:szCs w:val="24"/>
      <w:lang w:val="es-BO" w:eastAsia="es-BO"/>
    </w:rPr>
  </w:style>
  <w:style w:type="paragraph" w:customStyle="1" w:styleId="xl90">
    <w:name w:val="xl90"/>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color w:val="0000FF"/>
      <w:sz w:val="24"/>
      <w:szCs w:val="24"/>
      <w:lang w:val="es-BO" w:eastAsia="es-BO"/>
    </w:rPr>
  </w:style>
  <w:style w:type="paragraph" w:customStyle="1" w:styleId="xl91">
    <w:name w:val="xl91"/>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FF"/>
      <w:sz w:val="24"/>
      <w:szCs w:val="24"/>
      <w:lang w:val="es-BO" w:eastAsia="es-BO"/>
    </w:rPr>
  </w:style>
  <w:style w:type="paragraph" w:customStyle="1" w:styleId="xl92">
    <w:name w:val="xl92"/>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lang w:val="es-BO" w:eastAsia="es-BO"/>
    </w:rPr>
  </w:style>
  <w:style w:type="paragraph" w:customStyle="1" w:styleId="xl93">
    <w:name w:val="xl93"/>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lang w:val="es-BO" w:eastAsia="es-BO"/>
    </w:rPr>
  </w:style>
  <w:style w:type="paragraph" w:customStyle="1" w:styleId="xl94">
    <w:name w:val="xl94"/>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FF"/>
      <w:sz w:val="24"/>
      <w:szCs w:val="24"/>
      <w:lang w:val="es-BO" w:eastAsia="es-BO"/>
    </w:rPr>
  </w:style>
  <w:style w:type="paragraph" w:customStyle="1" w:styleId="xl95">
    <w:name w:val="xl95"/>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lang w:val="es-BO" w:eastAsia="es-BO"/>
    </w:rPr>
  </w:style>
  <w:style w:type="paragraph" w:customStyle="1" w:styleId="xl96">
    <w:name w:val="xl96"/>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lang w:val="es-BO" w:eastAsia="es-BO"/>
    </w:rPr>
  </w:style>
  <w:style w:type="paragraph" w:customStyle="1" w:styleId="xl97">
    <w:name w:val="xl97"/>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lang w:val="es-BO" w:eastAsia="es-BO"/>
    </w:rPr>
  </w:style>
  <w:style w:type="paragraph" w:customStyle="1" w:styleId="xl98">
    <w:name w:val="xl98"/>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lang w:val="es-BO" w:eastAsia="es-BO"/>
    </w:rPr>
  </w:style>
  <w:style w:type="paragraph" w:customStyle="1" w:styleId="xl99">
    <w:name w:val="xl99"/>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color w:val="000000"/>
      <w:sz w:val="20"/>
      <w:szCs w:val="20"/>
      <w:lang w:val="es-BO" w:eastAsia="es-BO"/>
    </w:rPr>
  </w:style>
  <w:style w:type="paragraph" w:customStyle="1" w:styleId="xl100">
    <w:name w:val="xl100"/>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lang w:val="es-BO" w:eastAsia="es-BO"/>
    </w:rPr>
  </w:style>
  <w:style w:type="paragraph" w:customStyle="1" w:styleId="xl101">
    <w:name w:val="xl101"/>
    <w:basedOn w:val="Normal"/>
    <w:rsid w:val="00935F1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imes New Roman" w:hAnsi="Times New Roman"/>
      <w:b/>
      <w:bCs/>
      <w:sz w:val="20"/>
      <w:szCs w:val="20"/>
      <w:lang w:val="es-BO" w:eastAsia="es-BO"/>
    </w:rPr>
  </w:style>
  <w:style w:type="paragraph" w:customStyle="1" w:styleId="xl102">
    <w:name w:val="xl102"/>
    <w:basedOn w:val="Normal"/>
    <w:rsid w:val="00935F1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imes New Roman" w:hAnsi="Times New Roman"/>
      <w:b/>
      <w:bCs/>
      <w:sz w:val="20"/>
      <w:szCs w:val="20"/>
      <w:lang w:val="es-BO" w:eastAsia="es-BO"/>
    </w:rPr>
  </w:style>
  <w:style w:type="paragraph" w:customStyle="1" w:styleId="xl103">
    <w:name w:val="xl103"/>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24"/>
      <w:szCs w:val="24"/>
      <w:lang w:val="es-BO" w:eastAsia="es-BO"/>
    </w:rPr>
  </w:style>
  <w:style w:type="paragraph" w:customStyle="1" w:styleId="xl104">
    <w:name w:val="xl104"/>
    <w:basedOn w:val="Normal"/>
    <w:rsid w:val="00935F1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imes New Roman" w:hAnsi="Times New Roman"/>
      <w:b/>
      <w:bCs/>
      <w:sz w:val="24"/>
      <w:szCs w:val="24"/>
      <w:lang w:val="es-BO" w:eastAsia="es-BO"/>
    </w:rPr>
  </w:style>
  <w:style w:type="paragraph" w:customStyle="1" w:styleId="xl105">
    <w:name w:val="xl105"/>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4"/>
      <w:szCs w:val="24"/>
      <w:lang w:val="es-BO" w:eastAsia="es-BO"/>
    </w:rPr>
  </w:style>
  <w:style w:type="paragraph" w:customStyle="1" w:styleId="xl65">
    <w:name w:val="xl65"/>
    <w:basedOn w:val="Normal"/>
    <w:rsid w:val="00DF4DA9"/>
    <w:pPr>
      <w:spacing w:before="100" w:beforeAutospacing="1" w:after="100" w:afterAutospacing="1"/>
    </w:pPr>
    <w:rPr>
      <w:rFonts w:ascii="Tahoma" w:hAnsi="Tahoma" w:cs="Tahoma"/>
      <w:sz w:val="14"/>
      <w:szCs w:val="14"/>
      <w:lang w:val="es-BO" w:eastAsia="es-BO"/>
    </w:rPr>
  </w:style>
  <w:style w:type="paragraph" w:customStyle="1" w:styleId="xl66">
    <w:name w:val="xl66"/>
    <w:basedOn w:val="Normal"/>
    <w:rsid w:val="00DF4DA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b/>
      <w:bCs/>
      <w:color w:val="004990"/>
      <w:sz w:val="14"/>
      <w:szCs w:val="14"/>
      <w:lang w:val="es-BO" w:eastAsia="es-BO"/>
    </w:rPr>
  </w:style>
  <w:style w:type="paragraph" w:customStyle="1" w:styleId="xl67">
    <w:name w:val="xl67"/>
    <w:basedOn w:val="Normal"/>
    <w:rsid w:val="00DF4DA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color w:val="004990"/>
      <w:sz w:val="14"/>
      <w:szCs w:val="14"/>
      <w:lang w:val="es-BO" w:eastAsia="es-BO"/>
    </w:rPr>
  </w:style>
  <w:style w:type="paragraph" w:customStyle="1" w:styleId="xl68">
    <w:name w:val="xl68"/>
    <w:basedOn w:val="Normal"/>
    <w:rsid w:val="00DF4DA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color w:val="004990"/>
      <w:sz w:val="14"/>
      <w:szCs w:val="14"/>
      <w:lang w:val="es-BO" w:eastAsia="es-BO"/>
    </w:rPr>
  </w:style>
  <w:style w:type="paragraph" w:customStyle="1" w:styleId="xl69">
    <w:name w:val="xl69"/>
    <w:basedOn w:val="Normal"/>
    <w:rsid w:val="00DF4DA9"/>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Tahoma" w:hAnsi="Tahoma" w:cs="Tahoma"/>
      <w:b/>
      <w:bCs/>
      <w:color w:val="1F497D"/>
      <w:sz w:val="14"/>
      <w:szCs w:val="14"/>
      <w:lang w:val="es-BO" w:eastAsia="es-BO"/>
    </w:rPr>
  </w:style>
  <w:style w:type="paragraph" w:customStyle="1" w:styleId="xl70">
    <w:name w:val="xl70"/>
    <w:basedOn w:val="Normal"/>
    <w:rsid w:val="00DF4DA9"/>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Tahoma" w:hAnsi="Tahoma" w:cs="Tahoma"/>
      <w:color w:val="365F91"/>
      <w:sz w:val="14"/>
      <w:szCs w:val="14"/>
      <w:lang w:val="es-BO" w:eastAsia="es-BO"/>
    </w:rPr>
  </w:style>
  <w:style w:type="paragraph" w:customStyle="1" w:styleId="xl71">
    <w:name w:val="xl71"/>
    <w:basedOn w:val="Normal"/>
    <w:rsid w:val="00DF4DA9"/>
    <w:pPr>
      <w:pBdr>
        <w:top w:val="single" w:sz="4" w:space="0" w:color="auto"/>
        <w:left w:val="single" w:sz="4" w:space="0" w:color="FFFFFF"/>
        <w:bottom w:val="single" w:sz="4" w:space="0" w:color="auto"/>
        <w:right w:val="single" w:sz="4" w:space="0" w:color="FFFFFF"/>
      </w:pBdr>
      <w:shd w:val="clear" w:color="000000" w:fill="1F497D"/>
      <w:spacing w:before="100" w:beforeAutospacing="1" w:after="100" w:afterAutospacing="1"/>
      <w:jc w:val="center"/>
      <w:textAlignment w:val="center"/>
    </w:pPr>
    <w:rPr>
      <w:rFonts w:ascii="Tahoma" w:hAnsi="Tahoma" w:cs="Tahoma"/>
      <w:color w:val="FFFFFF"/>
      <w:sz w:val="14"/>
      <w:szCs w:val="14"/>
      <w:lang w:val="es-BO" w:eastAsia="es-BO"/>
    </w:rPr>
  </w:style>
  <w:style w:type="paragraph" w:customStyle="1" w:styleId="xl72">
    <w:name w:val="xl72"/>
    <w:basedOn w:val="Normal"/>
    <w:rsid w:val="00DF4DA9"/>
    <w:pPr>
      <w:pBdr>
        <w:top w:val="single" w:sz="4" w:space="0" w:color="auto"/>
        <w:left w:val="single" w:sz="4" w:space="0" w:color="FFFFFF"/>
        <w:bottom w:val="single" w:sz="4" w:space="0" w:color="auto"/>
        <w:right w:val="single" w:sz="4" w:space="0" w:color="auto"/>
      </w:pBdr>
      <w:shd w:val="clear" w:color="000000" w:fill="1F497D"/>
      <w:spacing w:before="100" w:beforeAutospacing="1" w:after="100" w:afterAutospacing="1"/>
      <w:jc w:val="center"/>
      <w:textAlignment w:val="center"/>
    </w:pPr>
    <w:rPr>
      <w:rFonts w:ascii="Tahoma" w:hAnsi="Tahoma" w:cs="Tahoma"/>
      <w:color w:val="FFFFFF"/>
      <w:sz w:val="14"/>
      <w:szCs w:val="14"/>
      <w:lang w:val="es-BO" w:eastAsia="es-BO"/>
    </w:rPr>
  </w:style>
  <w:style w:type="paragraph" w:customStyle="1" w:styleId="xl73">
    <w:name w:val="xl73"/>
    <w:basedOn w:val="Normal"/>
    <w:rsid w:val="00DF4DA9"/>
    <w:pPr>
      <w:pBdr>
        <w:top w:val="single" w:sz="4" w:space="0" w:color="auto"/>
        <w:left w:val="single" w:sz="4" w:space="0" w:color="auto"/>
        <w:bottom w:val="single" w:sz="4" w:space="0" w:color="auto"/>
        <w:right w:val="single" w:sz="4" w:space="0" w:color="FFFFFF"/>
      </w:pBdr>
      <w:shd w:val="clear" w:color="000000" w:fill="004990"/>
      <w:spacing w:before="100" w:beforeAutospacing="1" w:after="100" w:afterAutospacing="1"/>
      <w:jc w:val="center"/>
      <w:textAlignment w:val="center"/>
    </w:pPr>
    <w:rPr>
      <w:rFonts w:ascii="Tahoma" w:hAnsi="Tahoma" w:cs="Tahoma"/>
      <w:color w:val="FFFFFF"/>
      <w:sz w:val="14"/>
      <w:szCs w:val="14"/>
      <w:lang w:val="es-BO" w:eastAsia="es-BO"/>
    </w:rPr>
  </w:style>
  <w:style w:type="paragraph" w:customStyle="1" w:styleId="xl74">
    <w:name w:val="xl74"/>
    <w:basedOn w:val="Normal"/>
    <w:rsid w:val="00DF4DA9"/>
    <w:pPr>
      <w:pBdr>
        <w:top w:val="single" w:sz="4" w:space="0" w:color="auto"/>
        <w:left w:val="single" w:sz="4" w:space="0" w:color="FFFFFF"/>
        <w:bottom w:val="single" w:sz="4" w:space="0" w:color="auto"/>
        <w:right w:val="single" w:sz="4" w:space="0" w:color="FFFFFF"/>
      </w:pBdr>
      <w:shd w:val="clear" w:color="000000" w:fill="004990"/>
      <w:spacing w:before="100" w:beforeAutospacing="1" w:after="100" w:afterAutospacing="1"/>
      <w:jc w:val="center"/>
      <w:textAlignment w:val="center"/>
    </w:pPr>
    <w:rPr>
      <w:rFonts w:ascii="Tahoma" w:hAnsi="Tahoma" w:cs="Tahoma"/>
      <w:color w:val="FFFFFF"/>
      <w:sz w:val="14"/>
      <w:szCs w:val="14"/>
      <w:lang w:val="es-BO" w:eastAsia="es-BO"/>
    </w:rPr>
  </w:style>
  <w:style w:type="paragraph" w:customStyle="1" w:styleId="xl75">
    <w:name w:val="xl75"/>
    <w:basedOn w:val="Normal"/>
    <w:rsid w:val="00DF4DA9"/>
    <w:pPr>
      <w:spacing w:before="100" w:beforeAutospacing="1" w:after="100" w:afterAutospacing="1"/>
      <w:jc w:val="center"/>
      <w:textAlignment w:val="center"/>
    </w:pPr>
    <w:rPr>
      <w:rFonts w:ascii="Tahoma" w:hAnsi="Tahoma" w:cs="Tahoma"/>
      <w:sz w:val="14"/>
      <w:szCs w:val="14"/>
      <w:lang w:val="es-BO" w:eastAsia="es-BO"/>
    </w:rPr>
  </w:style>
  <w:style w:type="paragraph" w:customStyle="1" w:styleId="xl76">
    <w:name w:val="xl76"/>
    <w:basedOn w:val="Normal"/>
    <w:rsid w:val="00DF4DA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color w:val="1F497D"/>
      <w:sz w:val="14"/>
      <w:szCs w:val="14"/>
      <w:lang w:val="es-BO" w:eastAsia="es-BO"/>
    </w:rPr>
  </w:style>
  <w:style w:type="table" w:customStyle="1" w:styleId="Tablaconcuadrcula11">
    <w:name w:val="Tabla con cuadrícula11"/>
    <w:basedOn w:val="Tablanormal"/>
    <w:next w:val="Tablaconcuadrcula"/>
    <w:locked/>
    <w:rsid w:val="008647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merodepgina">
    <w:name w:val="page number"/>
    <w:basedOn w:val="Fuentedeprrafopredeter"/>
    <w:rsid w:val="00324A4F"/>
  </w:style>
  <w:style w:type="paragraph" w:styleId="TDC3">
    <w:name w:val="toc 3"/>
    <w:basedOn w:val="Normal"/>
    <w:next w:val="Normal"/>
    <w:autoRedefine/>
    <w:uiPriority w:val="39"/>
    <w:rsid w:val="00324A4F"/>
    <w:pPr>
      <w:tabs>
        <w:tab w:val="left" w:pos="1440"/>
        <w:tab w:val="right" w:leader="dot" w:pos="9356"/>
      </w:tabs>
      <w:ind w:left="480"/>
    </w:pPr>
    <w:rPr>
      <w:rFonts w:ascii="Times New Roman" w:hAnsi="Times New Roman"/>
      <w:sz w:val="24"/>
      <w:szCs w:val="24"/>
      <w:lang w:val="es-ES_tradnl"/>
    </w:rPr>
  </w:style>
  <w:style w:type="paragraph" w:styleId="TDC2">
    <w:name w:val="toc 2"/>
    <w:basedOn w:val="Normal"/>
    <w:next w:val="Normal"/>
    <w:autoRedefine/>
    <w:uiPriority w:val="39"/>
    <w:rsid w:val="00324A4F"/>
    <w:pPr>
      <w:tabs>
        <w:tab w:val="left" w:pos="1985"/>
        <w:tab w:val="right" w:leader="dot" w:pos="9356"/>
      </w:tabs>
      <w:ind w:left="1276" w:hanging="709"/>
    </w:pPr>
    <w:rPr>
      <w:rFonts w:ascii="Times New Roman" w:hAnsi="Times New Roman"/>
      <w:sz w:val="24"/>
      <w:szCs w:val="24"/>
    </w:rPr>
  </w:style>
  <w:style w:type="paragraph" w:customStyle="1" w:styleId="Normale1">
    <w:name w:val="Normale1"/>
    <w:rsid w:val="00324A4F"/>
    <w:pPr>
      <w:widowControl w:val="0"/>
    </w:pPr>
    <w:rPr>
      <w:lang w:val="it-IT" w:eastAsia="es-ES"/>
    </w:rPr>
  </w:style>
  <w:style w:type="paragraph" w:customStyle="1" w:styleId="WW-Textoindependiente20">
    <w:name w:val="WW-Texto independiente 2"/>
    <w:basedOn w:val="Normal"/>
    <w:rsid w:val="00324A4F"/>
    <w:pPr>
      <w:suppressAutoHyphens/>
      <w:spacing w:line="360" w:lineRule="auto"/>
      <w:jc w:val="both"/>
    </w:pPr>
    <w:rPr>
      <w:rFonts w:ascii="Times New Roman" w:hAnsi="Times New Roman"/>
      <w:sz w:val="20"/>
      <w:szCs w:val="20"/>
      <w:lang w:val="es-ES_tradnl"/>
    </w:rPr>
  </w:style>
  <w:style w:type="character" w:customStyle="1" w:styleId="TextonotaalfinalCar">
    <w:name w:val="Texto nota al final Car"/>
    <w:basedOn w:val="Fuentedeprrafopredeter"/>
    <w:link w:val="Textonotaalfinal"/>
    <w:uiPriority w:val="99"/>
    <w:semiHidden/>
    <w:rsid w:val="00324A4F"/>
    <w:rPr>
      <w:rFonts w:ascii="Calibri" w:hAnsi="Calibri"/>
      <w:lang w:val="es-ES" w:eastAsia="en-US" w:bidi="en-US"/>
    </w:rPr>
  </w:style>
  <w:style w:type="paragraph" w:styleId="Textonotaalfinal">
    <w:name w:val="endnote text"/>
    <w:basedOn w:val="Normal"/>
    <w:link w:val="TextonotaalfinalCar"/>
    <w:uiPriority w:val="99"/>
    <w:semiHidden/>
    <w:unhideWhenUsed/>
    <w:rsid w:val="00324A4F"/>
    <w:pPr>
      <w:spacing w:after="200" w:line="276" w:lineRule="auto"/>
    </w:pPr>
    <w:rPr>
      <w:rFonts w:ascii="Calibri" w:hAnsi="Calibri"/>
      <w:sz w:val="20"/>
      <w:szCs w:val="20"/>
      <w:lang w:eastAsia="en-US" w:bidi="en-US"/>
    </w:rPr>
  </w:style>
  <w:style w:type="character" w:customStyle="1" w:styleId="ms-profilevalue1">
    <w:name w:val="ms-profilevalue1"/>
    <w:rsid w:val="00324A4F"/>
    <w:rPr>
      <w:color w:val="4C4C4C"/>
    </w:rPr>
  </w:style>
  <w:style w:type="paragraph" w:styleId="ndice1">
    <w:name w:val="index 1"/>
    <w:basedOn w:val="Normal"/>
    <w:next w:val="Normal"/>
    <w:autoRedefine/>
    <w:uiPriority w:val="99"/>
    <w:unhideWhenUsed/>
    <w:rsid w:val="00324A4F"/>
    <w:pPr>
      <w:tabs>
        <w:tab w:val="right" w:leader="dot" w:pos="8828"/>
      </w:tabs>
      <w:spacing w:line="360" w:lineRule="auto"/>
      <w:ind w:left="220" w:hanging="220"/>
    </w:pPr>
    <w:rPr>
      <w:rFonts w:ascii="Calibri" w:hAnsi="Calibri"/>
      <w:sz w:val="22"/>
      <w:szCs w:val="22"/>
      <w:lang w:val="es-BO" w:eastAsia="es-BO"/>
    </w:rPr>
  </w:style>
  <w:style w:type="paragraph" w:customStyle="1" w:styleId="Estilo9">
    <w:name w:val="Estilo9"/>
    <w:basedOn w:val="Normal"/>
    <w:link w:val="Estilo9Car"/>
    <w:qFormat/>
    <w:rsid w:val="00324A4F"/>
    <w:pPr>
      <w:ind w:left="720" w:hanging="720"/>
      <w:jc w:val="both"/>
    </w:pPr>
    <w:rPr>
      <w:rFonts w:ascii="Arial Unicode MS" w:eastAsia="Arial Unicode MS" w:hAnsi="Arial Unicode MS"/>
      <w:sz w:val="20"/>
      <w:szCs w:val="22"/>
      <w:lang w:eastAsia="en-US"/>
    </w:rPr>
  </w:style>
  <w:style w:type="character" w:customStyle="1" w:styleId="Estilo9Car">
    <w:name w:val="Estilo9 Car"/>
    <w:link w:val="Estilo9"/>
    <w:rsid w:val="00324A4F"/>
    <w:rPr>
      <w:rFonts w:ascii="Arial Unicode MS" w:eastAsia="Arial Unicode MS" w:hAnsi="Arial Unicode MS"/>
      <w:szCs w:val="22"/>
      <w:lang w:val="es-ES" w:eastAsia="en-US"/>
    </w:rPr>
  </w:style>
  <w:style w:type="paragraph" w:customStyle="1" w:styleId="Estilo4">
    <w:name w:val="Estilo4"/>
    <w:basedOn w:val="Normal"/>
    <w:link w:val="Estilo4Car"/>
    <w:qFormat/>
    <w:rsid w:val="00324A4F"/>
    <w:pPr>
      <w:keepNext/>
      <w:keepLines/>
      <w:tabs>
        <w:tab w:val="left" w:pos="851"/>
      </w:tabs>
      <w:ind w:left="735" w:hanging="375"/>
      <w:jc w:val="both"/>
      <w:outlineLvl w:val="1"/>
    </w:pPr>
    <w:rPr>
      <w:rFonts w:ascii="Arial Unicode MS" w:eastAsia="Arial Unicode MS" w:hAnsi="Arial Unicode MS"/>
      <w:bCs/>
      <w:sz w:val="20"/>
      <w:szCs w:val="26"/>
      <w:lang w:eastAsia="en-US"/>
    </w:rPr>
  </w:style>
  <w:style w:type="character" w:customStyle="1" w:styleId="Estilo4Car">
    <w:name w:val="Estilo4 Car"/>
    <w:link w:val="Estilo4"/>
    <w:rsid w:val="00324A4F"/>
    <w:rPr>
      <w:rFonts w:ascii="Arial Unicode MS" w:eastAsia="Arial Unicode MS" w:hAnsi="Arial Unicode MS"/>
      <w:bCs/>
      <w:szCs w:val="26"/>
      <w:lang w:val="es-ES" w:eastAsia="en-US"/>
    </w:rPr>
  </w:style>
  <w:style w:type="paragraph" w:customStyle="1" w:styleId="Estilo5">
    <w:name w:val="Estilo 5"/>
    <w:basedOn w:val="Estilo4"/>
    <w:qFormat/>
    <w:rsid w:val="00324A4F"/>
    <w:pPr>
      <w:numPr>
        <w:ilvl w:val="2"/>
      </w:numPr>
      <w:tabs>
        <w:tab w:val="clear" w:pos="851"/>
        <w:tab w:val="num" w:pos="360"/>
        <w:tab w:val="left" w:pos="709"/>
      </w:tabs>
      <w:ind w:left="709" w:hanging="283"/>
    </w:pPr>
    <w:rPr>
      <w:b/>
    </w:rPr>
  </w:style>
  <w:style w:type="character" w:customStyle="1" w:styleId="ms-profilevaluesmall1">
    <w:name w:val="ms-profilevaluesmall1"/>
    <w:rsid w:val="00324A4F"/>
    <w:rPr>
      <w:sz w:val="22"/>
      <w:szCs w:val="22"/>
    </w:rPr>
  </w:style>
  <w:style w:type="paragraph" w:styleId="Continuarlista2">
    <w:name w:val="List Continue 2"/>
    <w:basedOn w:val="Normal"/>
    <w:uiPriority w:val="99"/>
    <w:unhideWhenUsed/>
    <w:rsid w:val="00324A4F"/>
    <w:pPr>
      <w:spacing w:after="120" w:line="276" w:lineRule="auto"/>
      <w:ind w:left="566"/>
      <w:contextualSpacing/>
    </w:pPr>
    <w:rPr>
      <w:rFonts w:ascii="Calibri" w:hAnsi="Calibri"/>
      <w:sz w:val="22"/>
      <w:szCs w:val="22"/>
      <w:lang w:eastAsia="en-US" w:bidi="en-US"/>
    </w:rPr>
  </w:style>
  <w:style w:type="paragraph" w:customStyle="1" w:styleId="AnexoA2">
    <w:name w:val="Anexo A.2"/>
    <w:basedOn w:val="Normal"/>
    <w:uiPriority w:val="99"/>
    <w:rsid w:val="00324A4F"/>
    <w:pPr>
      <w:spacing w:after="200"/>
      <w:ind w:left="360" w:hanging="360"/>
      <w:jc w:val="both"/>
    </w:pPr>
    <w:rPr>
      <w:rFonts w:ascii="Arial" w:hAnsi="Arial" w:cs="Arial"/>
      <w:b/>
      <w:bCs/>
      <w:sz w:val="24"/>
      <w:szCs w:val="24"/>
      <w:lang w:val="es-ES_tradnl" w:eastAsia="en-US"/>
    </w:rPr>
  </w:style>
  <w:style w:type="paragraph" w:styleId="Subttulo">
    <w:name w:val="Subtitle"/>
    <w:aliases w:val="Subtítulo 2"/>
    <w:basedOn w:val="Normal"/>
    <w:next w:val="Normal"/>
    <w:link w:val="SubttuloCar"/>
    <w:uiPriority w:val="99"/>
    <w:qFormat/>
    <w:rsid w:val="00324A4F"/>
    <w:pPr>
      <w:spacing w:after="200"/>
      <w:ind w:left="360" w:hanging="360"/>
      <w:jc w:val="both"/>
    </w:pPr>
    <w:rPr>
      <w:rFonts w:ascii="Arial" w:hAnsi="Arial"/>
      <w:b/>
      <w:bCs/>
      <w:spacing w:val="15"/>
      <w:sz w:val="22"/>
      <w:szCs w:val="22"/>
      <w:lang w:eastAsia="en-US"/>
    </w:rPr>
  </w:style>
  <w:style w:type="character" w:customStyle="1" w:styleId="SubttuloCar">
    <w:name w:val="Subtítulo Car"/>
    <w:aliases w:val="Subtítulo 2 Car"/>
    <w:basedOn w:val="Fuentedeprrafopredeter"/>
    <w:link w:val="Subttulo"/>
    <w:uiPriority w:val="99"/>
    <w:rsid w:val="00324A4F"/>
    <w:rPr>
      <w:rFonts w:ascii="Arial" w:hAnsi="Arial"/>
      <w:b/>
      <w:bCs/>
      <w:spacing w:val="15"/>
      <w:sz w:val="22"/>
      <w:szCs w:val="22"/>
      <w:lang w:val="es-ES" w:eastAsia="en-US"/>
    </w:rPr>
  </w:style>
  <w:style w:type="paragraph" w:customStyle="1" w:styleId="SUBTITULOS2">
    <w:name w:val="SUBTITULOS2"/>
    <w:next w:val="Normal"/>
    <w:uiPriority w:val="99"/>
    <w:rsid w:val="00324A4F"/>
    <w:pPr>
      <w:spacing w:after="200"/>
      <w:ind w:left="1080" w:hanging="720"/>
      <w:jc w:val="both"/>
    </w:pPr>
    <w:rPr>
      <w:rFonts w:ascii="Calibri" w:hAnsi="Calibri" w:cs="Calibri"/>
      <w:b/>
      <w:bCs/>
      <w:i/>
      <w:iCs/>
      <w:sz w:val="22"/>
      <w:szCs w:val="22"/>
      <w:lang w:eastAsia="en-US"/>
    </w:rPr>
  </w:style>
  <w:style w:type="paragraph" w:styleId="Textoindependienteprimerasangra2">
    <w:name w:val="Body Text First Indent 2"/>
    <w:basedOn w:val="Sangradetextonormal"/>
    <w:link w:val="Textoindependienteprimerasangra2Car"/>
    <w:uiPriority w:val="99"/>
    <w:unhideWhenUsed/>
    <w:rsid w:val="00324A4F"/>
    <w:pPr>
      <w:spacing w:line="276" w:lineRule="auto"/>
      <w:ind w:left="360" w:firstLine="210"/>
      <w:jc w:val="left"/>
    </w:pPr>
    <w:rPr>
      <w:rFonts w:ascii="Calibri" w:eastAsia="Times New Roman" w:hAnsi="Calibri"/>
      <w:sz w:val="22"/>
      <w:lang w:bidi="en-US"/>
    </w:rPr>
  </w:style>
  <w:style w:type="character" w:customStyle="1" w:styleId="Textoindependienteprimerasangra2Car">
    <w:name w:val="Texto independiente primera sangría 2 Car"/>
    <w:basedOn w:val="SangradetextonormalCar"/>
    <w:link w:val="Textoindependienteprimerasangra2"/>
    <w:uiPriority w:val="99"/>
    <w:rsid w:val="00324A4F"/>
    <w:rPr>
      <w:rFonts w:ascii="Calibri" w:eastAsia="Calibri" w:hAnsi="Calibri"/>
      <w:sz w:val="22"/>
      <w:szCs w:val="22"/>
      <w:lang w:val="es-ES" w:eastAsia="en-US" w:bidi="en-US"/>
    </w:rPr>
  </w:style>
  <w:style w:type="table" w:customStyle="1" w:styleId="Tablaconcuadrcula12">
    <w:name w:val="Tabla con cuadrícula12"/>
    <w:basedOn w:val="Tablanormal"/>
    <w:next w:val="Tablaconcuadrcula"/>
    <w:locked/>
    <w:rsid w:val="005F0E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BO" w:eastAsia="es-BO"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index 1" w:uiPriority="99"/>
    <w:lsdException w:name="toc 1" w:uiPriority="39" w:qFormat="1"/>
    <w:lsdException w:name="toc 2" w:uiPriority="39"/>
    <w:lsdException w:name="toc 3"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endnote text" w:uiPriority="99"/>
    <w:lsdException w:name="List Number" w:semiHidden="0" w:unhideWhenUsed="0"/>
    <w:lsdException w:name="List 4" w:semiHidden="0" w:unhideWhenUsed="0"/>
    <w:lsdException w:name="List 5" w:semiHidden="0" w:unhideWhenUsed="0"/>
    <w:lsdException w:name="Title" w:semiHidden="0" w:uiPriority="10" w:unhideWhenUsed="0" w:qFormat="1"/>
    <w:lsdException w:name="Body Text Indent" w:uiPriority="99"/>
    <w:lsdException w:name="List Continue" w:uiPriority="99"/>
    <w:lsdException w:name="List Continue 2" w:uiPriority="99"/>
    <w:lsdException w:name="Subtitle" w:semiHidden="0" w:uiPriority="99" w:unhideWhenUsed="0" w:qFormat="1"/>
    <w:lsdException w:name="Salutation" w:semiHidden="0" w:unhideWhenUsed="0"/>
    <w:lsdException w:name="Date" w:semiHidden="0" w:unhideWhenUsed="0"/>
    <w:lsdException w:name="Body Text First Indent" w:semiHidden="0" w:unhideWhenUsed="0"/>
    <w:lsdException w:name="Body Text First Indent 2" w:uiPriority="99"/>
    <w:lsdException w:name="Body Text 3" w:uiPriority="99"/>
    <w:lsdException w:name="Hyperlink" w:uiPriority="99"/>
    <w:lsdException w:name="FollowedHyperlink" w:uiPriority="99"/>
    <w:lsdException w:name="Strong" w:semiHidden="0" w:unhideWhenUsed="0" w:qFormat="1"/>
    <w:lsdException w:name="Emphasis" w:semiHidden="0" w:unhideWhenUsed="0" w:qFormat="1"/>
    <w:lsdException w:name="Document Map" w:uiPriority="99"/>
    <w:lsdException w:name="Plain Text" w:uiPriority="99"/>
    <w:lsdException w:name="Normal (Web)" w:uiPriority="99"/>
    <w:lsdException w:name="annotation subject"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2FB0"/>
    <w:rPr>
      <w:rFonts w:ascii="Verdana" w:hAnsi="Verdana"/>
      <w:sz w:val="16"/>
      <w:szCs w:val="16"/>
      <w:lang w:val="es-ES" w:eastAsia="es-ES"/>
    </w:rPr>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next w:val="Normal"/>
    <w:link w:val="Ttulo1Car"/>
    <w:qFormat/>
    <w:rsid w:val="00A72FB0"/>
    <w:pPr>
      <w:keepNext/>
      <w:numPr>
        <w:numId w:val="3"/>
      </w:numPr>
      <w:outlineLvl w:val="0"/>
    </w:pPr>
    <w:rPr>
      <w:rFonts w:ascii="Tahoma" w:hAnsi="Tahoma"/>
      <w:b/>
      <w:caps/>
      <w:sz w:val="22"/>
      <w:szCs w:val="22"/>
      <w:u w:val="single"/>
      <w:lang w:val="es-MX"/>
    </w:rPr>
  </w:style>
  <w:style w:type="paragraph" w:styleId="Ttulo2">
    <w:name w:val="heading 2"/>
    <w:aliases w:val="R2,H2,2,H21,E2,heading 2,UNDERRUBRIK 1-2,Head2A,h2,Head 2,l2,TitreProp,Header 2,ITT t2,PA Major Section,Livello 2,Heading 2 Hidden,Head1,2nd level,I2,Section Title,Heading2,list2,H2-Heading 2,Header"/>
    <w:basedOn w:val="Normal"/>
    <w:next w:val="Normal"/>
    <w:link w:val="Ttulo2Car"/>
    <w:qFormat/>
    <w:rsid w:val="00A72FB0"/>
    <w:pPr>
      <w:keepNext/>
      <w:numPr>
        <w:ilvl w:val="1"/>
        <w:numId w:val="3"/>
      </w:numPr>
      <w:outlineLvl w:val="1"/>
    </w:pPr>
    <w:rPr>
      <w:rFonts w:ascii="Times New Roman" w:hAnsi="Times New Roman"/>
      <w:b/>
      <w:sz w:val="22"/>
      <w:szCs w:val="20"/>
      <w:u w:val="single"/>
      <w:lang w:val="es-MX"/>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next w:val="Normal"/>
    <w:link w:val="Ttulo3Car"/>
    <w:qFormat/>
    <w:rsid w:val="00A72FB0"/>
    <w:pPr>
      <w:keepNext/>
      <w:numPr>
        <w:ilvl w:val="2"/>
        <w:numId w:val="3"/>
      </w:numPr>
      <w:outlineLvl w:val="2"/>
    </w:pPr>
    <w:rPr>
      <w:rFonts w:ascii="Tahoma" w:hAnsi="Tahoma"/>
      <w:sz w:val="22"/>
      <w:szCs w:val="20"/>
      <w:u w:val="single"/>
      <w:lang w:val="es-MX"/>
    </w:rPr>
  </w:style>
  <w:style w:type="paragraph" w:styleId="Ttulo4">
    <w:name w:val="heading 4"/>
    <w:basedOn w:val="Normal"/>
    <w:next w:val="Normal"/>
    <w:link w:val="Ttulo4Car"/>
    <w:uiPriority w:val="9"/>
    <w:qFormat/>
    <w:rsid w:val="00A72FB0"/>
    <w:pPr>
      <w:keepNext/>
      <w:numPr>
        <w:numId w:val="1"/>
      </w:numPr>
      <w:jc w:val="both"/>
      <w:outlineLvl w:val="3"/>
    </w:pPr>
    <w:rPr>
      <w:bCs/>
      <w:iCs/>
      <w:szCs w:val="22"/>
      <w:lang w:eastAsia="en-US"/>
    </w:rPr>
  </w:style>
  <w:style w:type="paragraph" w:styleId="Ttulo5">
    <w:name w:val="heading 5"/>
    <w:basedOn w:val="Normal"/>
    <w:next w:val="Normal"/>
    <w:link w:val="Ttulo5Car"/>
    <w:uiPriority w:val="9"/>
    <w:qFormat/>
    <w:rsid w:val="00A72FB0"/>
    <w:pPr>
      <w:numPr>
        <w:numId w:val="2"/>
      </w:numPr>
      <w:outlineLvl w:val="4"/>
    </w:pPr>
    <w:rPr>
      <w:rFonts w:ascii="Times New Roman" w:hAnsi="Times New Roman"/>
      <w:bCs/>
      <w:iCs/>
      <w:sz w:val="20"/>
      <w:szCs w:val="26"/>
    </w:rPr>
  </w:style>
  <w:style w:type="paragraph" w:styleId="Ttulo6">
    <w:name w:val="heading 6"/>
    <w:basedOn w:val="Normal"/>
    <w:next w:val="Normal"/>
    <w:link w:val="Ttulo6Car"/>
    <w:uiPriority w:val="9"/>
    <w:qFormat/>
    <w:rsid w:val="00A72FB0"/>
    <w:pPr>
      <w:keepNext/>
      <w:numPr>
        <w:numId w:val="5"/>
      </w:numPr>
      <w:jc w:val="center"/>
      <w:outlineLvl w:val="5"/>
    </w:pPr>
    <w:rPr>
      <w:rFonts w:ascii="Times New Roman" w:hAnsi="Times New Roman"/>
      <w:b/>
      <w:sz w:val="20"/>
      <w:szCs w:val="20"/>
      <w:lang w:val="es-BO" w:eastAsia="en-US"/>
    </w:rPr>
  </w:style>
  <w:style w:type="paragraph" w:styleId="Ttulo7">
    <w:name w:val="heading 7"/>
    <w:basedOn w:val="Normal"/>
    <w:next w:val="Normal"/>
    <w:link w:val="Ttulo7Car"/>
    <w:uiPriority w:val="9"/>
    <w:unhideWhenUsed/>
    <w:qFormat/>
    <w:rsid w:val="00324A4F"/>
    <w:pPr>
      <w:keepNext/>
      <w:keepLines/>
      <w:spacing w:before="200" w:line="276" w:lineRule="auto"/>
      <w:ind w:left="1296" w:hanging="1296"/>
      <w:outlineLvl w:val="6"/>
    </w:pPr>
    <w:rPr>
      <w:rFonts w:ascii="Cambria" w:hAnsi="Cambria"/>
      <w:i/>
      <w:iCs/>
      <w:color w:val="404040"/>
      <w:sz w:val="22"/>
      <w:szCs w:val="22"/>
      <w:lang w:eastAsia="en-US"/>
    </w:rPr>
  </w:style>
  <w:style w:type="paragraph" w:styleId="Ttulo8">
    <w:name w:val="heading 8"/>
    <w:basedOn w:val="Normal"/>
    <w:next w:val="Normal"/>
    <w:link w:val="Ttulo8Car"/>
    <w:uiPriority w:val="9"/>
    <w:unhideWhenUsed/>
    <w:qFormat/>
    <w:rsid w:val="00324A4F"/>
    <w:pPr>
      <w:keepNext/>
      <w:keepLines/>
      <w:spacing w:before="200" w:line="276" w:lineRule="auto"/>
      <w:ind w:left="1440" w:hanging="1440"/>
      <w:outlineLvl w:val="7"/>
    </w:pPr>
    <w:rPr>
      <w:rFonts w:ascii="Cambria" w:hAnsi="Cambria"/>
      <w:color w:val="404040"/>
      <w:sz w:val="20"/>
      <w:szCs w:val="20"/>
      <w:lang w:eastAsia="en-US"/>
    </w:rPr>
  </w:style>
  <w:style w:type="paragraph" w:styleId="Ttulo9">
    <w:name w:val="heading 9"/>
    <w:basedOn w:val="Normal"/>
    <w:next w:val="Normal"/>
    <w:link w:val="Ttulo9Car"/>
    <w:uiPriority w:val="9"/>
    <w:qFormat/>
    <w:rsid w:val="00A72FB0"/>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link w:val="Ttulo1"/>
    <w:rsid w:val="00A817C8"/>
    <w:rPr>
      <w:rFonts w:ascii="Tahoma" w:hAnsi="Tahoma"/>
      <w:b/>
      <w:caps/>
      <w:sz w:val="22"/>
      <w:szCs w:val="22"/>
      <w:u w:val="single"/>
      <w:lang w:val="es-MX" w:eastAsia="es-ES"/>
    </w:rPr>
  </w:style>
  <w:style w:type="character" w:customStyle="1" w:styleId="Ttulo2Car">
    <w:name w:val="Título 2 Car"/>
    <w:aliases w:val="R2 Car,H2 Car,2 Car,H21 Car,E2 Car,heading 2 Car,UNDERRUBRIK 1-2 Car,Head2A Car,h2 Car,Head 2 Car,l2 Car,TitreProp Car,Header 2 Car,ITT t2 Car,PA Major Section Car,Livello 2 Car,Heading 2 Hidden Car,Head1 Car,2nd level Car,I2 Car,list2 Car"/>
    <w:link w:val="Ttulo2"/>
    <w:rsid w:val="007C0F25"/>
    <w:rPr>
      <w:b/>
      <w:sz w:val="22"/>
      <w:u w:val="single"/>
      <w:lang w:val="es-MX" w:eastAsia="es-ES"/>
    </w:rPr>
  </w:style>
  <w:style w:type="character" w:customStyle="1" w:styleId="Ttulo3Car">
    <w:name w:val="Título 3 Car"/>
    <w:aliases w:val="E3 Car,Underrubrik2 Car,Memo Heading 3 Car,H3 Car,0H Car,h3 Car,l3 Car,3 Car,list 3 Car,Head 3 Car,1.1.1 Car,3rd level Car,Major Section Sub Section Car,PA Minor Section Car,Head3 Car,Level 3 Head Car,31 Car,32 Car,33 Car,311 Car,321 Car"/>
    <w:link w:val="Ttulo3"/>
    <w:rsid w:val="00324A4F"/>
    <w:rPr>
      <w:rFonts w:ascii="Tahoma" w:hAnsi="Tahoma"/>
      <w:sz w:val="22"/>
      <w:u w:val="single"/>
      <w:lang w:val="es-MX" w:eastAsia="es-ES"/>
    </w:rPr>
  </w:style>
  <w:style w:type="character" w:customStyle="1" w:styleId="Ttulo4Car">
    <w:name w:val="Título 4 Car"/>
    <w:link w:val="Ttulo4"/>
    <w:uiPriority w:val="9"/>
    <w:rsid w:val="00A72FB0"/>
    <w:rPr>
      <w:rFonts w:ascii="Verdana" w:hAnsi="Verdana"/>
      <w:bCs/>
      <w:iCs/>
      <w:sz w:val="16"/>
      <w:szCs w:val="22"/>
      <w:lang w:val="es-ES" w:eastAsia="en-US"/>
    </w:rPr>
  </w:style>
  <w:style w:type="character" w:customStyle="1" w:styleId="Ttulo5Car">
    <w:name w:val="Título 5 Car"/>
    <w:link w:val="Ttulo5"/>
    <w:uiPriority w:val="9"/>
    <w:rsid w:val="00324A4F"/>
    <w:rPr>
      <w:bCs/>
      <w:iCs/>
      <w:szCs w:val="26"/>
      <w:lang w:val="es-ES" w:eastAsia="es-ES"/>
    </w:rPr>
  </w:style>
  <w:style w:type="character" w:customStyle="1" w:styleId="Ttulo6Car">
    <w:name w:val="Título 6 Car"/>
    <w:link w:val="Ttulo6"/>
    <w:uiPriority w:val="9"/>
    <w:rsid w:val="00324A4F"/>
    <w:rPr>
      <w:b/>
      <w:lang w:eastAsia="en-US"/>
    </w:rPr>
  </w:style>
  <w:style w:type="character" w:customStyle="1" w:styleId="Ttulo7Car">
    <w:name w:val="Título 7 Car"/>
    <w:basedOn w:val="Fuentedeprrafopredeter"/>
    <w:link w:val="Ttulo7"/>
    <w:uiPriority w:val="9"/>
    <w:rsid w:val="00324A4F"/>
    <w:rPr>
      <w:rFonts w:ascii="Cambria" w:hAnsi="Cambria"/>
      <w:i/>
      <w:iCs/>
      <w:color w:val="404040"/>
      <w:sz w:val="22"/>
      <w:szCs w:val="22"/>
      <w:lang w:val="es-ES" w:eastAsia="en-US"/>
    </w:rPr>
  </w:style>
  <w:style w:type="character" w:customStyle="1" w:styleId="Ttulo8Car">
    <w:name w:val="Título 8 Car"/>
    <w:basedOn w:val="Fuentedeprrafopredeter"/>
    <w:link w:val="Ttulo8"/>
    <w:uiPriority w:val="9"/>
    <w:rsid w:val="00324A4F"/>
    <w:rPr>
      <w:rFonts w:ascii="Cambria" w:hAnsi="Cambria"/>
      <w:color w:val="404040"/>
      <w:lang w:val="es-ES" w:eastAsia="en-US"/>
    </w:rPr>
  </w:style>
  <w:style w:type="character" w:customStyle="1" w:styleId="Ttulo9Car">
    <w:name w:val="Título 9 Car"/>
    <w:link w:val="Ttulo9"/>
    <w:uiPriority w:val="9"/>
    <w:rsid w:val="00324A4F"/>
    <w:rPr>
      <w:rFonts w:ascii="Tahoma" w:hAnsi="Tahoma"/>
      <w:sz w:val="28"/>
      <w:lang w:val="es-ES" w:eastAsia="en-US"/>
    </w:rPr>
  </w:style>
  <w:style w:type="paragraph" w:styleId="Textocomentario">
    <w:name w:val="annotation text"/>
    <w:aliases w:val=" Car Car"/>
    <w:basedOn w:val="Normal"/>
    <w:link w:val="TextocomentarioCar"/>
    <w:uiPriority w:val="99"/>
    <w:unhideWhenUsed/>
    <w:rsid w:val="00A72FB0"/>
    <w:rPr>
      <w:rFonts w:ascii="Century Gothic" w:hAnsi="Century Gothic"/>
    </w:rPr>
  </w:style>
  <w:style w:type="character" w:customStyle="1" w:styleId="TextocomentarioCar">
    <w:name w:val="Texto comentario Car"/>
    <w:aliases w:val=" Car Car Car"/>
    <w:link w:val="Textocomentario"/>
    <w:uiPriority w:val="99"/>
    <w:rsid w:val="00A72FB0"/>
    <w:rPr>
      <w:rFonts w:ascii="Century Gothic" w:hAnsi="Century Gothic"/>
      <w:sz w:val="16"/>
      <w:szCs w:val="16"/>
      <w:lang w:val="es-ES" w:eastAsia="es-ES" w:bidi="ar-SA"/>
    </w:rPr>
  </w:style>
  <w:style w:type="paragraph" w:styleId="Textodebloque">
    <w:name w:val="Block Text"/>
    <w:basedOn w:val="Normal"/>
    <w:rsid w:val="00A72FB0"/>
    <w:pPr>
      <w:ind w:left="1276" w:right="931"/>
      <w:jc w:val="center"/>
    </w:pPr>
    <w:rPr>
      <w:rFonts w:ascii="Times New Roman" w:hAnsi="Times New Roman"/>
      <w:sz w:val="22"/>
      <w:szCs w:val="20"/>
      <w:lang w:eastAsia="en-US"/>
    </w:rPr>
  </w:style>
  <w:style w:type="character" w:styleId="Hipervnculo">
    <w:name w:val="Hyperlink"/>
    <w:uiPriority w:val="99"/>
    <w:rsid w:val="00A72FB0"/>
    <w:rPr>
      <w:color w:val="0000FF"/>
      <w:u w:val="single"/>
    </w:rPr>
  </w:style>
  <w:style w:type="paragraph" w:styleId="Encabezado">
    <w:name w:val="header"/>
    <w:aliases w:val="header odd,header,header odd1,header odd2,header odd3,header odd4,header odd5,header odd6"/>
    <w:basedOn w:val="Normal"/>
    <w:link w:val="EncabezadoCar"/>
    <w:rsid w:val="00C41605"/>
    <w:pPr>
      <w:tabs>
        <w:tab w:val="center" w:pos="4419"/>
        <w:tab w:val="right" w:pos="8838"/>
      </w:tabs>
    </w:pPr>
  </w:style>
  <w:style w:type="character" w:customStyle="1" w:styleId="EncabezadoCar">
    <w:name w:val="Encabezado Car"/>
    <w:aliases w:val="header odd Car,header Car,header odd1 Car,header odd2 Car,header odd3 Car,header odd4 Car,header odd5 Car,header odd6 Car"/>
    <w:link w:val="Encabezado"/>
    <w:rsid w:val="00D04BF3"/>
    <w:rPr>
      <w:rFonts w:ascii="Verdana" w:hAnsi="Verdana"/>
      <w:sz w:val="16"/>
      <w:szCs w:val="16"/>
    </w:rPr>
  </w:style>
  <w:style w:type="paragraph" w:styleId="Piedepgina">
    <w:name w:val="footer"/>
    <w:aliases w:val="fo,footer odd,odd,footer Final,even footer,feature op,Odd Footer,even"/>
    <w:basedOn w:val="Normal"/>
    <w:link w:val="PiedepginaCar"/>
    <w:uiPriority w:val="99"/>
    <w:rsid w:val="00C41605"/>
    <w:pPr>
      <w:tabs>
        <w:tab w:val="center" w:pos="4419"/>
        <w:tab w:val="right" w:pos="8838"/>
      </w:tabs>
    </w:pPr>
  </w:style>
  <w:style w:type="character" w:customStyle="1" w:styleId="PiedepginaCar">
    <w:name w:val="Pie de página Car"/>
    <w:aliases w:val="fo Car,footer odd Car,odd Car,footer Final Car,even footer Car,feature op Car,Odd Footer Car,even Car"/>
    <w:link w:val="Piedepgina"/>
    <w:uiPriority w:val="99"/>
    <w:rsid w:val="007A601D"/>
    <w:rPr>
      <w:rFonts w:ascii="Verdana" w:hAnsi="Verdana"/>
      <w:sz w:val="16"/>
      <w:szCs w:val="16"/>
    </w:rPr>
  </w:style>
  <w:style w:type="paragraph" w:styleId="Textoindependiente">
    <w:name w:val="Body Text"/>
    <w:aliases w:val="AvtalBrödtext"/>
    <w:basedOn w:val="Normal"/>
    <w:link w:val="TextoindependienteCar"/>
    <w:rsid w:val="00C41605"/>
    <w:pPr>
      <w:spacing w:after="120"/>
    </w:pPr>
    <w:rPr>
      <w:rFonts w:ascii="Tms Rmn" w:hAnsi="Tms Rmn"/>
      <w:sz w:val="20"/>
      <w:szCs w:val="20"/>
      <w:lang w:val="en-US" w:eastAsia="en-US"/>
    </w:rPr>
  </w:style>
  <w:style w:type="character" w:customStyle="1" w:styleId="TextoindependienteCar">
    <w:name w:val="Texto independiente Car"/>
    <w:aliases w:val="AvtalBrödtext Car"/>
    <w:link w:val="Textoindependiente"/>
    <w:rsid w:val="00324A4F"/>
    <w:rPr>
      <w:rFonts w:ascii="Tms Rmn" w:hAnsi="Tms Rmn"/>
      <w:lang w:val="en-US" w:eastAsia="en-US"/>
    </w:rPr>
  </w:style>
  <w:style w:type="paragraph" w:styleId="Prrafodelista">
    <w:name w:val="List Paragraph"/>
    <w:aliases w:val="titulo 5"/>
    <w:basedOn w:val="Normal"/>
    <w:link w:val="PrrafodelistaCar"/>
    <w:uiPriority w:val="34"/>
    <w:qFormat/>
    <w:rsid w:val="00846A8A"/>
    <w:pPr>
      <w:ind w:left="720"/>
    </w:pPr>
    <w:rPr>
      <w:rFonts w:ascii="Times New Roman" w:hAnsi="Times New Roman"/>
      <w:sz w:val="20"/>
      <w:szCs w:val="20"/>
      <w:lang w:eastAsia="en-US"/>
    </w:rPr>
  </w:style>
  <w:style w:type="character" w:customStyle="1" w:styleId="PrrafodelistaCar">
    <w:name w:val="Párrafo de lista Car"/>
    <w:aliases w:val="titulo 5 Car"/>
    <w:link w:val="Prrafodelista"/>
    <w:uiPriority w:val="34"/>
    <w:rsid w:val="00DA5F09"/>
    <w:rPr>
      <w:lang w:eastAsia="en-US"/>
    </w:rPr>
  </w:style>
  <w:style w:type="paragraph" w:customStyle="1" w:styleId="Normal2">
    <w:name w:val="Normal 2"/>
    <w:basedOn w:val="Normal"/>
    <w:rsid w:val="000829EE"/>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0829EE"/>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0829EE"/>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552B0E"/>
    <w:pPr>
      <w:suppressAutoHyphens/>
    </w:pPr>
    <w:rPr>
      <w:rFonts w:ascii="Courier New" w:eastAsia="MS Mincho" w:hAnsi="Courier New"/>
      <w:sz w:val="20"/>
      <w:szCs w:val="20"/>
      <w:lang w:val="es-PE"/>
    </w:rPr>
  </w:style>
  <w:style w:type="paragraph" w:styleId="Textoindependiente2">
    <w:name w:val="Body Text 2"/>
    <w:basedOn w:val="Normal"/>
    <w:link w:val="Textoindependiente2Car"/>
    <w:rsid w:val="00D660E3"/>
    <w:pPr>
      <w:spacing w:after="120" w:line="480" w:lineRule="auto"/>
    </w:pPr>
    <w:rPr>
      <w:rFonts w:ascii="Tms Rmn" w:hAnsi="Tms Rmn"/>
      <w:sz w:val="20"/>
      <w:szCs w:val="20"/>
      <w:lang w:val="en-US" w:eastAsia="es-BO"/>
    </w:rPr>
  </w:style>
  <w:style w:type="character" w:customStyle="1" w:styleId="Textoindependiente2Car">
    <w:name w:val="Texto independiente 2 Car"/>
    <w:link w:val="Textoindependiente2"/>
    <w:rsid w:val="00D660E3"/>
    <w:rPr>
      <w:rFonts w:ascii="Tms Rmn" w:hAnsi="Tms Rmn"/>
      <w:lang w:val="en-US" w:eastAsia="es-BO"/>
    </w:rPr>
  </w:style>
  <w:style w:type="paragraph" w:styleId="Textodeglobo">
    <w:name w:val="Balloon Text"/>
    <w:basedOn w:val="Normal"/>
    <w:link w:val="TextodegloboCar"/>
    <w:uiPriority w:val="99"/>
    <w:rsid w:val="003C0C2D"/>
    <w:rPr>
      <w:rFonts w:ascii="Tahoma" w:hAnsi="Tahoma"/>
    </w:rPr>
  </w:style>
  <w:style w:type="character" w:customStyle="1" w:styleId="TextodegloboCar">
    <w:name w:val="Texto de globo Car"/>
    <w:link w:val="Textodeglobo"/>
    <w:uiPriority w:val="99"/>
    <w:rsid w:val="003C0C2D"/>
    <w:rPr>
      <w:rFonts w:ascii="Tahoma" w:hAnsi="Tahoma" w:cs="Tahoma"/>
      <w:sz w:val="16"/>
      <w:szCs w:val="16"/>
    </w:rPr>
  </w:style>
  <w:style w:type="paragraph" w:styleId="Sinespaciado">
    <w:name w:val="No Spacing"/>
    <w:link w:val="SinespaciadoCar"/>
    <w:uiPriority w:val="1"/>
    <w:qFormat/>
    <w:rsid w:val="00A817C8"/>
    <w:rPr>
      <w:rFonts w:ascii="Calibri" w:hAnsi="Calibri"/>
      <w:sz w:val="22"/>
      <w:szCs w:val="22"/>
      <w:lang w:val="es-ES" w:eastAsia="en-US"/>
    </w:rPr>
  </w:style>
  <w:style w:type="character" w:customStyle="1" w:styleId="SinespaciadoCar">
    <w:name w:val="Sin espaciado Car"/>
    <w:link w:val="Sinespaciado"/>
    <w:uiPriority w:val="1"/>
    <w:rsid w:val="00A817C8"/>
    <w:rPr>
      <w:rFonts w:ascii="Calibri" w:hAnsi="Calibri"/>
      <w:sz w:val="22"/>
      <w:szCs w:val="22"/>
      <w:lang w:val="es-ES" w:eastAsia="en-US" w:bidi="ar-SA"/>
    </w:rPr>
  </w:style>
  <w:style w:type="table" w:styleId="Tablaconcuadrcula">
    <w:name w:val="Table Grid"/>
    <w:basedOn w:val="Tablanormal"/>
    <w:uiPriority w:val="59"/>
    <w:rsid w:val="00E557E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Estilo">
    <w:name w:val="Estilo"/>
    <w:rsid w:val="006736CF"/>
    <w:pPr>
      <w:widowControl w:val="0"/>
      <w:autoSpaceDE w:val="0"/>
      <w:autoSpaceDN w:val="0"/>
      <w:adjustRightInd w:val="0"/>
    </w:pPr>
    <w:rPr>
      <w:sz w:val="24"/>
      <w:szCs w:val="24"/>
    </w:rPr>
  </w:style>
  <w:style w:type="paragraph" w:styleId="NormalWeb">
    <w:name w:val="Normal (Web)"/>
    <w:basedOn w:val="Normal"/>
    <w:uiPriority w:val="99"/>
    <w:unhideWhenUsed/>
    <w:rsid w:val="00D04BF3"/>
    <w:pPr>
      <w:spacing w:before="100" w:beforeAutospacing="1" w:after="100" w:afterAutospacing="1"/>
    </w:pPr>
    <w:rPr>
      <w:rFonts w:ascii="Times New Roman" w:hAnsi="Times New Roman"/>
      <w:sz w:val="24"/>
      <w:szCs w:val="24"/>
      <w:lang w:val="es-BO" w:eastAsia="es-BO"/>
    </w:rPr>
  </w:style>
  <w:style w:type="paragraph" w:styleId="TDC1">
    <w:name w:val="toc 1"/>
    <w:basedOn w:val="Normal"/>
    <w:next w:val="Normal"/>
    <w:autoRedefine/>
    <w:uiPriority w:val="39"/>
    <w:qFormat/>
    <w:rsid w:val="00FA28C0"/>
    <w:pPr>
      <w:tabs>
        <w:tab w:val="left" w:pos="567"/>
        <w:tab w:val="right" w:leader="dot" w:pos="9356"/>
        <w:tab w:val="right" w:leader="dot" w:pos="9396"/>
      </w:tabs>
    </w:pPr>
    <w:rPr>
      <w:rFonts w:ascii="Tahoma" w:hAnsi="Tahoma" w:cs="Tahoma"/>
      <w:b/>
      <w:color w:val="1F497D"/>
      <w:sz w:val="22"/>
      <w:szCs w:val="22"/>
      <w:lang w:val="es-MX"/>
    </w:rPr>
  </w:style>
  <w:style w:type="paragraph" w:styleId="Ttulo">
    <w:name w:val="Title"/>
    <w:basedOn w:val="Normal"/>
    <w:next w:val="Normal"/>
    <w:link w:val="TtuloCar"/>
    <w:uiPriority w:val="10"/>
    <w:qFormat/>
    <w:rsid w:val="00FA28C0"/>
    <w:pPr>
      <w:spacing w:before="240" w:after="60" w:line="276" w:lineRule="auto"/>
      <w:jc w:val="center"/>
      <w:outlineLvl w:val="0"/>
    </w:pPr>
    <w:rPr>
      <w:rFonts w:ascii="Cambria" w:hAnsi="Cambria"/>
      <w:b/>
      <w:bCs/>
      <w:kern w:val="28"/>
      <w:sz w:val="32"/>
      <w:szCs w:val="32"/>
      <w:lang w:eastAsia="en-US" w:bidi="en-US"/>
    </w:rPr>
  </w:style>
  <w:style w:type="character" w:customStyle="1" w:styleId="TtuloCar">
    <w:name w:val="Título Car"/>
    <w:link w:val="Ttulo"/>
    <w:uiPriority w:val="10"/>
    <w:rsid w:val="00FA28C0"/>
    <w:rPr>
      <w:rFonts w:ascii="Cambria" w:hAnsi="Cambria"/>
      <w:b/>
      <w:bCs/>
      <w:kern w:val="28"/>
      <w:sz w:val="32"/>
      <w:szCs w:val="32"/>
      <w:lang w:eastAsia="en-US" w:bidi="en-US"/>
    </w:rPr>
  </w:style>
  <w:style w:type="paragraph" w:customStyle="1" w:styleId="ww-textoindependiente2">
    <w:name w:val="ww-textoindependiente2"/>
    <w:basedOn w:val="Normal"/>
    <w:rsid w:val="00511895"/>
    <w:pPr>
      <w:spacing w:line="360" w:lineRule="auto"/>
      <w:jc w:val="both"/>
    </w:pPr>
    <w:rPr>
      <w:rFonts w:ascii="Times New Roman" w:hAnsi="Times New Roman"/>
      <w:sz w:val="20"/>
      <w:szCs w:val="20"/>
      <w:lang w:val="en-US" w:eastAsia="en-US"/>
    </w:rPr>
  </w:style>
  <w:style w:type="paragraph" w:styleId="Textonotapie">
    <w:name w:val="footnote text"/>
    <w:basedOn w:val="Normal"/>
    <w:link w:val="TextonotapieCar"/>
    <w:uiPriority w:val="99"/>
    <w:unhideWhenUsed/>
    <w:rsid w:val="00511895"/>
    <w:pPr>
      <w:spacing w:after="200" w:line="276" w:lineRule="auto"/>
    </w:pPr>
    <w:rPr>
      <w:rFonts w:ascii="Calibri" w:hAnsi="Calibri"/>
      <w:sz w:val="20"/>
      <w:szCs w:val="20"/>
      <w:lang w:eastAsia="en-US" w:bidi="en-US"/>
    </w:rPr>
  </w:style>
  <w:style w:type="character" w:customStyle="1" w:styleId="TextonotapieCar">
    <w:name w:val="Texto nota pie Car"/>
    <w:link w:val="Textonotapie"/>
    <w:uiPriority w:val="99"/>
    <w:rsid w:val="00511895"/>
    <w:rPr>
      <w:rFonts w:ascii="Calibri" w:hAnsi="Calibri"/>
      <w:lang w:eastAsia="en-US" w:bidi="en-US"/>
    </w:rPr>
  </w:style>
  <w:style w:type="character" w:styleId="Refdenotaalpie">
    <w:name w:val="footnote reference"/>
    <w:uiPriority w:val="99"/>
    <w:unhideWhenUsed/>
    <w:rsid w:val="00511895"/>
    <w:rPr>
      <w:vertAlign w:val="superscript"/>
    </w:rPr>
  </w:style>
  <w:style w:type="paragraph" w:styleId="Textoindependiente3">
    <w:name w:val="Body Text 3"/>
    <w:basedOn w:val="Normal"/>
    <w:link w:val="Textoindependiente3Car"/>
    <w:uiPriority w:val="99"/>
    <w:rsid w:val="0069280E"/>
    <w:pPr>
      <w:spacing w:after="120"/>
    </w:pPr>
  </w:style>
  <w:style w:type="character" w:customStyle="1" w:styleId="Textoindependiente3Car">
    <w:name w:val="Texto independiente 3 Car"/>
    <w:link w:val="Textoindependiente3"/>
    <w:uiPriority w:val="99"/>
    <w:rsid w:val="0069280E"/>
    <w:rPr>
      <w:rFonts w:ascii="Verdana" w:hAnsi="Verdana"/>
      <w:sz w:val="16"/>
      <w:szCs w:val="16"/>
    </w:rPr>
  </w:style>
  <w:style w:type="paragraph" w:styleId="Mapadeldocumento">
    <w:name w:val="Document Map"/>
    <w:basedOn w:val="Normal"/>
    <w:link w:val="MapadeldocumentoCar"/>
    <w:uiPriority w:val="99"/>
    <w:rsid w:val="002C3600"/>
    <w:rPr>
      <w:rFonts w:ascii="Tahoma" w:hAnsi="Tahoma"/>
    </w:rPr>
  </w:style>
  <w:style w:type="character" w:customStyle="1" w:styleId="MapadeldocumentoCar">
    <w:name w:val="Mapa del documento Car"/>
    <w:link w:val="Mapadeldocumento"/>
    <w:uiPriority w:val="99"/>
    <w:rsid w:val="002C3600"/>
    <w:rPr>
      <w:rFonts w:ascii="Tahoma" w:hAnsi="Tahoma" w:cs="Tahoma"/>
      <w:sz w:val="16"/>
      <w:szCs w:val="16"/>
      <w:lang w:val="es-ES" w:eastAsia="es-ES"/>
    </w:rPr>
  </w:style>
  <w:style w:type="character" w:styleId="Refdecomentario">
    <w:name w:val="annotation reference"/>
    <w:uiPriority w:val="99"/>
    <w:rsid w:val="00455EE3"/>
    <w:rPr>
      <w:sz w:val="16"/>
      <w:szCs w:val="16"/>
    </w:rPr>
  </w:style>
  <w:style w:type="paragraph" w:styleId="Asuntodelcomentario">
    <w:name w:val="annotation subject"/>
    <w:basedOn w:val="Textocomentario"/>
    <w:next w:val="Textocomentario"/>
    <w:link w:val="AsuntodelcomentarioCar"/>
    <w:uiPriority w:val="99"/>
    <w:rsid w:val="00455EE3"/>
    <w:rPr>
      <w:rFonts w:ascii="Verdana" w:hAnsi="Verdana"/>
      <w:b/>
      <w:bCs/>
    </w:rPr>
  </w:style>
  <w:style w:type="character" w:customStyle="1" w:styleId="AsuntodelcomentarioCar">
    <w:name w:val="Asunto del comentario Car"/>
    <w:link w:val="Asuntodelcomentario"/>
    <w:uiPriority w:val="99"/>
    <w:rsid w:val="00455EE3"/>
    <w:rPr>
      <w:rFonts w:ascii="Verdana" w:hAnsi="Verdana"/>
      <w:b/>
      <w:bCs/>
      <w:sz w:val="16"/>
      <w:szCs w:val="16"/>
      <w:lang w:val="es-ES" w:eastAsia="es-ES" w:bidi="ar-SA"/>
    </w:rPr>
  </w:style>
  <w:style w:type="paragraph" w:styleId="Continuarlista">
    <w:name w:val="List Continue"/>
    <w:basedOn w:val="Normal"/>
    <w:uiPriority w:val="99"/>
    <w:rsid w:val="002275B2"/>
    <w:pPr>
      <w:spacing w:after="120"/>
      <w:ind w:left="283"/>
      <w:jc w:val="both"/>
    </w:pPr>
    <w:rPr>
      <w:rFonts w:ascii="Arial" w:hAnsi="Arial" w:cs="Arial"/>
      <w:sz w:val="20"/>
      <w:szCs w:val="20"/>
      <w:lang w:val="es-BO" w:eastAsia="en-US"/>
    </w:rPr>
  </w:style>
  <w:style w:type="paragraph" w:customStyle="1" w:styleId="TITULOS">
    <w:name w:val="TITULOS"/>
    <w:next w:val="Normal"/>
    <w:uiPriority w:val="99"/>
    <w:qFormat/>
    <w:rsid w:val="002275B2"/>
    <w:pPr>
      <w:spacing w:after="200" w:line="276" w:lineRule="auto"/>
      <w:ind w:left="360" w:hanging="360"/>
    </w:pPr>
    <w:rPr>
      <w:rFonts w:ascii="Arial" w:hAnsi="Arial" w:cs="Arial"/>
      <w:b/>
      <w:bCs/>
      <w:sz w:val="24"/>
      <w:szCs w:val="24"/>
      <w:lang w:eastAsia="en-US"/>
    </w:rPr>
  </w:style>
  <w:style w:type="paragraph" w:customStyle="1" w:styleId="EstiloAnexoA1XIzquierda125cm">
    <w:name w:val="Estilo Anexo A.1.X + Izquierda:  1.25 cm"/>
    <w:basedOn w:val="Normal"/>
    <w:uiPriority w:val="99"/>
    <w:rsid w:val="002275B2"/>
    <w:pPr>
      <w:tabs>
        <w:tab w:val="num" w:pos="720"/>
      </w:tabs>
      <w:spacing w:after="200"/>
      <w:ind w:left="1117" w:hanging="397"/>
      <w:jc w:val="both"/>
    </w:pPr>
    <w:rPr>
      <w:rFonts w:ascii="Arial" w:hAnsi="Arial" w:cs="Arial"/>
      <w:b/>
      <w:bCs/>
      <w:sz w:val="22"/>
      <w:szCs w:val="22"/>
      <w:lang w:val="es-ES_tradnl" w:eastAsia="en-US"/>
    </w:rPr>
  </w:style>
  <w:style w:type="paragraph" w:customStyle="1" w:styleId="AnexoA2X">
    <w:name w:val="Anexo A.2.X"/>
    <w:basedOn w:val="Normal"/>
    <w:uiPriority w:val="99"/>
    <w:rsid w:val="002275B2"/>
    <w:pPr>
      <w:spacing w:after="200"/>
      <w:ind w:left="720" w:hanging="360"/>
      <w:jc w:val="both"/>
    </w:pPr>
    <w:rPr>
      <w:rFonts w:ascii="Arial" w:hAnsi="Arial" w:cs="Arial"/>
      <w:sz w:val="20"/>
      <w:szCs w:val="20"/>
      <w:lang w:val="es-ES_tradnl" w:eastAsia="en-US"/>
    </w:rPr>
  </w:style>
  <w:style w:type="character" w:customStyle="1" w:styleId="psrch-metadata1">
    <w:name w:val="psrch-metadata1"/>
    <w:rsid w:val="00384FD5"/>
    <w:rPr>
      <w:rFonts w:ascii="Tahoma" w:hAnsi="Tahoma" w:cs="Tahoma" w:hint="default"/>
      <w:color w:val="333333"/>
      <w:sz w:val="24"/>
      <w:szCs w:val="24"/>
    </w:rPr>
  </w:style>
  <w:style w:type="table" w:customStyle="1" w:styleId="Tablaconcuadrcula1">
    <w:name w:val="Tabla con cuadrícula1"/>
    <w:basedOn w:val="Tablanormal"/>
    <w:next w:val="Tablaconcuadrcula"/>
    <w:uiPriority w:val="99"/>
    <w:rsid w:val="001B48CC"/>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4A2984"/>
    <w:pPr>
      <w:autoSpaceDE w:val="0"/>
      <w:autoSpaceDN w:val="0"/>
      <w:adjustRightInd w:val="0"/>
    </w:pPr>
    <w:rPr>
      <w:color w:val="000000"/>
      <w:sz w:val="24"/>
      <w:szCs w:val="24"/>
      <w:lang w:eastAsia="es-ES"/>
    </w:rPr>
  </w:style>
  <w:style w:type="paragraph" w:customStyle="1" w:styleId="Estilo13">
    <w:name w:val="Estilo13"/>
    <w:basedOn w:val="Prrafodelista"/>
    <w:qFormat/>
    <w:rsid w:val="00F376C7"/>
    <w:pPr>
      <w:spacing w:after="200"/>
      <w:ind w:hanging="720"/>
      <w:contextualSpacing/>
      <w:jc w:val="both"/>
    </w:pPr>
    <w:rPr>
      <w:rFonts w:ascii="Arial Unicode MS" w:eastAsia="Arial Unicode MS" w:hAnsi="Arial Unicode MS" w:cs="Arial Unicode MS"/>
      <w:lang w:val="es-BO"/>
    </w:rPr>
  </w:style>
  <w:style w:type="paragraph" w:customStyle="1" w:styleId="NOE2010CG">
    <w:name w:val="NOE2010CG"/>
    <w:basedOn w:val="Normal"/>
    <w:qFormat/>
    <w:rsid w:val="00F376C7"/>
    <w:pPr>
      <w:keepNext/>
      <w:keepLines/>
      <w:tabs>
        <w:tab w:val="num" w:pos="814"/>
      </w:tabs>
      <w:spacing w:before="200"/>
      <w:ind w:left="814" w:hanging="454"/>
      <w:jc w:val="both"/>
      <w:outlineLvl w:val="1"/>
    </w:pPr>
    <w:rPr>
      <w:rFonts w:ascii="Calibri" w:eastAsia="Arial Unicode MS" w:hAnsi="Calibri" w:cs="Calibri"/>
      <w:b/>
      <w:bCs/>
      <w:sz w:val="20"/>
      <w:szCs w:val="26"/>
      <w:lang w:val="es-BO" w:eastAsia="en-US"/>
    </w:rPr>
  </w:style>
  <w:style w:type="paragraph" w:customStyle="1" w:styleId="NOE2010CGC">
    <w:name w:val="NOE2010CGC"/>
    <w:basedOn w:val="Normal"/>
    <w:link w:val="NOE2010CGCCar"/>
    <w:qFormat/>
    <w:rsid w:val="00F376C7"/>
    <w:pPr>
      <w:tabs>
        <w:tab w:val="num" w:pos="1560"/>
      </w:tabs>
      <w:ind w:left="1560" w:hanging="360"/>
      <w:jc w:val="both"/>
    </w:pPr>
    <w:rPr>
      <w:rFonts w:ascii="Calibri" w:eastAsia="Arial Unicode MS" w:hAnsi="Calibri" w:cs="Calibri"/>
      <w:b/>
      <w:bCs/>
      <w:sz w:val="20"/>
      <w:szCs w:val="26"/>
      <w:lang w:val="es-BO" w:eastAsia="en-US"/>
    </w:rPr>
  </w:style>
  <w:style w:type="character" w:customStyle="1" w:styleId="NOE2010CGCCar">
    <w:name w:val="NOE2010CGC Car"/>
    <w:link w:val="NOE2010CGC"/>
    <w:rsid w:val="00324A4F"/>
    <w:rPr>
      <w:rFonts w:ascii="Calibri" w:eastAsia="Arial Unicode MS" w:hAnsi="Calibri" w:cs="Calibri"/>
      <w:b/>
      <w:bCs/>
      <w:szCs w:val="26"/>
      <w:lang w:eastAsia="en-US"/>
    </w:rPr>
  </w:style>
  <w:style w:type="paragraph" w:customStyle="1" w:styleId="NOE2010CGCC">
    <w:name w:val="NOE2010CGCC"/>
    <w:basedOn w:val="Normal"/>
    <w:link w:val="NOE2010CGCCCar"/>
    <w:qFormat/>
    <w:rsid w:val="00F376C7"/>
    <w:pPr>
      <w:ind w:left="1004" w:hanging="720"/>
      <w:jc w:val="both"/>
    </w:pPr>
    <w:rPr>
      <w:rFonts w:ascii="Calibri" w:eastAsia="Arial Unicode MS" w:hAnsi="Calibri"/>
      <w:sz w:val="20"/>
      <w:szCs w:val="22"/>
      <w:lang w:eastAsia="en-US"/>
    </w:rPr>
  </w:style>
  <w:style w:type="character" w:customStyle="1" w:styleId="NOE2010CGCCCar">
    <w:name w:val="NOE2010CGCC Car"/>
    <w:link w:val="NOE2010CGCC"/>
    <w:rsid w:val="00F376C7"/>
    <w:rPr>
      <w:rFonts w:ascii="Calibri" w:eastAsia="Arial Unicode MS" w:hAnsi="Calibri"/>
      <w:szCs w:val="22"/>
      <w:lang w:val="es-ES" w:eastAsia="en-US"/>
    </w:rPr>
  </w:style>
  <w:style w:type="paragraph" w:customStyle="1" w:styleId="Estilo1">
    <w:name w:val="Estilo1"/>
    <w:basedOn w:val="Normal"/>
    <w:qFormat/>
    <w:rsid w:val="007C0F25"/>
    <w:pPr>
      <w:spacing w:after="200"/>
      <w:ind w:left="360" w:hanging="360"/>
      <w:jc w:val="both"/>
    </w:pPr>
    <w:rPr>
      <w:rFonts w:ascii="Arial" w:eastAsia="Calibri" w:hAnsi="Arial"/>
      <w:b/>
      <w:sz w:val="24"/>
      <w:szCs w:val="22"/>
      <w:lang w:val="es-BO" w:eastAsia="en-US"/>
    </w:rPr>
  </w:style>
  <w:style w:type="paragraph" w:styleId="Sangradetextonormal">
    <w:name w:val="Body Text Indent"/>
    <w:basedOn w:val="Normal"/>
    <w:link w:val="SangradetextonormalCar"/>
    <w:uiPriority w:val="99"/>
    <w:rsid w:val="007C0F25"/>
    <w:pPr>
      <w:spacing w:after="120"/>
      <w:ind w:left="283"/>
      <w:jc w:val="both"/>
    </w:pPr>
    <w:rPr>
      <w:rFonts w:ascii="Arial" w:eastAsia="Calibri" w:hAnsi="Arial"/>
      <w:sz w:val="20"/>
      <w:szCs w:val="22"/>
      <w:lang w:eastAsia="en-US"/>
    </w:rPr>
  </w:style>
  <w:style w:type="character" w:customStyle="1" w:styleId="SangradetextonormalCar">
    <w:name w:val="Sangría de texto normal Car"/>
    <w:basedOn w:val="Fuentedeprrafopredeter"/>
    <w:link w:val="Sangradetextonormal"/>
    <w:uiPriority w:val="99"/>
    <w:rsid w:val="007C0F25"/>
    <w:rPr>
      <w:rFonts w:ascii="Arial" w:eastAsia="Calibri" w:hAnsi="Arial"/>
      <w:szCs w:val="22"/>
      <w:lang w:val="es-ES" w:eastAsia="en-US"/>
    </w:rPr>
  </w:style>
  <w:style w:type="character" w:styleId="Nmerodelnea">
    <w:name w:val="line number"/>
    <w:basedOn w:val="Fuentedeprrafopredeter"/>
    <w:rsid w:val="007C0F25"/>
  </w:style>
  <w:style w:type="paragraph" w:styleId="Textosinformato">
    <w:name w:val="Plain Text"/>
    <w:basedOn w:val="Normal"/>
    <w:link w:val="TextosinformatoCar"/>
    <w:uiPriority w:val="99"/>
    <w:unhideWhenUsed/>
    <w:rsid w:val="007C0F25"/>
    <w:rPr>
      <w:rFonts w:ascii="Tahoma" w:eastAsia="Calibri" w:hAnsi="Tahoma"/>
      <w:sz w:val="22"/>
      <w:szCs w:val="21"/>
      <w:lang w:eastAsia="en-US"/>
    </w:rPr>
  </w:style>
  <w:style w:type="character" w:customStyle="1" w:styleId="TextosinformatoCar">
    <w:name w:val="Texto sin formato Car"/>
    <w:basedOn w:val="Fuentedeprrafopredeter"/>
    <w:link w:val="Textosinformato"/>
    <w:uiPriority w:val="99"/>
    <w:rsid w:val="007C0F25"/>
    <w:rPr>
      <w:rFonts w:ascii="Tahoma" w:eastAsia="Calibri" w:hAnsi="Tahoma"/>
      <w:sz w:val="22"/>
      <w:szCs w:val="21"/>
      <w:lang w:val="es-ES" w:eastAsia="en-US"/>
    </w:rPr>
  </w:style>
  <w:style w:type="character" w:styleId="Hipervnculovisitado">
    <w:name w:val="FollowedHyperlink"/>
    <w:basedOn w:val="Fuentedeprrafopredeter"/>
    <w:uiPriority w:val="99"/>
    <w:unhideWhenUsed/>
    <w:rsid w:val="00935F1F"/>
    <w:rPr>
      <w:color w:val="800080"/>
      <w:u w:val="single"/>
    </w:rPr>
  </w:style>
  <w:style w:type="paragraph" w:customStyle="1" w:styleId="font5">
    <w:name w:val="font5"/>
    <w:basedOn w:val="Normal"/>
    <w:rsid w:val="00935F1F"/>
    <w:pPr>
      <w:spacing w:before="100" w:beforeAutospacing="1" w:after="100" w:afterAutospacing="1"/>
    </w:pPr>
    <w:rPr>
      <w:rFonts w:ascii="Arial" w:hAnsi="Arial" w:cs="Arial"/>
      <w:sz w:val="20"/>
      <w:szCs w:val="20"/>
      <w:lang w:val="es-BO" w:eastAsia="es-BO"/>
    </w:rPr>
  </w:style>
  <w:style w:type="paragraph" w:customStyle="1" w:styleId="font6">
    <w:name w:val="font6"/>
    <w:basedOn w:val="Normal"/>
    <w:rsid w:val="00935F1F"/>
    <w:pPr>
      <w:spacing w:before="100" w:beforeAutospacing="1" w:after="100" w:afterAutospacing="1"/>
    </w:pPr>
    <w:rPr>
      <w:rFonts w:ascii="Arial" w:hAnsi="Arial" w:cs="Arial"/>
      <w:lang w:val="es-BO" w:eastAsia="es-BO"/>
    </w:rPr>
  </w:style>
  <w:style w:type="paragraph" w:customStyle="1" w:styleId="font7">
    <w:name w:val="font7"/>
    <w:basedOn w:val="Normal"/>
    <w:rsid w:val="00935F1F"/>
    <w:pPr>
      <w:spacing w:before="100" w:beforeAutospacing="1" w:after="100" w:afterAutospacing="1"/>
    </w:pPr>
    <w:rPr>
      <w:rFonts w:ascii="Symbol" w:hAnsi="Symbol"/>
      <w:lang w:val="es-BO" w:eastAsia="es-BO"/>
    </w:rPr>
  </w:style>
  <w:style w:type="paragraph" w:customStyle="1" w:styleId="font8">
    <w:name w:val="font8"/>
    <w:basedOn w:val="Normal"/>
    <w:rsid w:val="00935F1F"/>
    <w:pPr>
      <w:spacing w:before="100" w:beforeAutospacing="1" w:after="100" w:afterAutospacing="1"/>
    </w:pPr>
    <w:rPr>
      <w:rFonts w:ascii="Arial" w:hAnsi="Arial" w:cs="Arial"/>
      <w:sz w:val="22"/>
      <w:szCs w:val="22"/>
      <w:lang w:val="es-BO" w:eastAsia="es-BO"/>
    </w:rPr>
  </w:style>
  <w:style w:type="paragraph" w:customStyle="1" w:styleId="font9">
    <w:name w:val="font9"/>
    <w:basedOn w:val="Normal"/>
    <w:rsid w:val="00935F1F"/>
    <w:pPr>
      <w:spacing w:before="100" w:beforeAutospacing="1" w:after="100" w:afterAutospacing="1"/>
    </w:pPr>
    <w:rPr>
      <w:rFonts w:ascii="Arial" w:hAnsi="Arial" w:cs="Arial"/>
      <w:u w:val="single"/>
      <w:lang w:val="es-BO" w:eastAsia="es-BO"/>
    </w:rPr>
  </w:style>
  <w:style w:type="paragraph" w:customStyle="1" w:styleId="font10">
    <w:name w:val="font10"/>
    <w:basedOn w:val="Normal"/>
    <w:rsid w:val="00935F1F"/>
    <w:pPr>
      <w:spacing w:before="100" w:beforeAutospacing="1" w:after="100" w:afterAutospacing="1"/>
    </w:pPr>
    <w:rPr>
      <w:rFonts w:ascii="Arial" w:hAnsi="Arial" w:cs="Arial"/>
      <w:lang w:val="es-BO" w:eastAsia="es-BO"/>
    </w:rPr>
  </w:style>
  <w:style w:type="paragraph" w:customStyle="1" w:styleId="xl77">
    <w:name w:val="xl77"/>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lang w:val="es-BO" w:eastAsia="es-BO"/>
    </w:rPr>
  </w:style>
  <w:style w:type="paragraph" w:customStyle="1" w:styleId="xl78">
    <w:name w:val="xl78"/>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lang w:val="es-BO" w:eastAsia="es-BO"/>
    </w:rPr>
  </w:style>
  <w:style w:type="paragraph" w:customStyle="1" w:styleId="xl79">
    <w:name w:val="xl79"/>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lang w:val="es-BO" w:eastAsia="es-BO"/>
    </w:rPr>
  </w:style>
  <w:style w:type="paragraph" w:customStyle="1" w:styleId="xl80">
    <w:name w:val="xl80"/>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lang w:val="es-BO" w:eastAsia="es-BO"/>
    </w:rPr>
  </w:style>
  <w:style w:type="paragraph" w:customStyle="1" w:styleId="xl81">
    <w:name w:val="xl81"/>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lang w:val="es-BO" w:eastAsia="es-BO"/>
    </w:rPr>
  </w:style>
  <w:style w:type="paragraph" w:customStyle="1" w:styleId="xl82">
    <w:name w:val="xl82"/>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lang w:val="es-BO" w:eastAsia="es-BO"/>
    </w:rPr>
  </w:style>
  <w:style w:type="paragraph" w:customStyle="1" w:styleId="xl83">
    <w:name w:val="xl83"/>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lang w:val="es-BO" w:eastAsia="es-BO"/>
    </w:rPr>
  </w:style>
  <w:style w:type="paragraph" w:customStyle="1" w:styleId="xl84">
    <w:name w:val="xl84"/>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lang w:val="es-BO" w:eastAsia="es-BO"/>
    </w:rPr>
  </w:style>
  <w:style w:type="paragraph" w:customStyle="1" w:styleId="xl85">
    <w:name w:val="xl85"/>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lang w:val="es-BO" w:eastAsia="es-BO"/>
    </w:rPr>
  </w:style>
  <w:style w:type="paragraph" w:customStyle="1" w:styleId="xl86">
    <w:name w:val="xl86"/>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4"/>
      <w:szCs w:val="24"/>
      <w:lang w:val="es-BO" w:eastAsia="es-BO"/>
    </w:rPr>
  </w:style>
  <w:style w:type="paragraph" w:customStyle="1" w:styleId="xl87">
    <w:name w:val="xl87"/>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24"/>
      <w:szCs w:val="24"/>
      <w:lang w:val="es-BO" w:eastAsia="es-BO"/>
    </w:rPr>
  </w:style>
  <w:style w:type="paragraph" w:customStyle="1" w:styleId="xl88">
    <w:name w:val="xl88"/>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lang w:val="es-BO" w:eastAsia="es-BO"/>
    </w:rPr>
  </w:style>
  <w:style w:type="paragraph" w:customStyle="1" w:styleId="xl89">
    <w:name w:val="xl89"/>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FF"/>
      <w:sz w:val="24"/>
      <w:szCs w:val="24"/>
      <w:lang w:val="es-BO" w:eastAsia="es-BO"/>
    </w:rPr>
  </w:style>
  <w:style w:type="paragraph" w:customStyle="1" w:styleId="xl90">
    <w:name w:val="xl90"/>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color w:val="0000FF"/>
      <w:sz w:val="24"/>
      <w:szCs w:val="24"/>
      <w:lang w:val="es-BO" w:eastAsia="es-BO"/>
    </w:rPr>
  </w:style>
  <w:style w:type="paragraph" w:customStyle="1" w:styleId="xl91">
    <w:name w:val="xl91"/>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FF"/>
      <w:sz w:val="24"/>
      <w:szCs w:val="24"/>
      <w:lang w:val="es-BO" w:eastAsia="es-BO"/>
    </w:rPr>
  </w:style>
  <w:style w:type="paragraph" w:customStyle="1" w:styleId="xl92">
    <w:name w:val="xl92"/>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lang w:val="es-BO" w:eastAsia="es-BO"/>
    </w:rPr>
  </w:style>
  <w:style w:type="paragraph" w:customStyle="1" w:styleId="xl93">
    <w:name w:val="xl93"/>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lang w:val="es-BO" w:eastAsia="es-BO"/>
    </w:rPr>
  </w:style>
  <w:style w:type="paragraph" w:customStyle="1" w:styleId="xl94">
    <w:name w:val="xl94"/>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FF"/>
      <w:sz w:val="24"/>
      <w:szCs w:val="24"/>
      <w:lang w:val="es-BO" w:eastAsia="es-BO"/>
    </w:rPr>
  </w:style>
  <w:style w:type="paragraph" w:customStyle="1" w:styleId="xl95">
    <w:name w:val="xl95"/>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lang w:val="es-BO" w:eastAsia="es-BO"/>
    </w:rPr>
  </w:style>
  <w:style w:type="paragraph" w:customStyle="1" w:styleId="xl96">
    <w:name w:val="xl96"/>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lang w:val="es-BO" w:eastAsia="es-BO"/>
    </w:rPr>
  </w:style>
  <w:style w:type="paragraph" w:customStyle="1" w:styleId="xl97">
    <w:name w:val="xl97"/>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lang w:val="es-BO" w:eastAsia="es-BO"/>
    </w:rPr>
  </w:style>
  <w:style w:type="paragraph" w:customStyle="1" w:styleId="xl98">
    <w:name w:val="xl98"/>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lang w:val="es-BO" w:eastAsia="es-BO"/>
    </w:rPr>
  </w:style>
  <w:style w:type="paragraph" w:customStyle="1" w:styleId="xl99">
    <w:name w:val="xl99"/>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color w:val="000000"/>
      <w:sz w:val="20"/>
      <w:szCs w:val="20"/>
      <w:lang w:val="es-BO" w:eastAsia="es-BO"/>
    </w:rPr>
  </w:style>
  <w:style w:type="paragraph" w:customStyle="1" w:styleId="xl100">
    <w:name w:val="xl100"/>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lang w:val="es-BO" w:eastAsia="es-BO"/>
    </w:rPr>
  </w:style>
  <w:style w:type="paragraph" w:customStyle="1" w:styleId="xl101">
    <w:name w:val="xl101"/>
    <w:basedOn w:val="Normal"/>
    <w:rsid w:val="00935F1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imes New Roman" w:hAnsi="Times New Roman"/>
      <w:b/>
      <w:bCs/>
      <w:sz w:val="20"/>
      <w:szCs w:val="20"/>
      <w:lang w:val="es-BO" w:eastAsia="es-BO"/>
    </w:rPr>
  </w:style>
  <w:style w:type="paragraph" w:customStyle="1" w:styleId="xl102">
    <w:name w:val="xl102"/>
    <w:basedOn w:val="Normal"/>
    <w:rsid w:val="00935F1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imes New Roman" w:hAnsi="Times New Roman"/>
      <w:b/>
      <w:bCs/>
      <w:sz w:val="20"/>
      <w:szCs w:val="20"/>
      <w:lang w:val="es-BO" w:eastAsia="es-BO"/>
    </w:rPr>
  </w:style>
  <w:style w:type="paragraph" w:customStyle="1" w:styleId="xl103">
    <w:name w:val="xl103"/>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24"/>
      <w:szCs w:val="24"/>
      <w:lang w:val="es-BO" w:eastAsia="es-BO"/>
    </w:rPr>
  </w:style>
  <w:style w:type="paragraph" w:customStyle="1" w:styleId="xl104">
    <w:name w:val="xl104"/>
    <w:basedOn w:val="Normal"/>
    <w:rsid w:val="00935F1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imes New Roman" w:hAnsi="Times New Roman"/>
      <w:b/>
      <w:bCs/>
      <w:sz w:val="24"/>
      <w:szCs w:val="24"/>
      <w:lang w:val="es-BO" w:eastAsia="es-BO"/>
    </w:rPr>
  </w:style>
  <w:style w:type="paragraph" w:customStyle="1" w:styleId="xl105">
    <w:name w:val="xl105"/>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4"/>
      <w:szCs w:val="24"/>
      <w:lang w:val="es-BO" w:eastAsia="es-BO"/>
    </w:rPr>
  </w:style>
  <w:style w:type="paragraph" w:customStyle="1" w:styleId="xl65">
    <w:name w:val="xl65"/>
    <w:basedOn w:val="Normal"/>
    <w:rsid w:val="00DF4DA9"/>
    <w:pPr>
      <w:spacing w:before="100" w:beforeAutospacing="1" w:after="100" w:afterAutospacing="1"/>
    </w:pPr>
    <w:rPr>
      <w:rFonts w:ascii="Tahoma" w:hAnsi="Tahoma" w:cs="Tahoma"/>
      <w:sz w:val="14"/>
      <w:szCs w:val="14"/>
      <w:lang w:val="es-BO" w:eastAsia="es-BO"/>
    </w:rPr>
  </w:style>
  <w:style w:type="paragraph" w:customStyle="1" w:styleId="xl66">
    <w:name w:val="xl66"/>
    <w:basedOn w:val="Normal"/>
    <w:rsid w:val="00DF4DA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b/>
      <w:bCs/>
      <w:color w:val="004990"/>
      <w:sz w:val="14"/>
      <w:szCs w:val="14"/>
      <w:lang w:val="es-BO" w:eastAsia="es-BO"/>
    </w:rPr>
  </w:style>
  <w:style w:type="paragraph" w:customStyle="1" w:styleId="xl67">
    <w:name w:val="xl67"/>
    <w:basedOn w:val="Normal"/>
    <w:rsid w:val="00DF4DA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color w:val="004990"/>
      <w:sz w:val="14"/>
      <w:szCs w:val="14"/>
      <w:lang w:val="es-BO" w:eastAsia="es-BO"/>
    </w:rPr>
  </w:style>
  <w:style w:type="paragraph" w:customStyle="1" w:styleId="xl68">
    <w:name w:val="xl68"/>
    <w:basedOn w:val="Normal"/>
    <w:rsid w:val="00DF4DA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color w:val="004990"/>
      <w:sz w:val="14"/>
      <w:szCs w:val="14"/>
      <w:lang w:val="es-BO" w:eastAsia="es-BO"/>
    </w:rPr>
  </w:style>
  <w:style w:type="paragraph" w:customStyle="1" w:styleId="xl69">
    <w:name w:val="xl69"/>
    <w:basedOn w:val="Normal"/>
    <w:rsid w:val="00DF4DA9"/>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Tahoma" w:hAnsi="Tahoma" w:cs="Tahoma"/>
      <w:b/>
      <w:bCs/>
      <w:color w:val="1F497D"/>
      <w:sz w:val="14"/>
      <w:szCs w:val="14"/>
      <w:lang w:val="es-BO" w:eastAsia="es-BO"/>
    </w:rPr>
  </w:style>
  <w:style w:type="paragraph" w:customStyle="1" w:styleId="xl70">
    <w:name w:val="xl70"/>
    <w:basedOn w:val="Normal"/>
    <w:rsid w:val="00DF4DA9"/>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Tahoma" w:hAnsi="Tahoma" w:cs="Tahoma"/>
      <w:color w:val="365F91"/>
      <w:sz w:val="14"/>
      <w:szCs w:val="14"/>
      <w:lang w:val="es-BO" w:eastAsia="es-BO"/>
    </w:rPr>
  </w:style>
  <w:style w:type="paragraph" w:customStyle="1" w:styleId="xl71">
    <w:name w:val="xl71"/>
    <w:basedOn w:val="Normal"/>
    <w:rsid w:val="00DF4DA9"/>
    <w:pPr>
      <w:pBdr>
        <w:top w:val="single" w:sz="4" w:space="0" w:color="auto"/>
        <w:left w:val="single" w:sz="4" w:space="0" w:color="FFFFFF"/>
        <w:bottom w:val="single" w:sz="4" w:space="0" w:color="auto"/>
        <w:right w:val="single" w:sz="4" w:space="0" w:color="FFFFFF"/>
      </w:pBdr>
      <w:shd w:val="clear" w:color="000000" w:fill="1F497D"/>
      <w:spacing w:before="100" w:beforeAutospacing="1" w:after="100" w:afterAutospacing="1"/>
      <w:jc w:val="center"/>
      <w:textAlignment w:val="center"/>
    </w:pPr>
    <w:rPr>
      <w:rFonts w:ascii="Tahoma" w:hAnsi="Tahoma" w:cs="Tahoma"/>
      <w:color w:val="FFFFFF"/>
      <w:sz w:val="14"/>
      <w:szCs w:val="14"/>
      <w:lang w:val="es-BO" w:eastAsia="es-BO"/>
    </w:rPr>
  </w:style>
  <w:style w:type="paragraph" w:customStyle="1" w:styleId="xl72">
    <w:name w:val="xl72"/>
    <w:basedOn w:val="Normal"/>
    <w:rsid w:val="00DF4DA9"/>
    <w:pPr>
      <w:pBdr>
        <w:top w:val="single" w:sz="4" w:space="0" w:color="auto"/>
        <w:left w:val="single" w:sz="4" w:space="0" w:color="FFFFFF"/>
        <w:bottom w:val="single" w:sz="4" w:space="0" w:color="auto"/>
        <w:right w:val="single" w:sz="4" w:space="0" w:color="auto"/>
      </w:pBdr>
      <w:shd w:val="clear" w:color="000000" w:fill="1F497D"/>
      <w:spacing w:before="100" w:beforeAutospacing="1" w:after="100" w:afterAutospacing="1"/>
      <w:jc w:val="center"/>
      <w:textAlignment w:val="center"/>
    </w:pPr>
    <w:rPr>
      <w:rFonts w:ascii="Tahoma" w:hAnsi="Tahoma" w:cs="Tahoma"/>
      <w:color w:val="FFFFFF"/>
      <w:sz w:val="14"/>
      <w:szCs w:val="14"/>
      <w:lang w:val="es-BO" w:eastAsia="es-BO"/>
    </w:rPr>
  </w:style>
  <w:style w:type="paragraph" w:customStyle="1" w:styleId="xl73">
    <w:name w:val="xl73"/>
    <w:basedOn w:val="Normal"/>
    <w:rsid w:val="00DF4DA9"/>
    <w:pPr>
      <w:pBdr>
        <w:top w:val="single" w:sz="4" w:space="0" w:color="auto"/>
        <w:left w:val="single" w:sz="4" w:space="0" w:color="auto"/>
        <w:bottom w:val="single" w:sz="4" w:space="0" w:color="auto"/>
        <w:right w:val="single" w:sz="4" w:space="0" w:color="FFFFFF"/>
      </w:pBdr>
      <w:shd w:val="clear" w:color="000000" w:fill="004990"/>
      <w:spacing w:before="100" w:beforeAutospacing="1" w:after="100" w:afterAutospacing="1"/>
      <w:jc w:val="center"/>
      <w:textAlignment w:val="center"/>
    </w:pPr>
    <w:rPr>
      <w:rFonts w:ascii="Tahoma" w:hAnsi="Tahoma" w:cs="Tahoma"/>
      <w:color w:val="FFFFFF"/>
      <w:sz w:val="14"/>
      <w:szCs w:val="14"/>
      <w:lang w:val="es-BO" w:eastAsia="es-BO"/>
    </w:rPr>
  </w:style>
  <w:style w:type="paragraph" w:customStyle="1" w:styleId="xl74">
    <w:name w:val="xl74"/>
    <w:basedOn w:val="Normal"/>
    <w:rsid w:val="00DF4DA9"/>
    <w:pPr>
      <w:pBdr>
        <w:top w:val="single" w:sz="4" w:space="0" w:color="auto"/>
        <w:left w:val="single" w:sz="4" w:space="0" w:color="FFFFFF"/>
        <w:bottom w:val="single" w:sz="4" w:space="0" w:color="auto"/>
        <w:right w:val="single" w:sz="4" w:space="0" w:color="FFFFFF"/>
      </w:pBdr>
      <w:shd w:val="clear" w:color="000000" w:fill="004990"/>
      <w:spacing w:before="100" w:beforeAutospacing="1" w:after="100" w:afterAutospacing="1"/>
      <w:jc w:val="center"/>
      <w:textAlignment w:val="center"/>
    </w:pPr>
    <w:rPr>
      <w:rFonts w:ascii="Tahoma" w:hAnsi="Tahoma" w:cs="Tahoma"/>
      <w:color w:val="FFFFFF"/>
      <w:sz w:val="14"/>
      <w:szCs w:val="14"/>
      <w:lang w:val="es-BO" w:eastAsia="es-BO"/>
    </w:rPr>
  </w:style>
  <w:style w:type="paragraph" w:customStyle="1" w:styleId="xl75">
    <w:name w:val="xl75"/>
    <w:basedOn w:val="Normal"/>
    <w:rsid w:val="00DF4DA9"/>
    <w:pPr>
      <w:spacing w:before="100" w:beforeAutospacing="1" w:after="100" w:afterAutospacing="1"/>
      <w:jc w:val="center"/>
      <w:textAlignment w:val="center"/>
    </w:pPr>
    <w:rPr>
      <w:rFonts w:ascii="Tahoma" w:hAnsi="Tahoma" w:cs="Tahoma"/>
      <w:sz w:val="14"/>
      <w:szCs w:val="14"/>
      <w:lang w:val="es-BO" w:eastAsia="es-BO"/>
    </w:rPr>
  </w:style>
  <w:style w:type="paragraph" w:customStyle="1" w:styleId="xl76">
    <w:name w:val="xl76"/>
    <w:basedOn w:val="Normal"/>
    <w:rsid w:val="00DF4DA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color w:val="1F497D"/>
      <w:sz w:val="14"/>
      <w:szCs w:val="14"/>
      <w:lang w:val="es-BO" w:eastAsia="es-BO"/>
    </w:rPr>
  </w:style>
  <w:style w:type="table" w:customStyle="1" w:styleId="Tablaconcuadrcula11">
    <w:name w:val="Tabla con cuadrícula11"/>
    <w:basedOn w:val="Tablanormal"/>
    <w:next w:val="Tablaconcuadrcula"/>
    <w:locked/>
    <w:rsid w:val="008647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merodepgina">
    <w:name w:val="page number"/>
    <w:basedOn w:val="Fuentedeprrafopredeter"/>
    <w:rsid w:val="00324A4F"/>
  </w:style>
  <w:style w:type="paragraph" w:styleId="TDC3">
    <w:name w:val="toc 3"/>
    <w:basedOn w:val="Normal"/>
    <w:next w:val="Normal"/>
    <w:autoRedefine/>
    <w:uiPriority w:val="39"/>
    <w:rsid w:val="00324A4F"/>
    <w:pPr>
      <w:tabs>
        <w:tab w:val="left" w:pos="1440"/>
        <w:tab w:val="right" w:leader="dot" w:pos="9356"/>
      </w:tabs>
      <w:ind w:left="480"/>
    </w:pPr>
    <w:rPr>
      <w:rFonts w:ascii="Times New Roman" w:hAnsi="Times New Roman"/>
      <w:sz w:val="24"/>
      <w:szCs w:val="24"/>
      <w:lang w:val="es-ES_tradnl"/>
    </w:rPr>
  </w:style>
  <w:style w:type="paragraph" w:styleId="TDC2">
    <w:name w:val="toc 2"/>
    <w:basedOn w:val="Normal"/>
    <w:next w:val="Normal"/>
    <w:autoRedefine/>
    <w:uiPriority w:val="39"/>
    <w:rsid w:val="00324A4F"/>
    <w:pPr>
      <w:tabs>
        <w:tab w:val="left" w:pos="1985"/>
        <w:tab w:val="right" w:leader="dot" w:pos="9356"/>
      </w:tabs>
      <w:ind w:left="1276" w:hanging="709"/>
    </w:pPr>
    <w:rPr>
      <w:rFonts w:ascii="Times New Roman" w:hAnsi="Times New Roman"/>
      <w:sz w:val="24"/>
      <w:szCs w:val="24"/>
    </w:rPr>
  </w:style>
  <w:style w:type="paragraph" w:customStyle="1" w:styleId="Normale1">
    <w:name w:val="Normale1"/>
    <w:rsid w:val="00324A4F"/>
    <w:pPr>
      <w:widowControl w:val="0"/>
    </w:pPr>
    <w:rPr>
      <w:lang w:val="it-IT" w:eastAsia="es-ES"/>
    </w:rPr>
  </w:style>
  <w:style w:type="paragraph" w:customStyle="1" w:styleId="WW-Textoindependiente20">
    <w:name w:val="WW-Texto independiente 2"/>
    <w:basedOn w:val="Normal"/>
    <w:rsid w:val="00324A4F"/>
    <w:pPr>
      <w:suppressAutoHyphens/>
      <w:spacing w:line="360" w:lineRule="auto"/>
      <w:jc w:val="both"/>
    </w:pPr>
    <w:rPr>
      <w:rFonts w:ascii="Times New Roman" w:hAnsi="Times New Roman"/>
      <w:sz w:val="20"/>
      <w:szCs w:val="20"/>
      <w:lang w:val="es-ES_tradnl"/>
    </w:rPr>
  </w:style>
  <w:style w:type="character" w:customStyle="1" w:styleId="TextonotaalfinalCar">
    <w:name w:val="Texto nota al final Car"/>
    <w:basedOn w:val="Fuentedeprrafopredeter"/>
    <w:link w:val="Textonotaalfinal"/>
    <w:uiPriority w:val="99"/>
    <w:semiHidden/>
    <w:rsid w:val="00324A4F"/>
    <w:rPr>
      <w:rFonts w:ascii="Calibri" w:hAnsi="Calibri"/>
      <w:lang w:val="es-ES" w:eastAsia="en-US" w:bidi="en-US"/>
    </w:rPr>
  </w:style>
  <w:style w:type="paragraph" w:styleId="Textonotaalfinal">
    <w:name w:val="endnote text"/>
    <w:basedOn w:val="Normal"/>
    <w:link w:val="TextonotaalfinalCar"/>
    <w:uiPriority w:val="99"/>
    <w:semiHidden/>
    <w:unhideWhenUsed/>
    <w:rsid w:val="00324A4F"/>
    <w:pPr>
      <w:spacing w:after="200" w:line="276" w:lineRule="auto"/>
    </w:pPr>
    <w:rPr>
      <w:rFonts w:ascii="Calibri" w:hAnsi="Calibri"/>
      <w:sz w:val="20"/>
      <w:szCs w:val="20"/>
      <w:lang w:eastAsia="en-US" w:bidi="en-US"/>
    </w:rPr>
  </w:style>
  <w:style w:type="character" w:customStyle="1" w:styleId="ms-profilevalue1">
    <w:name w:val="ms-profilevalue1"/>
    <w:rsid w:val="00324A4F"/>
    <w:rPr>
      <w:color w:val="4C4C4C"/>
    </w:rPr>
  </w:style>
  <w:style w:type="paragraph" w:styleId="ndice1">
    <w:name w:val="index 1"/>
    <w:basedOn w:val="Normal"/>
    <w:next w:val="Normal"/>
    <w:autoRedefine/>
    <w:uiPriority w:val="99"/>
    <w:unhideWhenUsed/>
    <w:rsid w:val="00324A4F"/>
    <w:pPr>
      <w:tabs>
        <w:tab w:val="right" w:leader="dot" w:pos="8828"/>
      </w:tabs>
      <w:spacing w:line="360" w:lineRule="auto"/>
      <w:ind w:left="220" w:hanging="220"/>
    </w:pPr>
    <w:rPr>
      <w:rFonts w:ascii="Calibri" w:hAnsi="Calibri"/>
      <w:sz w:val="22"/>
      <w:szCs w:val="22"/>
      <w:lang w:val="es-BO" w:eastAsia="es-BO"/>
    </w:rPr>
  </w:style>
  <w:style w:type="paragraph" w:customStyle="1" w:styleId="Estilo9">
    <w:name w:val="Estilo9"/>
    <w:basedOn w:val="Normal"/>
    <w:link w:val="Estilo9Car"/>
    <w:qFormat/>
    <w:rsid w:val="00324A4F"/>
    <w:pPr>
      <w:ind w:left="720" w:hanging="720"/>
      <w:jc w:val="both"/>
    </w:pPr>
    <w:rPr>
      <w:rFonts w:ascii="Arial Unicode MS" w:eastAsia="Arial Unicode MS" w:hAnsi="Arial Unicode MS"/>
      <w:sz w:val="20"/>
      <w:szCs w:val="22"/>
      <w:lang w:eastAsia="en-US"/>
    </w:rPr>
  </w:style>
  <w:style w:type="character" w:customStyle="1" w:styleId="Estilo9Car">
    <w:name w:val="Estilo9 Car"/>
    <w:link w:val="Estilo9"/>
    <w:rsid w:val="00324A4F"/>
    <w:rPr>
      <w:rFonts w:ascii="Arial Unicode MS" w:eastAsia="Arial Unicode MS" w:hAnsi="Arial Unicode MS"/>
      <w:szCs w:val="22"/>
      <w:lang w:val="es-ES" w:eastAsia="en-US"/>
    </w:rPr>
  </w:style>
  <w:style w:type="paragraph" w:customStyle="1" w:styleId="Estilo4">
    <w:name w:val="Estilo4"/>
    <w:basedOn w:val="Normal"/>
    <w:link w:val="Estilo4Car"/>
    <w:qFormat/>
    <w:rsid w:val="00324A4F"/>
    <w:pPr>
      <w:keepNext/>
      <w:keepLines/>
      <w:tabs>
        <w:tab w:val="left" w:pos="851"/>
      </w:tabs>
      <w:ind w:left="735" w:hanging="375"/>
      <w:jc w:val="both"/>
      <w:outlineLvl w:val="1"/>
    </w:pPr>
    <w:rPr>
      <w:rFonts w:ascii="Arial Unicode MS" w:eastAsia="Arial Unicode MS" w:hAnsi="Arial Unicode MS"/>
      <w:bCs/>
      <w:sz w:val="20"/>
      <w:szCs w:val="26"/>
      <w:lang w:eastAsia="en-US"/>
    </w:rPr>
  </w:style>
  <w:style w:type="character" w:customStyle="1" w:styleId="Estilo4Car">
    <w:name w:val="Estilo4 Car"/>
    <w:link w:val="Estilo4"/>
    <w:rsid w:val="00324A4F"/>
    <w:rPr>
      <w:rFonts w:ascii="Arial Unicode MS" w:eastAsia="Arial Unicode MS" w:hAnsi="Arial Unicode MS"/>
      <w:bCs/>
      <w:szCs w:val="26"/>
      <w:lang w:val="es-ES" w:eastAsia="en-US"/>
    </w:rPr>
  </w:style>
  <w:style w:type="paragraph" w:customStyle="1" w:styleId="Estilo5">
    <w:name w:val="Estilo 5"/>
    <w:basedOn w:val="Estilo4"/>
    <w:qFormat/>
    <w:rsid w:val="00324A4F"/>
    <w:pPr>
      <w:numPr>
        <w:ilvl w:val="2"/>
      </w:numPr>
      <w:tabs>
        <w:tab w:val="clear" w:pos="851"/>
        <w:tab w:val="num" w:pos="360"/>
        <w:tab w:val="left" w:pos="709"/>
      </w:tabs>
      <w:ind w:left="709" w:hanging="283"/>
    </w:pPr>
    <w:rPr>
      <w:b/>
    </w:rPr>
  </w:style>
  <w:style w:type="character" w:customStyle="1" w:styleId="ms-profilevaluesmall1">
    <w:name w:val="ms-profilevaluesmall1"/>
    <w:rsid w:val="00324A4F"/>
    <w:rPr>
      <w:sz w:val="22"/>
      <w:szCs w:val="22"/>
    </w:rPr>
  </w:style>
  <w:style w:type="paragraph" w:styleId="Continuarlista2">
    <w:name w:val="List Continue 2"/>
    <w:basedOn w:val="Normal"/>
    <w:uiPriority w:val="99"/>
    <w:unhideWhenUsed/>
    <w:rsid w:val="00324A4F"/>
    <w:pPr>
      <w:spacing w:after="120" w:line="276" w:lineRule="auto"/>
      <w:ind w:left="566"/>
      <w:contextualSpacing/>
    </w:pPr>
    <w:rPr>
      <w:rFonts w:ascii="Calibri" w:hAnsi="Calibri"/>
      <w:sz w:val="22"/>
      <w:szCs w:val="22"/>
      <w:lang w:eastAsia="en-US" w:bidi="en-US"/>
    </w:rPr>
  </w:style>
  <w:style w:type="paragraph" w:customStyle="1" w:styleId="AnexoA2">
    <w:name w:val="Anexo A.2"/>
    <w:basedOn w:val="Normal"/>
    <w:uiPriority w:val="99"/>
    <w:rsid w:val="00324A4F"/>
    <w:pPr>
      <w:spacing w:after="200"/>
      <w:ind w:left="360" w:hanging="360"/>
      <w:jc w:val="both"/>
    </w:pPr>
    <w:rPr>
      <w:rFonts w:ascii="Arial" w:hAnsi="Arial" w:cs="Arial"/>
      <w:b/>
      <w:bCs/>
      <w:sz w:val="24"/>
      <w:szCs w:val="24"/>
      <w:lang w:val="es-ES_tradnl" w:eastAsia="en-US"/>
    </w:rPr>
  </w:style>
  <w:style w:type="paragraph" w:styleId="Subttulo">
    <w:name w:val="Subtitle"/>
    <w:aliases w:val="Subtítulo 2"/>
    <w:basedOn w:val="Normal"/>
    <w:next w:val="Normal"/>
    <w:link w:val="SubttuloCar"/>
    <w:uiPriority w:val="99"/>
    <w:qFormat/>
    <w:rsid w:val="00324A4F"/>
    <w:pPr>
      <w:spacing w:after="200"/>
      <w:ind w:left="360" w:hanging="360"/>
      <w:jc w:val="both"/>
    </w:pPr>
    <w:rPr>
      <w:rFonts w:ascii="Arial" w:hAnsi="Arial"/>
      <w:b/>
      <w:bCs/>
      <w:spacing w:val="15"/>
      <w:sz w:val="22"/>
      <w:szCs w:val="22"/>
      <w:lang w:eastAsia="en-US"/>
    </w:rPr>
  </w:style>
  <w:style w:type="character" w:customStyle="1" w:styleId="SubttuloCar">
    <w:name w:val="Subtítulo Car"/>
    <w:aliases w:val="Subtítulo 2 Car"/>
    <w:basedOn w:val="Fuentedeprrafopredeter"/>
    <w:link w:val="Subttulo"/>
    <w:uiPriority w:val="99"/>
    <w:rsid w:val="00324A4F"/>
    <w:rPr>
      <w:rFonts w:ascii="Arial" w:hAnsi="Arial"/>
      <w:b/>
      <w:bCs/>
      <w:spacing w:val="15"/>
      <w:sz w:val="22"/>
      <w:szCs w:val="22"/>
      <w:lang w:val="es-ES" w:eastAsia="en-US"/>
    </w:rPr>
  </w:style>
  <w:style w:type="paragraph" w:customStyle="1" w:styleId="SUBTITULOS2">
    <w:name w:val="SUBTITULOS2"/>
    <w:next w:val="Normal"/>
    <w:uiPriority w:val="99"/>
    <w:rsid w:val="00324A4F"/>
    <w:pPr>
      <w:spacing w:after="200"/>
      <w:ind w:left="1080" w:hanging="720"/>
      <w:jc w:val="both"/>
    </w:pPr>
    <w:rPr>
      <w:rFonts w:ascii="Calibri" w:hAnsi="Calibri" w:cs="Calibri"/>
      <w:b/>
      <w:bCs/>
      <w:i/>
      <w:iCs/>
      <w:sz w:val="22"/>
      <w:szCs w:val="22"/>
      <w:lang w:eastAsia="en-US"/>
    </w:rPr>
  </w:style>
  <w:style w:type="paragraph" w:styleId="Textoindependienteprimerasangra2">
    <w:name w:val="Body Text First Indent 2"/>
    <w:basedOn w:val="Sangradetextonormal"/>
    <w:link w:val="Textoindependienteprimerasangra2Car"/>
    <w:uiPriority w:val="99"/>
    <w:unhideWhenUsed/>
    <w:rsid w:val="00324A4F"/>
    <w:pPr>
      <w:spacing w:line="276" w:lineRule="auto"/>
      <w:ind w:left="360" w:firstLine="210"/>
      <w:jc w:val="left"/>
    </w:pPr>
    <w:rPr>
      <w:rFonts w:ascii="Calibri" w:eastAsia="Times New Roman" w:hAnsi="Calibri"/>
      <w:sz w:val="22"/>
      <w:lang w:bidi="en-US"/>
    </w:rPr>
  </w:style>
  <w:style w:type="character" w:customStyle="1" w:styleId="Textoindependienteprimerasangra2Car">
    <w:name w:val="Texto independiente primera sangría 2 Car"/>
    <w:basedOn w:val="SangradetextonormalCar"/>
    <w:link w:val="Textoindependienteprimerasangra2"/>
    <w:uiPriority w:val="99"/>
    <w:rsid w:val="00324A4F"/>
    <w:rPr>
      <w:rFonts w:ascii="Calibri" w:eastAsia="Calibri" w:hAnsi="Calibri"/>
      <w:sz w:val="22"/>
      <w:szCs w:val="22"/>
      <w:lang w:val="es-ES" w:eastAsia="en-US" w:bidi="en-US"/>
    </w:rPr>
  </w:style>
  <w:style w:type="table" w:customStyle="1" w:styleId="Tablaconcuadrcula12">
    <w:name w:val="Tabla con cuadrícula12"/>
    <w:basedOn w:val="Tablanormal"/>
    <w:next w:val="Tablaconcuadrcula"/>
    <w:locked/>
    <w:rsid w:val="005F0E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86065">
      <w:bodyDiv w:val="1"/>
      <w:marLeft w:val="0"/>
      <w:marRight w:val="0"/>
      <w:marTop w:val="0"/>
      <w:marBottom w:val="0"/>
      <w:divBdr>
        <w:top w:val="none" w:sz="0" w:space="0" w:color="auto"/>
        <w:left w:val="none" w:sz="0" w:space="0" w:color="auto"/>
        <w:bottom w:val="none" w:sz="0" w:space="0" w:color="auto"/>
        <w:right w:val="none" w:sz="0" w:space="0" w:color="auto"/>
      </w:divBdr>
    </w:div>
    <w:div w:id="11223381">
      <w:bodyDiv w:val="1"/>
      <w:marLeft w:val="0"/>
      <w:marRight w:val="0"/>
      <w:marTop w:val="0"/>
      <w:marBottom w:val="0"/>
      <w:divBdr>
        <w:top w:val="none" w:sz="0" w:space="0" w:color="auto"/>
        <w:left w:val="none" w:sz="0" w:space="0" w:color="auto"/>
        <w:bottom w:val="none" w:sz="0" w:space="0" w:color="auto"/>
        <w:right w:val="none" w:sz="0" w:space="0" w:color="auto"/>
      </w:divBdr>
    </w:div>
    <w:div w:id="26562508">
      <w:bodyDiv w:val="1"/>
      <w:marLeft w:val="0"/>
      <w:marRight w:val="0"/>
      <w:marTop w:val="0"/>
      <w:marBottom w:val="0"/>
      <w:divBdr>
        <w:top w:val="none" w:sz="0" w:space="0" w:color="auto"/>
        <w:left w:val="none" w:sz="0" w:space="0" w:color="auto"/>
        <w:bottom w:val="none" w:sz="0" w:space="0" w:color="auto"/>
        <w:right w:val="none" w:sz="0" w:space="0" w:color="auto"/>
      </w:divBdr>
    </w:div>
    <w:div w:id="39981344">
      <w:bodyDiv w:val="1"/>
      <w:marLeft w:val="0"/>
      <w:marRight w:val="0"/>
      <w:marTop w:val="0"/>
      <w:marBottom w:val="0"/>
      <w:divBdr>
        <w:top w:val="none" w:sz="0" w:space="0" w:color="auto"/>
        <w:left w:val="none" w:sz="0" w:space="0" w:color="auto"/>
        <w:bottom w:val="none" w:sz="0" w:space="0" w:color="auto"/>
        <w:right w:val="none" w:sz="0" w:space="0" w:color="auto"/>
      </w:divBdr>
    </w:div>
    <w:div w:id="78406156">
      <w:bodyDiv w:val="1"/>
      <w:marLeft w:val="0"/>
      <w:marRight w:val="0"/>
      <w:marTop w:val="0"/>
      <w:marBottom w:val="0"/>
      <w:divBdr>
        <w:top w:val="none" w:sz="0" w:space="0" w:color="auto"/>
        <w:left w:val="none" w:sz="0" w:space="0" w:color="auto"/>
        <w:bottom w:val="none" w:sz="0" w:space="0" w:color="auto"/>
        <w:right w:val="none" w:sz="0" w:space="0" w:color="auto"/>
      </w:divBdr>
    </w:div>
    <w:div w:id="92821172">
      <w:bodyDiv w:val="1"/>
      <w:marLeft w:val="0"/>
      <w:marRight w:val="0"/>
      <w:marTop w:val="0"/>
      <w:marBottom w:val="0"/>
      <w:divBdr>
        <w:top w:val="none" w:sz="0" w:space="0" w:color="auto"/>
        <w:left w:val="none" w:sz="0" w:space="0" w:color="auto"/>
        <w:bottom w:val="none" w:sz="0" w:space="0" w:color="auto"/>
        <w:right w:val="none" w:sz="0" w:space="0" w:color="auto"/>
      </w:divBdr>
    </w:div>
    <w:div w:id="125659805">
      <w:bodyDiv w:val="1"/>
      <w:marLeft w:val="0"/>
      <w:marRight w:val="0"/>
      <w:marTop w:val="0"/>
      <w:marBottom w:val="0"/>
      <w:divBdr>
        <w:top w:val="none" w:sz="0" w:space="0" w:color="auto"/>
        <w:left w:val="none" w:sz="0" w:space="0" w:color="auto"/>
        <w:bottom w:val="none" w:sz="0" w:space="0" w:color="auto"/>
        <w:right w:val="none" w:sz="0" w:space="0" w:color="auto"/>
      </w:divBdr>
    </w:div>
    <w:div w:id="126363642">
      <w:bodyDiv w:val="1"/>
      <w:marLeft w:val="0"/>
      <w:marRight w:val="0"/>
      <w:marTop w:val="0"/>
      <w:marBottom w:val="0"/>
      <w:divBdr>
        <w:top w:val="none" w:sz="0" w:space="0" w:color="auto"/>
        <w:left w:val="none" w:sz="0" w:space="0" w:color="auto"/>
        <w:bottom w:val="none" w:sz="0" w:space="0" w:color="auto"/>
        <w:right w:val="none" w:sz="0" w:space="0" w:color="auto"/>
      </w:divBdr>
    </w:div>
    <w:div w:id="224878134">
      <w:bodyDiv w:val="1"/>
      <w:marLeft w:val="0"/>
      <w:marRight w:val="0"/>
      <w:marTop w:val="0"/>
      <w:marBottom w:val="0"/>
      <w:divBdr>
        <w:top w:val="none" w:sz="0" w:space="0" w:color="auto"/>
        <w:left w:val="none" w:sz="0" w:space="0" w:color="auto"/>
        <w:bottom w:val="none" w:sz="0" w:space="0" w:color="auto"/>
        <w:right w:val="none" w:sz="0" w:space="0" w:color="auto"/>
      </w:divBdr>
    </w:div>
    <w:div w:id="250086079">
      <w:bodyDiv w:val="1"/>
      <w:marLeft w:val="0"/>
      <w:marRight w:val="0"/>
      <w:marTop w:val="0"/>
      <w:marBottom w:val="0"/>
      <w:divBdr>
        <w:top w:val="none" w:sz="0" w:space="0" w:color="auto"/>
        <w:left w:val="none" w:sz="0" w:space="0" w:color="auto"/>
        <w:bottom w:val="none" w:sz="0" w:space="0" w:color="auto"/>
        <w:right w:val="none" w:sz="0" w:space="0" w:color="auto"/>
      </w:divBdr>
    </w:div>
    <w:div w:id="344483349">
      <w:bodyDiv w:val="1"/>
      <w:marLeft w:val="0"/>
      <w:marRight w:val="0"/>
      <w:marTop w:val="0"/>
      <w:marBottom w:val="0"/>
      <w:divBdr>
        <w:top w:val="none" w:sz="0" w:space="0" w:color="auto"/>
        <w:left w:val="none" w:sz="0" w:space="0" w:color="auto"/>
        <w:bottom w:val="none" w:sz="0" w:space="0" w:color="auto"/>
        <w:right w:val="none" w:sz="0" w:space="0" w:color="auto"/>
      </w:divBdr>
    </w:div>
    <w:div w:id="420101406">
      <w:bodyDiv w:val="1"/>
      <w:marLeft w:val="0"/>
      <w:marRight w:val="0"/>
      <w:marTop w:val="0"/>
      <w:marBottom w:val="0"/>
      <w:divBdr>
        <w:top w:val="none" w:sz="0" w:space="0" w:color="auto"/>
        <w:left w:val="none" w:sz="0" w:space="0" w:color="auto"/>
        <w:bottom w:val="none" w:sz="0" w:space="0" w:color="auto"/>
        <w:right w:val="none" w:sz="0" w:space="0" w:color="auto"/>
      </w:divBdr>
    </w:div>
    <w:div w:id="484978374">
      <w:bodyDiv w:val="1"/>
      <w:marLeft w:val="0"/>
      <w:marRight w:val="0"/>
      <w:marTop w:val="0"/>
      <w:marBottom w:val="0"/>
      <w:divBdr>
        <w:top w:val="none" w:sz="0" w:space="0" w:color="auto"/>
        <w:left w:val="none" w:sz="0" w:space="0" w:color="auto"/>
        <w:bottom w:val="none" w:sz="0" w:space="0" w:color="auto"/>
        <w:right w:val="none" w:sz="0" w:space="0" w:color="auto"/>
      </w:divBdr>
    </w:div>
    <w:div w:id="506411015">
      <w:bodyDiv w:val="1"/>
      <w:marLeft w:val="0"/>
      <w:marRight w:val="0"/>
      <w:marTop w:val="0"/>
      <w:marBottom w:val="0"/>
      <w:divBdr>
        <w:top w:val="none" w:sz="0" w:space="0" w:color="auto"/>
        <w:left w:val="none" w:sz="0" w:space="0" w:color="auto"/>
        <w:bottom w:val="none" w:sz="0" w:space="0" w:color="auto"/>
        <w:right w:val="none" w:sz="0" w:space="0" w:color="auto"/>
      </w:divBdr>
    </w:div>
    <w:div w:id="514806628">
      <w:bodyDiv w:val="1"/>
      <w:marLeft w:val="0"/>
      <w:marRight w:val="0"/>
      <w:marTop w:val="0"/>
      <w:marBottom w:val="0"/>
      <w:divBdr>
        <w:top w:val="none" w:sz="0" w:space="0" w:color="auto"/>
        <w:left w:val="none" w:sz="0" w:space="0" w:color="auto"/>
        <w:bottom w:val="none" w:sz="0" w:space="0" w:color="auto"/>
        <w:right w:val="none" w:sz="0" w:space="0" w:color="auto"/>
      </w:divBdr>
    </w:div>
    <w:div w:id="521281975">
      <w:bodyDiv w:val="1"/>
      <w:marLeft w:val="0"/>
      <w:marRight w:val="0"/>
      <w:marTop w:val="0"/>
      <w:marBottom w:val="0"/>
      <w:divBdr>
        <w:top w:val="none" w:sz="0" w:space="0" w:color="auto"/>
        <w:left w:val="none" w:sz="0" w:space="0" w:color="auto"/>
        <w:bottom w:val="none" w:sz="0" w:space="0" w:color="auto"/>
        <w:right w:val="none" w:sz="0" w:space="0" w:color="auto"/>
      </w:divBdr>
    </w:div>
    <w:div w:id="530188949">
      <w:bodyDiv w:val="1"/>
      <w:marLeft w:val="0"/>
      <w:marRight w:val="0"/>
      <w:marTop w:val="0"/>
      <w:marBottom w:val="0"/>
      <w:divBdr>
        <w:top w:val="none" w:sz="0" w:space="0" w:color="auto"/>
        <w:left w:val="none" w:sz="0" w:space="0" w:color="auto"/>
        <w:bottom w:val="none" w:sz="0" w:space="0" w:color="auto"/>
        <w:right w:val="none" w:sz="0" w:space="0" w:color="auto"/>
      </w:divBdr>
    </w:div>
    <w:div w:id="550312863">
      <w:bodyDiv w:val="1"/>
      <w:marLeft w:val="0"/>
      <w:marRight w:val="0"/>
      <w:marTop w:val="0"/>
      <w:marBottom w:val="0"/>
      <w:divBdr>
        <w:top w:val="none" w:sz="0" w:space="0" w:color="auto"/>
        <w:left w:val="none" w:sz="0" w:space="0" w:color="auto"/>
        <w:bottom w:val="none" w:sz="0" w:space="0" w:color="auto"/>
        <w:right w:val="none" w:sz="0" w:space="0" w:color="auto"/>
      </w:divBdr>
    </w:div>
    <w:div w:id="568344518">
      <w:bodyDiv w:val="1"/>
      <w:marLeft w:val="0"/>
      <w:marRight w:val="0"/>
      <w:marTop w:val="0"/>
      <w:marBottom w:val="0"/>
      <w:divBdr>
        <w:top w:val="none" w:sz="0" w:space="0" w:color="auto"/>
        <w:left w:val="none" w:sz="0" w:space="0" w:color="auto"/>
        <w:bottom w:val="none" w:sz="0" w:space="0" w:color="auto"/>
        <w:right w:val="none" w:sz="0" w:space="0" w:color="auto"/>
      </w:divBdr>
    </w:div>
    <w:div w:id="597829282">
      <w:bodyDiv w:val="1"/>
      <w:marLeft w:val="0"/>
      <w:marRight w:val="0"/>
      <w:marTop w:val="0"/>
      <w:marBottom w:val="0"/>
      <w:divBdr>
        <w:top w:val="none" w:sz="0" w:space="0" w:color="auto"/>
        <w:left w:val="none" w:sz="0" w:space="0" w:color="auto"/>
        <w:bottom w:val="none" w:sz="0" w:space="0" w:color="auto"/>
        <w:right w:val="none" w:sz="0" w:space="0" w:color="auto"/>
      </w:divBdr>
    </w:div>
    <w:div w:id="616063355">
      <w:bodyDiv w:val="1"/>
      <w:marLeft w:val="0"/>
      <w:marRight w:val="0"/>
      <w:marTop w:val="0"/>
      <w:marBottom w:val="0"/>
      <w:divBdr>
        <w:top w:val="none" w:sz="0" w:space="0" w:color="auto"/>
        <w:left w:val="none" w:sz="0" w:space="0" w:color="auto"/>
        <w:bottom w:val="none" w:sz="0" w:space="0" w:color="auto"/>
        <w:right w:val="none" w:sz="0" w:space="0" w:color="auto"/>
      </w:divBdr>
    </w:div>
    <w:div w:id="743450686">
      <w:bodyDiv w:val="1"/>
      <w:marLeft w:val="0"/>
      <w:marRight w:val="0"/>
      <w:marTop w:val="0"/>
      <w:marBottom w:val="0"/>
      <w:divBdr>
        <w:top w:val="none" w:sz="0" w:space="0" w:color="auto"/>
        <w:left w:val="none" w:sz="0" w:space="0" w:color="auto"/>
        <w:bottom w:val="none" w:sz="0" w:space="0" w:color="auto"/>
        <w:right w:val="none" w:sz="0" w:space="0" w:color="auto"/>
      </w:divBdr>
    </w:div>
    <w:div w:id="762455556">
      <w:bodyDiv w:val="1"/>
      <w:marLeft w:val="0"/>
      <w:marRight w:val="0"/>
      <w:marTop w:val="0"/>
      <w:marBottom w:val="0"/>
      <w:divBdr>
        <w:top w:val="none" w:sz="0" w:space="0" w:color="auto"/>
        <w:left w:val="none" w:sz="0" w:space="0" w:color="auto"/>
        <w:bottom w:val="none" w:sz="0" w:space="0" w:color="auto"/>
        <w:right w:val="none" w:sz="0" w:space="0" w:color="auto"/>
      </w:divBdr>
    </w:div>
    <w:div w:id="762797586">
      <w:bodyDiv w:val="1"/>
      <w:marLeft w:val="0"/>
      <w:marRight w:val="0"/>
      <w:marTop w:val="0"/>
      <w:marBottom w:val="0"/>
      <w:divBdr>
        <w:top w:val="none" w:sz="0" w:space="0" w:color="auto"/>
        <w:left w:val="none" w:sz="0" w:space="0" w:color="auto"/>
        <w:bottom w:val="none" w:sz="0" w:space="0" w:color="auto"/>
        <w:right w:val="none" w:sz="0" w:space="0" w:color="auto"/>
      </w:divBdr>
    </w:div>
    <w:div w:id="763065759">
      <w:bodyDiv w:val="1"/>
      <w:marLeft w:val="0"/>
      <w:marRight w:val="0"/>
      <w:marTop w:val="0"/>
      <w:marBottom w:val="0"/>
      <w:divBdr>
        <w:top w:val="none" w:sz="0" w:space="0" w:color="auto"/>
        <w:left w:val="none" w:sz="0" w:space="0" w:color="auto"/>
        <w:bottom w:val="none" w:sz="0" w:space="0" w:color="auto"/>
        <w:right w:val="none" w:sz="0" w:space="0" w:color="auto"/>
      </w:divBdr>
    </w:div>
    <w:div w:id="766195972">
      <w:bodyDiv w:val="1"/>
      <w:marLeft w:val="0"/>
      <w:marRight w:val="0"/>
      <w:marTop w:val="0"/>
      <w:marBottom w:val="0"/>
      <w:divBdr>
        <w:top w:val="none" w:sz="0" w:space="0" w:color="auto"/>
        <w:left w:val="none" w:sz="0" w:space="0" w:color="auto"/>
        <w:bottom w:val="none" w:sz="0" w:space="0" w:color="auto"/>
        <w:right w:val="none" w:sz="0" w:space="0" w:color="auto"/>
      </w:divBdr>
    </w:div>
    <w:div w:id="790514981">
      <w:bodyDiv w:val="1"/>
      <w:marLeft w:val="0"/>
      <w:marRight w:val="0"/>
      <w:marTop w:val="0"/>
      <w:marBottom w:val="0"/>
      <w:divBdr>
        <w:top w:val="none" w:sz="0" w:space="0" w:color="auto"/>
        <w:left w:val="none" w:sz="0" w:space="0" w:color="auto"/>
        <w:bottom w:val="none" w:sz="0" w:space="0" w:color="auto"/>
        <w:right w:val="none" w:sz="0" w:space="0" w:color="auto"/>
      </w:divBdr>
    </w:div>
    <w:div w:id="796798857">
      <w:bodyDiv w:val="1"/>
      <w:marLeft w:val="0"/>
      <w:marRight w:val="0"/>
      <w:marTop w:val="0"/>
      <w:marBottom w:val="0"/>
      <w:divBdr>
        <w:top w:val="none" w:sz="0" w:space="0" w:color="auto"/>
        <w:left w:val="none" w:sz="0" w:space="0" w:color="auto"/>
        <w:bottom w:val="none" w:sz="0" w:space="0" w:color="auto"/>
        <w:right w:val="none" w:sz="0" w:space="0" w:color="auto"/>
      </w:divBdr>
    </w:div>
    <w:div w:id="812721144">
      <w:bodyDiv w:val="1"/>
      <w:marLeft w:val="0"/>
      <w:marRight w:val="0"/>
      <w:marTop w:val="0"/>
      <w:marBottom w:val="0"/>
      <w:divBdr>
        <w:top w:val="none" w:sz="0" w:space="0" w:color="auto"/>
        <w:left w:val="none" w:sz="0" w:space="0" w:color="auto"/>
        <w:bottom w:val="none" w:sz="0" w:space="0" w:color="auto"/>
        <w:right w:val="none" w:sz="0" w:space="0" w:color="auto"/>
      </w:divBdr>
    </w:div>
    <w:div w:id="830291018">
      <w:bodyDiv w:val="1"/>
      <w:marLeft w:val="0"/>
      <w:marRight w:val="0"/>
      <w:marTop w:val="0"/>
      <w:marBottom w:val="0"/>
      <w:divBdr>
        <w:top w:val="none" w:sz="0" w:space="0" w:color="auto"/>
        <w:left w:val="none" w:sz="0" w:space="0" w:color="auto"/>
        <w:bottom w:val="none" w:sz="0" w:space="0" w:color="auto"/>
        <w:right w:val="none" w:sz="0" w:space="0" w:color="auto"/>
      </w:divBdr>
    </w:div>
    <w:div w:id="897596345">
      <w:bodyDiv w:val="1"/>
      <w:marLeft w:val="0"/>
      <w:marRight w:val="0"/>
      <w:marTop w:val="0"/>
      <w:marBottom w:val="0"/>
      <w:divBdr>
        <w:top w:val="none" w:sz="0" w:space="0" w:color="auto"/>
        <w:left w:val="none" w:sz="0" w:space="0" w:color="auto"/>
        <w:bottom w:val="none" w:sz="0" w:space="0" w:color="auto"/>
        <w:right w:val="none" w:sz="0" w:space="0" w:color="auto"/>
      </w:divBdr>
    </w:div>
    <w:div w:id="1026835743">
      <w:bodyDiv w:val="1"/>
      <w:marLeft w:val="0"/>
      <w:marRight w:val="0"/>
      <w:marTop w:val="0"/>
      <w:marBottom w:val="0"/>
      <w:divBdr>
        <w:top w:val="none" w:sz="0" w:space="0" w:color="auto"/>
        <w:left w:val="none" w:sz="0" w:space="0" w:color="auto"/>
        <w:bottom w:val="none" w:sz="0" w:space="0" w:color="auto"/>
        <w:right w:val="none" w:sz="0" w:space="0" w:color="auto"/>
      </w:divBdr>
    </w:div>
    <w:div w:id="1079251441">
      <w:bodyDiv w:val="1"/>
      <w:marLeft w:val="0"/>
      <w:marRight w:val="0"/>
      <w:marTop w:val="0"/>
      <w:marBottom w:val="0"/>
      <w:divBdr>
        <w:top w:val="none" w:sz="0" w:space="0" w:color="auto"/>
        <w:left w:val="none" w:sz="0" w:space="0" w:color="auto"/>
        <w:bottom w:val="none" w:sz="0" w:space="0" w:color="auto"/>
        <w:right w:val="none" w:sz="0" w:space="0" w:color="auto"/>
      </w:divBdr>
    </w:div>
    <w:div w:id="1093667038">
      <w:bodyDiv w:val="1"/>
      <w:marLeft w:val="0"/>
      <w:marRight w:val="0"/>
      <w:marTop w:val="0"/>
      <w:marBottom w:val="0"/>
      <w:divBdr>
        <w:top w:val="none" w:sz="0" w:space="0" w:color="auto"/>
        <w:left w:val="none" w:sz="0" w:space="0" w:color="auto"/>
        <w:bottom w:val="none" w:sz="0" w:space="0" w:color="auto"/>
        <w:right w:val="none" w:sz="0" w:space="0" w:color="auto"/>
      </w:divBdr>
    </w:div>
    <w:div w:id="1170021885">
      <w:bodyDiv w:val="1"/>
      <w:marLeft w:val="0"/>
      <w:marRight w:val="0"/>
      <w:marTop w:val="0"/>
      <w:marBottom w:val="0"/>
      <w:divBdr>
        <w:top w:val="none" w:sz="0" w:space="0" w:color="auto"/>
        <w:left w:val="none" w:sz="0" w:space="0" w:color="auto"/>
        <w:bottom w:val="none" w:sz="0" w:space="0" w:color="auto"/>
        <w:right w:val="none" w:sz="0" w:space="0" w:color="auto"/>
      </w:divBdr>
    </w:div>
    <w:div w:id="1197112408">
      <w:bodyDiv w:val="1"/>
      <w:marLeft w:val="0"/>
      <w:marRight w:val="0"/>
      <w:marTop w:val="0"/>
      <w:marBottom w:val="0"/>
      <w:divBdr>
        <w:top w:val="none" w:sz="0" w:space="0" w:color="auto"/>
        <w:left w:val="none" w:sz="0" w:space="0" w:color="auto"/>
        <w:bottom w:val="none" w:sz="0" w:space="0" w:color="auto"/>
        <w:right w:val="none" w:sz="0" w:space="0" w:color="auto"/>
      </w:divBdr>
    </w:div>
    <w:div w:id="1211188843">
      <w:bodyDiv w:val="1"/>
      <w:marLeft w:val="0"/>
      <w:marRight w:val="0"/>
      <w:marTop w:val="0"/>
      <w:marBottom w:val="0"/>
      <w:divBdr>
        <w:top w:val="none" w:sz="0" w:space="0" w:color="auto"/>
        <w:left w:val="none" w:sz="0" w:space="0" w:color="auto"/>
        <w:bottom w:val="none" w:sz="0" w:space="0" w:color="auto"/>
        <w:right w:val="none" w:sz="0" w:space="0" w:color="auto"/>
      </w:divBdr>
    </w:div>
    <w:div w:id="1328169763">
      <w:bodyDiv w:val="1"/>
      <w:marLeft w:val="0"/>
      <w:marRight w:val="0"/>
      <w:marTop w:val="0"/>
      <w:marBottom w:val="0"/>
      <w:divBdr>
        <w:top w:val="none" w:sz="0" w:space="0" w:color="auto"/>
        <w:left w:val="none" w:sz="0" w:space="0" w:color="auto"/>
        <w:bottom w:val="none" w:sz="0" w:space="0" w:color="auto"/>
        <w:right w:val="none" w:sz="0" w:space="0" w:color="auto"/>
      </w:divBdr>
    </w:div>
    <w:div w:id="1329484272">
      <w:bodyDiv w:val="1"/>
      <w:marLeft w:val="0"/>
      <w:marRight w:val="0"/>
      <w:marTop w:val="0"/>
      <w:marBottom w:val="0"/>
      <w:divBdr>
        <w:top w:val="none" w:sz="0" w:space="0" w:color="auto"/>
        <w:left w:val="none" w:sz="0" w:space="0" w:color="auto"/>
        <w:bottom w:val="none" w:sz="0" w:space="0" w:color="auto"/>
        <w:right w:val="none" w:sz="0" w:space="0" w:color="auto"/>
      </w:divBdr>
    </w:div>
    <w:div w:id="1339966964">
      <w:bodyDiv w:val="1"/>
      <w:marLeft w:val="0"/>
      <w:marRight w:val="0"/>
      <w:marTop w:val="0"/>
      <w:marBottom w:val="0"/>
      <w:divBdr>
        <w:top w:val="none" w:sz="0" w:space="0" w:color="auto"/>
        <w:left w:val="none" w:sz="0" w:space="0" w:color="auto"/>
        <w:bottom w:val="none" w:sz="0" w:space="0" w:color="auto"/>
        <w:right w:val="none" w:sz="0" w:space="0" w:color="auto"/>
      </w:divBdr>
    </w:div>
    <w:div w:id="1448812085">
      <w:bodyDiv w:val="1"/>
      <w:marLeft w:val="0"/>
      <w:marRight w:val="0"/>
      <w:marTop w:val="0"/>
      <w:marBottom w:val="0"/>
      <w:divBdr>
        <w:top w:val="none" w:sz="0" w:space="0" w:color="auto"/>
        <w:left w:val="none" w:sz="0" w:space="0" w:color="auto"/>
        <w:bottom w:val="none" w:sz="0" w:space="0" w:color="auto"/>
        <w:right w:val="none" w:sz="0" w:space="0" w:color="auto"/>
      </w:divBdr>
    </w:div>
    <w:div w:id="1558781933">
      <w:bodyDiv w:val="1"/>
      <w:marLeft w:val="0"/>
      <w:marRight w:val="0"/>
      <w:marTop w:val="0"/>
      <w:marBottom w:val="0"/>
      <w:divBdr>
        <w:top w:val="none" w:sz="0" w:space="0" w:color="auto"/>
        <w:left w:val="none" w:sz="0" w:space="0" w:color="auto"/>
        <w:bottom w:val="none" w:sz="0" w:space="0" w:color="auto"/>
        <w:right w:val="none" w:sz="0" w:space="0" w:color="auto"/>
      </w:divBdr>
    </w:div>
    <w:div w:id="1590389327">
      <w:bodyDiv w:val="1"/>
      <w:marLeft w:val="0"/>
      <w:marRight w:val="0"/>
      <w:marTop w:val="0"/>
      <w:marBottom w:val="0"/>
      <w:divBdr>
        <w:top w:val="none" w:sz="0" w:space="0" w:color="auto"/>
        <w:left w:val="none" w:sz="0" w:space="0" w:color="auto"/>
        <w:bottom w:val="none" w:sz="0" w:space="0" w:color="auto"/>
        <w:right w:val="none" w:sz="0" w:space="0" w:color="auto"/>
      </w:divBdr>
    </w:div>
    <w:div w:id="1608386165">
      <w:bodyDiv w:val="1"/>
      <w:marLeft w:val="0"/>
      <w:marRight w:val="0"/>
      <w:marTop w:val="0"/>
      <w:marBottom w:val="0"/>
      <w:divBdr>
        <w:top w:val="none" w:sz="0" w:space="0" w:color="auto"/>
        <w:left w:val="none" w:sz="0" w:space="0" w:color="auto"/>
        <w:bottom w:val="none" w:sz="0" w:space="0" w:color="auto"/>
        <w:right w:val="none" w:sz="0" w:space="0" w:color="auto"/>
      </w:divBdr>
    </w:div>
    <w:div w:id="1613708876">
      <w:bodyDiv w:val="1"/>
      <w:marLeft w:val="0"/>
      <w:marRight w:val="0"/>
      <w:marTop w:val="0"/>
      <w:marBottom w:val="0"/>
      <w:divBdr>
        <w:top w:val="none" w:sz="0" w:space="0" w:color="auto"/>
        <w:left w:val="none" w:sz="0" w:space="0" w:color="auto"/>
        <w:bottom w:val="none" w:sz="0" w:space="0" w:color="auto"/>
        <w:right w:val="none" w:sz="0" w:space="0" w:color="auto"/>
      </w:divBdr>
    </w:div>
    <w:div w:id="1692608715">
      <w:bodyDiv w:val="1"/>
      <w:marLeft w:val="0"/>
      <w:marRight w:val="0"/>
      <w:marTop w:val="0"/>
      <w:marBottom w:val="0"/>
      <w:divBdr>
        <w:top w:val="none" w:sz="0" w:space="0" w:color="auto"/>
        <w:left w:val="none" w:sz="0" w:space="0" w:color="auto"/>
        <w:bottom w:val="none" w:sz="0" w:space="0" w:color="auto"/>
        <w:right w:val="none" w:sz="0" w:space="0" w:color="auto"/>
      </w:divBdr>
    </w:div>
    <w:div w:id="1710298052">
      <w:bodyDiv w:val="1"/>
      <w:marLeft w:val="0"/>
      <w:marRight w:val="0"/>
      <w:marTop w:val="0"/>
      <w:marBottom w:val="0"/>
      <w:divBdr>
        <w:top w:val="none" w:sz="0" w:space="0" w:color="auto"/>
        <w:left w:val="none" w:sz="0" w:space="0" w:color="auto"/>
        <w:bottom w:val="none" w:sz="0" w:space="0" w:color="auto"/>
        <w:right w:val="none" w:sz="0" w:space="0" w:color="auto"/>
      </w:divBdr>
    </w:div>
    <w:div w:id="1769504262">
      <w:bodyDiv w:val="1"/>
      <w:marLeft w:val="0"/>
      <w:marRight w:val="0"/>
      <w:marTop w:val="0"/>
      <w:marBottom w:val="0"/>
      <w:divBdr>
        <w:top w:val="none" w:sz="0" w:space="0" w:color="auto"/>
        <w:left w:val="none" w:sz="0" w:space="0" w:color="auto"/>
        <w:bottom w:val="none" w:sz="0" w:space="0" w:color="auto"/>
        <w:right w:val="none" w:sz="0" w:space="0" w:color="auto"/>
      </w:divBdr>
    </w:div>
    <w:div w:id="1771703955">
      <w:bodyDiv w:val="1"/>
      <w:marLeft w:val="0"/>
      <w:marRight w:val="0"/>
      <w:marTop w:val="0"/>
      <w:marBottom w:val="0"/>
      <w:divBdr>
        <w:top w:val="none" w:sz="0" w:space="0" w:color="auto"/>
        <w:left w:val="none" w:sz="0" w:space="0" w:color="auto"/>
        <w:bottom w:val="none" w:sz="0" w:space="0" w:color="auto"/>
        <w:right w:val="none" w:sz="0" w:space="0" w:color="auto"/>
      </w:divBdr>
    </w:div>
    <w:div w:id="1779565505">
      <w:bodyDiv w:val="1"/>
      <w:marLeft w:val="0"/>
      <w:marRight w:val="0"/>
      <w:marTop w:val="0"/>
      <w:marBottom w:val="0"/>
      <w:divBdr>
        <w:top w:val="none" w:sz="0" w:space="0" w:color="auto"/>
        <w:left w:val="none" w:sz="0" w:space="0" w:color="auto"/>
        <w:bottom w:val="none" w:sz="0" w:space="0" w:color="auto"/>
        <w:right w:val="none" w:sz="0" w:space="0" w:color="auto"/>
      </w:divBdr>
    </w:div>
    <w:div w:id="1785423515">
      <w:bodyDiv w:val="1"/>
      <w:marLeft w:val="0"/>
      <w:marRight w:val="0"/>
      <w:marTop w:val="0"/>
      <w:marBottom w:val="0"/>
      <w:divBdr>
        <w:top w:val="none" w:sz="0" w:space="0" w:color="auto"/>
        <w:left w:val="none" w:sz="0" w:space="0" w:color="auto"/>
        <w:bottom w:val="none" w:sz="0" w:space="0" w:color="auto"/>
        <w:right w:val="none" w:sz="0" w:space="0" w:color="auto"/>
      </w:divBdr>
    </w:div>
    <w:div w:id="1813715048">
      <w:bodyDiv w:val="1"/>
      <w:marLeft w:val="0"/>
      <w:marRight w:val="0"/>
      <w:marTop w:val="0"/>
      <w:marBottom w:val="0"/>
      <w:divBdr>
        <w:top w:val="none" w:sz="0" w:space="0" w:color="auto"/>
        <w:left w:val="none" w:sz="0" w:space="0" w:color="auto"/>
        <w:bottom w:val="none" w:sz="0" w:space="0" w:color="auto"/>
        <w:right w:val="none" w:sz="0" w:space="0" w:color="auto"/>
      </w:divBdr>
    </w:div>
    <w:div w:id="1849323934">
      <w:bodyDiv w:val="1"/>
      <w:marLeft w:val="0"/>
      <w:marRight w:val="0"/>
      <w:marTop w:val="0"/>
      <w:marBottom w:val="0"/>
      <w:divBdr>
        <w:top w:val="none" w:sz="0" w:space="0" w:color="auto"/>
        <w:left w:val="none" w:sz="0" w:space="0" w:color="auto"/>
        <w:bottom w:val="none" w:sz="0" w:space="0" w:color="auto"/>
        <w:right w:val="none" w:sz="0" w:space="0" w:color="auto"/>
      </w:divBdr>
    </w:div>
    <w:div w:id="1893039696">
      <w:bodyDiv w:val="1"/>
      <w:marLeft w:val="0"/>
      <w:marRight w:val="0"/>
      <w:marTop w:val="0"/>
      <w:marBottom w:val="0"/>
      <w:divBdr>
        <w:top w:val="none" w:sz="0" w:space="0" w:color="auto"/>
        <w:left w:val="none" w:sz="0" w:space="0" w:color="auto"/>
        <w:bottom w:val="none" w:sz="0" w:space="0" w:color="auto"/>
        <w:right w:val="none" w:sz="0" w:space="0" w:color="auto"/>
      </w:divBdr>
    </w:div>
    <w:div w:id="1938325031">
      <w:bodyDiv w:val="1"/>
      <w:marLeft w:val="0"/>
      <w:marRight w:val="0"/>
      <w:marTop w:val="0"/>
      <w:marBottom w:val="0"/>
      <w:divBdr>
        <w:top w:val="none" w:sz="0" w:space="0" w:color="auto"/>
        <w:left w:val="none" w:sz="0" w:space="0" w:color="auto"/>
        <w:bottom w:val="none" w:sz="0" w:space="0" w:color="auto"/>
        <w:right w:val="none" w:sz="0" w:space="0" w:color="auto"/>
      </w:divBdr>
    </w:div>
    <w:div w:id="1954940788">
      <w:bodyDiv w:val="1"/>
      <w:marLeft w:val="0"/>
      <w:marRight w:val="0"/>
      <w:marTop w:val="0"/>
      <w:marBottom w:val="0"/>
      <w:divBdr>
        <w:top w:val="none" w:sz="0" w:space="0" w:color="auto"/>
        <w:left w:val="none" w:sz="0" w:space="0" w:color="auto"/>
        <w:bottom w:val="none" w:sz="0" w:space="0" w:color="auto"/>
        <w:right w:val="none" w:sz="0" w:space="0" w:color="auto"/>
      </w:divBdr>
    </w:div>
    <w:div w:id="1981642613">
      <w:bodyDiv w:val="1"/>
      <w:marLeft w:val="0"/>
      <w:marRight w:val="0"/>
      <w:marTop w:val="0"/>
      <w:marBottom w:val="0"/>
      <w:divBdr>
        <w:top w:val="none" w:sz="0" w:space="0" w:color="auto"/>
        <w:left w:val="none" w:sz="0" w:space="0" w:color="auto"/>
        <w:bottom w:val="none" w:sz="0" w:space="0" w:color="auto"/>
        <w:right w:val="none" w:sz="0" w:space="0" w:color="auto"/>
      </w:divBdr>
    </w:div>
    <w:div w:id="2093506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image" Target="media/image1.jpeg"/><Relationship Id="rId18" Type="http://schemas.openxmlformats.org/officeDocument/2006/relationships/footer" Target="footer3.xml"/><Relationship Id="rId26" Type="http://schemas.openxmlformats.org/officeDocument/2006/relationships/footer" Target="footer6.xml"/><Relationship Id="rId3" Type="http://schemas.openxmlformats.org/officeDocument/2006/relationships/customXml" Target="../customXml/item3.xml"/><Relationship Id="rId21" Type="http://schemas.openxmlformats.org/officeDocument/2006/relationships/image" Target="media/image2.wmf"/><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header" Target="header2.xml"/><Relationship Id="rId25"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4.xml"/><Relationship Id="rId29" Type="http://schemas.microsoft.com/office/2011/relationships/people" Target="peop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24" Type="http://schemas.openxmlformats.org/officeDocument/2006/relationships/footer" Target="footer5.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header" Target="header4.xml"/><Relationship Id="rId28"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 Id="rId22" Type="http://schemas.openxmlformats.org/officeDocument/2006/relationships/image" Target="media/image3.wmf"/><Relationship Id="rId27" Type="http://schemas.openxmlformats.org/officeDocument/2006/relationships/fontTable" Target="fontTable.xml"/><Relationship Id="rId30" Type="http://schemas.microsoft.com/office/2011/relationships/commentsExtended" Target="commentsExtended.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_rels/header5.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customXsn xmlns="http://schemas.microsoft.com/office/2006/metadata/customXsn">
  <xsnLocation>http://enspdes01/InformacionOrganizacion/_cts/Documento de la Empresa(-889789430)/f67a5cdffedaa849customXsn.xsn</xsnLocation>
  <cached>False</cached>
  <openByDefault>False</openByDefault>
  <xsnScope>http://enspdes01/InformacionOrganizacion</xsnScope>
</customXsn>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de la Organización" ma:contentTypeID="0x01010069D0109CC52A9D4EA83579F589D6AC3C00D5306A617A62434E831E611D00AD3961" ma:contentTypeVersion="96" ma:contentTypeDescription="Cualquier documento de la empresa." ma:contentTypeScope="" ma:versionID="f1c9fa2d7101b19eb18259d794d903d7">
  <xsd:schema xmlns:xsd="http://www.w3.org/2001/XMLSchema" xmlns:p="http://schemas.microsoft.com/office/2006/metadata/properties" xmlns:ns2="c8348e05-1073-4350-a7b7-b2e45b58d896" xmlns:ns3="c3006b78-ebd3-4194-a094-2d6c115f5cfb" xmlns:ns4="0c0fb5dd-be07-4744-b397-150840e1f755" xmlns:ns5="2d723e6a-7bac-4181-8b61-14ef1bfdb225" targetNamespace="http://schemas.microsoft.com/office/2006/metadata/properties" ma:root="true" ma:fieldsID="e940348dec4f11726d4e65e6f507997c" ns2:_="" ns3:_="" ns4:_="" ns5:_="">
    <xsd:import namespace="c8348e05-1073-4350-a7b7-b2e45b58d896"/>
    <xsd:import namespace="c3006b78-ebd3-4194-a094-2d6c115f5cfb"/>
    <xsd:import namespace="0c0fb5dd-be07-4744-b397-150840e1f755"/>
    <xsd:import namespace="2d723e6a-7bac-4181-8b61-14ef1bfdb225"/>
    <xsd:element name="properties">
      <xsd:complexType>
        <xsd:sequence>
          <xsd:element name="documentManagement">
            <xsd:complexType>
              <xsd:all>
                <xsd:element ref="ns2:Código"/>
                <xsd:element ref="ns3:Descripción_x005f_x0020_de_x005f_x0020_Documento" minOccurs="0"/>
                <xsd:element ref="ns2:Ver."/>
                <xsd:element ref="ns4:Área"/>
                <xsd:element ref="ns2:Fecha_x0020_Vigencia"/>
                <xsd:element ref="ns5:Doc_x002e__x0020_Relacionados" minOccurs="0"/>
                <xsd:element ref="ns4:Tipo_x0020_Doc."/>
                <xsd:element ref="ns4:Clase"/>
                <xsd:element ref="ns4:Criterio_x0020_Vigencia"/>
                <xsd:element ref="ns4:Estado_x0020_Documento"/>
                <xsd:element ref="ns4:Doc._x0020_Hijo_x0020_Relacionado" minOccurs="0"/>
                <xsd:element ref="ns5:Original" minOccurs="0"/>
                <xsd:element ref="ns4:Código." minOccurs="0"/>
                <xsd:element ref="ns5:Doc_x0020_Hijos" minOccurs="0"/>
                <xsd:element ref="ns5:Doc_x002e__x0020_Hijos" minOccurs="0"/>
                <xsd:element ref="ns5:Doc_x002e__x0020_Padre" minOccurs="0"/>
                <xsd:element ref="ns5:Documentos_x0020_Organizacionales" minOccurs="0"/>
                <xsd:element ref="ns5:Fecha_x0020_Fin_x0020_Vigencia" minOccurs="0"/>
                <xsd:element ref="ns5:FlagPadre" minOccurs="0"/>
                <xsd:element ref="ns5:ItemPadre" minOccurs="0"/>
                <xsd:element ref="ns5:Original_x002d_Bckp" minOccurs="0"/>
                <xsd:element ref="ns5:Procs_x0020_Relacionados" minOccurs="0"/>
                <xsd:element ref="ns5:Tipo_x0020_de_x0020_Doc_x002e__x0020_Rel_x002e__x0020_a_x0020_la_x0020_Org_x002e_" minOccurs="0"/>
                <xsd:element ref="ns5:Tipo_x0020_Doc_x002e__x0020_Normativo" minOccurs="0"/>
              </xsd:all>
            </xsd:complexType>
          </xsd:element>
        </xsd:sequence>
      </xsd:complexType>
    </xsd:element>
  </xsd:schema>
  <xsd:schema xmlns:xsd="http://www.w3.org/2001/XMLSchema" xmlns:dms="http://schemas.microsoft.com/office/2006/documentManagement/types" targetNamespace="c8348e05-1073-4350-a7b7-b2e45b58d896" elementFormDefault="qualified">
    <xsd:import namespace="http://schemas.microsoft.com/office/2006/documentManagement/types"/>
    <xsd:element name="Código" ma:index="1" ma:displayName="Código" ma:default="" ma:description="Representa a un código único por elemento." ma:internalName="C_x00f3_digo" ma:readOnly="false">
      <xsd:simpleType>
        <xsd:restriction base="dms:Text">
          <xsd:maxLength value="32"/>
        </xsd:restriction>
      </xsd:simpleType>
    </xsd:element>
    <xsd:element name="Ver." ma:index="4" ma:displayName="Ver." ma:decimals="0" ma:default="1" ma:description="La versión del documento oficial." ma:internalName="Ver_x002e_" ma:percentage="FALSE">
      <xsd:simpleType>
        <xsd:restriction base="dms:Number">
          <xsd:maxInclusive value="1000"/>
          <xsd:minInclusive value="1"/>
        </xsd:restriction>
      </xsd:simpleType>
    </xsd:element>
    <xsd:element name="Fecha_x0020_Vigencia" ma:index="6" ma:displayName="Fecha Vigencia" ma:default="[today]" ma:format="DateOnly" ma:internalName="Fecha_x0020_Vigencia" ma:readOnly="false">
      <xsd:simpleType>
        <xsd:restriction base="dms:DateTime"/>
      </xsd:simpleType>
    </xsd:element>
  </xsd:schema>
  <xsd:schema xmlns:xsd="http://www.w3.org/2001/XMLSchema" xmlns:dms="http://schemas.microsoft.com/office/2006/documentManagement/types" targetNamespace="c3006b78-ebd3-4194-a094-2d6c115f5cfb" elementFormDefault="qualified">
    <xsd:import namespace="http://schemas.microsoft.com/office/2006/documentManagement/types"/>
    <xsd:element name="Descripción_x005f_x0020_de_x005f_x0020_Documento" ma:index="3" nillable="true" ma:displayName="Descripción de Documento" ma:default="" ma:description="Una descripción del documento, este campo no es obligatorio." ma:internalName="Descripci_x00f3_n_x0020_de_x0020_Documento">
      <xsd:simpleType>
        <xsd:restriction base="dms:Note"/>
      </xsd:simpleType>
    </xsd:element>
  </xsd:schema>
  <xsd:schema xmlns:xsd="http://www.w3.org/2001/XMLSchema" xmlns:dms="http://schemas.microsoft.com/office/2006/documentManagement/types" targetNamespace="0c0fb5dd-be07-4744-b397-150840e1f755" elementFormDefault="qualified">
    <xsd:import namespace="http://schemas.microsoft.com/office/2006/documentManagement/types"/>
    <xsd:element name="Área" ma:index="5" ma:displayName="Área" ma:description="Área de la organización de procedencia del documento." ma:list="{2a5f2eb8-f0bb-4736-9cfb-ede569c15f3d}" ma:internalName="_x00c1_rea0" ma:showField="Title" ma:web="0c0fb5dd-be07-4744-b397-150840e1f755">
      <xsd:simpleType>
        <xsd:restriction base="dms:Lookup"/>
      </xsd:simpleType>
    </xsd:element>
    <xsd:element name="Tipo_x0020_Doc." ma:index="8" ma:displayName="Tipo Doc." ma:description="Tipo del Documento." ma:list="{8c2458ed-6fa4-4662-b383-033c9eee6d35}" ma:internalName="Tipo_x0020_Doc_x002e_" ma:readOnly="false" ma:showField="Title" ma:web="0c0fb5dd-be07-4744-b397-150840e1f755">
      <xsd:simpleType>
        <xsd:restriction base="dms:Lookup"/>
      </xsd:simpleType>
    </xsd:element>
    <xsd:element name="Clase" ma:index="9" ma:displayName="Clase" ma:description="Clase del Documento" ma:list="{c97b4cc1-8994-4c47-984d-1b6deda06fe1}" ma:internalName="Clase" ma:showField="Title" ma:web="0c0fb5dd-be07-4744-b397-150840e1f755">
      <xsd:simpleType>
        <xsd:restriction base="dms:Lookup"/>
      </xsd:simpleType>
    </xsd:element>
    <xsd:element name="Criterio_x0020_Vigencia" ma:index="10" ma:displayName="Criterio Vigencia" ma:list="{d2cd7f8b-0737-4731-b83f-803b01f6ac33}" ma:internalName="Criterio_x0020_Vigencia" ma:readOnly="false" ma:showField="Title" ma:web="0c0fb5dd-be07-4744-b397-150840e1f755">
      <xsd:simpleType>
        <xsd:restriction base="dms:Lookup"/>
      </xsd:simpleType>
    </xsd:element>
    <xsd:element name="Estado_x0020_Documento" ma:index="11" ma:displayName="Estado Documento" ma:description="Los estado de un documento." ma:list="{3a540dd9-a028-499d-8199-3cef41e3bde0}" ma:internalName="Estado_x0020_Documento" ma:showField="Title" ma:web="0c0fb5dd-be07-4744-b397-150840e1f755">
      <xsd:simpleType>
        <xsd:restriction base="dms:Lookup"/>
      </xsd:simpleType>
    </xsd:element>
    <xsd:element name="Doc._x0020_Hijo_x0020_Relacionado" ma:index="12" nillable="true" ma:displayName="Doc. Hijo Relacionado" ma:default="0" ma:description="Si esta columna es Sí, deberá aparecer en la lista de documento relacionados para ser elegido." ma:internalName="Doc_x002e__x0020_Hijo_x0020_Relacionado">
      <xsd:simpleType>
        <xsd:restriction base="dms:Boolean"/>
      </xsd:simpleType>
    </xsd:element>
    <xsd:element name="Código." ma:index="22" nillable="true" ma:displayName="Código." ma:description="Campo para crear un enlace al mismo documento con el código como étiqueta." ma:list="{2d723e6a-7bac-4181-8b61-14ef1bfdb225}" ma:internalName="C_x00f3_digo_x002e_" ma:readOnly="false" ma:showField="C_x00f3_digo" ma:web="0c0fb5dd-be07-4744-b397-150840e1f755">
      <xsd:simpleType>
        <xsd:restriction base="dms:Lookup"/>
      </xsd:simpleType>
    </xsd:element>
  </xsd:schema>
  <xsd:schema xmlns:xsd="http://www.w3.org/2001/XMLSchema" xmlns:dms="http://schemas.microsoft.com/office/2006/documentManagement/types" targetNamespace="2d723e6a-7bac-4181-8b61-14ef1bfdb225" elementFormDefault="qualified">
    <xsd:import namespace="http://schemas.microsoft.com/office/2006/documentManagement/types"/>
    <xsd:element name="Doc_x002e__x0020_Relacionados" ma:index="7" nillable="true" ma:displayName="Doc. Relacionados" ma:description="Documentos relacionados al documento actual." ma:list="{2d723e6a-7bac-4181-8b61-14ef1bfdb225}" ma:internalName="Doc_x002e__x0020_Relacionados" ma:readOnly="false" ma:showField="C_x00f3_digo">
      <xsd:complexType>
        <xsd:complexContent>
          <xsd:extension base="dms:MultiChoiceLookup">
            <xsd:sequence>
              <xsd:element name="Value" type="dms:Lookup" maxOccurs="unbounded" minOccurs="0" nillable="true"/>
            </xsd:sequence>
          </xsd:extension>
        </xsd:complexContent>
      </xsd:complexType>
    </xsd:element>
    <xsd:element name="Original" ma:index="15" nillable="true" ma:displayName="Original" ma:list="{7fbef6af-22b3-4e0e-b959-aac498ea85dc}" ma:internalName="Original" ma:showField="Codigo_x002d_Version">
      <xsd:simpleType>
        <xsd:restriction base="dms:Lookup"/>
      </xsd:simpleType>
    </xsd:element>
    <xsd:element name="Doc_x0020_Hijos" ma:index="25" nillable="true" ma:displayName="Doc Hijos" ma:list="{2d723e6a-7bac-4181-8b61-14ef1bfdb225}" ma:internalName="Doc_x0020_Hijos" ma:showField="C_x00f3_digo">
      <xsd:complexType>
        <xsd:complexContent>
          <xsd:extension base="dms:MultiChoiceLookup">
            <xsd:sequence>
              <xsd:element name="Value" type="dms:Lookup" maxOccurs="unbounded" minOccurs="0" nillable="true"/>
            </xsd:sequence>
          </xsd:extension>
        </xsd:complexContent>
      </xsd:complexType>
    </xsd:element>
    <xsd:element name="Doc_x002e__x0020_Hijos" ma:index="26" nillable="true" ma:displayName="Doc. Hijos" ma:list="{2d723e6a-7bac-4181-8b61-14ef1bfdb225}" ma:internalName="Doc_x002e__x0020_Hijos" ma:showField="Codigo_x002d_Version">
      <xsd:complexType>
        <xsd:complexContent>
          <xsd:extension base="dms:MultiChoiceLookup">
            <xsd:sequence>
              <xsd:element name="Value" type="dms:Lookup" maxOccurs="unbounded" minOccurs="0" nillable="true"/>
            </xsd:sequence>
          </xsd:extension>
        </xsd:complexContent>
      </xsd:complexType>
    </xsd:element>
    <xsd:element name="Doc_x002e__x0020_Padre" ma:index="27" nillable="true" ma:displayName="Doc. Padre" ma:list="{2d723e6a-7bac-4181-8b61-14ef1bfdb225}" ma:internalName="Doc_x002e__x0020_Padre" ma:showField="C_x00f3_digo">
      <xsd:complexType>
        <xsd:complexContent>
          <xsd:extension base="dms:MultiChoiceLookup">
            <xsd:sequence>
              <xsd:element name="Value" type="dms:Lookup" maxOccurs="unbounded" minOccurs="0" nillable="true"/>
            </xsd:sequence>
          </xsd:extension>
        </xsd:complexContent>
      </xsd:complexType>
    </xsd:element>
    <xsd:element name="Documentos_x0020_Organizacionales" ma:index="28" nillable="true" ma:displayName="Documentos Organizacionales" ma:list="{177839a3-b072-426b-9be8-4a57d3c37c87}" ma:internalName="Documentos_x0020_Organizacionales" ma:showField="Title">
      <xsd:simpleType>
        <xsd:restriction base="dms:Lookup"/>
      </xsd:simpleType>
    </xsd:element>
    <xsd:element name="Fecha_x0020_Fin_x0020_Vigencia" ma:index="29" nillable="true" ma:displayName="Fecha Fin Vigencia" ma:format="DateOnly" ma:internalName="Fecha_x0020_Fin_x0020_Vigencia">
      <xsd:simpleType>
        <xsd:restriction base="dms:DateTime"/>
      </xsd:simpleType>
    </xsd:element>
    <xsd:element name="FlagPadre" ma:index="30" nillable="true" ma:displayName="FlagPadre" ma:internalName="FlagPadre">
      <xsd:simpleType>
        <xsd:restriction base="dms:Text">
          <xsd:maxLength value="255"/>
        </xsd:restriction>
      </xsd:simpleType>
    </xsd:element>
    <xsd:element name="ItemPadre" ma:index="31" nillable="true" ma:displayName="ItemPadre" ma:internalName="ItemPadre">
      <xsd:simpleType>
        <xsd:restriction base="dms:Text">
          <xsd:maxLength value="255"/>
        </xsd:restriction>
      </xsd:simpleType>
    </xsd:element>
    <xsd:element name="Original_x002d_Bckp" ma:index="32" nillable="true" ma:displayName="Original-Bckp" ma:list="{7fbef6af-22b3-4e0e-b959-aac498ea85dc}" ma:internalName="Original_x002d_Bckp" ma:showField="C_x00f3_digo">
      <xsd:simpleType>
        <xsd:restriction base="dms:Lookup"/>
      </xsd:simpleType>
    </xsd:element>
    <xsd:element name="Procs_x0020_Relacionados" ma:index="33" nillable="true" ma:displayName="Procs Relacionados" ma:list="{48f51178-c2e9-4dee-bc49-ce7461407de0}" ma:internalName="Procs_x0020_Relacionados" ma:showField="Title">
      <xsd:simpleType>
        <xsd:restriction base="dms:Lookup"/>
      </xsd:simpleType>
    </xsd:element>
    <xsd:element name="Tipo_x0020_de_x0020_Doc_x002e__x0020_Rel_x002e__x0020_a_x0020_la_x0020_Org_x002e_" ma:index="34" nillable="true" ma:displayName="Tipo de Doc. Rel. a la Org." ma:list="{3dec43d9-a88d-4aa7-add5-2d41b2a5833c}" ma:internalName="Tipo_x0020_de_x0020_Doc_x002e__x0020_Rel_x002e__x0020_a_x0020_la_x0020_Org_x002e_" ma:showField="Title">
      <xsd:simpleType>
        <xsd:restriction base="dms:Lookup"/>
      </xsd:simpleType>
    </xsd:element>
    <xsd:element name="Tipo_x0020_Doc_x002e__x0020_Normativo" ma:index="35" nillable="true" ma:displayName="Tipo Doc. Normativo" ma:list="{b6ea2fa2-0c6b-422c-80de-fdde67bbe6a4}" ma:internalName="Tipo_x0020_Doc_x002e__x0020_Normativo"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Tipo de contenido"/>
        <xsd:element ref="dc:title" minOccurs="0" maxOccurs="1" ma:index="2" ma:displayName="Título"/>
        <xsd:element ref="dc:subject" minOccurs="0" maxOccurs="1"/>
        <xsd:element ref="dc:description" minOccurs="0" maxOccurs="1"/>
        <xsd:element name="keywords" minOccurs="0" maxOccurs="1" type="xsd:string" ma:index="14" ma:displayName="Palabras clave"/>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p:properties xmlns:p="http://schemas.microsoft.com/office/2006/metadata/properties" xmlns:xsi="http://www.w3.org/2001/XMLSchema-instance">
  <documentManagement>
    <Criterio_x0020_Vigencia xmlns="0c0fb5dd-be07-4744-b397-150840e1f755">2</Criterio_x0020_Vigencia>
    <Tipo_x0020_de_x0020_Doc_x002e__x0020_Rel_x002e__x0020_a_x0020_la_x0020_Org_x002e_ xmlns="2d723e6a-7bac-4181-8b61-14ef1bfdb225" xsi:nil="true"/>
    <Tipo_x0020_Doc. xmlns="0c0fb5dd-be07-4744-b397-150840e1f755">13</Tipo_x0020_Doc.>
    <Doc._x0020_Hijo_x0020_Relacionado xmlns="0c0fb5dd-be07-4744-b397-150840e1f755">false</Doc._x0020_Hijo_x0020_Relacionado>
    <Código xmlns="c8348e05-1073-4350-a7b7-b2e45b58d896">ENT.TL.AS.011</Código>
    <Fecha_x0020_Vigencia xmlns="c8348e05-1073-4350-a7b7-b2e45b58d896">2012-09-11T04:00:00+00:00</Fecha_x0020_Vigencia>
    <Doc_x002e__x0020_Padre xmlns="2d723e6a-7bac-4181-8b61-14ef1bfdb225"/>
    <Doc_x002e__x0020_Hijos xmlns="2d723e6a-7bac-4181-8b61-14ef1bfdb225"/>
    <Documentos_x0020_Organizacionales xmlns="2d723e6a-7bac-4181-8b61-14ef1bfdb225" xsi:nil="true"/>
    <Doc_x002e__x0020_Relacionados xmlns="2d723e6a-7bac-4181-8b61-14ef1bfdb225"/>
    <Procs_x0020_Relacionados xmlns="2d723e6a-7bac-4181-8b61-14ef1bfdb225">11</Procs_x0020_Relacionados>
    <Tipo_x0020_Doc_x002e__x0020_Normativo xmlns="2d723e6a-7bac-4181-8b61-14ef1bfdb225">8</Tipo_x0020_Doc_x002e__x0020_Normativo>
    <Clase xmlns="0c0fb5dd-be07-4744-b397-150840e1f755">2</Clase>
    <Original xmlns="2d723e6a-7bac-4181-8b61-14ef1bfdb225" xsi:nil="true"/>
    <Fecha_x0020_Fin_x0020_Vigencia xmlns="2d723e6a-7bac-4181-8b61-14ef1bfdb225" xsi:nil="true"/>
    <Ver. xmlns="c8348e05-1073-4350-a7b7-b2e45b58d896">2</Ver.>
    <ItemPadre xmlns="2d723e6a-7bac-4181-8b61-14ef1bfdb225" xsi:nil="true"/>
    <Original_x002d_Bckp xmlns="2d723e6a-7bac-4181-8b61-14ef1bfdb225" xsi:nil="true"/>
    <Descripción_x005f_x0020_de_x005f_x0020_Documento xmlns="c3006b78-ebd3-4194-a094-2d6c115f5cfb" xsi:nil="true"/>
    <Área xmlns="0c0fb5dd-be07-4744-b397-150840e1f755">17</Área>
    <Estado_x0020_Documento xmlns="0c0fb5dd-be07-4744-b397-150840e1f755">1</Estado_x0020_Documento>
    <Código. xmlns="0c0fb5dd-be07-4744-b397-150840e1f755">7132</Código.>
    <Doc_x0020_Hijos xmlns="2d723e6a-7bac-4181-8b61-14ef1bfdb225"/>
    <FlagPadre xmlns="2d723e6a-7bac-4181-8b61-14ef1bfdb225"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8ABA2F-3DFC-47ED-9C13-DA755F9EF230}">
  <ds:schemaRefs>
    <ds:schemaRef ds:uri="http://schemas.microsoft.com/office/2006/metadata/customXsn"/>
  </ds:schemaRefs>
</ds:datastoreItem>
</file>

<file path=customXml/itemProps2.xml><?xml version="1.0" encoding="utf-8"?>
<ds:datastoreItem xmlns:ds="http://schemas.openxmlformats.org/officeDocument/2006/customXml" ds:itemID="{ACA80EAB-53B7-4FCD-90D4-DE4A9D5923EE}">
  <ds:schemaRefs>
    <ds:schemaRef ds:uri="http://schemas.microsoft.com/sharepoint/v3/contenttype/forms"/>
  </ds:schemaRefs>
</ds:datastoreItem>
</file>

<file path=customXml/itemProps3.xml><?xml version="1.0" encoding="utf-8"?>
<ds:datastoreItem xmlns:ds="http://schemas.openxmlformats.org/officeDocument/2006/customXml" ds:itemID="{14FB58FF-7075-4EFF-BE34-5E41AF1830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348e05-1073-4350-a7b7-b2e45b58d896"/>
    <ds:schemaRef ds:uri="c3006b78-ebd3-4194-a094-2d6c115f5cfb"/>
    <ds:schemaRef ds:uri="0c0fb5dd-be07-4744-b397-150840e1f755"/>
    <ds:schemaRef ds:uri="2d723e6a-7bac-4181-8b61-14ef1bfdb225"/>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684DAF7A-203A-4F2E-97E0-95E86ABC6101}">
  <ds:schemaRefs>
    <ds:schemaRef ds:uri="http://schemas.microsoft.com/office/2006/metadata/properties"/>
    <ds:schemaRef ds:uri="0c0fb5dd-be07-4744-b397-150840e1f755"/>
    <ds:schemaRef ds:uri="2d723e6a-7bac-4181-8b61-14ef1bfdb225"/>
    <ds:schemaRef ds:uri="c8348e05-1073-4350-a7b7-b2e45b58d896"/>
    <ds:schemaRef ds:uri="c3006b78-ebd3-4194-a094-2d6c115f5cfb"/>
  </ds:schemaRefs>
</ds:datastoreItem>
</file>

<file path=customXml/itemProps5.xml><?xml version="1.0" encoding="utf-8"?>
<ds:datastoreItem xmlns:ds="http://schemas.openxmlformats.org/officeDocument/2006/customXml" ds:itemID="{A3AC5FC7-FEE0-4F26-A500-021682F00D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35</Pages>
  <Words>11506</Words>
  <Characters>63284</Characters>
  <Application>Microsoft Office Word</Application>
  <DocSecurity>0</DocSecurity>
  <Lines>527</Lines>
  <Paragraphs>149</Paragraphs>
  <ScaleCrop>false</ScaleCrop>
  <HeadingPairs>
    <vt:vector size="2" baseType="variant">
      <vt:variant>
        <vt:lpstr>Título</vt:lpstr>
      </vt:variant>
      <vt:variant>
        <vt:i4>1</vt:i4>
      </vt:variant>
    </vt:vector>
  </HeadingPairs>
  <TitlesOfParts>
    <vt:vector size="1" baseType="lpstr">
      <vt:lpstr>Modelo de Términos Básicos de Contratación</vt:lpstr>
    </vt:vector>
  </TitlesOfParts>
  <Company>DIGENSAG</Company>
  <LinksUpToDate>false</LinksUpToDate>
  <CharactersWithSpaces>74641</CharactersWithSpaces>
  <SharedDoc>false</SharedDoc>
  <HLinks>
    <vt:vector size="18" baseType="variant">
      <vt:variant>
        <vt:i4>1507382</vt:i4>
      </vt:variant>
      <vt:variant>
        <vt:i4>14</vt:i4>
      </vt:variant>
      <vt:variant>
        <vt:i4>0</vt:i4>
      </vt:variant>
      <vt:variant>
        <vt:i4>5</vt:i4>
      </vt:variant>
      <vt:variant>
        <vt:lpwstr/>
      </vt:variant>
      <vt:variant>
        <vt:lpwstr>_Toc330030632</vt:lpwstr>
      </vt:variant>
      <vt:variant>
        <vt:i4>1507382</vt:i4>
      </vt:variant>
      <vt:variant>
        <vt:i4>8</vt:i4>
      </vt:variant>
      <vt:variant>
        <vt:i4>0</vt:i4>
      </vt:variant>
      <vt:variant>
        <vt:i4>5</vt:i4>
      </vt:variant>
      <vt:variant>
        <vt:lpwstr/>
      </vt:variant>
      <vt:variant>
        <vt:lpwstr>_Toc330030631</vt:lpwstr>
      </vt:variant>
      <vt:variant>
        <vt:i4>1507382</vt:i4>
      </vt:variant>
      <vt:variant>
        <vt:i4>2</vt:i4>
      </vt:variant>
      <vt:variant>
        <vt:i4>0</vt:i4>
      </vt:variant>
      <vt:variant>
        <vt:i4>5</vt:i4>
      </vt:variant>
      <vt:variant>
        <vt:lpwstr/>
      </vt:variant>
      <vt:variant>
        <vt:lpwstr>_Toc330030630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Modelo de Términos Básicos de Contratación</dc:title>
  <dc:creator>Ximena Espinoza</dc:creator>
  <cp:keywords>términos básicos de contratación; TBC</cp:keywords>
  <cp:lastModifiedBy>Richard Mauricio Cabrera Arias</cp:lastModifiedBy>
  <cp:revision>3</cp:revision>
  <cp:lastPrinted>2015-10-23T14:47:00Z</cp:lastPrinted>
  <dcterms:created xsi:type="dcterms:W3CDTF">2016-03-04T16:44:00Z</dcterms:created>
  <dcterms:modified xsi:type="dcterms:W3CDTF">2016-03-04T16:45:00Z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0x01010069D0109CC52A9D4EA83579F589D6AC3C00D5306A617A62434E831E611D00AD3961</vt:lpwstr>
  </property>
</Properties>
</file>