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ECC" w:rsidRDefault="00335ECC" w:rsidP="00335ECC">
      <w:pPr>
        <w:jc w:val="center"/>
        <w:rPr>
          <w:rFonts w:ascii="Tahoma" w:hAnsi="Tahoma" w:cs="Tahoma"/>
          <w:b/>
          <w:color w:val="004990"/>
          <w:sz w:val="32"/>
          <w:szCs w:val="32"/>
        </w:rPr>
      </w:pPr>
      <w:bookmarkStart w:id="0" w:name="_Toc330030631"/>
    </w:p>
    <w:p w:rsidR="00C7141E" w:rsidRDefault="00C7141E" w:rsidP="00335ECC">
      <w:pPr>
        <w:jc w:val="center"/>
        <w:rPr>
          <w:rFonts w:ascii="Tahoma" w:hAnsi="Tahoma" w:cs="Tahoma"/>
          <w:b/>
          <w:color w:val="004990"/>
          <w:sz w:val="32"/>
          <w:szCs w:val="32"/>
        </w:rPr>
      </w:pPr>
    </w:p>
    <w:p w:rsidR="00C7141E" w:rsidRDefault="00C7141E" w:rsidP="00335ECC">
      <w:pPr>
        <w:jc w:val="center"/>
        <w:rPr>
          <w:rFonts w:ascii="Tahoma" w:hAnsi="Tahoma" w:cs="Tahoma"/>
          <w:b/>
          <w:color w:val="004990"/>
          <w:sz w:val="32"/>
          <w:szCs w:val="32"/>
        </w:rPr>
      </w:pPr>
    </w:p>
    <w:p w:rsidR="00C7141E" w:rsidRDefault="00C7141E" w:rsidP="00C7141E">
      <w:pPr>
        <w:jc w:val="center"/>
        <w:rPr>
          <w:rFonts w:ascii="Tahoma" w:hAnsi="Tahoma" w:cs="Tahoma"/>
          <w:b/>
          <w:color w:val="004990"/>
          <w:sz w:val="32"/>
          <w:szCs w:val="32"/>
        </w:rPr>
      </w:pPr>
    </w:p>
    <w:p w:rsidR="00C7141E" w:rsidRDefault="00C7141E" w:rsidP="00C7141E">
      <w:pPr>
        <w:jc w:val="center"/>
        <w:rPr>
          <w:rFonts w:ascii="Tahoma" w:hAnsi="Tahoma" w:cs="Tahoma"/>
          <w:b/>
          <w:color w:val="004990"/>
          <w:sz w:val="32"/>
          <w:szCs w:val="32"/>
        </w:rPr>
      </w:pPr>
    </w:p>
    <w:p w:rsidR="00C7141E" w:rsidRDefault="00C7141E" w:rsidP="00C7141E">
      <w:pPr>
        <w:jc w:val="center"/>
        <w:rPr>
          <w:rFonts w:ascii="Tahoma" w:hAnsi="Tahoma" w:cs="Tahoma"/>
          <w:b/>
          <w:color w:val="004990"/>
          <w:sz w:val="32"/>
          <w:szCs w:val="32"/>
        </w:rPr>
      </w:pPr>
    </w:p>
    <w:p w:rsidR="00C7141E" w:rsidRPr="00D91BA2" w:rsidRDefault="00C7141E" w:rsidP="00C7141E">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C7141E" w:rsidRPr="00D91BA2" w:rsidRDefault="00C7141E" w:rsidP="00C7141E">
      <w:pPr>
        <w:jc w:val="center"/>
        <w:rPr>
          <w:rFonts w:ascii="Tahoma" w:hAnsi="Tahoma" w:cs="Tahoma"/>
          <w:b/>
          <w:color w:val="004990"/>
          <w:sz w:val="32"/>
          <w:szCs w:val="32"/>
        </w:rPr>
      </w:pPr>
      <w:r w:rsidRPr="00D91BA2">
        <w:rPr>
          <w:rFonts w:ascii="Tahoma" w:hAnsi="Tahoma" w:cs="Tahoma"/>
          <w:b/>
          <w:color w:val="004990"/>
          <w:sz w:val="32"/>
          <w:szCs w:val="32"/>
        </w:rPr>
        <w:t>ENTEL S.A.</w:t>
      </w:r>
    </w:p>
    <w:p w:rsidR="00C7141E" w:rsidRPr="00984C8B" w:rsidRDefault="00C7141E" w:rsidP="00C7141E">
      <w:pPr>
        <w:jc w:val="center"/>
        <w:rPr>
          <w:rFonts w:ascii="Tahoma" w:hAnsi="Tahoma" w:cs="Tahoma"/>
          <w:b/>
          <w:color w:val="004990"/>
        </w:rPr>
      </w:pPr>
    </w:p>
    <w:p w:rsidR="00C7141E" w:rsidRPr="00984C8B" w:rsidRDefault="00C7141E" w:rsidP="00C7141E">
      <w:pPr>
        <w:jc w:val="center"/>
        <w:rPr>
          <w:rFonts w:ascii="Tahoma" w:hAnsi="Tahoma" w:cs="Tahoma"/>
          <w:b/>
          <w:color w:val="004990"/>
        </w:rPr>
      </w:pP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snapToGrid w:val="0"/>
          <w:color w:val="004990"/>
        </w:rPr>
      </w:pPr>
      <w:r w:rsidRPr="00DD1E5B">
        <w:rPr>
          <w:rFonts w:ascii="Tahoma" w:hAnsi="Tahoma" w:cs="Tahoma"/>
          <w:noProof/>
          <w:color w:val="004990"/>
          <w:lang w:val="es-BO" w:eastAsia="es-BO"/>
        </w:rPr>
        <w:drawing>
          <wp:anchor distT="0" distB="0" distL="114300" distR="114300" simplePos="0" relativeHeight="251658240" behindDoc="0" locked="0" layoutInCell="1" allowOverlap="1" wp14:anchorId="5E26A9D5" wp14:editId="0C4E3AA1">
            <wp:simplePos x="0" y="0"/>
            <wp:positionH relativeFrom="column">
              <wp:posOffset>1627076</wp:posOffset>
            </wp:positionH>
            <wp:positionV relativeFrom="paragraph">
              <wp:posOffset>14328</wp:posOffset>
            </wp:positionV>
            <wp:extent cx="2785110" cy="1880235"/>
            <wp:effectExtent l="0" t="0" r="0" b="5715"/>
            <wp:wrapNone/>
            <wp:docPr id="1"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snapToGrid w:val="0"/>
          <w:color w:val="004990"/>
        </w:rPr>
      </w:pPr>
    </w:p>
    <w:p w:rsidR="00C7141E" w:rsidRPr="00984C8B" w:rsidRDefault="00C7141E" w:rsidP="00C7141E">
      <w:pPr>
        <w:jc w:val="center"/>
        <w:rPr>
          <w:rFonts w:ascii="Tahoma" w:hAnsi="Tahoma" w:cs="Tahoma"/>
          <w:b/>
          <w:color w:val="004990"/>
        </w:rPr>
      </w:pPr>
    </w:p>
    <w:p w:rsidR="00C7141E" w:rsidRPr="00984C8B" w:rsidRDefault="00C7141E" w:rsidP="00C7141E">
      <w:pPr>
        <w:jc w:val="center"/>
        <w:rPr>
          <w:rFonts w:ascii="Tahoma" w:hAnsi="Tahoma" w:cs="Tahoma"/>
          <w:b/>
          <w:color w:val="004990"/>
        </w:rPr>
      </w:pPr>
    </w:p>
    <w:p w:rsidR="00C7141E" w:rsidRPr="00832072" w:rsidRDefault="00C7141E" w:rsidP="00C7141E">
      <w:pPr>
        <w:jc w:val="center"/>
        <w:rPr>
          <w:rFonts w:ascii="Tahoma" w:hAnsi="Tahoma" w:cs="Tahoma"/>
          <w:b/>
          <w:color w:val="004990"/>
          <w:sz w:val="28"/>
          <w:szCs w:val="28"/>
        </w:rPr>
      </w:pPr>
      <w:r>
        <w:rPr>
          <w:rFonts w:ascii="Tahoma" w:hAnsi="Tahoma" w:cs="Tahoma"/>
          <w:b/>
          <w:color w:val="004990"/>
          <w:sz w:val="28"/>
          <w:szCs w:val="28"/>
        </w:rPr>
        <w:t>TÉRMINOS BÁSICOS DE  CONTRATACIÓN</w:t>
      </w:r>
    </w:p>
    <w:p w:rsidR="00C7141E" w:rsidRDefault="00C7141E" w:rsidP="00C7141E">
      <w:pPr>
        <w:jc w:val="center"/>
        <w:rPr>
          <w:rFonts w:ascii="Tahoma" w:hAnsi="Tahoma" w:cs="Tahoma"/>
          <w:b/>
          <w:color w:val="365F91"/>
          <w:sz w:val="28"/>
          <w:szCs w:val="28"/>
        </w:rPr>
      </w:pPr>
    </w:p>
    <w:p w:rsidR="00C7141E" w:rsidRPr="00FB7E92" w:rsidRDefault="00C7141E" w:rsidP="00C7141E">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C7141E" w:rsidRPr="00FB7E92" w:rsidTr="00A40C13">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rsidR="00C7141E" w:rsidRPr="00A42729" w:rsidRDefault="00C7141E" w:rsidP="00A40C13">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Pr>
                <w:rFonts w:ascii="Tahoma" w:hAnsi="Tahoma" w:cs="Tahoma"/>
                <w:b/>
                <w:color w:val="004990"/>
                <w:sz w:val="24"/>
                <w:lang w:val="es-BO"/>
              </w:rPr>
              <w:t xml:space="preserve"> </w:t>
            </w:r>
            <w:r w:rsidR="0060157A">
              <w:rPr>
                <w:rFonts w:ascii="Tahoma" w:hAnsi="Tahoma" w:cs="Tahoma"/>
                <w:b/>
                <w:color w:val="004990"/>
                <w:sz w:val="24"/>
                <w:lang w:val="es-BO"/>
              </w:rPr>
              <w:t>114</w:t>
            </w:r>
            <w:r>
              <w:rPr>
                <w:rFonts w:ascii="Tahoma" w:hAnsi="Tahoma" w:cs="Tahoma"/>
                <w:b/>
                <w:color w:val="004990"/>
                <w:sz w:val="24"/>
                <w:lang w:val="es-BO"/>
              </w:rPr>
              <w:t>/2015</w:t>
            </w:r>
          </w:p>
          <w:p w:rsidR="00C7141E" w:rsidRDefault="00C7141E" w:rsidP="00A40C13">
            <w:pPr>
              <w:ind w:left="357"/>
              <w:jc w:val="center"/>
              <w:rPr>
                <w:rFonts w:ascii="Tahoma" w:hAnsi="Tahoma" w:cs="Tahoma"/>
                <w:b/>
                <w:color w:val="004990"/>
                <w:sz w:val="24"/>
                <w:lang w:val="es-BO"/>
              </w:rPr>
            </w:pPr>
          </w:p>
          <w:p w:rsidR="00C7141E" w:rsidRPr="00155EDB" w:rsidRDefault="00C7141E">
            <w:pPr>
              <w:ind w:left="357"/>
              <w:jc w:val="center"/>
              <w:rPr>
                <w:rFonts w:ascii="Tahoma" w:hAnsi="Tahoma" w:cs="Tahoma"/>
                <w:b/>
                <w:color w:val="365F91"/>
                <w:sz w:val="24"/>
                <w:lang w:val="es-BO"/>
              </w:rPr>
            </w:pPr>
            <w:r w:rsidRPr="00F7466A">
              <w:rPr>
                <w:rFonts w:ascii="Tahoma" w:hAnsi="Tahoma" w:cs="Tahoma"/>
                <w:b/>
                <w:color w:val="004990"/>
                <w:sz w:val="24"/>
                <w:lang w:val="es-BO"/>
              </w:rPr>
              <w:t xml:space="preserve">“PROVISIÓN DE </w:t>
            </w:r>
            <w:r w:rsidR="00CA0435">
              <w:rPr>
                <w:rFonts w:ascii="Tahoma" w:hAnsi="Tahoma" w:cs="Tahoma"/>
                <w:b/>
                <w:color w:val="004990"/>
                <w:sz w:val="24"/>
                <w:lang w:val="es-BO"/>
              </w:rPr>
              <w:t>MATERIALES, ELEMENTOS PASIVOS Y CABLE DE FIBRA ÓPTICA PARA EXTENSIÓN FTTX</w:t>
            </w:r>
            <w:r>
              <w:rPr>
                <w:rFonts w:ascii="Tahoma" w:hAnsi="Tahoma" w:cs="Tahoma"/>
                <w:b/>
                <w:color w:val="004990"/>
                <w:sz w:val="24"/>
                <w:lang w:val="es-BO"/>
              </w:rPr>
              <w:t>”</w:t>
            </w:r>
          </w:p>
        </w:tc>
      </w:tr>
    </w:tbl>
    <w:p w:rsidR="00C7141E" w:rsidRPr="00FB7E92" w:rsidRDefault="00C7141E" w:rsidP="00C7141E"/>
    <w:p w:rsidR="00C7141E" w:rsidRDefault="00C7141E" w:rsidP="00C7141E">
      <w:pPr>
        <w:rPr>
          <w:color w:val="004990"/>
        </w:rPr>
      </w:pPr>
    </w:p>
    <w:p w:rsidR="00C7141E" w:rsidRPr="00984C8B" w:rsidRDefault="00C7141E" w:rsidP="00C7141E">
      <w:pPr>
        <w:rPr>
          <w:color w:val="004990"/>
        </w:rPr>
      </w:pPr>
    </w:p>
    <w:p w:rsidR="00C7141E" w:rsidRPr="00984C8B" w:rsidRDefault="00C7141E" w:rsidP="00C7141E">
      <w:pPr>
        <w:rPr>
          <w:color w:val="004990"/>
        </w:rPr>
      </w:pPr>
    </w:p>
    <w:p w:rsidR="00C7141E" w:rsidRPr="00984C8B" w:rsidRDefault="00C7141E" w:rsidP="00C7141E">
      <w:pPr>
        <w:rPr>
          <w:color w:val="004990"/>
        </w:rPr>
      </w:pPr>
    </w:p>
    <w:p w:rsidR="00C7141E" w:rsidRDefault="00C7141E" w:rsidP="00335ECC">
      <w:pPr>
        <w:jc w:val="center"/>
        <w:rPr>
          <w:rFonts w:ascii="Tahoma" w:hAnsi="Tahoma" w:cs="Tahoma"/>
          <w:b/>
          <w:color w:val="004990"/>
          <w:sz w:val="32"/>
          <w:szCs w:val="32"/>
        </w:rPr>
      </w:pPr>
    </w:p>
    <w:p w:rsidR="00335ECC" w:rsidRDefault="00335ECC" w:rsidP="00335ECC">
      <w:pPr>
        <w:jc w:val="center"/>
        <w:rPr>
          <w:rFonts w:ascii="Tahoma" w:hAnsi="Tahoma" w:cs="Tahoma"/>
          <w:b/>
          <w:color w:val="004990"/>
          <w:sz w:val="32"/>
          <w:szCs w:val="32"/>
        </w:rPr>
      </w:pPr>
    </w:p>
    <w:p w:rsidR="00335ECC" w:rsidRDefault="00335ECC" w:rsidP="00335ECC">
      <w:pPr>
        <w:jc w:val="center"/>
        <w:rPr>
          <w:rFonts w:ascii="Tahoma" w:hAnsi="Tahoma" w:cs="Tahoma"/>
          <w:b/>
          <w:color w:val="004990"/>
          <w:sz w:val="32"/>
          <w:szCs w:val="32"/>
        </w:rPr>
      </w:pPr>
    </w:p>
    <w:p w:rsidR="00335ECC" w:rsidRDefault="00335ECC" w:rsidP="00335ECC">
      <w:pPr>
        <w:jc w:val="center"/>
        <w:rPr>
          <w:rFonts w:ascii="Tahoma" w:hAnsi="Tahoma" w:cs="Tahoma"/>
          <w:b/>
          <w:color w:val="004990"/>
          <w:sz w:val="32"/>
          <w:szCs w:val="32"/>
        </w:rPr>
      </w:pPr>
    </w:p>
    <w:p w:rsidR="00335ECC" w:rsidRDefault="00335ECC" w:rsidP="00335ECC">
      <w:pPr>
        <w:jc w:val="center"/>
        <w:rPr>
          <w:rFonts w:ascii="Tahoma" w:hAnsi="Tahoma" w:cs="Tahoma"/>
          <w:b/>
          <w:color w:val="004990"/>
          <w:sz w:val="32"/>
          <w:szCs w:val="32"/>
        </w:rPr>
      </w:pPr>
    </w:p>
    <w:p w:rsidR="00335ECC" w:rsidRDefault="00335ECC" w:rsidP="00335ECC">
      <w:pPr>
        <w:jc w:val="center"/>
        <w:rPr>
          <w:rFonts w:ascii="Tahoma" w:hAnsi="Tahoma" w:cs="Tahoma"/>
          <w:b/>
          <w:color w:val="004990"/>
          <w:sz w:val="32"/>
          <w:szCs w:val="32"/>
        </w:rPr>
      </w:pPr>
    </w:p>
    <w:p w:rsidR="00335ECC" w:rsidRPr="00984C8B" w:rsidRDefault="00335ECC" w:rsidP="00335ECC">
      <w:pPr>
        <w:rPr>
          <w:color w:val="004990"/>
        </w:rPr>
      </w:pPr>
    </w:p>
    <w:p w:rsidR="00335ECC" w:rsidRDefault="00335ECC" w:rsidP="00335ECC">
      <w:pPr>
        <w:rPr>
          <w:color w:val="004990"/>
        </w:rPr>
      </w:pPr>
    </w:p>
    <w:p w:rsidR="00426CF9" w:rsidRDefault="00426CF9" w:rsidP="00335ECC">
      <w:pPr>
        <w:rPr>
          <w:color w:val="004990"/>
        </w:rPr>
      </w:pPr>
    </w:p>
    <w:p w:rsidR="00426CF9" w:rsidRDefault="00426CF9" w:rsidP="00335ECC">
      <w:pPr>
        <w:rPr>
          <w:color w:val="004990"/>
        </w:rPr>
      </w:pPr>
    </w:p>
    <w:p w:rsidR="00426CF9" w:rsidRDefault="00426CF9" w:rsidP="00335ECC">
      <w:pPr>
        <w:rPr>
          <w:color w:val="004990"/>
        </w:rPr>
      </w:pPr>
    </w:p>
    <w:p w:rsidR="00426CF9" w:rsidRDefault="00426CF9" w:rsidP="00335ECC">
      <w:pPr>
        <w:rPr>
          <w:color w:val="004990"/>
        </w:rPr>
      </w:pPr>
    </w:p>
    <w:p w:rsidR="00426CF9" w:rsidRDefault="00426CF9" w:rsidP="00335ECC">
      <w:pPr>
        <w:rPr>
          <w:color w:val="004990"/>
        </w:rPr>
      </w:pPr>
    </w:p>
    <w:p w:rsidR="00426CF9" w:rsidRDefault="00426CF9" w:rsidP="00335ECC">
      <w:pPr>
        <w:rPr>
          <w:color w:val="004990"/>
        </w:rPr>
      </w:pPr>
    </w:p>
    <w:p w:rsidR="00426CF9" w:rsidRDefault="00426CF9" w:rsidP="00335ECC">
      <w:pPr>
        <w:rPr>
          <w:color w:val="004990"/>
        </w:rPr>
      </w:pPr>
    </w:p>
    <w:p w:rsidR="00426CF9" w:rsidRDefault="00426CF9" w:rsidP="00335ECC">
      <w:pPr>
        <w:rPr>
          <w:color w:val="004990"/>
        </w:rPr>
      </w:pPr>
    </w:p>
    <w:p w:rsidR="00426CF9" w:rsidRPr="00984C8B" w:rsidRDefault="00426CF9" w:rsidP="00335ECC">
      <w:pPr>
        <w:rPr>
          <w:color w:val="004990"/>
        </w:rPr>
      </w:pPr>
    </w:p>
    <w:p w:rsidR="00335ECC" w:rsidRPr="00984C8B" w:rsidRDefault="00335ECC" w:rsidP="00335ECC">
      <w:pPr>
        <w:rPr>
          <w:color w:val="004990"/>
        </w:rPr>
      </w:pPr>
    </w:p>
    <w:p w:rsidR="00335ECC" w:rsidRPr="00984C8B" w:rsidRDefault="00335ECC" w:rsidP="00335ECC">
      <w:pPr>
        <w:rPr>
          <w:color w:val="004990"/>
        </w:rPr>
      </w:pPr>
    </w:p>
    <w:p w:rsidR="00335ECC" w:rsidRPr="00984C8B" w:rsidRDefault="00335ECC" w:rsidP="00335ECC">
      <w:pPr>
        <w:rPr>
          <w:color w:val="004990"/>
        </w:rPr>
      </w:pPr>
    </w:p>
    <w:p w:rsidR="00335ECC" w:rsidRPr="00EF7763" w:rsidRDefault="00335ECC" w:rsidP="00335ECC">
      <w:pPr>
        <w:rPr>
          <w:rFonts w:ascii="Tahoma" w:hAnsi="Tahoma" w:cs="Tahoma"/>
          <w:b/>
          <w:color w:val="004990"/>
          <w:sz w:val="28"/>
          <w:szCs w:val="28"/>
        </w:rPr>
      </w:pPr>
      <w:r w:rsidRPr="00EF7763">
        <w:rPr>
          <w:rFonts w:ascii="Tahoma" w:hAnsi="Tahoma" w:cs="Tahoma"/>
          <w:b/>
          <w:color w:val="004990"/>
          <w:sz w:val="28"/>
          <w:szCs w:val="28"/>
        </w:rPr>
        <w:t>Contenido</w:t>
      </w:r>
    </w:p>
    <w:p w:rsidR="00335ECC" w:rsidRPr="00EF7763" w:rsidRDefault="00335ECC" w:rsidP="00335ECC">
      <w:pPr>
        <w:rPr>
          <w:color w:val="004990"/>
        </w:rPr>
      </w:pPr>
    </w:p>
    <w:p w:rsidR="00335ECC" w:rsidRPr="00EF7763" w:rsidRDefault="00666A30" w:rsidP="00335ECC">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335ECC"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335ECC" w:rsidRPr="00EF7763">
          <w:rPr>
            <w:rStyle w:val="Hipervnculo"/>
            <w:noProof/>
            <w:color w:val="004990"/>
          </w:rPr>
          <w:t>PARTE I</w:t>
        </w:r>
        <w:r w:rsidR="00335ECC" w:rsidRPr="00EF7763">
          <w:rPr>
            <w:noProof/>
            <w:webHidden/>
            <w:color w:val="004990"/>
          </w:rPr>
          <w:tab/>
        </w:r>
        <w:r w:rsidR="00335ECC">
          <w:rPr>
            <w:noProof/>
            <w:webHidden/>
            <w:color w:val="004990"/>
          </w:rPr>
          <w:t>3</w:t>
        </w:r>
      </w:hyperlink>
    </w:p>
    <w:p w:rsidR="00335ECC" w:rsidRPr="00EF7763" w:rsidRDefault="002173DE" w:rsidP="00335ECC">
      <w:pPr>
        <w:pStyle w:val="TDC1"/>
        <w:rPr>
          <w:rFonts w:asciiTheme="minorHAnsi" w:eastAsiaTheme="minorEastAsia" w:hAnsiTheme="minorHAnsi" w:cstheme="minorBidi"/>
          <w:b w:val="0"/>
          <w:noProof/>
          <w:color w:val="004990"/>
          <w:lang w:val="es-BO" w:eastAsia="es-BO"/>
        </w:rPr>
      </w:pPr>
      <w:hyperlink w:anchor="_Toc398650619" w:history="1">
        <w:r w:rsidR="00335ECC" w:rsidRPr="00EF7763">
          <w:rPr>
            <w:rStyle w:val="Hipervnculo"/>
            <w:noProof/>
            <w:color w:val="004990"/>
          </w:rPr>
          <w:t>PARTE II</w:t>
        </w:r>
        <w:r w:rsidR="00335ECC" w:rsidRPr="00EF7763">
          <w:rPr>
            <w:noProof/>
            <w:webHidden/>
            <w:color w:val="004990"/>
          </w:rPr>
          <w:tab/>
        </w:r>
        <w:r w:rsidR="00335ECC">
          <w:rPr>
            <w:noProof/>
            <w:webHidden/>
            <w:color w:val="004990"/>
          </w:rPr>
          <w:t>1</w:t>
        </w:r>
      </w:hyperlink>
      <w:r w:rsidR="00A40C13">
        <w:rPr>
          <w:noProof/>
          <w:color w:val="004990"/>
        </w:rPr>
        <w:t>2</w:t>
      </w:r>
    </w:p>
    <w:p w:rsidR="00335ECC" w:rsidRPr="00EF7763" w:rsidRDefault="002173DE" w:rsidP="00335ECC">
      <w:pPr>
        <w:pStyle w:val="TDC1"/>
        <w:rPr>
          <w:rFonts w:asciiTheme="minorHAnsi" w:eastAsiaTheme="minorEastAsia" w:hAnsiTheme="minorHAnsi" w:cstheme="minorBidi"/>
          <w:b w:val="0"/>
          <w:noProof/>
          <w:color w:val="004990"/>
          <w:lang w:val="es-BO" w:eastAsia="es-BO"/>
        </w:rPr>
      </w:pPr>
      <w:hyperlink w:anchor="_Toc398650620" w:history="1">
        <w:r w:rsidR="00335ECC" w:rsidRPr="00EF7763">
          <w:rPr>
            <w:rStyle w:val="Hipervnculo"/>
            <w:noProof/>
            <w:color w:val="004990"/>
          </w:rPr>
          <w:t>PARTE III</w:t>
        </w:r>
        <w:r w:rsidR="00335ECC" w:rsidRPr="00EF7763">
          <w:rPr>
            <w:noProof/>
            <w:webHidden/>
            <w:color w:val="004990"/>
          </w:rPr>
          <w:tab/>
        </w:r>
        <w:r w:rsidR="00335ECC">
          <w:rPr>
            <w:noProof/>
            <w:webHidden/>
            <w:color w:val="004990"/>
          </w:rPr>
          <w:t>21</w:t>
        </w:r>
      </w:hyperlink>
    </w:p>
    <w:p w:rsidR="00335ECC" w:rsidRPr="00984C8B" w:rsidRDefault="00666A30" w:rsidP="00335ECC">
      <w:pPr>
        <w:rPr>
          <w:b/>
          <w:color w:val="004990"/>
          <w:highlight w:val="yellow"/>
        </w:rPr>
      </w:pPr>
      <w:r w:rsidRPr="00EF7763">
        <w:rPr>
          <w:b/>
          <w:color w:val="004990"/>
          <w:highlight w:val="yellow"/>
        </w:rPr>
        <w:fldChar w:fldCharType="end"/>
      </w:r>
    </w:p>
    <w:p w:rsidR="00335ECC" w:rsidRPr="00984C8B" w:rsidRDefault="00335ECC" w:rsidP="00335ECC">
      <w:pPr>
        <w:jc w:val="center"/>
        <w:rPr>
          <w:rFonts w:ascii="Tahoma" w:hAnsi="Tahoma" w:cs="Tahoma"/>
          <w:b/>
          <w:color w:val="004990"/>
          <w:sz w:val="28"/>
          <w:szCs w:val="28"/>
        </w:rPr>
        <w:sectPr w:rsidR="00335ECC" w:rsidRPr="00984C8B" w:rsidSect="006219B5">
          <w:headerReference w:type="default" r:id="rId14"/>
          <w:footerReference w:type="default" r:id="rId15"/>
          <w:pgSz w:w="12240" w:h="15840"/>
          <w:pgMar w:top="1276" w:right="1701" w:bottom="993" w:left="1701" w:header="708" w:footer="793" w:gutter="0"/>
          <w:cols w:space="708"/>
          <w:titlePg/>
          <w:docGrid w:linePitch="360"/>
        </w:sectPr>
      </w:pPr>
    </w:p>
    <w:p w:rsidR="00335ECC" w:rsidRPr="00922427" w:rsidRDefault="00335ECC" w:rsidP="00335ECC">
      <w:pPr>
        <w:pStyle w:val="Ttulo1"/>
        <w:numPr>
          <w:ilvl w:val="0"/>
          <w:numId w:val="0"/>
        </w:numPr>
        <w:spacing w:before="120"/>
        <w:jc w:val="center"/>
        <w:rPr>
          <w:color w:val="004990"/>
          <w:sz w:val="28"/>
          <w:szCs w:val="28"/>
          <w:u w:val="none"/>
        </w:rPr>
      </w:pPr>
      <w:bookmarkStart w:id="1" w:name="_Toc398650618"/>
      <w:r w:rsidRPr="00922427">
        <w:rPr>
          <w:color w:val="004990"/>
          <w:sz w:val="28"/>
          <w:szCs w:val="28"/>
          <w:u w:val="none"/>
        </w:rPr>
        <w:lastRenderedPageBreak/>
        <w:t>PARTE I</w:t>
      </w:r>
      <w:bookmarkEnd w:id="1"/>
    </w:p>
    <w:p w:rsidR="00335ECC" w:rsidRPr="00984C8B" w:rsidRDefault="00335ECC" w:rsidP="00335ECC">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335ECC" w:rsidRPr="00984C8B" w:rsidRDefault="00335ECC" w:rsidP="00335ECC">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rsidR="00335ECC" w:rsidRPr="00903472" w:rsidRDefault="001F0058" w:rsidP="00335ECC">
      <w:pPr>
        <w:spacing w:before="120"/>
        <w:ind w:left="567"/>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Dentro del proyecto TD – 2015 – IUE se tiene previsto brindar acceso FTTH-GPON a 425 Unidades Educativas Urbanas para el acceso a Internet; para garantizar su interconexión se requiere la adquisición de Materiales de Ferretería, Elementos Pasivos y Cable de Fibra Óptica, para extender las Redes Pasivas Ópticas.</w:t>
      </w:r>
    </w:p>
    <w:p w:rsidR="00335ECC" w:rsidRPr="00984C8B" w:rsidRDefault="00335ECC" w:rsidP="00335ECC">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rsidR="00335ECC" w:rsidRPr="00791668" w:rsidRDefault="00335ECC" w:rsidP="00335ECC">
      <w:pPr>
        <w:autoSpaceDE w:val="0"/>
        <w:autoSpaceDN w:val="0"/>
        <w:adjustRightInd w:val="0"/>
        <w:spacing w:before="120"/>
        <w:ind w:left="550"/>
        <w:jc w:val="both"/>
        <w:rPr>
          <w:rFonts w:ascii="Tahoma" w:hAnsi="Tahoma" w:cs="Tahoma"/>
          <w:color w:val="365F91" w:themeColor="accent1" w:themeShade="BF"/>
          <w:sz w:val="22"/>
          <w:szCs w:val="22"/>
        </w:rPr>
      </w:pPr>
      <w:r w:rsidRPr="00791668">
        <w:rPr>
          <w:rFonts w:ascii="Tahoma" w:hAnsi="Tahoma" w:cs="Tahoma"/>
          <w:color w:val="365F91" w:themeColor="accent1" w:themeShade="BF"/>
          <w:sz w:val="22"/>
          <w:szCs w:val="22"/>
        </w:rPr>
        <w:t xml:space="preserve">El objeto de esta contratación </w:t>
      </w:r>
      <w:r>
        <w:rPr>
          <w:rFonts w:ascii="Tahoma" w:hAnsi="Tahoma" w:cs="Tahoma"/>
          <w:color w:val="365F91" w:themeColor="accent1" w:themeShade="BF"/>
          <w:sz w:val="22"/>
          <w:szCs w:val="22"/>
        </w:rPr>
        <w:t>es</w:t>
      </w:r>
      <w:r>
        <w:rPr>
          <w:rFonts w:ascii="Tahoma" w:hAnsi="Tahoma" w:cs="Tahoma"/>
          <w:color w:val="365F91"/>
          <w:sz w:val="22"/>
          <w:szCs w:val="22"/>
        </w:rPr>
        <w:t xml:space="preserve"> la adquisición de </w:t>
      </w:r>
      <w:r w:rsidR="001F0058">
        <w:rPr>
          <w:rFonts w:ascii="Tahoma" w:hAnsi="Tahoma" w:cs="Tahoma"/>
          <w:color w:val="365F91" w:themeColor="accent1" w:themeShade="BF"/>
          <w:sz w:val="22"/>
          <w:szCs w:val="22"/>
        </w:rPr>
        <w:t>Materiales de Ferretería, Elementos Pasivos y Cable de Fibra Óptica, para extender las Redes Pasivas Ópticas.</w:t>
      </w:r>
    </w:p>
    <w:p w:rsidR="00335ECC" w:rsidRPr="007C6C69" w:rsidRDefault="00335ECC" w:rsidP="00335ECC">
      <w:pPr>
        <w:autoSpaceDE w:val="0"/>
        <w:autoSpaceDN w:val="0"/>
        <w:adjustRightInd w:val="0"/>
        <w:spacing w:before="120"/>
        <w:ind w:left="550"/>
        <w:jc w:val="both"/>
        <w:rPr>
          <w:rFonts w:ascii="Tahoma" w:hAnsi="Tahoma" w:cs="Tahoma"/>
          <w:color w:val="365F91" w:themeColor="accent1" w:themeShade="BF"/>
          <w:sz w:val="22"/>
          <w:szCs w:val="22"/>
          <w:lang w:val="es-BO"/>
        </w:rPr>
      </w:pPr>
      <w:r w:rsidRPr="007C6C69">
        <w:rPr>
          <w:rFonts w:ascii="Tahoma" w:hAnsi="Tahoma" w:cs="Tahoma"/>
          <w:color w:val="365F91" w:themeColor="accent1" w:themeShade="BF"/>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rsidR="00631E22" w:rsidRDefault="00335ECC" w:rsidP="003C4B96">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rsidR="00503347" w:rsidRDefault="00503347" w:rsidP="00DD1E5B">
      <w:pPr>
        <w:ind w:left="567"/>
        <w:jc w:val="both"/>
        <w:rPr>
          <w:rFonts w:ascii="Tahoma" w:hAnsi="Tahoma" w:cs="Tahoma"/>
          <w:color w:val="004990"/>
          <w:sz w:val="22"/>
          <w:szCs w:val="22"/>
        </w:rPr>
      </w:pPr>
    </w:p>
    <w:p w:rsidR="00335ECC" w:rsidRPr="00DD1E5B" w:rsidRDefault="00503347" w:rsidP="00DD1E5B">
      <w:pPr>
        <w:ind w:left="567"/>
        <w:jc w:val="both"/>
        <w:rPr>
          <w:rFonts w:ascii="Tahoma" w:hAnsi="Tahoma" w:cs="Tahoma"/>
          <w:color w:val="004990"/>
          <w:sz w:val="22"/>
          <w:szCs w:val="22"/>
        </w:rPr>
      </w:pPr>
      <w:r w:rsidRPr="00DD1E5B">
        <w:rPr>
          <w:rFonts w:ascii="Tahoma" w:hAnsi="Tahoma" w:cs="Tahoma"/>
          <w:color w:val="004990"/>
          <w:sz w:val="22"/>
          <w:szCs w:val="22"/>
        </w:rPr>
        <w:t xml:space="preserve">El oferente adjudicado deberá garantizar la entrega del material requerido, en los almacenes y/o estaciones de ENTEL S.A., de las ciudades de La Paz, Cochabamba, Santa Cruz, Potosí, Sucre, Tarija y Oruro detallados en el tabla </w:t>
      </w:r>
      <w:r w:rsidR="00327FB7">
        <w:rPr>
          <w:rFonts w:ascii="Tahoma" w:hAnsi="Tahoma" w:cs="Tahoma"/>
          <w:color w:val="004990"/>
          <w:sz w:val="22"/>
          <w:szCs w:val="22"/>
        </w:rPr>
        <w:t xml:space="preserve">N° </w:t>
      </w:r>
      <w:r w:rsidRPr="00DD1E5B">
        <w:rPr>
          <w:rFonts w:ascii="Tahoma" w:hAnsi="Tahoma" w:cs="Tahoma"/>
          <w:color w:val="004990"/>
          <w:sz w:val="22"/>
          <w:szCs w:val="22"/>
        </w:rPr>
        <w:t>1</w:t>
      </w:r>
      <w:r w:rsidR="00327FB7">
        <w:rPr>
          <w:rFonts w:ascii="Tahoma" w:hAnsi="Tahoma" w:cs="Tahoma"/>
          <w:color w:val="004990"/>
          <w:sz w:val="22"/>
          <w:szCs w:val="22"/>
        </w:rPr>
        <w:t>, 2 y 3</w:t>
      </w:r>
      <w:r w:rsidRPr="00DD1E5B">
        <w:rPr>
          <w:rFonts w:ascii="Tahoma" w:hAnsi="Tahoma" w:cs="Tahoma"/>
          <w:color w:val="004990"/>
          <w:sz w:val="22"/>
          <w:szCs w:val="22"/>
        </w:rPr>
        <w:t xml:space="preserve">, en el tiempo ofertado y aceptado por ENTEL S.A.; sin embargo, podrá realizar entregas parciales dentro de este plazo.  </w:t>
      </w:r>
    </w:p>
    <w:p w:rsidR="00335ECC" w:rsidRPr="00984C8B" w:rsidRDefault="00335ECC" w:rsidP="00335ECC">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rsidR="00335ECC" w:rsidRPr="00F7466A" w:rsidRDefault="00335ECC" w:rsidP="00335ECC">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rsidR="00335ECC" w:rsidRPr="00984C8B" w:rsidRDefault="00335ECC" w:rsidP="00335ECC">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w:t>
      </w:r>
      <w:r w:rsidR="003C2437">
        <w:rPr>
          <w:rFonts w:ascii="Tahoma" w:hAnsi="Tahoma" w:cs="Tahoma"/>
          <w:color w:val="004990"/>
          <w:sz w:val="22"/>
          <w:szCs w:val="22"/>
        </w:rPr>
        <w:t>contrato, estará a cargo de la Subg</w:t>
      </w:r>
      <w:r w:rsidRPr="007C6C69">
        <w:rPr>
          <w:rFonts w:ascii="Tahoma" w:hAnsi="Tahoma" w:cs="Tahoma"/>
          <w:color w:val="004990"/>
          <w:sz w:val="22"/>
          <w:szCs w:val="22"/>
        </w:rPr>
        <w:t>erencia</w:t>
      </w:r>
      <w:r w:rsidR="003C2437">
        <w:rPr>
          <w:rFonts w:ascii="Tahoma" w:hAnsi="Tahoma" w:cs="Tahoma"/>
          <w:color w:val="004990"/>
          <w:sz w:val="22"/>
          <w:szCs w:val="22"/>
        </w:rPr>
        <w:t xml:space="preserve"> de Planificación de Proyectos y Subgerencia de Operación y Mantenimiento.</w:t>
      </w:r>
    </w:p>
    <w:p w:rsidR="00335ECC" w:rsidRDefault="00335ECC" w:rsidP="00335ECC">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rsidR="00335ECC" w:rsidRPr="001E5779" w:rsidRDefault="00335ECC" w:rsidP="00335ECC">
      <w:pPr>
        <w:spacing w:before="120"/>
        <w:ind w:left="567"/>
        <w:jc w:val="both"/>
        <w:rPr>
          <w:rFonts w:ascii="Tahoma" w:hAnsi="Tahoma" w:cs="Tahoma"/>
          <w:color w:val="004990"/>
          <w:sz w:val="22"/>
          <w:szCs w:val="22"/>
        </w:rPr>
      </w:pPr>
      <w:r w:rsidRPr="001E5779">
        <w:rPr>
          <w:rFonts w:ascii="Tahoma" w:hAnsi="Tahoma" w:cs="Tahoma"/>
          <w:color w:val="004990"/>
          <w:sz w:val="22"/>
          <w:szCs w:val="22"/>
        </w:rPr>
        <w:t>En esta convocatoria podrán participar los proponentes que tengan representación en</w:t>
      </w:r>
      <w:r w:rsidR="003C2437">
        <w:rPr>
          <w:rFonts w:ascii="Tahoma" w:hAnsi="Tahoma" w:cs="Tahoma"/>
          <w:color w:val="004990"/>
          <w:sz w:val="22"/>
          <w:szCs w:val="22"/>
        </w:rPr>
        <w:t xml:space="preserve"> Bolivia.</w:t>
      </w:r>
    </w:p>
    <w:p w:rsidR="00335ECC" w:rsidRPr="00E67E5D" w:rsidRDefault="00335ECC" w:rsidP="00335ECC">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rsidR="00335ECC" w:rsidRDefault="00335ECC" w:rsidP="00335ECC">
      <w:pPr>
        <w:pStyle w:val="Prrafodelista"/>
        <w:numPr>
          <w:ilvl w:val="0"/>
          <w:numId w:val="56"/>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rsidR="00335ECC" w:rsidRDefault="00335ECC" w:rsidP="00335ECC">
      <w:pPr>
        <w:pStyle w:val="Prrafodelista"/>
        <w:numPr>
          <w:ilvl w:val="1"/>
          <w:numId w:val="57"/>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335ECC" w:rsidRDefault="00335ECC" w:rsidP="00335ECC">
      <w:pPr>
        <w:pStyle w:val="Prrafodelista"/>
        <w:numPr>
          <w:ilvl w:val="1"/>
          <w:numId w:val="57"/>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335ECC" w:rsidRDefault="00335ECC" w:rsidP="00335ECC">
      <w:pPr>
        <w:pStyle w:val="Prrafodelista"/>
        <w:numPr>
          <w:ilvl w:val="1"/>
          <w:numId w:val="57"/>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335ECC" w:rsidRPr="00E94D8A" w:rsidRDefault="00335ECC" w:rsidP="00335ECC">
      <w:pPr>
        <w:pStyle w:val="Prrafodelista"/>
        <w:numPr>
          <w:ilvl w:val="0"/>
          <w:numId w:val="56"/>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se encuentren asociados con consultores que hayan asesorado en la elaboración del contenido del Pliego de Condiciones, Especificaciones Técnicas o Términos de Referencias.</w:t>
      </w:r>
    </w:p>
    <w:p w:rsidR="00335ECC" w:rsidRPr="00E94D8A" w:rsidRDefault="00335ECC" w:rsidP="00335ECC">
      <w:pPr>
        <w:pStyle w:val="Prrafodelista"/>
        <w:numPr>
          <w:ilvl w:val="0"/>
          <w:numId w:val="56"/>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335ECC" w:rsidRPr="00E94D8A" w:rsidRDefault="00335ECC" w:rsidP="00335ECC">
      <w:pPr>
        <w:pStyle w:val="Prrafodelista"/>
        <w:numPr>
          <w:ilvl w:val="0"/>
          <w:numId w:val="56"/>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 antes de la publicación de la convocatoria, así como las empresas controladas por éstos.</w:t>
      </w:r>
    </w:p>
    <w:p w:rsidR="00335ECC" w:rsidRPr="00E94D8A" w:rsidRDefault="00335ECC" w:rsidP="00335ECC">
      <w:pPr>
        <w:pStyle w:val="Prrafodelista"/>
        <w:numPr>
          <w:ilvl w:val="0"/>
          <w:numId w:val="56"/>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rsidR="00335ECC" w:rsidRPr="00E94D8A" w:rsidRDefault="00335ECC" w:rsidP="00335ECC">
      <w:pPr>
        <w:pStyle w:val="Prrafodelista"/>
        <w:numPr>
          <w:ilvl w:val="0"/>
          <w:numId w:val="56"/>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rsidR="00335ECC" w:rsidRPr="00E94D8A" w:rsidRDefault="00335ECC" w:rsidP="00335ECC">
      <w:pPr>
        <w:pStyle w:val="Prrafodelista"/>
        <w:numPr>
          <w:ilvl w:val="0"/>
          <w:numId w:val="56"/>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335ECC" w:rsidRDefault="00335ECC" w:rsidP="00335ECC">
      <w:pPr>
        <w:pStyle w:val="Prrafodelista"/>
        <w:numPr>
          <w:ilvl w:val="0"/>
          <w:numId w:val="56"/>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rsidR="00335ECC" w:rsidRDefault="00335ECC" w:rsidP="00335ECC">
      <w:pPr>
        <w:pStyle w:val="Prrafodelista"/>
        <w:numPr>
          <w:ilvl w:val="0"/>
          <w:numId w:val="56"/>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rsidR="00335ECC" w:rsidRPr="007C6C69" w:rsidRDefault="00335ECC" w:rsidP="00335ECC">
      <w:pPr>
        <w:pStyle w:val="Prrafodelista"/>
        <w:numPr>
          <w:ilvl w:val="0"/>
          <w:numId w:val="56"/>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rsidR="00335ECC" w:rsidRPr="00E94D8A" w:rsidRDefault="00335ECC" w:rsidP="00335ECC">
      <w:pPr>
        <w:pStyle w:val="Prrafodelista"/>
        <w:spacing w:before="120"/>
        <w:ind w:left="1134"/>
        <w:contextualSpacing/>
        <w:jc w:val="both"/>
        <w:rPr>
          <w:rFonts w:ascii="Tahoma" w:hAnsi="Tahoma" w:cs="Tahoma"/>
          <w:iCs/>
          <w:color w:val="004990"/>
          <w:sz w:val="22"/>
          <w:szCs w:val="22"/>
        </w:rPr>
      </w:pPr>
    </w:p>
    <w:p w:rsidR="004F26B2" w:rsidRPr="00984C8B" w:rsidRDefault="004F26B2" w:rsidP="004F26B2">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rsidR="004F26B2" w:rsidRPr="00CD07C3" w:rsidRDefault="004F26B2" w:rsidP="004F26B2">
      <w:pPr>
        <w:pStyle w:val="Prrafodelista"/>
        <w:numPr>
          <w:ilvl w:val="0"/>
          <w:numId w:val="8"/>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Consultas escritas sobre el Pliego de Condiciones:</w:t>
      </w:r>
      <w:r w:rsidRPr="00984C8B">
        <w:rPr>
          <w:rFonts w:ascii="Tahoma" w:hAnsi="Tahoma" w:cs="Tahoma"/>
          <w:color w:val="004990"/>
          <w:sz w:val="22"/>
          <w:szCs w:val="22"/>
        </w:rPr>
        <w:t xml:space="preserve"> Cualquier potencial proponente puede formular consultas escritas dirigidas a la Subgerencia de Adquisiciones, hasta el </w:t>
      </w:r>
      <w:r>
        <w:rPr>
          <w:rFonts w:ascii="Tahoma" w:hAnsi="Tahoma" w:cs="Tahoma"/>
          <w:color w:val="004990"/>
          <w:sz w:val="22"/>
          <w:szCs w:val="22"/>
        </w:rPr>
        <w:t>día 31 de diciembre de 2015</w:t>
      </w:r>
      <w:r w:rsidRPr="00CD07C3">
        <w:rPr>
          <w:rFonts w:ascii="Tahoma" w:hAnsi="Tahoma" w:cs="Tahoma"/>
          <w:color w:val="004990"/>
          <w:sz w:val="22"/>
          <w:szCs w:val="22"/>
        </w:rPr>
        <w:t xml:space="preserve">, </w:t>
      </w:r>
      <w:proofErr w:type="spellStart"/>
      <w:r w:rsidRPr="00CD07C3">
        <w:rPr>
          <w:rFonts w:ascii="Tahoma" w:hAnsi="Tahoma" w:cs="Tahoma"/>
          <w:color w:val="004990"/>
          <w:sz w:val="22"/>
          <w:szCs w:val="22"/>
        </w:rPr>
        <w:t>hrs</w:t>
      </w:r>
      <w:proofErr w:type="spellEnd"/>
      <w:r w:rsidRPr="00CD07C3">
        <w:rPr>
          <w:rFonts w:ascii="Tahoma" w:hAnsi="Tahoma" w:cs="Tahoma"/>
          <w:color w:val="004990"/>
          <w:sz w:val="22"/>
          <w:szCs w:val="22"/>
        </w:rPr>
        <w:t xml:space="preserve">. </w:t>
      </w:r>
      <w:r>
        <w:rPr>
          <w:rFonts w:ascii="Tahoma" w:hAnsi="Tahoma" w:cs="Tahoma"/>
          <w:color w:val="004990"/>
          <w:sz w:val="22"/>
          <w:szCs w:val="22"/>
        </w:rPr>
        <w:t>14</w:t>
      </w:r>
      <w:r w:rsidRPr="00CD07C3">
        <w:rPr>
          <w:rFonts w:ascii="Tahoma" w:hAnsi="Tahoma" w:cs="Tahoma"/>
          <w:color w:val="004990"/>
          <w:sz w:val="22"/>
          <w:szCs w:val="22"/>
        </w:rPr>
        <w:t>:</w:t>
      </w:r>
      <w:r>
        <w:rPr>
          <w:rFonts w:ascii="Tahoma" w:hAnsi="Tahoma" w:cs="Tahoma"/>
          <w:color w:val="004990"/>
          <w:sz w:val="22"/>
          <w:szCs w:val="22"/>
        </w:rPr>
        <w:t>00</w:t>
      </w:r>
      <w:r w:rsidRPr="00CD07C3">
        <w:rPr>
          <w:rFonts w:ascii="Tahoma" w:hAnsi="Tahoma" w:cs="Tahoma"/>
          <w:color w:val="004990"/>
          <w:sz w:val="22"/>
          <w:szCs w:val="22"/>
        </w:rPr>
        <w:t>, a los correos electrónicos worellana@entel.bo con copia jflores@entel.bo o a la dirección: Calle Federico Zuazo, Edificio Tower de ENTEL N° 1771 Piso 6, Subgerencia de Adquisiciones. (Si corresponde)</w:t>
      </w:r>
    </w:p>
    <w:p w:rsidR="004F26B2" w:rsidRPr="00CD07C3" w:rsidRDefault="004F26B2" w:rsidP="004F26B2">
      <w:pPr>
        <w:pStyle w:val="Prrafodelista"/>
        <w:numPr>
          <w:ilvl w:val="0"/>
          <w:numId w:val="8"/>
        </w:numPr>
        <w:tabs>
          <w:tab w:val="left" w:pos="1134"/>
        </w:tabs>
        <w:spacing w:before="120"/>
        <w:jc w:val="both"/>
        <w:rPr>
          <w:rFonts w:ascii="Tahoma" w:hAnsi="Tahoma" w:cs="Tahoma"/>
          <w:color w:val="004990"/>
          <w:sz w:val="22"/>
          <w:szCs w:val="22"/>
        </w:rPr>
      </w:pPr>
      <w:r w:rsidRPr="00CD07C3">
        <w:rPr>
          <w:rFonts w:ascii="Tahoma" w:hAnsi="Tahoma" w:cs="Tahoma"/>
          <w:color w:val="004990"/>
          <w:sz w:val="22"/>
          <w:szCs w:val="22"/>
          <w:u w:val="single"/>
        </w:rPr>
        <w:t>Reunión de Aclaración:</w:t>
      </w:r>
      <w:r w:rsidRPr="00CD07C3">
        <w:rPr>
          <w:rFonts w:ascii="Tahoma" w:hAnsi="Tahoma" w:cs="Tahoma"/>
          <w:color w:val="004990"/>
          <w:sz w:val="22"/>
          <w:szCs w:val="22"/>
        </w:rPr>
        <w:t xml:space="preserve"> Con la finalidad de responder a las consultas realizadas sobre el Pliego de Condiciones dentro del plazo señalado. Dicha reunión se realizará en:</w:t>
      </w:r>
    </w:p>
    <w:tbl>
      <w:tblPr>
        <w:tblW w:w="8930" w:type="dxa"/>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5386"/>
      </w:tblGrid>
      <w:tr w:rsidR="004F26B2" w:rsidRPr="00CD07C3" w:rsidTr="00A40C13">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4F26B2" w:rsidRPr="00CD07C3" w:rsidRDefault="004F26B2" w:rsidP="00A40C13">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5386" w:type="dxa"/>
            <w:tcBorders>
              <w:top w:val="single" w:sz="4" w:space="0" w:color="004990"/>
              <w:left w:val="single" w:sz="4" w:space="0" w:color="FFFFFF"/>
            </w:tcBorders>
            <w:vAlign w:val="center"/>
          </w:tcPr>
          <w:p w:rsidR="004F26B2" w:rsidRPr="00CD07C3" w:rsidRDefault="004F26B2" w:rsidP="00A40C13">
            <w:pPr>
              <w:outlineLvl w:val="2"/>
              <w:rPr>
                <w:rFonts w:ascii="Tahoma" w:hAnsi="Tahoma" w:cs="Tahoma"/>
                <w:color w:val="004990"/>
              </w:rPr>
            </w:pPr>
            <w:r>
              <w:rPr>
                <w:rFonts w:ascii="Tahoma" w:hAnsi="Tahoma" w:cs="Tahoma"/>
                <w:color w:val="004990"/>
                <w:sz w:val="22"/>
              </w:rPr>
              <w:t xml:space="preserve">04 de enero </w:t>
            </w:r>
            <w:r w:rsidRPr="0083716F">
              <w:rPr>
                <w:rFonts w:ascii="Tahoma" w:hAnsi="Tahoma" w:cs="Tahoma"/>
                <w:color w:val="004990"/>
                <w:sz w:val="22"/>
              </w:rPr>
              <w:t>de 201</w:t>
            </w:r>
            <w:r>
              <w:rPr>
                <w:rFonts w:ascii="Tahoma" w:hAnsi="Tahoma" w:cs="Tahoma"/>
                <w:color w:val="004990"/>
                <w:sz w:val="22"/>
              </w:rPr>
              <w:t>6</w:t>
            </w:r>
          </w:p>
        </w:tc>
      </w:tr>
      <w:tr w:rsidR="004F26B2" w:rsidRPr="00CD07C3" w:rsidTr="00A40C13">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4F26B2" w:rsidRPr="00CD07C3" w:rsidRDefault="004F26B2" w:rsidP="00A40C13">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5386" w:type="dxa"/>
            <w:tcBorders>
              <w:left w:val="single" w:sz="4" w:space="0" w:color="FFFFFF"/>
            </w:tcBorders>
            <w:vAlign w:val="center"/>
          </w:tcPr>
          <w:p w:rsidR="004F26B2" w:rsidRPr="00CD07C3" w:rsidRDefault="000B7851">
            <w:pPr>
              <w:outlineLvl w:val="2"/>
              <w:rPr>
                <w:rFonts w:ascii="Tahoma" w:hAnsi="Tahoma" w:cs="Tahoma"/>
                <w:color w:val="004990"/>
              </w:rPr>
            </w:pPr>
            <w:r>
              <w:rPr>
                <w:rFonts w:ascii="Tahoma" w:hAnsi="Tahoma" w:cs="Tahoma"/>
                <w:color w:val="004990"/>
                <w:sz w:val="22"/>
              </w:rPr>
              <w:t>15</w:t>
            </w:r>
            <w:r w:rsidR="004F26B2">
              <w:rPr>
                <w:rFonts w:ascii="Tahoma" w:hAnsi="Tahoma" w:cs="Tahoma"/>
                <w:color w:val="004990"/>
                <w:sz w:val="22"/>
              </w:rPr>
              <w:t xml:space="preserve">:00 </w:t>
            </w:r>
            <w:r>
              <w:rPr>
                <w:rFonts w:ascii="Tahoma" w:hAnsi="Tahoma" w:cs="Tahoma"/>
                <w:color w:val="004990"/>
                <w:sz w:val="22"/>
              </w:rPr>
              <w:t>p</w:t>
            </w:r>
            <w:r w:rsidR="004F26B2">
              <w:rPr>
                <w:rFonts w:ascii="Tahoma" w:hAnsi="Tahoma" w:cs="Tahoma"/>
                <w:color w:val="004990"/>
                <w:sz w:val="22"/>
              </w:rPr>
              <w:t>.m.</w:t>
            </w:r>
          </w:p>
        </w:tc>
      </w:tr>
      <w:tr w:rsidR="004F26B2" w:rsidRPr="00CD07C3" w:rsidTr="00A40C13">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4F26B2" w:rsidRPr="00CD07C3" w:rsidRDefault="004F26B2" w:rsidP="00A40C13">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5386" w:type="dxa"/>
            <w:tcBorders>
              <w:left w:val="single" w:sz="4" w:space="0" w:color="FFFFFF"/>
            </w:tcBorders>
            <w:vAlign w:val="center"/>
          </w:tcPr>
          <w:p w:rsidR="004F26B2" w:rsidRPr="00CD07C3" w:rsidRDefault="004F26B2" w:rsidP="00A40C13">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4F26B2" w:rsidRPr="00CD07C3" w:rsidTr="00A40C13">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4F26B2" w:rsidRPr="00CD07C3" w:rsidRDefault="004F26B2" w:rsidP="00A40C13">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5386" w:type="dxa"/>
            <w:tcBorders>
              <w:left w:val="single" w:sz="4" w:space="0" w:color="FFFFFF"/>
            </w:tcBorders>
            <w:vAlign w:val="center"/>
          </w:tcPr>
          <w:p w:rsidR="004F26B2" w:rsidRPr="00CD07C3" w:rsidRDefault="004F26B2" w:rsidP="00A40C13">
            <w:pPr>
              <w:outlineLvl w:val="2"/>
              <w:rPr>
                <w:rFonts w:ascii="Tahoma" w:hAnsi="Tahoma" w:cs="Tahoma"/>
                <w:color w:val="004990"/>
              </w:rPr>
            </w:pPr>
            <w:r w:rsidRPr="00CD07C3">
              <w:rPr>
                <w:rFonts w:ascii="Tahoma" w:hAnsi="Tahoma" w:cs="Tahoma"/>
                <w:color w:val="004990"/>
                <w:sz w:val="22"/>
              </w:rPr>
              <w:t>La Paz, Bolivia</w:t>
            </w:r>
          </w:p>
        </w:tc>
      </w:tr>
      <w:tr w:rsidR="004F26B2" w:rsidRPr="00CD07C3" w:rsidTr="00A40C13">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4F26B2" w:rsidRPr="00CD07C3" w:rsidRDefault="004F26B2" w:rsidP="00A40C13">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5386" w:type="dxa"/>
            <w:tcBorders>
              <w:left w:val="single" w:sz="4" w:space="0" w:color="FFFFFF"/>
              <w:bottom w:val="single" w:sz="4" w:space="0" w:color="004990"/>
            </w:tcBorders>
            <w:vAlign w:val="center"/>
          </w:tcPr>
          <w:p w:rsidR="004F26B2" w:rsidRPr="00CD07C3" w:rsidRDefault="004F26B2" w:rsidP="00A40C13">
            <w:pPr>
              <w:outlineLvl w:val="2"/>
              <w:rPr>
                <w:rFonts w:ascii="Tahoma" w:hAnsi="Tahoma" w:cs="Tahoma"/>
                <w:color w:val="004990"/>
              </w:rPr>
            </w:pPr>
            <w:r>
              <w:rPr>
                <w:rFonts w:ascii="Tahoma" w:hAnsi="Tahoma" w:cs="Tahoma"/>
                <w:color w:val="004990"/>
                <w:sz w:val="22"/>
              </w:rPr>
              <w:t>Wilson Orellana</w:t>
            </w:r>
          </w:p>
        </w:tc>
      </w:tr>
    </w:tbl>
    <w:p w:rsidR="004F26B2" w:rsidRPr="00CD07C3" w:rsidRDefault="004F26B2" w:rsidP="004F26B2">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4F26B2" w:rsidRPr="00CD07C3" w:rsidRDefault="004F26B2" w:rsidP="004F26B2">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rsidR="004F26B2" w:rsidRPr="00CD07C3" w:rsidRDefault="004F26B2" w:rsidP="004F26B2">
      <w:pPr>
        <w:numPr>
          <w:ilvl w:val="0"/>
          <w:numId w:val="7"/>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rsidR="004F26B2" w:rsidRDefault="004F26B2" w:rsidP="004F26B2">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 xml:space="preserve">Las propuestas deben presentarse sólo en las oficinas de 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rsidR="004F26B2" w:rsidRDefault="004F26B2" w:rsidP="004F26B2">
      <w:pPr>
        <w:pStyle w:val="Prrafodelista"/>
        <w:spacing w:before="120"/>
        <w:ind w:left="567"/>
        <w:jc w:val="both"/>
        <w:rPr>
          <w:rFonts w:ascii="Tahoma" w:hAnsi="Tahoma" w:cs="Tahoma"/>
          <w:color w:val="004990"/>
          <w:sz w:val="22"/>
          <w:szCs w:val="22"/>
        </w:rPr>
      </w:pPr>
    </w:p>
    <w:p w:rsidR="000B7851" w:rsidRPr="00CD07C3" w:rsidRDefault="000B7851" w:rsidP="004F26B2">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4F26B2" w:rsidRPr="00CD07C3" w:rsidTr="00A40C13">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4F26B2" w:rsidRPr="00CD07C3" w:rsidRDefault="004F26B2" w:rsidP="00A40C13">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4F26B2" w:rsidRPr="00CD07C3" w:rsidRDefault="004F26B2" w:rsidP="00A40C13">
            <w:pPr>
              <w:ind w:left="1276" w:hanging="1276"/>
              <w:jc w:val="both"/>
              <w:rPr>
                <w:rFonts w:ascii="Tahoma" w:hAnsi="Tahoma" w:cs="Tahoma"/>
                <w:color w:val="004990"/>
                <w:sz w:val="22"/>
                <w:szCs w:val="22"/>
              </w:rPr>
            </w:pPr>
            <w:r>
              <w:rPr>
                <w:rFonts w:ascii="Tahoma" w:hAnsi="Tahoma" w:cs="Tahoma"/>
                <w:color w:val="004990"/>
                <w:sz w:val="22"/>
              </w:rPr>
              <w:t xml:space="preserve">11 de enero </w:t>
            </w:r>
            <w:r w:rsidRPr="0083716F">
              <w:rPr>
                <w:rFonts w:ascii="Tahoma" w:hAnsi="Tahoma" w:cs="Tahoma"/>
                <w:color w:val="004990"/>
                <w:sz w:val="22"/>
              </w:rPr>
              <w:t>de 201</w:t>
            </w:r>
            <w:r>
              <w:rPr>
                <w:rFonts w:ascii="Tahoma" w:hAnsi="Tahoma" w:cs="Tahoma"/>
                <w:color w:val="004990"/>
                <w:sz w:val="22"/>
              </w:rPr>
              <w:t>6</w:t>
            </w:r>
          </w:p>
        </w:tc>
      </w:tr>
      <w:tr w:rsidR="004F26B2" w:rsidRPr="00984C8B" w:rsidTr="00A40C13">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4F26B2" w:rsidRPr="00CD07C3" w:rsidRDefault="004F26B2" w:rsidP="00A40C13">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4F26B2" w:rsidRPr="00CD07C3" w:rsidRDefault="000B7851">
            <w:pPr>
              <w:ind w:left="1276" w:hanging="1276"/>
              <w:jc w:val="both"/>
              <w:rPr>
                <w:rFonts w:ascii="Tahoma" w:hAnsi="Tahoma" w:cs="Tahoma"/>
                <w:color w:val="004990"/>
                <w:sz w:val="22"/>
                <w:szCs w:val="22"/>
              </w:rPr>
            </w:pPr>
            <w:r>
              <w:rPr>
                <w:rFonts w:ascii="Tahoma" w:hAnsi="Tahoma" w:cs="Tahoma"/>
                <w:color w:val="004990"/>
                <w:sz w:val="22"/>
              </w:rPr>
              <w:t>15</w:t>
            </w:r>
            <w:r w:rsidR="004F26B2">
              <w:rPr>
                <w:rFonts w:ascii="Tahoma" w:hAnsi="Tahoma" w:cs="Tahoma"/>
                <w:color w:val="004990"/>
                <w:sz w:val="22"/>
              </w:rPr>
              <w:t xml:space="preserve">:00 </w:t>
            </w:r>
            <w:r>
              <w:rPr>
                <w:rFonts w:ascii="Tahoma" w:hAnsi="Tahoma" w:cs="Tahoma"/>
                <w:color w:val="004990"/>
                <w:sz w:val="22"/>
              </w:rPr>
              <w:t>p</w:t>
            </w:r>
            <w:r w:rsidR="004F26B2">
              <w:rPr>
                <w:rFonts w:ascii="Tahoma" w:hAnsi="Tahoma" w:cs="Tahoma"/>
                <w:color w:val="004990"/>
                <w:sz w:val="22"/>
              </w:rPr>
              <w:t>.m.</w:t>
            </w:r>
          </w:p>
        </w:tc>
      </w:tr>
    </w:tbl>
    <w:p w:rsidR="004F26B2" w:rsidRPr="00984C8B" w:rsidRDefault="004F26B2" w:rsidP="004F26B2">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4F26B2" w:rsidRDefault="004F26B2" w:rsidP="004F26B2">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rsidR="004F26B2" w:rsidRPr="00984C8B" w:rsidRDefault="004F26B2" w:rsidP="004F26B2">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rsidR="004F26B2" w:rsidRPr="00984C8B" w:rsidRDefault="004F26B2" w:rsidP="004F26B2">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rsidR="004F26B2" w:rsidRPr="00984C8B" w:rsidRDefault="004F26B2" w:rsidP="004F26B2">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rsidR="004F26B2" w:rsidRPr="00984C8B" w:rsidRDefault="004F26B2" w:rsidP="004F26B2">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deberán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20"/>
      </w:tblGrid>
      <w:tr w:rsidR="004F26B2" w:rsidRPr="00984C8B" w:rsidTr="00A40C13">
        <w:trPr>
          <w:trHeight w:val="1836"/>
          <w:jc w:val="center"/>
        </w:trPr>
        <w:tc>
          <w:tcPr>
            <w:tcW w:w="8620" w:type="dxa"/>
            <w:vAlign w:val="center"/>
          </w:tcPr>
          <w:p w:rsidR="004F26B2" w:rsidRPr="00984C8B" w:rsidRDefault="004F26B2" w:rsidP="00A40C13">
            <w:pPr>
              <w:ind w:left="133"/>
              <w:jc w:val="center"/>
              <w:rPr>
                <w:rFonts w:ascii="Tahoma" w:hAnsi="Tahoma" w:cs="Tahoma"/>
                <w:color w:val="004990"/>
                <w:sz w:val="22"/>
                <w:szCs w:val="22"/>
              </w:rPr>
            </w:pPr>
            <w:r w:rsidRPr="00984C8B">
              <w:rPr>
                <w:rFonts w:ascii="Tahoma" w:hAnsi="Tahoma" w:cs="Tahoma"/>
                <w:color w:val="004990"/>
                <w:sz w:val="22"/>
                <w:szCs w:val="22"/>
              </w:rPr>
              <w:t>ENTEL S.A.</w:t>
            </w:r>
          </w:p>
          <w:p w:rsidR="004F26B2" w:rsidRPr="005B409A" w:rsidRDefault="004F26B2" w:rsidP="00A40C13">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B30160">
              <w:rPr>
                <w:rFonts w:ascii="Tahoma" w:hAnsi="Tahoma" w:cs="Tahoma"/>
                <w:color w:val="004990"/>
                <w:sz w:val="22"/>
                <w:szCs w:val="22"/>
              </w:rPr>
              <w:t>114</w:t>
            </w:r>
            <w:r>
              <w:rPr>
                <w:rFonts w:ascii="Tahoma" w:hAnsi="Tahoma" w:cs="Tahoma"/>
                <w:color w:val="004990"/>
                <w:sz w:val="22"/>
                <w:szCs w:val="22"/>
              </w:rPr>
              <w:t>/</w:t>
            </w:r>
            <w:r w:rsidRPr="005B409A">
              <w:rPr>
                <w:rFonts w:ascii="Tahoma" w:hAnsi="Tahoma" w:cs="Tahoma"/>
                <w:color w:val="004990"/>
                <w:sz w:val="22"/>
                <w:szCs w:val="22"/>
              </w:rPr>
              <w:t>2015</w:t>
            </w:r>
          </w:p>
          <w:p w:rsidR="00B30160" w:rsidRDefault="00B30160" w:rsidP="00A40C13">
            <w:pPr>
              <w:ind w:left="133"/>
              <w:jc w:val="center"/>
              <w:rPr>
                <w:rFonts w:ascii="Tahoma" w:hAnsi="Tahoma" w:cs="Tahoma"/>
                <w:color w:val="004990"/>
                <w:sz w:val="22"/>
                <w:szCs w:val="22"/>
              </w:rPr>
            </w:pPr>
            <w:r w:rsidRPr="00B30160">
              <w:rPr>
                <w:rFonts w:ascii="Tahoma" w:hAnsi="Tahoma" w:cs="Tahoma"/>
                <w:color w:val="004990"/>
                <w:sz w:val="22"/>
                <w:szCs w:val="22"/>
              </w:rPr>
              <w:t>“PROVISIÓN DE MATERIALES, ELEMENTOS PASIVOS Y CABLE DE FIBRA ÓPTICA PARA EXTENSIÓN FTTX”</w:t>
            </w:r>
          </w:p>
          <w:p w:rsidR="004F26B2" w:rsidRDefault="004F26B2" w:rsidP="00A40C13">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rsidR="004F26B2" w:rsidRPr="00984C8B" w:rsidRDefault="004F26B2" w:rsidP="00A40C13">
            <w:pPr>
              <w:ind w:left="133"/>
              <w:jc w:val="center"/>
              <w:rPr>
                <w:rFonts w:ascii="Tahoma" w:hAnsi="Tahoma" w:cs="Tahoma"/>
                <w:color w:val="004990"/>
                <w:sz w:val="22"/>
                <w:szCs w:val="22"/>
              </w:rPr>
            </w:pPr>
            <w:r w:rsidRPr="00984C8B">
              <w:rPr>
                <w:rFonts w:ascii="Tahoma" w:hAnsi="Tahoma" w:cs="Tahoma"/>
                <w:color w:val="004990"/>
                <w:sz w:val="22"/>
                <w:szCs w:val="22"/>
              </w:rPr>
              <w:t>TELÉFONO FAX – EMAIL</w:t>
            </w:r>
          </w:p>
          <w:p w:rsidR="004F26B2" w:rsidRPr="00984C8B" w:rsidRDefault="004F26B2" w:rsidP="00A40C13">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rsidR="004F26B2" w:rsidRPr="00984C8B" w:rsidRDefault="004F26B2" w:rsidP="004F26B2">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rsidR="004F26B2" w:rsidRPr="00984C8B" w:rsidRDefault="004F26B2" w:rsidP="004F26B2">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4F26B2" w:rsidRPr="00984C8B" w:rsidTr="00A40C13">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4F26B2" w:rsidRPr="00C7497F" w:rsidRDefault="004F26B2" w:rsidP="00A40C13">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4F26B2" w:rsidRPr="00CD07C3" w:rsidRDefault="004F26B2" w:rsidP="00A40C13">
            <w:pPr>
              <w:rPr>
                <w:rFonts w:ascii="Tahoma" w:hAnsi="Tahoma" w:cs="Tahoma"/>
                <w:color w:val="004990"/>
                <w:sz w:val="22"/>
                <w:szCs w:val="22"/>
              </w:rPr>
            </w:pPr>
            <w:r>
              <w:rPr>
                <w:rFonts w:ascii="Tahoma" w:hAnsi="Tahoma" w:cs="Tahoma"/>
                <w:color w:val="004990"/>
                <w:sz w:val="22"/>
              </w:rPr>
              <w:t xml:space="preserve">11 de enero </w:t>
            </w:r>
            <w:r w:rsidRPr="0083716F">
              <w:rPr>
                <w:rFonts w:ascii="Tahoma" w:hAnsi="Tahoma" w:cs="Tahoma"/>
                <w:color w:val="004990"/>
                <w:sz w:val="22"/>
              </w:rPr>
              <w:t>de 201</w:t>
            </w:r>
            <w:r>
              <w:rPr>
                <w:rFonts w:ascii="Tahoma" w:hAnsi="Tahoma" w:cs="Tahoma"/>
                <w:color w:val="004990"/>
                <w:sz w:val="22"/>
              </w:rPr>
              <w:t>6</w:t>
            </w:r>
          </w:p>
        </w:tc>
      </w:tr>
      <w:tr w:rsidR="004F26B2" w:rsidRPr="00984C8B" w:rsidTr="00A40C13">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4F26B2" w:rsidRPr="00C7497F" w:rsidRDefault="004F26B2" w:rsidP="00A40C13">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4F26B2" w:rsidRPr="00F815CE" w:rsidRDefault="007B50CD">
            <w:pPr>
              <w:rPr>
                <w:rFonts w:ascii="Tahoma" w:hAnsi="Tahoma" w:cs="Tahoma"/>
                <w:color w:val="004990"/>
                <w:sz w:val="22"/>
              </w:rPr>
            </w:pPr>
            <w:r>
              <w:rPr>
                <w:rFonts w:ascii="Tahoma" w:hAnsi="Tahoma" w:cs="Tahoma"/>
                <w:color w:val="004990"/>
                <w:sz w:val="22"/>
              </w:rPr>
              <w:t>15</w:t>
            </w:r>
            <w:r w:rsidR="004F26B2">
              <w:rPr>
                <w:rFonts w:ascii="Tahoma" w:hAnsi="Tahoma" w:cs="Tahoma"/>
                <w:color w:val="004990"/>
                <w:sz w:val="22"/>
              </w:rPr>
              <w:t xml:space="preserve">:30 </w:t>
            </w:r>
            <w:r>
              <w:rPr>
                <w:rFonts w:ascii="Tahoma" w:hAnsi="Tahoma" w:cs="Tahoma"/>
                <w:color w:val="004990"/>
                <w:sz w:val="22"/>
              </w:rPr>
              <w:t>p</w:t>
            </w:r>
            <w:r w:rsidR="004F26B2">
              <w:rPr>
                <w:rFonts w:ascii="Tahoma" w:hAnsi="Tahoma" w:cs="Tahoma"/>
                <w:color w:val="004990"/>
                <w:sz w:val="22"/>
              </w:rPr>
              <w:t>.m.</w:t>
            </w:r>
          </w:p>
        </w:tc>
      </w:tr>
    </w:tbl>
    <w:p w:rsidR="004F26B2" w:rsidRPr="00984C8B" w:rsidRDefault="004F26B2" w:rsidP="004F26B2">
      <w:pPr>
        <w:ind w:left="567"/>
        <w:jc w:val="both"/>
        <w:rPr>
          <w:rFonts w:ascii="Tahoma" w:hAnsi="Tahoma" w:cs="Tahoma"/>
          <w:strike/>
          <w:color w:val="004990"/>
        </w:rPr>
      </w:pPr>
    </w:p>
    <w:p w:rsidR="004F26B2" w:rsidRPr="00984C8B" w:rsidRDefault="004F26B2" w:rsidP="004F26B2">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4F26B2" w:rsidRPr="00984C8B" w:rsidRDefault="004F26B2" w:rsidP="004F26B2">
      <w:pPr>
        <w:pStyle w:val="Prrafodelista"/>
        <w:numPr>
          <w:ilvl w:val="1"/>
          <w:numId w:val="24"/>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rsidR="004F26B2" w:rsidRPr="00C328F5" w:rsidRDefault="004F26B2" w:rsidP="004F26B2">
      <w:pPr>
        <w:pStyle w:val="Prrafodelista"/>
        <w:numPr>
          <w:ilvl w:val="2"/>
          <w:numId w:val="25"/>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rsidR="004F26B2" w:rsidRPr="00C328F5" w:rsidRDefault="004F26B2" w:rsidP="004F26B2">
      <w:pPr>
        <w:pStyle w:val="Prrafodelista"/>
        <w:numPr>
          <w:ilvl w:val="2"/>
          <w:numId w:val="25"/>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Pr="00C328F5">
        <w:rPr>
          <w:rFonts w:ascii="Tahoma" w:hAnsi="Tahoma" w:cs="Tahoma"/>
          <w:color w:val="004990"/>
          <w:sz w:val="22"/>
          <w:szCs w:val="22"/>
          <w:lang w:bidi="en-US"/>
        </w:rPr>
        <w:t>.</w:t>
      </w:r>
    </w:p>
    <w:p w:rsidR="004F26B2" w:rsidRPr="00C328F5" w:rsidRDefault="004F26B2" w:rsidP="004F26B2">
      <w:pPr>
        <w:pStyle w:val="Prrafodelista"/>
        <w:numPr>
          <w:ilvl w:val="2"/>
          <w:numId w:val="25"/>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Pr="00C328F5">
        <w:rPr>
          <w:rFonts w:ascii="Tahoma" w:hAnsi="Tahoma" w:cs="Tahoma"/>
          <w:color w:val="004990"/>
          <w:sz w:val="22"/>
          <w:szCs w:val="22"/>
          <w:lang w:bidi="en-US"/>
        </w:rPr>
        <w:t>.</w:t>
      </w:r>
    </w:p>
    <w:p w:rsidR="004F26B2" w:rsidRPr="00C328F5" w:rsidRDefault="004F26B2" w:rsidP="004F26B2">
      <w:pPr>
        <w:pStyle w:val="Prrafodelista"/>
        <w:numPr>
          <w:ilvl w:val="2"/>
          <w:numId w:val="25"/>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 xml:space="preserve">Fotocopia simple de la Matrícula de Comercio ante FUNDEMPRESA debidamente actualizada y vigente a su presentación (Matrícula de </w:t>
      </w:r>
      <w:r w:rsidRPr="007E25F5">
        <w:rPr>
          <w:rFonts w:ascii="Tahoma" w:hAnsi="Tahoma" w:cs="Tahoma"/>
          <w:color w:val="004990"/>
          <w:sz w:val="22"/>
          <w:szCs w:val="22"/>
          <w:lang w:bidi="en-US"/>
        </w:rPr>
        <w:lastRenderedPageBreak/>
        <w:t>Registro de Empresa en Bolivia, si se trata de empresa constituida como Sociedad en cualquiera de las modalidades)</w:t>
      </w:r>
      <w:r w:rsidRPr="00C328F5">
        <w:rPr>
          <w:rFonts w:ascii="Tahoma" w:hAnsi="Tahoma" w:cs="Tahoma"/>
          <w:color w:val="004990"/>
          <w:sz w:val="22"/>
          <w:szCs w:val="22"/>
          <w:lang w:bidi="en-US"/>
        </w:rPr>
        <w:t>.</w:t>
      </w:r>
    </w:p>
    <w:p w:rsidR="004F26B2" w:rsidRPr="007C6C69" w:rsidRDefault="004F26B2" w:rsidP="004F26B2">
      <w:pPr>
        <w:pStyle w:val="Prrafodelista"/>
        <w:numPr>
          <w:ilvl w:val="2"/>
          <w:numId w:val="25"/>
        </w:numPr>
        <w:jc w:val="both"/>
        <w:rPr>
          <w:rFonts w:ascii="Tahoma" w:hAnsi="Tahoma" w:cs="Tahoma"/>
          <w:color w:val="004990"/>
          <w:sz w:val="22"/>
          <w:szCs w:val="22"/>
          <w:lang w:bidi="en-US"/>
        </w:rPr>
      </w:pPr>
      <w:r w:rsidRPr="007C6C69">
        <w:rPr>
          <w:rFonts w:ascii="Tahoma" w:hAnsi="Tahoma" w:cs="Tahoma"/>
          <w:color w:val="004990"/>
          <w:sz w:val="22"/>
          <w:szCs w:val="22"/>
          <w:lang w:bidi="en-US"/>
        </w:rPr>
        <w:t>Fotocopia simple de la certificación electrónica del Número de Identificación Tributaria (N.I.T.) vigente y actual.</w:t>
      </w:r>
      <w:r w:rsidRPr="007C6C69">
        <w:t xml:space="preserve"> </w:t>
      </w:r>
      <w:r w:rsidRPr="007C6C69">
        <w:rPr>
          <w:rFonts w:ascii="Tahoma" w:hAnsi="Tahoma" w:cs="Tahoma"/>
          <w:color w:val="004990"/>
          <w:sz w:val="22"/>
          <w:szCs w:val="22"/>
          <w:lang w:bidi="en-US"/>
        </w:rPr>
        <w:t xml:space="preserve">(El cual podrá ser impreso de la página WEB de impuestos máximo con un mes de anticipación) </w:t>
      </w:r>
    </w:p>
    <w:p w:rsidR="004F26B2" w:rsidRPr="00C328F5" w:rsidRDefault="004F26B2" w:rsidP="004F26B2">
      <w:pPr>
        <w:pStyle w:val="Prrafodelista"/>
        <w:numPr>
          <w:ilvl w:val="2"/>
          <w:numId w:val="25"/>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rsidR="004F26B2" w:rsidRPr="00C328F5" w:rsidRDefault="004F26B2" w:rsidP="004F26B2">
      <w:pPr>
        <w:pStyle w:val="Prrafodelista"/>
        <w:numPr>
          <w:ilvl w:val="2"/>
          <w:numId w:val="25"/>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los Estados Financieros de la última gestión fiscal.</w:t>
      </w:r>
    </w:p>
    <w:p w:rsidR="004F26B2" w:rsidRPr="00E45C32" w:rsidRDefault="004F26B2" w:rsidP="004F26B2">
      <w:pPr>
        <w:pStyle w:val="Prrafodelista"/>
        <w:numPr>
          <w:ilvl w:val="2"/>
          <w:numId w:val="25"/>
        </w:numPr>
        <w:tabs>
          <w:tab w:val="left" w:pos="2268"/>
        </w:tabs>
        <w:spacing w:before="120"/>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Garantía de Seriedad de Propuesta, misma que puede ser Boleta Bancaria </w:t>
      </w:r>
      <w:proofErr w:type="spellStart"/>
      <w:r w:rsidRPr="00E45C32">
        <w:rPr>
          <w:rFonts w:ascii="Tahoma" w:hAnsi="Tahoma" w:cs="Tahoma"/>
          <w:color w:val="004990"/>
          <w:sz w:val="22"/>
          <w:szCs w:val="22"/>
          <w:lang w:bidi="en-US"/>
        </w:rPr>
        <w:t>ó</w:t>
      </w:r>
      <w:proofErr w:type="spellEnd"/>
      <w:r w:rsidRPr="00E45C32">
        <w:rPr>
          <w:rFonts w:ascii="Tahoma" w:hAnsi="Tahoma" w:cs="Tahoma"/>
          <w:color w:val="004990"/>
          <w:sz w:val="22"/>
          <w:szCs w:val="22"/>
          <w:lang w:bidi="en-US"/>
        </w:rPr>
        <w:t xml:space="preserve"> Póliza de seguro de caución con las características de renovable, irrevocable, de ejecución inmediata y a primer requerimiento a favor de Entel S.A. y deben contar con una validez de 120 días calendario a partir de la fecha de presentación de su propuesta.</w:t>
      </w:r>
    </w:p>
    <w:p w:rsidR="004F26B2" w:rsidRDefault="004F26B2" w:rsidP="004F26B2">
      <w:pPr>
        <w:pStyle w:val="Prrafodelista"/>
        <w:tabs>
          <w:tab w:val="left" w:pos="2268"/>
        </w:tabs>
        <w:spacing w:before="120"/>
        <w:ind w:left="2138"/>
        <w:jc w:val="both"/>
        <w:outlineLvl w:val="2"/>
        <w:rPr>
          <w:rFonts w:ascii="Tahoma" w:hAnsi="Tahoma" w:cs="Tahoma"/>
          <w:color w:val="004990"/>
          <w:sz w:val="22"/>
          <w:szCs w:val="22"/>
          <w:lang w:bidi="en-US"/>
        </w:rPr>
      </w:pPr>
      <w:r w:rsidRPr="00225235">
        <w:rPr>
          <w:rFonts w:ascii="Tahoma" w:hAnsi="Tahoma" w:cs="Tahoma"/>
          <w:color w:val="004990"/>
          <w:sz w:val="22"/>
          <w:szCs w:val="22"/>
          <w:lang w:bidi="en-US"/>
        </w:rPr>
        <w:t xml:space="preserve">Las </w:t>
      </w:r>
      <w:r w:rsidRPr="0022255F">
        <w:rPr>
          <w:rFonts w:ascii="Tahoma" w:hAnsi="Tahoma" w:cs="Tahoma"/>
          <w:color w:val="004990"/>
          <w:sz w:val="22"/>
          <w:szCs w:val="22"/>
          <w:lang w:bidi="en-US"/>
        </w:rPr>
        <w:t>garantías</w:t>
      </w:r>
      <w:r w:rsidRPr="00225235">
        <w:rPr>
          <w:rFonts w:ascii="Tahoma" w:hAnsi="Tahoma" w:cs="Tahoma"/>
          <w:color w:val="004990"/>
          <w:sz w:val="22"/>
          <w:szCs w:val="22"/>
          <w:lang w:bidi="en-US"/>
        </w:rPr>
        <w:t xml:space="preserve"> deben emitirse por </w:t>
      </w:r>
      <w:r w:rsidRPr="00E45C32">
        <w:rPr>
          <w:rFonts w:ascii="Tahoma" w:hAnsi="Tahoma" w:cs="Tahoma"/>
          <w:color w:val="004990"/>
          <w:sz w:val="22"/>
          <w:szCs w:val="22"/>
          <w:lang w:bidi="en-US"/>
        </w:rPr>
        <w:t xml:space="preserve">el total </w:t>
      </w:r>
      <w:r>
        <w:rPr>
          <w:rFonts w:ascii="Tahoma" w:hAnsi="Tahoma" w:cs="Tahoma"/>
          <w:color w:val="004990"/>
          <w:sz w:val="22"/>
          <w:szCs w:val="22"/>
          <w:lang w:bidi="en-US"/>
        </w:rPr>
        <w:t>el total del proyecto de acuerdo al siguiente detalle:</w:t>
      </w:r>
    </w:p>
    <w:p w:rsidR="004F26B2" w:rsidRPr="00E45C32" w:rsidRDefault="004F26B2" w:rsidP="004F26B2">
      <w:pPr>
        <w:pStyle w:val="Prrafodelista"/>
        <w:tabs>
          <w:tab w:val="left" w:pos="2268"/>
        </w:tabs>
        <w:spacing w:before="120"/>
        <w:ind w:left="2138"/>
        <w:jc w:val="both"/>
        <w:outlineLvl w:val="2"/>
        <w:rPr>
          <w:rFonts w:ascii="Tahoma" w:hAnsi="Tahoma" w:cs="Tahoma"/>
          <w:color w:val="004990"/>
          <w:sz w:val="22"/>
          <w:szCs w:val="22"/>
          <w:lang w:bidi="en-US"/>
        </w:rPr>
      </w:pPr>
      <w:r w:rsidRPr="00F006F4">
        <w:rPr>
          <w:rFonts w:ascii="Tahoma" w:hAnsi="Tahoma" w:cs="Tahoma"/>
          <w:color w:val="004990"/>
          <w:sz w:val="22"/>
          <w:szCs w:val="22"/>
          <w:lang w:bidi="en-US"/>
        </w:rPr>
        <w:t xml:space="preserve">USD </w:t>
      </w:r>
      <w:r w:rsidR="00311801">
        <w:rPr>
          <w:rFonts w:ascii="Tahoma" w:hAnsi="Tahoma" w:cs="Tahoma"/>
          <w:color w:val="004990"/>
          <w:sz w:val="22"/>
          <w:szCs w:val="22"/>
          <w:lang w:bidi="en-US"/>
        </w:rPr>
        <w:t>6</w:t>
      </w:r>
      <w:r w:rsidRPr="00F006F4">
        <w:rPr>
          <w:rFonts w:ascii="Tahoma" w:hAnsi="Tahoma" w:cs="Tahoma"/>
          <w:color w:val="004990"/>
          <w:sz w:val="22"/>
          <w:szCs w:val="22"/>
          <w:lang w:bidi="en-US"/>
        </w:rPr>
        <w:t>.</w:t>
      </w:r>
      <w:r w:rsidR="00311801">
        <w:rPr>
          <w:rFonts w:ascii="Tahoma" w:hAnsi="Tahoma" w:cs="Tahoma"/>
          <w:color w:val="004990"/>
          <w:sz w:val="22"/>
          <w:szCs w:val="22"/>
          <w:lang w:bidi="en-US"/>
        </w:rPr>
        <w:t>0</w:t>
      </w:r>
      <w:r w:rsidRPr="00F006F4">
        <w:rPr>
          <w:rFonts w:ascii="Tahoma" w:hAnsi="Tahoma" w:cs="Tahoma"/>
          <w:color w:val="004990"/>
          <w:sz w:val="22"/>
          <w:szCs w:val="22"/>
          <w:lang w:bidi="en-US"/>
        </w:rPr>
        <w:t>00,00 (</w:t>
      </w:r>
      <w:r w:rsidR="00311801">
        <w:rPr>
          <w:rFonts w:ascii="Tahoma" w:hAnsi="Tahoma" w:cs="Tahoma"/>
          <w:color w:val="004990"/>
          <w:sz w:val="22"/>
          <w:szCs w:val="22"/>
          <w:lang w:bidi="en-US"/>
        </w:rPr>
        <w:t>Seis</w:t>
      </w:r>
      <w:r w:rsidRPr="00F006F4">
        <w:rPr>
          <w:rFonts w:ascii="Tahoma" w:hAnsi="Tahoma" w:cs="Tahoma"/>
          <w:color w:val="004990"/>
          <w:sz w:val="22"/>
          <w:szCs w:val="22"/>
          <w:lang w:bidi="en-US"/>
        </w:rPr>
        <w:t xml:space="preserve"> mil 00/100 Dólares americanos)</w:t>
      </w:r>
      <w:r w:rsidR="0051517A">
        <w:rPr>
          <w:rFonts w:ascii="Tahoma" w:hAnsi="Tahoma" w:cs="Tahoma"/>
          <w:color w:val="004990"/>
          <w:sz w:val="22"/>
          <w:szCs w:val="22"/>
          <w:lang w:bidi="en-US"/>
        </w:rPr>
        <w:t xml:space="preserve"> </w:t>
      </w:r>
      <w:r w:rsidR="0051517A" w:rsidRPr="0051517A">
        <w:rPr>
          <w:rFonts w:ascii="Tahoma" w:hAnsi="Tahoma" w:cs="Tahoma"/>
          <w:color w:val="004990"/>
          <w:sz w:val="22"/>
          <w:szCs w:val="22"/>
          <w:lang w:bidi="en-US"/>
        </w:rPr>
        <w:t>o su equivalente en bolivianos</w:t>
      </w:r>
    </w:p>
    <w:p w:rsidR="004F26B2" w:rsidRPr="00E45C32" w:rsidRDefault="004F26B2" w:rsidP="004F26B2">
      <w:pPr>
        <w:pStyle w:val="Prrafodelista"/>
        <w:shd w:val="clear" w:color="auto" w:fill="FFFFFF"/>
        <w:ind w:left="2127"/>
        <w:jc w:val="both"/>
        <w:outlineLvl w:val="2"/>
        <w:rPr>
          <w:rFonts w:ascii="Tahoma" w:hAnsi="Tahoma" w:cs="Tahoma"/>
          <w:color w:val="004990"/>
          <w:sz w:val="22"/>
          <w:szCs w:val="22"/>
          <w:lang w:bidi="en-US"/>
        </w:rPr>
      </w:pPr>
    </w:p>
    <w:p w:rsidR="004F26B2" w:rsidRPr="00E45C32" w:rsidRDefault="004F26B2" w:rsidP="004F26B2">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rsidR="004F26B2" w:rsidRPr="00984C8B" w:rsidRDefault="004F26B2" w:rsidP="004F26B2">
      <w:pPr>
        <w:pStyle w:val="Prrafodelista"/>
        <w:numPr>
          <w:ilvl w:val="2"/>
          <w:numId w:val="25"/>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rsidR="004F26B2" w:rsidRPr="00984C8B" w:rsidRDefault="004F26B2" w:rsidP="004F26B2">
      <w:pPr>
        <w:pStyle w:val="Prrafodelista"/>
        <w:numPr>
          <w:ilvl w:val="2"/>
          <w:numId w:val="25"/>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xml:space="preserve">, equivalente a noventa </w:t>
      </w:r>
      <w:r w:rsidRPr="00D44CF4">
        <w:rPr>
          <w:rFonts w:ascii="Tahoma" w:hAnsi="Tahoma" w:cs="Tahoma"/>
          <w:color w:val="004990"/>
          <w:sz w:val="22"/>
          <w:szCs w:val="22"/>
          <w:lang w:bidi="en-US"/>
        </w:rPr>
        <w:t>(90)</w:t>
      </w:r>
      <w:r w:rsidRPr="00984C8B">
        <w:rPr>
          <w:rFonts w:ascii="Tahoma" w:hAnsi="Tahoma" w:cs="Tahoma"/>
          <w:color w:val="004990"/>
          <w:sz w:val="22"/>
          <w:szCs w:val="22"/>
          <w:lang w:bidi="en-US"/>
        </w:rPr>
        <w:t xml:space="preserve"> días calendario, a partir de la fecha de presentación de la propuesta.</w:t>
      </w:r>
      <w:r>
        <w:rPr>
          <w:rFonts w:ascii="Tahoma" w:hAnsi="Tahoma" w:cs="Tahoma"/>
          <w:color w:val="004990"/>
          <w:sz w:val="22"/>
          <w:szCs w:val="22"/>
          <w:lang w:bidi="en-US"/>
        </w:rPr>
        <w:t xml:space="preserve"> </w:t>
      </w:r>
    </w:p>
    <w:p w:rsidR="004F26B2" w:rsidRDefault="004F26B2" w:rsidP="004F26B2">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B60265">
        <w:rPr>
          <w:rFonts w:ascii="Tahoma" w:hAnsi="Tahoma"/>
          <w:color w:val="004990"/>
          <w:sz w:val="22"/>
          <w:szCs w:val="22"/>
          <w:lang w:val="es-BO"/>
        </w:rPr>
        <w:t>.</w:t>
      </w:r>
    </w:p>
    <w:p w:rsidR="004F26B2" w:rsidRPr="006B769C" w:rsidRDefault="004F26B2" w:rsidP="004F26B2">
      <w:pPr>
        <w:pStyle w:val="Prrafodelista"/>
        <w:numPr>
          <w:ilvl w:val="1"/>
          <w:numId w:val="60"/>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solicitadas en las especificaciones </w:t>
      </w:r>
      <w:r w:rsidRPr="00BE10B7">
        <w:rPr>
          <w:rFonts w:ascii="Tahoma" w:hAnsi="Tahoma" w:cs="Tahoma"/>
          <w:color w:val="365F91"/>
          <w:sz w:val="22"/>
          <w:szCs w:val="22"/>
        </w:rPr>
        <w:t xml:space="preserve">técnicas </w:t>
      </w:r>
      <w:r w:rsidRPr="00615228">
        <w:rPr>
          <w:rFonts w:ascii="Tahoma" w:hAnsi="Tahoma" w:cs="Tahoma"/>
          <w:color w:val="365F91"/>
          <w:sz w:val="22"/>
          <w:szCs w:val="22"/>
        </w:rPr>
        <w:t>(Parte I</w:t>
      </w:r>
      <w:r>
        <w:rPr>
          <w:rFonts w:ascii="Tahoma" w:hAnsi="Tahoma" w:cs="Tahoma"/>
          <w:color w:val="365F91"/>
          <w:sz w:val="22"/>
          <w:szCs w:val="22"/>
        </w:rPr>
        <w:t>I</w:t>
      </w:r>
      <w:r w:rsidRPr="00615228">
        <w:rPr>
          <w:rFonts w:ascii="Tahoma" w:hAnsi="Tahoma" w:cs="Tahoma"/>
          <w:color w:val="365F91"/>
          <w:sz w:val="22"/>
          <w:szCs w:val="22"/>
        </w:rPr>
        <w:t>)</w:t>
      </w:r>
      <w:r>
        <w:rPr>
          <w:rFonts w:ascii="Tahoma" w:hAnsi="Tahoma" w:cs="Tahoma"/>
          <w:color w:val="365F91"/>
          <w:sz w:val="22"/>
          <w:szCs w:val="22"/>
        </w:rPr>
        <w:t xml:space="preserve">, </w:t>
      </w:r>
      <w:r w:rsidRPr="00BE10B7">
        <w:rPr>
          <w:rFonts w:ascii="Tahoma" w:hAnsi="Tahoma" w:cs="Tahoma"/>
          <w:color w:val="365F91"/>
          <w:sz w:val="22"/>
          <w:szCs w:val="22"/>
        </w:rPr>
        <w:t>no d</w:t>
      </w:r>
      <w:r w:rsidRPr="00780FD6">
        <w:rPr>
          <w:rFonts w:ascii="Tahoma" w:hAnsi="Tahoma" w:cs="Tahoma"/>
          <w:color w:val="365F91"/>
          <w:sz w:val="22"/>
          <w:szCs w:val="22"/>
        </w:rPr>
        <w:t>ebe contener precios totales, parciales o referenciales de ningún tipo.</w:t>
      </w:r>
      <w:r w:rsidRPr="006B769C">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oferta o solución distinta a la requerida por ENTEL S.A.</w:t>
      </w:r>
    </w:p>
    <w:p w:rsidR="004F26B2" w:rsidRPr="005A3831" w:rsidRDefault="004F26B2" w:rsidP="004F26B2">
      <w:pPr>
        <w:pStyle w:val="Prrafodelista"/>
        <w:tabs>
          <w:tab w:val="left" w:pos="1134"/>
        </w:tabs>
        <w:ind w:left="1146"/>
        <w:jc w:val="both"/>
        <w:outlineLvl w:val="2"/>
        <w:rPr>
          <w:rFonts w:ascii="Tahoma" w:hAnsi="Tahoma" w:cs="Tahoma"/>
          <w:color w:val="004990"/>
          <w:sz w:val="22"/>
          <w:szCs w:val="22"/>
        </w:rPr>
      </w:pPr>
    </w:p>
    <w:p w:rsidR="004F26B2" w:rsidRDefault="004F26B2" w:rsidP="004F26B2">
      <w:pPr>
        <w:numPr>
          <w:ilvl w:val="1"/>
          <w:numId w:val="60"/>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lastRenderedPageBreak/>
        <w:t xml:space="preserve"> Sobre C:</w:t>
      </w:r>
      <w:r w:rsidRPr="00B60265">
        <w:rPr>
          <w:rFonts w:ascii="Tahoma" w:hAnsi="Tahoma" w:cs="Tahoma"/>
          <w:color w:val="004990"/>
          <w:sz w:val="22"/>
          <w:szCs w:val="22"/>
        </w:rPr>
        <w:t xml:space="preserve"> Debe tener la inscripción </w:t>
      </w:r>
      <w:r w:rsidRPr="003B7E30">
        <w:rPr>
          <w:rFonts w:ascii="Tahoma" w:hAnsi="Tahoma" w:cs="Tahoma"/>
          <w:b/>
          <w:color w:val="004990"/>
          <w:sz w:val="22"/>
          <w:szCs w:val="22"/>
        </w:rPr>
        <w:t>“PROPUESTA</w:t>
      </w:r>
      <w:r w:rsidRPr="00B60265">
        <w:rPr>
          <w:rFonts w:ascii="Tahoma" w:hAnsi="Tahoma" w:cs="Tahoma"/>
          <w:b/>
          <w:color w:val="004990"/>
          <w:sz w:val="22"/>
          <w:szCs w:val="22"/>
        </w:rPr>
        <w:t xml:space="preserve"> ECONÓMICA</w:t>
      </w:r>
      <w:r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Pr="004115F6">
        <w:rPr>
          <w:rFonts w:ascii="Tahoma" w:hAnsi="Tahoma" w:cs="Tahoma"/>
          <w:color w:val="365F91"/>
          <w:sz w:val="22"/>
          <w:szCs w:val="22"/>
        </w:rPr>
        <w:t>un resumen global</w:t>
      </w:r>
      <w:r>
        <w:rPr>
          <w:rFonts w:ascii="Tahoma" w:hAnsi="Tahoma" w:cs="Tahoma"/>
          <w:color w:val="365F91"/>
          <w:sz w:val="22"/>
          <w:szCs w:val="22"/>
        </w:rPr>
        <w:t xml:space="preserve"> y </w:t>
      </w:r>
      <w:r w:rsidRPr="00E537F3">
        <w:rPr>
          <w:rFonts w:ascii="Tahoma" w:hAnsi="Tahoma" w:cs="Tahoma"/>
          <w:color w:val="365F91"/>
          <w:sz w:val="22"/>
          <w:szCs w:val="22"/>
        </w:rPr>
        <w:t>el desglose</w:t>
      </w:r>
      <w:r>
        <w:rPr>
          <w:rFonts w:ascii="Tahoma" w:hAnsi="Tahoma" w:cs="Tahoma"/>
          <w:color w:val="365F91"/>
          <w:sz w:val="22"/>
          <w:szCs w:val="22"/>
        </w:rPr>
        <w:t xml:space="preserve"> </w:t>
      </w:r>
      <w:r w:rsidRPr="00E537F3">
        <w:rPr>
          <w:rFonts w:ascii="Tahoma" w:hAnsi="Tahoma" w:cs="Tahoma"/>
          <w:color w:val="365F91"/>
          <w:sz w:val="22"/>
          <w:szCs w:val="22"/>
        </w:rPr>
        <w:t>de</w:t>
      </w:r>
      <w:r>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rsidR="004F26B2" w:rsidRPr="00CA780E" w:rsidRDefault="004F26B2" w:rsidP="004F26B2">
      <w:pPr>
        <w:tabs>
          <w:tab w:val="left" w:pos="1134"/>
        </w:tabs>
        <w:jc w:val="both"/>
        <w:outlineLvl w:val="2"/>
        <w:rPr>
          <w:rFonts w:ascii="Tahoma" w:hAnsi="Tahoma" w:cs="Tahoma"/>
          <w:color w:val="365F91"/>
          <w:sz w:val="22"/>
          <w:szCs w:val="22"/>
        </w:rPr>
      </w:pPr>
    </w:p>
    <w:p w:rsidR="004F26B2" w:rsidRPr="00CA780E" w:rsidRDefault="004F26B2" w:rsidP="004F26B2">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rsidR="004F26B2" w:rsidRPr="00B60265" w:rsidRDefault="004F26B2" w:rsidP="004F26B2">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4F26B2" w:rsidRPr="00B60265" w:rsidRDefault="004F26B2" w:rsidP="004F26B2">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4F26B2" w:rsidRPr="00B60265" w:rsidRDefault="004F26B2" w:rsidP="004F26B2">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rsidR="004F26B2" w:rsidRPr="00B60265" w:rsidRDefault="004F26B2" w:rsidP="004F26B2">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4F26B2" w:rsidRPr="00B60265" w:rsidRDefault="004F26B2" w:rsidP="004F26B2">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4F26B2" w:rsidRPr="00B60265" w:rsidRDefault="004F26B2" w:rsidP="004F26B2">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4F26B2" w:rsidRPr="00984C8B" w:rsidRDefault="004F26B2" w:rsidP="004F26B2">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rsidR="004F26B2" w:rsidRPr="00984C8B" w:rsidRDefault="004F26B2" w:rsidP="004F26B2">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4F26B2" w:rsidRPr="007C6C69" w:rsidRDefault="004F26B2" w:rsidP="004F26B2">
      <w:pPr>
        <w:pStyle w:val="Prrafodelista"/>
        <w:numPr>
          <w:ilvl w:val="0"/>
          <w:numId w:val="58"/>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4F26B2" w:rsidRPr="00984C8B" w:rsidRDefault="004F26B2" w:rsidP="004F26B2">
      <w:pPr>
        <w:pStyle w:val="ww-textoindependiente2"/>
        <w:numPr>
          <w:ilvl w:val="0"/>
          <w:numId w:val="58"/>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4F26B2" w:rsidRPr="00984C8B" w:rsidRDefault="004F26B2" w:rsidP="004F26B2">
      <w:pPr>
        <w:pStyle w:val="ww-textoindependiente2"/>
        <w:numPr>
          <w:ilvl w:val="0"/>
          <w:numId w:val="58"/>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4F26B2" w:rsidRDefault="004F26B2" w:rsidP="004F26B2">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4F26B2" w:rsidRDefault="004F26B2" w:rsidP="004F26B2">
      <w:pPr>
        <w:rPr>
          <w:rFonts w:ascii="Tahoma" w:hAnsi="Tahoma" w:cs="Tahoma"/>
          <w:color w:val="004990"/>
          <w:sz w:val="22"/>
          <w:szCs w:val="22"/>
          <w:lang w:eastAsia="en-US"/>
        </w:rPr>
      </w:pPr>
      <w:r>
        <w:rPr>
          <w:rFonts w:ascii="Tahoma" w:hAnsi="Tahoma" w:cs="Tahoma"/>
          <w:color w:val="004990"/>
          <w:sz w:val="22"/>
          <w:szCs w:val="22"/>
        </w:rPr>
        <w:br w:type="page"/>
      </w:r>
    </w:p>
    <w:p w:rsidR="004F26B2" w:rsidRPr="00E35168" w:rsidRDefault="004F26B2" w:rsidP="004F26B2">
      <w:pPr>
        <w:numPr>
          <w:ilvl w:val="0"/>
          <w:numId w:val="7"/>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lastRenderedPageBreak/>
        <w:t>Apertura de sobres</w:t>
      </w:r>
    </w:p>
    <w:p w:rsidR="004F26B2" w:rsidRDefault="004F26B2" w:rsidP="004F26B2">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rsidR="004F26B2" w:rsidRDefault="004F26B2" w:rsidP="004F26B2">
      <w:pPr>
        <w:pStyle w:val="ww-textoindependiente2"/>
        <w:spacing w:line="240" w:lineRule="auto"/>
        <w:ind w:left="567"/>
        <w:rPr>
          <w:rFonts w:ascii="Tahoma" w:hAnsi="Tahoma" w:cs="Tahoma"/>
          <w:color w:val="004990"/>
          <w:sz w:val="22"/>
          <w:szCs w:val="22"/>
          <w:lang w:val="es-ES"/>
        </w:rPr>
      </w:pPr>
    </w:p>
    <w:p w:rsidR="004F26B2" w:rsidRPr="00474BAE" w:rsidRDefault="004F26B2" w:rsidP="004F26B2">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4F26B2" w:rsidRPr="00474BAE" w:rsidRDefault="004F26B2" w:rsidP="004F26B2">
      <w:pPr>
        <w:pStyle w:val="ww-textoindependiente2"/>
        <w:spacing w:line="240" w:lineRule="auto"/>
        <w:ind w:left="567"/>
        <w:rPr>
          <w:rFonts w:ascii="Tahoma" w:hAnsi="Tahoma" w:cs="Tahoma"/>
          <w:color w:val="004990"/>
          <w:sz w:val="22"/>
          <w:szCs w:val="22"/>
          <w:lang w:val="es-ES"/>
        </w:rPr>
      </w:pPr>
    </w:p>
    <w:p w:rsidR="004F26B2" w:rsidRPr="00474BAE" w:rsidRDefault="004F26B2" w:rsidP="004F26B2">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rsidR="004F26B2" w:rsidRPr="00984C8B" w:rsidRDefault="004F26B2" w:rsidP="004F26B2">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rsidR="004F26B2" w:rsidRPr="00984C8B" w:rsidRDefault="004F26B2" w:rsidP="004F26B2">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rsidR="004F26B2" w:rsidRPr="00984C8B" w:rsidRDefault="004F26B2" w:rsidP="004F26B2">
      <w:pPr>
        <w:numPr>
          <w:ilvl w:val="1"/>
          <w:numId w:val="7"/>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rsidR="004F26B2" w:rsidRPr="00984C8B" w:rsidRDefault="004F26B2" w:rsidP="004F26B2">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rsidR="004F26B2" w:rsidRPr="00984C8B" w:rsidRDefault="004F26B2" w:rsidP="004F26B2">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rsidR="004F26B2" w:rsidRPr="00984C8B" w:rsidRDefault="004F26B2" w:rsidP="004F26B2">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rsidR="004F26B2" w:rsidRPr="00984C8B" w:rsidRDefault="004F26B2" w:rsidP="004F26B2">
      <w:pPr>
        <w:numPr>
          <w:ilvl w:val="1"/>
          <w:numId w:val="7"/>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4F26B2" w:rsidRPr="00984C8B" w:rsidRDefault="004F26B2" w:rsidP="004F26B2">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rsidR="004F26B2" w:rsidRPr="00984C8B" w:rsidRDefault="004F26B2" w:rsidP="004F26B2">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Pr>
          <w:rFonts w:ascii="Tahoma" w:hAnsi="Tahoma" w:cs="Tahoma"/>
          <w:color w:val="004990"/>
          <w:sz w:val="22"/>
          <w:szCs w:val="22"/>
        </w:rPr>
        <w:t xml:space="preserve"> </w:t>
      </w:r>
    </w:p>
    <w:p w:rsidR="004F26B2" w:rsidRPr="00984C8B" w:rsidRDefault="004F26B2" w:rsidP="004F26B2">
      <w:pPr>
        <w:numPr>
          <w:ilvl w:val="0"/>
          <w:numId w:val="59"/>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Pr>
          <w:rFonts w:ascii="Tahoma" w:hAnsi="Tahoma" w:cs="Tahoma"/>
          <w:color w:val="004990"/>
          <w:sz w:val="22"/>
          <w:szCs w:val="22"/>
        </w:rPr>
        <w:t>lificación corresponde al ochenta (8</w:t>
      </w:r>
      <w:r w:rsidRPr="00984C8B">
        <w:rPr>
          <w:rFonts w:ascii="Tahoma" w:hAnsi="Tahoma" w:cs="Tahoma"/>
          <w:color w:val="004990"/>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rsidR="004F26B2" w:rsidRPr="00984C8B" w:rsidRDefault="004F26B2" w:rsidP="004F26B2">
      <w:pPr>
        <w:numPr>
          <w:ilvl w:val="0"/>
          <w:numId w:val="59"/>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lastRenderedPageBreak/>
        <w:t>Criterios Calificables: Son los criterios no excluyentes que brindan un valor agregado a la oferta de cada proponente, calificados s</w:t>
      </w:r>
      <w:r>
        <w:rPr>
          <w:rFonts w:ascii="Tahoma" w:hAnsi="Tahoma" w:cs="Tahoma"/>
          <w:color w:val="004990"/>
          <w:sz w:val="22"/>
          <w:szCs w:val="22"/>
        </w:rPr>
        <w:t>obre un porcentaje de veinte (2</w:t>
      </w:r>
      <w:r w:rsidRPr="00984C8B">
        <w:rPr>
          <w:rFonts w:ascii="Tahoma" w:hAnsi="Tahoma" w:cs="Tahoma"/>
          <w:color w:val="004990"/>
          <w:sz w:val="22"/>
          <w:szCs w:val="22"/>
        </w:rPr>
        <w:t>0) por ciento.</w:t>
      </w:r>
      <w:r>
        <w:rPr>
          <w:rFonts w:ascii="Tahoma" w:hAnsi="Tahoma" w:cs="Tahoma"/>
          <w:color w:val="004990"/>
          <w:sz w:val="22"/>
          <w:szCs w:val="22"/>
        </w:rPr>
        <w:t xml:space="preserve"> </w:t>
      </w:r>
    </w:p>
    <w:p w:rsidR="004F26B2" w:rsidRPr="00984C8B" w:rsidRDefault="004F26B2" w:rsidP="004F26B2">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4F26B2" w:rsidRPr="00E35168" w:rsidRDefault="004F26B2" w:rsidP="004F26B2">
      <w:pPr>
        <w:numPr>
          <w:ilvl w:val="1"/>
          <w:numId w:val="7"/>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rsidR="004F26B2" w:rsidRPr="00984C8B" w:rsidRDefault="004F26B2" w:rsidP="004F26B2">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rsidR="004F26B2" w:rsidRPr="00612D42" w:rsidRDefault="004F26B2" w:rsidP="004F26B2">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rsidR="004F26B2" w:rsidRPr="00984C8B" w:rsidRDefault="004F26B2" w:rsidP="004F26B2">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rsidR="004F26B2" w:rsidRPr="00984C8B" w:rsidRDefault="004F26B2" w:rsidP="004F26B2">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4F26B2" w:rsidRDefault="004F26B2" w:rsidP="004F26B2">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4F26B2" w:rsidRPr="00984C8B" w:rsidRDefault="004F26B2" w:rsidP="004F26B2">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rsidR="004F26B2" w:rsidRPr="00984C8B" w:rsidRDefault="004F26B2" w:rsidP="004F26B2">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rsidR="004F26B2" w:rsidRPr="00984C8B" w:rsidRDefault="004F26B2" w:rsidP="004F26B2">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rsidR="004F26B2" w:rsidRPr="00984C8B" w:rsidRDefault="004F26B2" w:rsidP="004F26B2">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4F26B2" w:rsidRPr="00984C8B" w:rsidRDefault="004F26B2" w:rsidP="004F26B2">
      <w:pPr>
        <w:spacing w:before="120"/>
        <w:ind w:left="1134"/>
        <w:jc w:val="both"/>
        <w:rPr>
          <w:rFonts w:ascii="Tahoma" w:hAnsi="Tahoma" w:cs="Tahoma"/>
          <w:color w:val="004990"/>
          <w:sz w:val="22"/>
          <w:szCs w:val="22"/>
        </w:rPr>
      </w:pPr>
      <w:r w:rsidRPr="00984C8B">
        <w:rPr>
          <w:rFonts w:ascii="Tahoma" w:hAnsi="Tahoma" w:cs="Tahoma"/>
          <w:color w:val="004990"/>
          <w:sz w:val="22"/>
          <w:szCs w:val="22"/>
        </w:rPr>
        <w:t>El proponente debe adherirse a los términos y condiciones establecidos en el contrato elaborado por Entel S.A. dichos documentos son parte de este Pliego de Condiciones.</w:t>
      </w:r>
    </w:p>
    <w:p w:rsidR="004F26B2" w:rsidRPr="00984C8B" w:rsidRDefault="004F26B2" w:rsidP="004F26B2">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rsidR="004F26B2" w:rsidRPr="00984C8B" w:rsidRDefault="004F26B2" w:rsidP="004F26B2">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4F26B2" w:rsidRPr="00984C8B" w:rsidRDefault="004F26B2" w:rsidP="004F26B2">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4F26B2" w:rsidRPr="00984C8B" w:rsidRDefault="004F26B2" w:rsidP="004F26B2">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4F26B2" w:rsidRPr="00984C8B" w:rsidRDefault="004F26B2" w:rsidP="004F26B2">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4F26B2" w:rsidRPr="00984C8B" w:rsidRDefault="004F26B2" w:rsidP="004F26B2">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4F26B2" w:rsidRPr="00984C8B" w:rsidRDefault="004F26B2" w:rsidP="004F26B2">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rsidR="004F26B2" w:rsidRPr="00984C8B" w:rsidRDefault="004F26B2" w:rsidP="004F26B2">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4F26B2" w:rsidRPr="00984C8B" w:rsidRDefault="004F26B2" w:rsidP="004F26B2">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4F26B2" w:rsidRPr="00984C8B" w:rsidRDefault="004F26B2" w:rsidP="004F26B2">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4F26B2" w:rsidRPr="00984C8B" w:rsidRDefault="004F26B2" w:rsidP="004F26B2">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4F26B2" w:rsidRPr="00984C8B" w:rsidRDefault="004F26B2" w:rsidP="004F26B2">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4F26B2" w:rsidRPr="00984C8B" w:rsidRDefault="004F26B2" w:rsidP="004F26B2">
      <w:pPr>
        <w:pStyle w:val="Prrafodelista"/>
        <w:numPr>
          <w:ilvl w:val="0"/>
          <w:numId w:val="17"/>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rsidR="004F26B2" w:rsidRPr="00984C8B" w:rsidRDefault="004F26B2" w:rsidP="004F26B2">
      <w:pPr>
        <w:pStyle w:val="Prrafodelista"/>
        <w:numPr>
          <w:ilvl w:val="1"/>
          <w:numId w:val="17"/>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lastRenderedPageBreak/>
        <w:t>Cedula de Identidad (fotocopia simple).</w:t>
      </w:r>
    </w:p>
    <w:p w:rsidR="004F26B2" w:rsidRPr="00984C8B" w:rsidRDefault="004F26B2" w:rsidP="004F26B2">
      <w:pPr>
        <w:pStyle w:val="Prrafodelista"/>
        <w:numPr>
          <w:ilvl w:val="1"/>
          <w:numId w:val="17"/>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4F26B2" w:rsidRPr="00984C8B" w:rsidRDefault="004F26B2" w:rsidP="004F26B2">
      <w:pPr>
        <w:pStyle w:val="Prrafodelista"/>
        <w:numPr>
          <w:ilvl w:val="0"/>
          <w:numId w:val="17"/>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rsidR="004F26B2" w:rsidRPr="00984C8B" w:rsidRDefault="004F26B2" w:rsidP="004F26B2">
      <w:pPr>
        <w:numPr>
          <w:ilvl w:val="0"/>
          <w:numId w:val="19"/>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 la escritura de Constitución de la Sociedad o firma comercial y con el resellado de inscripción ante FUNDEMPRESA (si corresponde).</w:t>
      </w:r>
    </w:p>
    <w:p w:rsidR="004F26B2" w:rsidRPr="00984C8B" w:rsidRDefault="004F26B2" w:rsidP="004F26B2">
      <w:pPr>
        <w:numPr>
          <w:ilvl w:val="0"/>
          <w:numId w:val="19"/>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del Testimonio de Poder del Representante Legal debidamente inscrito ante FUNDEMPRESA (si corresponde).</w:t>
      </w:r>
    </w:p>
    <w:p w:rsidR="004F26B2" w:rsidRPr="00984C8B" w:rsidRDefault="004F26B2" w:rsidP="004F26B2">
      <w:pPr>
        <w:numPr>
          <w:ilvl w:val="0"/>
          <w:numId w:val="19"/>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rsidR="004F26B2" w:rsidRPr="00984C8B" w:rsidRDefault="004F26B2" w:rsidP="004F26B2">
      <w:pPr>
        <w:numPr>
          <w:ilvl w:val="0"/>
          <w:numId w:val="19"/>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4F26B2" w:rsidRPr="00984C8B" w:rsidRDefault="004F26B2" w:rsidP="004F26B2">
      <w:pPr>
        <w:pStyle w:val="Prrafodelista"/>
        <w:numPr>
          <w:ilvl w:val="1"/>
          <w:numId w:val="18"/>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4F26B2" w:rsidRPr="00984C8B" w:rsidRDefault="004F26B2" w:rsidP="004F26B2">
      <w:pPr>
        <w:pStyle w:val="Prrafodelista"/>
        <w:numPr>
          <w:ilvl w:val="1"/>
          <w:numId w:val="20"/>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rsidR="004F26B2" w:rsidRPr="00984C8B" w:rsidRDefault="004F26B2" w:rsidP="004F26B2">
      <w:pPr>
        <w:pStyle w:val="Prrafodelista"/>
        <w:numPr>
          <w:ilvl w:val="2"/>
          <w:numId w:val="22"/>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4F26B2" w:rsidRPr="00984C8B" w:rsidRDefault="004F26B2" w:rsidP="004F26B2">
      <w:pPr>
        <w:pStyle w:val="Prrafodelista"/>
        <w:numPr>
          <w:ilvl w:val="2"/>
          <w:numId w:val="22"/>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rsidR="004F26B2" w:rsidRPr="00984C8B" w:rsidRDefault="004F26B2" w:rsidP="004F26B2">
      <w:pPr>
        <w:pStyle w:val="Prrafodelista"/>
        <w:numPr>
          <w:ilvl w:val="2"/>
          <w:numId w:val="22"/>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Propuesta en base al Pliego de Condiciones señalados en el presente documento</w:t>
      </w:r>
    </w:p>
    <w:p w:rsidR="004F26B2" w:rsidRPr="00984C8B" w:rsidRDefault="004F26B2" w:rsidP="004F26B2">
      <w:pPr>
        <w:pStyle w:val="Prrafodelista"/>
        <w:numPr>
          <w:ilvl w:val="2"/>
          <w:numId w:val="22"/>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4F26B2" w:rsidRPr="00984C8B" w:rsidRDefault="004F26B2" w:rsidP="004F26B2">
      <w:pPr>
        <w:pStyle w:val="Prrafodelista"/>
        <w:numPr>
          <w:ilvl w:val="1"/>
          <w:numId w:val="20"/>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4F26B2" w:rsidRPr="00984C8B" w:rsidRDefault="004F26B2" w:rsidP="004F26B2">
      <w:pPr>
        <w:pStyle w:val="Prrafodelista"/>
        <w:numPr>
          <w:ilvl w:val="0"/>
          <w:numId w:val="21"/>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rsidR="004F26B2" w:rsidRDefault="004F26B2" w:rsidP="004F26B2">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4F26B2" w:rsidRDefault="004F26B2" w:rsidP="004F26B2">
      <w:pPr>
        <w:rPr>
          <w:rFonts w:ascii="Tahoma" w:hAnsi="Tahoma" w:cs="Tahoma"/>
          <w:color w:val="004990"/>
          <w:sz w:val="22"/>
          <w:szCs w:val="22"/>
        </w:rPr>
      </w:pPr>
      <w:r>
        <w:rPr>
          <w:rFonts w:ascii="Tahoma" w:hAnsi="Tahoma" w:cs="Tahoma"/>
          <w:color w:val="004990"/>
          <w:sz w:val="22"/>
          <w:szCs w:val="22"/>
        </w:rPr>
        <w:br w:type="page"/>
      </w:r>
    </w:p>
    <w:p w:rsidR="004F26B2" w:rsidRPr="00984C8B" w:rsidRDefault="004F26B2" w:rsidP="004F26B2">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lastRenderedPageBreak/>
        <w:t>Forma de Pago</w:t>
      </w:r>
    </w:p>
    <w:p w:rsidR="004F26B2" w:rsidRPr="00C4416F" w:rsidRDefault="004F26B2" w:rsidP="004F26B2">
      <w:pPr>
        <w:spacing w:before="120"/>
        <w:ind w:left="1134"/>
        <w:jc w:val="both"/>
        <w:rPr>
          <w:rFonts w:ascii="Tahoma" w:hAnsi="Tahoma" w:cs="Tahoma"/>
          <w:color w:val="004990"/>
          <w:sz w:val="22"/>
          <w:szCs w:val="22"/>
          <w:lang w:val="es-BO"/>
        </w:rPr>
      </w:pPr>
      <w:r w:rsidRPr="00BA2327">
        <w:rPr>
          <w:rFonts w:ascii="Tahoma" w:hAnsi="Tahoma" w:cs="Tahoma"/>
          <w:color w:val="004990"/>
          <w:sz w:val="22"/>
          <w:szCs w:val="22"/>
          <w:lang w:val="es-BO"/>
        </w:rPr>
        <w:t>El pago se realizará contra entrega del 100% de los</w:t>
      </w:r>
      <w:r>
        <w:rPr>
          <w:rFonts w:ascii="Tahoma" w:hAnsi="Tahoma" w:cs="Tahoma"/>
          <w:color w:val="004990"/>
          <w:sz w:val="22"/>
          <w:szCs w:val="22"/>
          <w:lang w:val="es-BO"/>
        </w:rPr>
        <w:t xml:space="preserve"> servicios adjudicados</w:t>
      </w:r>
      <w:r w:rsidRPr="00BA2327">
        <w:rPr>
          <w:rFonts w:ascii="Tahoma" w:hAnsi="Tahoma" w:cs="Tahoma"/>
          <w:color w:val="004990"/>
          <w:sz w:val="22"/>
          <w:szCs w:val="22"/>
          <w:lang w:val="es-BO"/>
        </w:rPr>
        <w:t>, previa certificación del control de calidad emitido por la Unidad Solicitante.</w:t>
      </w:r>
    </w:p>
    <w:p w:rsidR="004F26B2" w:rsidRPr="00C16841" w:rsidRDefault="004F26B2" w:rsidP="004F26B2">
      <w:pPr>
        <w:pStyle w:val="Prrafodelista"/>
        <w:numPr>
          <w:ilvl w:val="0"/>
          <w:numId w:val="18"/>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rsidR="00335ECC" w:rsidRPr="00C16841" w:rsidRDefault="00335ECC" w:rsidP="00335ECC">
      <w:pPr>
        <w:spacing w:before="120"/>
        <w:ind w:left="1080"/>
        <w:jc w:val="both"/>
        <w:rPr>
          <w:rFonts w:ascii="Tahoma" w:hAnsi="Tahoma" w:cs="Tahoma"/>
          <w:color w:val="004990"/>
          <w:sz w:val="22"/>
          <w:szCs w:val="22"/>
          <w:lang w:val="es-BO"/>
        </w:rPr>
      </w:pPr>
    </w:p>
    <w:p w:rsidR="00335ECC" w:rsidRDefault="00335ECC" w:rsidP="00335ECC">
      <w:pPr>
        <w:jc w:val="center"/>
        <w:rPr>
          <w:rFonts w:ascii="Tahoma" w:hAnsi="Tahoma" w:cs="Tahoma"/>
          <w:b/>
          <w:color w:val="1F497E"/>
          <w:sz w:val="28"/>
          <w:szCs w:val="28"/>
        </w:rPr>
      </w:pPr>
    </w:p>
    <w:p w:rsidR="00335ECC" w:rsidRDefault="00335ECC" w:rsidP="00335ECC">
      <w:pPr>
        <w:jc w:val="center"/>
        <w:rPr>
          <w:rFonts w:ascii="Tahoma" w:hAnsi="Tahoma" w:cs="Tahoma"/>
          <w:b/>
          <w:color w:val="1F497E"/>
          <w:sz w:val="28"/>
          <w:szCs w:val="28"/>
        </w:rPr>
      </w:pPr>
    </w:p>
    <w:p w:rsidR="00335ECC" w:rsidRDefault="00335ECC" w:rsidP="00335ECC">
      <w:pPr>
        <w:jc w:val="center"/>
        <w:rPr>
          <w:rFonts w:ascii="Tahoma" w:hAnsi="Tahoma" w:cs="Tahoma"/>
          <w:b/>
          <w:color w:val="1F497E"/>
          <w:sz w:val="28"/>
          <w:szCs w:val="28"/>
        </w:rPr>
      </w:pPr>
    </w:p>
    <w:p w:rsidR="00335ECC" w:rsidRDefault="00335ECC" w:rsidP="00335ECC">
      <w:pPr>
        <w:jc w:val="center"/>
        <w:rPr>
          <w:rFonts w:ascii="Tahoma" w:hAnsi="Tahoma" w:cs="Tahoma"/>
          <w:b/>
          <w:color w:val="1F497E"/>
          <w:sz w:val="28"/>
          <w:szCs w:val="28"/>
        </w:rPr>
      </w:pPr>
    </w:p>
    <w:p w:rsidR="00335ECC" w:rsidRDefault="00335ECC" w:rsidP="00335ECC">
      <w:pPr>
        <w:jc w:val="center"/>
        <w:rPr>
          <w:rFonts w:ascii="Tahoma" w:hAnsi="Tahoma" w:cs="Tahoma"/>
          <w:b/>
          <w:color w:val="1F497E"/>
          <w:sz w:val="28"/>
          <w:szCs w:val="28"/>
        </w:rPr>
      </w:pPr>
    </w:p>
    <w:p w:rsidR="00335ECC" w:rsidRDefault="00335ECC" w:rsidP="00335ECC">
      <w:pPr>
        <w:jc w:val="center"/>
        <w:rPr>
          <w:rFonts w:ascii="Tahoma" w:hAnsi="Tahoma" w:cs="Tahoma"/>
          <w:b/>
          <w:color w:val="1F497E"/>
          <w:sz w:val="28"/>
          <w:szCs w:val="28"/>
        </w:rPr>
      </w:pPr>
    </w:p>
    <w:p w:rsidR="00335ECC" w:rsidRPr="003C4B96" w:rsidRDefault="00335ECC" w:rsidP="000C429F">
      <w:pPr>
        <w:pStyle w:val="Ttulo1"/>
        <w:numPr>
          <w:ilvl w:val="0"/>
          <w:numId w:val="0"/>
        </w:numPr>
        <w:jc w:val="center"/>
        <w:rPr>
          <w:color w:val="004990"/>
          <w:sz w:val="28"/>
          <w:szCs w:val="28"/>
          <w:u w:val="none"/>
          <w:lang w:val="es-ES"/>
        </w:rPr>
      </w:pPr>
    </w:p>
    <w:p w:rsidR="00335ECC" w:rsidRDefault="00335ECC" w:rsidP="000C429F">
      <w:pPr>
        <w:pStyle w:val="Ttulo1"/>
        <w:numPr>
          <w:ilvl w:val="0"/>
          <w:numId w:val="0"/>
        </w:numPr>
        <w:jc w:val="center"/>
        <w:rPr>
          <w:color w:val="004990"/>
          <w:sz w:val="28"/>
          <w:szCs w:val="28"/>
          <w:u w:val="none"/>
        </w:rPr>
      </w:pPr>
    </w:p>
    <w:p w:rsidR="00335ECC" w:rsidRDefault="00335ECC" w:rsidP="000C429F">
      <w:pPr>
        <w:pStyle w:val="Ttulo1"/>
        <w:numPr>
          <w:ilvl w:val="0"/>
          <w:numId w:val="0"/>
        </w:numPr>
        <w:jc w:val="center"/>
        <w:rPr>
          <w:color w:val="004990"/>
          <w:sz w:val="28"/>
          <w:szCs w:val="28"/>
          <w:u w:val="none"/>
        </w:rPr>
      </w:pPr>
    </w:p>
    <w:p w:rsidR="00335ECC" w:rsidRDefault="00335ECC" w:rsidP="000C429F">
      <w:pPr>
        <w:pStyle w:val="Ttulo1"/>
        <w:numPr>
          <w:ilvl w:val="0"/>
          <w:numId w:val="0"/>
        </w:numPr>
        <w:jc w:val="center"/>
        <w:rPr>
          <w:color w:val="004990"/>
          <w:sz w:val="28"/>
          <w:szCs w:val="28"/>
          <w:u w:val="none"/>
        </w:rPr>
      </w:pPr>
    </w:p>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3D731C" w:rsidRDefault="003D731C" w:rsidP="003C4B96"/>
    <w:p w:rsidR="003D731C" w:rsidRDefault="003D731C" w:rsidP="003C4B96"/>
    <w:p w:rsidR="001E0EFB" w:rsidRDefault="001E0EFB" w:rsidP="003C4B96"/>
    <w:p w:rsidR="003D731C" w:rsidRDefault="003D731C" w:rsidP="003C4B96"/>
    <w:p w:rsidR="003D731C" w:rsidRDefault="003D731C" w:rsidP="003C4B96"/>
    <w:p w:rsidR="00E56607" w:rsidRDefault="00E56607" w:rsidP="003C4B96"/>
    <w:p w:rsidR="00E56607" w:rsidRDefault="00E56607" w:rsidP="003C4B96"/>
    <w:p w:rsidR="00631E22" w:rsidRDefault="00631E22" w:rsidP="003C4B96"/>
    <w:p w:rsidR="00E56607" w:rsidRDefault="00E56607" w:rsidP="003C4B96"/>
    <w:p w:rsidR="00631E22" w:rsidRPr="003C4B96" w:rsidRDefault="00631E22" w:rsidP="003C4B96"/>
    <w:p w:rsidR="00E56607" w:rsidRDefault="00E56607" w:rsidP="00E56607">
      <w:pPr>
        <w:pStyle w:val="Ttulo1"/>
        <w:numPr>
          <w:ilvl w:val="0"/>
          <w:numId w:val="0"/>
        </w:numPr>
        <w:rPr>
          <w:color w:val="004990"/>
          <w:sz w:val="28"/>
          <w:szCs w:val="28"/>
          <w:u w:val="none"/>
        </w:rPr>
      </w:pPr>
    </w:p>
    <w:p w:rsidR="00E56607" w:rsidRDefault="00E56607" w:rsidP="00E56607">
      <w:pPr>
        <w:pStyle w:val="Ttulo1"/>
        <w:numPr>
          <w:ilvl w:val="0"/>
          <w:numId w:val="0"/>
        </w:numPr>
        <w:rPr>
          <w:color w:val="004990"/>
          <w:sz w:val="28"/>
          <w:szCs w:val="28"/>
          <w:u w:val="none"/>
        </w:rPr>
      </w:pPr>
    </w:p>
    <w:p w:rsidR="000C429F" w:rsidRPr="002275B2" w:rsidRDefault="000C429F" w:rsidP="00E56607">
      <w:pPr>
        <w:pStyle w:val="Ttulo1"/>
        <w:numPr>
          <w:ilvl w:val="0"/>
          <w:numId w:val="0"/>
        </w:numPr>
        <w:jc w:val="center"/>
        <w:rPr>
          <w:color w:val="004990"/>
          <w:sz w:val="28"/>
          <w:szCs w:val="28"/>
          <w:u w:val="none"/>
        </w:rPr>
      </w:pPr>
      <w:r w:rsidRPr="002275B2">
        <w:rPr>
          <w:color w:val="004990"/>
          <w:sz w:val="28"/>
          <w:szCs w:val="28"/>
          <w:u w:val="none"/>
        </w:rPr>
        <w:t>PARTE II</w:t>
      </w:r>
    </w:p>
    <w:p w:rsidR="000C429F" w:rsidRPr="002275B2" w:rsidRDefault="000C429F" w:rsidP="000C429F">
      <w:pPr>
        <w:rPr>
          <w:sz w:val="28"/>
          <w:szCs w:val="28"/>
          <w:lang w:val="es-MX"/>
        </w:rPr>
      </w:pPr>
    </w:p>
    <w:p w:rsidR="000C429F" w:rsidRPr="002275B2" w:rsidRDefault="000C429F" w:rsidP="000C429F">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0C429F" w:rsidRDefault="000C429F" w:rsidP="000C429F">
      <w:pPr>
        <w:rPr>
          <w:rFonts w:ascii="Tahoma" w:hAnsi="Tahoma" w:cs="Tahoma"/>
          <w:color w:val="004990"/>
          <w:lang w:val="pt-BR"/>
        </w:rPr>
      </w:pPr>
    </w:p>
    <w:p w:rsidR="000C429F" w:rsidRPr="009C2DE5" w:rsidRDefault="000C429F" w:rsidP="000C429F">
      <w:pPr>
        <w:rPr>
          <w:rFonts w:ascii="Tahoma" w:hAnsi="Tahoma" w:cs="Tahoma"/>
          <w:color w:val="004990"/>
          <w:lang w:val="pt-BR"/>
        </w:rPr>
      </w:pPr>
    </w:p>
    <w:p w:rsidR="00FE1CCF" w:rsidRPr="008C0BAC" w:rsidRDefault="00FE1CCF" w:rsidP="00FE1CCF">
      <w:pPr>
        <w:pStyle w:val="TITULOS"/>
        <w:numPr>
          <w:ilvl w:val="0"/>
          <w:numId w:val="26"/>
        </w:numPr>
        <w:spacing w:after="0"/>
        <w:ind w:left="426" w:hanging="426"/>
        <w:rPr>
          <w:rFonts w:ascii="Tahoma" w:hAnsi="Tahoma" w:cs="Tahoma"/>
          <w:color w:val="1F497E"/>
          <w:sz w:val="22"/>
          <w:szCs w:val="22"/>
        </w:rPr>
      </w:pPr>
      <w:r w:rsidRPr="008C0BAC">
        <w:rPr>
          <w:rFonts w:ascii="Tahoma" w:hAnsi="Tahoma" w:cs="Tahoma"/>
          <w:color w:val="1F497E"/>
          <w:sz w:val="22"/>
          <w:szCs w:val="22"/>
        </w:rPr>
        <w:t>CONDICIONES PARA LA PRESENTACIÓN DE PROPUESTAS TÉCNICAS</w:t>
      </w:r>
    </w:p>
    <w:p w:rsidR="00FE1CCF" w:rsidRPr="008C0BAC" w:rsidRDefault="00FE1CCF" w:rsidP="00FE1CCF">
      <w:pPr>
        <w:pStyle w:val="Continuarlista"/>
        <w:spacing w:after="0"/>
        <w:ind w:left="426"/>
        <w:rPr>
          <w:rFonts w:ascii="Tahoma" w:hAnsi="Tahoma" w:cs="Tahoma"/>
          <w:color w:val="1F497E"/>
          <w:sz w:val="22"/>
          <w:szCs w:val="22"/>
          <w:lang w:val="es-ES_tradnl" w:bidi="en-US"/>
        </w:rPr>
      </w:pPr>
    </w:p>
    <w:p w:rsidR="00FE1CCF" w:rsidRPr="008C0BAC" w:rsidRDefault="00FE1CCF" w:rsidP="00FE1CCF">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FE1CCF" w:rsidRPr="008C0BAC" w:rsidRDefault="00FE1CCF" w:rsidP="00FE1CCF">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Para todos los incisos marcados como MANDATORIO, la calificación será CUMPLE o NO CUMPLE. </w:t>
      </w:r>
    </w:p>
    <w:p w:rsidR="00FE1CCF" w:rsidRPr="008C0BAC" w:rsidRDefault="00FE1CCF" w:rsidP="00FE1CCF">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En los requerimientos de </w:t>
      </w:r>
      <w:r>
        <w:rPr>
          <w:rFonts w:ascii="Tahoma" w:hAnsi="Tahoma" w:cs="Tahoma"/>
          <w:color w:val="1F497E"/>
          <w:sz w:val="22"/>
          <w:szCs w:val="22"/>
          <w:lang w:val="es-ES_tradnl" w:bidi="en-US"/>
        </w:rPr>
        <w:t>ENTEL</w:t>
      </w:r>
      <w:r w:rsidRPr="008C0BAC">
        <w:rPr>
          <w:rFonts w:ascii="Tahoma" w:hAnsi="Tahoma" w:cs="Tahoma"/>
          <w:color w:val="1F497E"/>
          <w:sz w:val="22"/>
          <w:szCs w:val="22"/>
          <w:lang w:val="es-ES_tradnl" w:bidi="en-US"/>
        </w:rPr>
        <w:t xml:space="preserve"> S.A. el oferente debe tomar en cuenta las siguientes referencias para la interpretación de las tablas. </w:t>
      </w:r>
    </w:p>
    <w:p w:rsidR="00FE1CCF" w:rsidRPr="008C0BAC" w:rsidRDefault="00FE1CCF" w:rsidP="00FE1CCF">
      <w:pPr>
        <w:ind w:left="295" w:firstLine="708"/>
        <w:rPr>
          <w:rFonts w:ascii="Tahoma" w:hAnsi="Tahoma" w:cs="Tahoma"/>
          <w:color w:val="1F497E"/>
          <w:sz w:val="22"/>
          <w:lang w:val="es-ES_tradnl"/>
        </w:rPr>
      </w:pPr>
      <w:r w:rsidRPr="008C0BAC">
        <w:rPr>
          <w:rFonts w:ascii="Tahoma" w:hAnsi="Tahoma" w:cs="Tahoma"/>
          <w:color w:val="1F497E"/>
          <w:sz w:val="22"/>
          <w:lang w:val="es-ES_tradnl"/>
        </w:rPr>
        <w:t>Referencias:</w:t>
      </w:r>
    </w:p>
    <w:p w:rsidR="00FE1CCF" w:rsidRPr="008C0BAC" w:rsidRDefault="00FE1CCF" w:rsidP="00FE1CCF">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2173DE">
        <w:rPr>
          <w:rFonts w:ascii="Tahoma" w:hAnsi="Tahoma" w:cs="Tahoma"/>
          <w:color w:val="1F497E"/>
          <w:sz w:val="22"/>
          <w:lang w:val="es-ES_tradnl"/>
        </w:rPr>
      </w:r>
      <w:r w:rsidR="002173DE">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rsidR="00FE1CCF" w:rsidRPr="008C0BAC" w:rsidRDefault="00FE1CCF" w:rsidP="00FE1CCF">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
            <w:enabled/>
            <w:calcOnExit w:val="0"/>
            <w:checkBox>
              <w:sizeAuto/>
              <w:default w:val="0"/>
            </w:checkBox>
          </w:ffData>
        </w:fldChar>
      </w:r>
      <w:r w:rsidRPr="008C0BAC">
        <w:rPr>
          <w:rFonts w:ascii="Tahoma" w:hAnsi="Tahoma" w:cs="Tahoma"/>
          <w:color w:val="1F497E"/>
          <w:sz w:val="22"/>
          <w:lang w:val="es-ES_tradnl"/>
        </w:rPr>
        <w:instrText xml:space="preserve"> FORMCHECKBOX </w:instrText>
      </w:r>
      <w:r w:rsidR="002173DE">
        <w:rPr>
          <w:rFonts w:ascii="Tahoma" w:hAnsi="Tahoma" w:cs="Tahoma"/>
          <w:color w:val="1F497E"/>
          <w:sz w:val="22"/>
          <w:lang w:val="es-ES_tradnl"/>
        </w:rPr>
      </w:r>
      <w:r w:rsidR="002173DE">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No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rsidR="00FE1CCF" w:rsidRPr="008C0BAC" w:rsidRDefault="00FE1CCF" w:rsidP="00FE1CCF">
      <w:pPr>
        <w:ind w:left="295" w:firstLine="708"/>
        <w:jc w:val="both"/>
        <w:rPr>
          <w:rFonts w:ascii="Tahoma" w:hAnsi="Tahoma" w:cs="Tahoma"/>
          <w:color w:val="1F497E"/>
          <w:sz w:val="20"/>
          <w:lang w:val="es-ES_tradnl"/>
        </w:rPr>
      </w:pPr>
      <w:r w:rsidRPr="008C0BAC">
        <w:rPr>
          <w:rFonts w:ascii="Tahoma" w:hAnsi="Tahoma" w:cs="Tahoma"/>
          <w:color w:val="1F497E"/>
          <w:sz w:val="22"/>
          <w:lang w:val="es-ES_tradnl"/>
        </w:rPr>
        <w:t>---</w:t>
      </w:r>
      <w:r w:rsidRPr="008C0BAC">
        <w:rPr>
          <w:rFonts w:ascii="Tahoma" w:hAnsi="Tahoma" w:cs="Tahoma"/>
          <w:color w:val="1F497E"/>
          <w:sz w:val="22"/>
          <w:lang w:val="es-ES_tradnl"/>
        </w:rPr>
        <w:tab/>
        <w:t>: No requiere respuesta</w:t>
      </w:r>
    </w:p>
    <w:p w:rsidR="00FE1CCF" w:rsidRPr="002B5EF6" w:rsidRDefault="00FE1CCF" w:rsidP="00FE1CCF">
      <w:pPr>
        <w:jc w:val="both"/>
        <w:rPr>
          <w:rFonts w:ascii="Tahoma" w:hAnsi="Tahoma" w:cs="Tahoma"/>
          <w:color w:val="1F497E"/>
          <w:sz w:val="8"/>
          <w:lang w:val="es-ES_tradnl"/>
        </w:rPr>
      </w:pPr>
    </w:p>
    <w:p w:rsidR="00FE1CCF" w:rsidRDefault="00FE1CCF" w:rsidP="00FE1CCF">
      <w:pPr>
        <w:pStyle w:val="Continuarlista"/>
        <w:ind w:left="426"/>
        <w:rPr>
          <w:rFonts w:ascii="Tahoma" w:hAnsi="Tahoma" w:cs="Tahoma"/>
          <w:color w:val="1F497E"/>
          <w:sz w:val="22"/>
          <w:szCs w:val="22"/>
          <w:lang w:val="es-ES_tradnl" w:bidi="en-US"/>
        </w:rPr>
      </w:pPr>
      <w:r w:rsidRPr="00AB583B">
        <w:rPr>
          <w:rFonts w:ascii="Tahoma" w:hAnsi="Tahoma" w:cs="Tahoma"/>
          <w:color w:val="1F497E"/>
          <w:sz w:val="22"/>
          <w:szCs w:val="22"/>
          <w:lang w:val="es-ES_tradnl" w:bidi="en-US"/>
        </w:rPr>
        <w:t xml:space="preserve">A continuación, el cuadro resumen con los requerimientos específicos: </w:t>
      </w:r>
    </w:p>
    <w:p w:rsidR="00FE1CCF" w:rsidRPr="00AB583B" w:rsidRDefault="00FE1CCF" w:rsidP="00FE1CCF">
      <w:pPr>
        <w:pStyle w:val="Continuarlista"/>
        <w:ind w:left="426"/>
        <w:rPr>
          <w:rFonts w:ascii="Tahoma" w:hAnsi="Tahoma" w:cs="Tahoma"/>
          <w:color w:val="1F497E"/>
          <w:sz w:val="22"/>
          <w:szCs w:val="22"/>
          <w:lang w:val="es-ES_tradnl" w:bidi="en-US"/>
        </w:rPr>
      </w:pPr>
    </w:p>
    <w:p w:rsidR="00FE1CCF" w:rsidRPr="00B0743C" w:rsidRDefault="00FE1CCF" w:rsidP="00FE1CCF">
      <w:pPr>
        <w:pStyle w:val="Continuarlista"/>
        <w:spacing w:after="0"/>
        <w:ind w:left="426"/>
        <w:jc w:val="center"/>
        <w:rPr>
          <w:rFonts w:ascii="Tahoma" w:hAnsi="Tahoma" w:cs="Tahoma"/>
          <w:b/>
          <w:bCs/>
          <w:color w:val="1F497E"/>
          <w:sz w:val="22"/>
          <w:szCs w:val="22"/>
        </w:rPr>
      </w:pPr>
      <w:r w:rsidRPr="00B0743C">
        <w:rPr>
          <w:rFonts w:ascii="Tahoma" w:hAnsi="Tahoma" w:cs="Tahoma"/>
          <w:b/>
          <w:bCs/>
          <w:color w:val="1F497E"/>
          <w:sz w:val="22"/>
          <w:szCs w:val="22"/>
        </w:rPr>
        <w:t>DIMENSIONAMIENTO DE LA SOLUCIÓN</w:t>
      </w:r>
    </w:p>
    <w:p w:rsidR="00FE1CCF" w:rsidRDefault="00FE1CCF" w:rsidP="0050059F">
      <w:pPr>
        <w:jc w:val="center"/>
        <w:rPr>
          <w:rFonts w:ascii="Tahoma" w:hAnsi="Tahoma" w:cs="Tahoma"/>
          <w:color w:val="004990"/>
          <w:sz w:val="22"/>
          <w:szCs w:val="22"/>
        </w:rPr>
      </w:pPr>
    </w:p>
    <w:p w:rsidR="00FE1CCF" w:rsidRDefault="00FE1CCF" w:rsidP="0050059F">
      <w:pPr>
        <w:jc w:val="center"/>
        <w:rPr>
          <w:rFonts w:ascii="Tahoma" w:hAnsi="Tahoma" w:cs="Tahoma"/>
          <w:color w:val="004990"/>
          <w:sz w:val="22"/>
          <w:szCs w:val="22"/>
        </w:rPr>
      </w:pPr>
      <w:r w:rsidRPr="0090040D">
        <w:rPr>
          <w:noProof/>
          <w:lang w:val="es-BO" w:eastAsia="es-BO"/>
        </w:rPr>
        <w:drawing>
          <wp:inline distT="0" distB="0" distL="0" distR="0" wp14:anchorId="302BFBB2" wp14:editId="2263A0E6">
            <wp:extent cx="5932188" cy="345056"/>
            <wp:effectExtent l="0" t="0" r="0"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5971540" cy="347345"/>
                    </a:xfrm>
                    <a:prstGeom prst="rect">
                      <a:avLst/>
                    </a:prstGeom>
                    <a:noFill/>
                    <a:ln w="9525">
                      <a:noFill/>
                      <a:miter lim="800000"/>
                      <a:headEnd/>
                      <a:tailEnd/>
                    </a:ln>
                  </pic:spPr>
                </pic:pic>
              </a:graphicData>
            </a:graphic>
          </wp:inline>
        </w:drawing>
      </w:r>
    </w:p>
    <w:p w:rsidR="00FE1CCF" w:rsidRDefault="004C57F3" w:rsidP="0050059F">
      <w:pPr>
        <w:jc w:val="center"/>
        <w:rPr>
          <w:rFonts w:ascii="Tahoma" w:hAnsi="Tahoma" w:cs="Tahoma"/>
          <w:color w:val="004990"/>
          <w:sz w:val="22"/>
          <w:szCs w:val="22"/>
        </w:rPr>
      </w:pPr>
      <w:r w:rsidRPr="0090040D">
        <w:rPr>
          <w:noProof/>
          <w:lang w:val="es-BO" w:eastAsia="es-BO"/>
        </w:rPr>
        <w:drawing>
          <wp:inline distT="0" distB="0" distL="0" distR="0" wp14:anchorId="63206B19" wp14:editId="6DB98C39">
            <wp:extent cx="5971540" cy="608330"/>
            <wp:effectExtent l="0" t="0" r="0" b="1270"/>
            <wp:docPr id="1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5971540" cy="608330"/>
                    </a:xfrm>
                    <a:prstGeom prst="rect">
                      <a:avLst/>
                    </a:prstGeom>
                    <a:noFill/>
                    <a:ln w="9525">
                      <a:noFill/>
                      <a:miter lim="800000"/>
                      <a:headEnd/>
                      <a:tailEnd/>
                    </a:ln>
                  </pic:spPr>
                </pic:pic>
              </a:graphicData>
            </a:graphic>
          </wp:inline>
        </w:drawing>
      </w:r>
    </w:p>
    <w:p w:rsidR="00F03927" w:rsidRDefault="00C94328" w:rsidP="0050059F">
      <w:pPr>
        <w:jc w:val="center"/>
        <w:rPr>
          <w:rFonts w:ascii="Tahoma" w:hAnsi="Tahoma" w:cs="Tahoma"/>
          <w:color w:val="004990"/>
          <w:sz w:val="22"/>
          <w:szCs w:val="22"/>
        </w:rPr>
      </w:pPr>
      <w:r w:rsidRPr="00830024">
        <w:rPr>
          <w:noProof/>
          <w:lang w:val="es-BO" w:eastAsia="es-BO"/>
        </w:rPr>
        <w:drawing>
          <wp:inline distT="0" distB="0" distL="0" distR="0" wp14:anchorId="0245675D" wp14:editId="3B9B099E">
            <wp:extent cx="5971540" cy="264160"/>
            <wp:effectExtent l="0" t="0" r="0" b="2540"/>
            <wp:docPr id="1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5971540" cy="264160"/>
                    </a:xfrm>
                    <a:prstGeom prst="rect">
                      <a:avLst/>
                    </a:prstGeom>
                    <a:noFill/>
                    <a:ln w="9525">
                      <a:noFill/>
                      <a:miter lim="800000"/>
                      <a:headEnd/>
                      <a:tailEnd/>
                    </a:ln>
                  </pic:spPr>
                </pic:pic>
              </a:graphicData>
            </a:graphic>
          </wp:inline>
        </w:drawing>
      </w:r>
    </w:p>
    <w:p w:rsidR="00F03927" w:rsidRDefault="00F03927" w:rsidP="0050059F">
      <w:pPr>
        <w:jc w:val="center"/>
        <w:rPr>
          <w:rFonts w:ascii="Tahoma" w:hAnsi="Tahoma" w:cs="Tahoma"/>
          <w:color w:val="004990"/>
          <w:sz w:val="22"/>
          <w:szCs w:val="22"/>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F03927" w:rsidRPr="003A3929" w:rsidTr="00A40C13">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F03927" w:rsidRPr="003A3929" w:rsidRDefault="00F03927" w:rsidP="00A40C13">
            <w:pPr>
              <w:spacing w:after="240"/>
              <w:jc w:val="center"/>
              <w:rPr>
                <w:rFonts w:ascii="Tahoma" w:hAnsi="Tahoma" w:cs="Tahoma"/>
                <w:color w:val="FFFFFF"/>
              </w:rPr>
            </w:pPr>
            <w:r w:rsidRPr="003A3929">
              <w:rPr>
                <w:rFonts w:ascii="Tahoma" w:hAnsi="Tahoma" w:cs="Tahoma"/>
                <w:b/>
                <w:bCs/>
                <w:color w:val="FFFFFF"/>
              </w:rPr>
              <w:t>REQUERIMIENTO DE ENTEL S.A.</w:t>
            </w:r>
          </w:p>
          <w:p w:rsidR="00F03927" w:rsidRPr="003A3929" w:rsidRDefault="00F03927" w:rsidP="00A40C13">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F03927" w:rsidRPr="003A3929" w:rsidTr="00A40C13">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F03927" w:rsidRPr="003A3929" w:rsidRDefault="00F03927" w:rsidP="00A40C13">
            <w:pPr>
              <w:spacing w:after="240"/>
              <w:jc w:val="center"/>
              <w:rPr>
                <w:rFonts w:ascii="Tahoma" w:hAnsi="Tahoma" w:cs="Tahoma"/>
                <w:color w:val="1F497D"/>
              </w:rPr>
            </w:pPr>
          </w:p>
        </w:tc>
      </w:tr>
      <w:tr w:rsidR="00F03927" w:rsidRPr="003A3929" w:rsidTr="00DD1E5B">
        <w:trPr>
          <w:trHeight w:val="329"/>
        </w:trPr>
        <w:tc>
          <w:tcPr>
            <w:tcW w:w="9545" w:type="dxa"/>
            <w:tcBorders>
              <w:top w:val="single" w:sz="4" w:space="0" w:color="FFFFFF"/>
            </w:tcBorders>
            <w:shd w:val="clear" w:color="auto" w:fill="auto"/>
            <w:vAlign w:val="center"/>
          </w:tcPr>
          <w:p w:rsidR="00F03927" w:rsidRPr="003A3929" w:rsidRDefault="00F03927" w:rsidP="00F03927">
            <w:pPr>
              <w:pStyle w:val="Prrafodelista"/>
              <w:numPr>
                <w:ilvl w:val="1"/>
                <w:numId w:val="63"/>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w:t>
            </w:r>
            <w:r w:rsidRPr="003A3929">
              <w:rPr>
                <w:rFonts w:ascii="Tahoma" w:hAnsi="Tahoma" w:cs="Tahoma"/>
                <w:color w:val="1F497D"/>
                <w:sz w:val="18"/>
                <w:szCs w:val="18"/>
              </w:rPr>
              <w:lastRenderedPageBreak/>
              <w:t>con la respectiva descripción. En los casos donde se solicite las referencias técnicas y el proveedor no presente esta referencia se asumirá la calificación de no cumple.</w:t>
            </w:r>
          </w:p>
        </w:tc>
      </w:tr>
      <w:tr w:rsidR="00F03927" w:rsidRPr="003A3929" w:rsidTr="00A40C13">
        <w:trPr>
          <w:trHeight w:hRule="exact" w:val="1056"/>
        </w:trPr>
        <w:tc>
          <w:tcPr>
            <w:tcW w:w="9545" w:type="dxa"/>
            <w:shd w:val="clear" w:color="auto" w:fill="auto"/>
            <w:vAlign w:val="center"/>
          </w:tcPr>
          <w:p w:rsidR="00F03927" w:rsidRPr="003A3929" w:rsidRDefault="00F03927" w:rsidP="00F03927">
            <w:pPr>
              <w:pStyle w:val="Prrafodelista"/>
              <w:numPr>
                <w:ilvl w:val="1"/>
                <w:numId w:val="63"/>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lastRenderedPageBreak/>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F03927" w:rsidRPr="003A3929" w:rsidTr="00A40C13">
        <w:trPr>
          <w:trHeight w:hRule="exact" w:val="571"/>
        </w:trPr>
        <w:tc>
          <w:tcPr>
            <w:tcW w:w="9545" w:type="dxa"/>
            <w:shd w:val="clear" w:color="auto" w:fill="auto"/>
            <w:vAlign w:val="center"/>
          </w:tcPr>
          <w:p w:rsidR="00F03927" w:rsidRPr="003A3929" w:rsidRDefault="00F03927" w:rsidP="00F03927">
            <w:pPr>
              <w:pStyle w:val="Prrafodelista"/>
              <w:numPr>
                <w:ilvl w:val="1"/>
                <w:numId w:val="63"/>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F03927" w:rsidRPr="003A3929" w:rsidTr="00A40C13">
        <w:trPr>
          <w:trHeight w:hRule="exact" w:val="809"/>
        </w:trPr>
        <w:tc>
          <w:tcPr>
            <w:tcW w:w="9545" w:type="dxa"/>
            <w:shd w:val="clear" w:color="auto" w:fill="auto"/>
            <w:vAlign w:val="center"/>
          </w:tcPr>
          <w:p w:rsidR="00F03927" w:rsidRPr="003A3929" w:rsidRDefault="00F03927" w:rsidP="00F03927">
            <w:pPr>
              <w:pStyle w:val="Prrafodelista"/>
              <w:numPr>
                <w:ilvl w:val="1"/>
                <w:numId w:val="63"/>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rsidR="00F03927" w:rsidRDefault="00F03927" w:rsidP="00F03927">
      <w:pPr>
        <w:pStyle w:val="Continuarlista"/>
        <w:spacing w:after="0"/>
        <w:ind w:left="426"/>
        <w:jc w:val="left"/>
        <w:rPr>
          <w:rFonts w:ascii="Tahoma" w:hAnsi="Tahoma" w:cs="Tahoma"/>
          <w:b/>
          <w:color w:val="1F497E"/>
          <w:sz w:val="22"/>
          <w:szCs w:val="22"/>
          <w:lang w:val="es-ES" w:bidi="en-US"/>
        </w:rPr>
      </w:pPr>
    </w:p>
    <w:p w:rsidR="006478EE" w:rsidRPr="003A3929" w:rsidRDefault="006478EE" w:rsidP="006478EE">
      <w:pPr>
        <w:pStyle w:val="TITULOS"/>
        <w:numPr>
          <w:ilvl w:val="0"/>
          <w:numId w:val="26"/>
        </w:numPr>
        <w:spacing w:after="240" w:line="240" w:lineRule="auto"/>
        <w:ind w:left="426" w:hanging="426"/>
        <w:rPr>
          <w:rFonts w:ascii="Tahoma" w:hAnsi="Tahoma" w:cs="Tahoma"/>
          <w:color w:val="1F497D"/>
          <w:sz w:val="22"/>
          <w:szCs w:val="22"/>
        </w:rPr>
      </w:pPr>
      <w:r w:rsidRPr="003A3929">
        <w:rPr>
          <w:rFonts w:ascii="Tahoma" w:hAnsi="Tahoma" w:cs="Tahoma"/>
          <w:color w:val="1F497D"/>
          <w:sz w:val="22"/>
          <w:szCs w:val="22"/>
        </w:rPr>
        <w:t xml:space="preserve">FORMA DE CALIFICACIÓN                                                                                                                                                                                                                                                                                                                                                                                                                                                                                                                                                                                                                                                                                                                                                                                                                                                                                                                                                                                                                                                                                                                                                                                                                                                                                                                                                                                                                                                                                                                                                                                                                                                                                                                                                                                                                                                                                                                                                                                                                                                                                                                                                                                                                                                                                                                                                                                                                                                                                                                                                                                                            </w:t>
      </w:r>
    </w:p>
    <w:p w:rsidR="006478EE" w:rsidRPr="003A3929" w:rsidRDefault="006478EE" w:rsidP="006478EE">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6478EE" w:rsidRPr="003A3929" w:rsidRDefault="006478EE" w:rsidP="006478EE">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CUMPLE. Define que satisface completamente el requisito técnico solicitado, a simple requerimiento de parte de ENTEL S.A. y se entiende que está incluido en la propuesta técnica-económica del OFERENTE.</w:t>
      </w:r>
    </w:p>
    <w:p w:rsidR="006478EE" w:rsidRDefault="006478EE" w:rsidP="006478EE">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NO CUMPLE. Define que no satisface parcial o completamente el requisito técnico solicitado.</w:t>
      </w:r>
    </w:p>
    <w:p w:rsidR="00523F18" w:rsidRPr="003A3929" w:rsidRDefault="00523F18" w:rsidP="006478EE">
      <w:pPr>
        <w:pStyle w:val="Continuarlista"/>
        <w:ind w:left="426"/>
        <w:rPr>
          <w:rFonts w:ascii="Tahoma" w:hAnsi="Tahoma" w:cs="Tahoma"/>
          <w:color w:val="1F497D"/>
          <w:sz w:val="22"/>
          <w:szCs w:val="22"/>
          <w:lang w:val="es-ES_tradnl"/>
        </w:rPr>
      </w:pPr>
    </w:p>
    <w:p w:rsidR="006478EE" w:rsidRPr="003A3929" w:rsidRDefault="006478EE" w:rsidP="006478EE">
      <w:pPr>
        <w:pStyle w:val="Continuarlista"/>
        <w:numPr>
          <w:ilvl w:val="0"/>
          <w:numId w:val="64"/>
        </w:numPr>
        <w:spacing w:before="120" w:after="0"/>
        <w:ind w:hanging="654"/>
        <w:rPr>
          <w:rFonts w:ascii="Tahoma" w:hAnsi="Tahoma" w:cs="Tahoma"/>
          <w:color w:val="1F497D"/>
          <w:sz w:val="22"/>
          <w:szCs w:val="22"/>
        </w:rPr>
      </w:pPr>
      <w:r w:rsidRPr="003A3929">
        <w:rPr>
          <w:rFonts w:ascii="Tahoma" w:hAnsi="Tahoma" w:cs="Tahoma"/>
          <w:b/>
          <w:bCs/>
          <w:color w:val="1F497D"/>
          <w:sz w:val="22"/>
          <w:szCs w:val="22"/>
        </w:rPr>
        <w:t>CRITERIOS MANDATORIOS</w:t>
      </w:r>
    </w:p>
    <w:p w:rsidR="006478EE" w:rsidRPr="003A3929" w:rsidRDefault="006478EE" w:rsidP="006478EE">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MANDATORIOS serán evaluados bajo la modalidad CUMPLE o NO CUMPLE, con una ponderación de </w:t>
      </w:r>
      <w:r>
        <w:rPr>
          <w:rFonts w:ascii="Tahoma" w:hAnsi="Tahoma" w:cs="Tahoma"/>
          <w:color w:val="1F497D"/>
          <w:sz w:val="22"/>
          <w:szCs w:val="22"/>
        </w:rPr>
        <w:t>8</w:t>
      </w:r>
      <w:r w:rsidRPr="003A3929">
        <w:rPr>
          <w:rFonts w:ascii="Tahoma" w:hAnsi="Tahoma" w:cs="Tahoma"/>
          <w:color w:val="1F497D"/>
          <w:sz w:val="22"/>
          <w:szCs w:val="22"/>
        </w:rPr>
        <w:t>0% (</w:t>
      </w:r>
      <w:r>
        <w:rPr>
          <w:rFonts w:ascii="Tahoma" w:hAnsi="Tahoma" w:cs="Tahoma"/>
          <w:color w:val="1F497D"/>
          <w:sz w:val="22"/>
          <w:szCs w:val="22"/>
        </w:rPr>
        <w:t>Ochenta</w:t>
      </w:r>
      <w:r w:rsidRPr="003A3929">
        <w:rPr>
          <w:rFonts w:ascii="Tahoma" w:hAnsi="Tahoma" w:cs="Tahoma"/>
          <w:color w:val="1F497D"/>
          <w:sz w:val="22"/>
          <w:szCs w:val="22"/>
        </w:rPr>
        <w:t xml:space="preserve"> por ciento) del total de la calificación cuando existan criterios calificables, caso contrario su calificación corresponde al cien (100) por ciento.</w:t>
      </w:r>
    </w:p>
    <w:p w:rsidR="006478EE" w:rsidRDefault="006478EE" w:rsidP="006478EE">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rsidR="00523F18" w:rsidRDefault="00523F18" w:rsidP="006478EE">
      <w:pPr>
        <w:pStyle w:val="Continuarlista"/>
        <w:spacing w:before="120" w:after="0"/>
        <w:ind w:left="1080"/>
        <w:rPr>
          <w:rFonts w:ascii="Tahoma" w:hAnsi="Tahoma" w:cs="Tahoma"/>
          <w:color w:val="1F497D"/>
          <w:sz w:val="22"/>
          <w:szCs w:val="22"/>
        </w:rPr>
      </w:pPr>
    </w:p>
    <w:p w:rsidR="006478EE" w:rsidRPr="003A3929" w:rsidRDefault="006478EE" w:rsidP="006478EE">
      <w:pPr>
        <w:pStyle w:val="Continuarlista"/>
        <w:numPr>
          <w:ilvl w:val="0"/>
          <w:numId w:val="64"/>
        </w:numPr>
        <w:spacing w:before="120" w:after="0"/>
        <w:ind w:hanging="654"/>
        <w:rPr>
          <w:rFonts w:ascii="Tahoma" w:hAnsi="Tahoma" w:cs="Tahoma"/>
          <w:b/>
          <w:bCs/>
          <w:color w:val="1F497D"/>
          <w:sz w:val="22"/>
          <w:szCs w:val="22"/>
        </w:rPr>
      </w:pPr>
      <w:r w:rsidRPr="003A3929">
        <w:rPr>
          <w:rFonts w:ascii="Tahoma" w:hAnsi="Tahoma" w:cs="Tahoma"/>
          <w:b/>
          <w:bCs/>
          <w:color w:val="1F497D"/>
          <w:sz w:val="22"/>
          <w:szCs w:val="22"/>
        </w:rPr>
        <w:t>CRITERIOS CALIFICABLES.</w:t>
      </w:r>
    </w:p>
    <w:p w:rsidR="006478EE" w:rsidRPr="003A3929" w:rsidRDefault="006478EE" w:rsidP="006478EE">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Calificables, tendrán una ponderación de </w:t>
      </w:r>
      <w:r>
        <w:rPr>
          <w:rFonts w:ascii="Tahoma" w:hAnsi="Tahoma" w:cs="Tahoma"/>
          <w:color w:val="1F497D"/>
          <w:sz w:val="22"/>
          <w:szCs w:val="22"/>
        </w:rPr>
        <w:t>2</w:t>
      </w:r>
      <w:r w:rsidRPr="003A3929">
        <w:rPr>
          <w:rFonts w:ascii="Tahoma" w:hAnsi="Tahoma" w:cs="Tahoma"/>
          <w:color w:val="1F497D"/>
          <w:sz w:val="22"/>
          <w:szCs w:val="22"/>
        </w:rPr>
        <w:t>0% (</w:t>
      </w:r>
      <w:r>
        <w:rPr>
          <w:rFonts w:ascii="Tahoma" w:hAnsi="Tahoma" w:cs="Tahoma"/>
          <w:color w:val="1F497D"/>
          <w:sz w:val="22"/>
          <w:szCs w:val="22"/>
        </w:rPr>
        <w:t xml:space="preserve">Veinte </w:t>
      </w:r>
      <w:r w:rsidRPr="003A3929">
        <w:rPr>
          <w:rFonts w:ascii="Tahoma" w:hAnsi="Tahoma" w:cs="Tahoma"/>
          <w:color w:val="1F497D"/>
          <w:sz w:val="22"/>
          <w:szCs w:val="22"/>
        </w:rPr>
        <w:t>por ciento) y serán evaluados de acuerdo a las siguientes formulas.</w:t>
      </w:r>
    </w:p>
    <w:p w:rsidR="006478EE" w:rsidRPr="003A3929" w:rsidRDefault="006478EE" w:rsidP="006478EE">
      <w:pPr>
        <w:pStyle w:val="Continuarlista"/>
        <w:numPr>
          <w:ilvl w:val="0"/>
          <w:numId w:val="65"/>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menor tiempo/sensibilidad y otros es:</w:t>
      </w:r>
    </w:p>
    <w:p w:rsidR="006478EE" w:rsidRPr="003A3929" w:rsidRDefault="006478EE" w:rsidP="006478EE">
      <w:pPr>
        <w:pStyle w:val="Continuarlista"/>
        <w:spacing w:before="120" w:after="0"/>
        <w:rPr>
          <w:rFonts w:ascii="Tahoma" w:hAnsi="Tahoma" w:cs="Tahoma"/>
          <w:color w:val="1F497D"/>
          <w:sz w:val="22"/>
          <w:szCs w:val="22"/>
        </w:rPr>
      </w:pPr>
    </w:p>
    <w:p w:rsidR="006478EE" w:rsidRPr="003A3929" w:rsidRDefault="006478EE" w:rsidP="006478EE">
      <w:pPr>
        <w:pStyle w:val="Continuarlista"/>
        <w:spacing w:before="120" w:after="0"/>
        <w:ind w:left="1412"/>
        <w:jc w:val="center"/>
        <w:rPr>
          <w:color w:val="1F497D"/>
          <w:position w:val="-28"/>
        </w:rPr>
      </w:pPr>
      <w:r w:rsidRPr="00DD1E5B">
        <w:rPr>
          <w:noProof/>
          <w:color w:val="1F497D"/>
          <w:position w:val="-28"/>
          <w:lang w:eastAsia="es-BO"/>
        </w:rPr>
        <w:lastRenderedPageBreak/>
        <w:drawing>
          <wp:inline distT="0" distB="0" distL="0" distR="0" wp14:anchorId="45CCBA08" wp14:editId="5A09A843">
            <wp:extent cx="1864360" cy="439420"/>
            <wp:effectExtent l="19050" t="0" r="0" b="0"/>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9"/>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6478EE" w:rsidRPr="003A3929" w:rsidRDefault="006478EE" w:rsidP="006478EE">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rsidR="006478EE" w:rsidRPr="003A3929" w:rsidRDefault="006478EE" w:rsidP="006478EE">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C_Mínima</w:t>
      </w:r>
      <w:proofErr w:type="spellEnd"/>
      <w:r w:rsidRPr="003A3929">
        <w:rPr>
          <w:rFonts w:ascii="Tahoma" w:hAnsi="Tahoma" w:cs="Tahoma"/>
          <w:color w:val="1F497D"/>
          <w:sz w:val="22"/>
          <w:szCs w:val="22"/>
        </w:rPr>
        <w:t xml:space="preserve"> = Cantidad mínima ofrecida de todas las propuestas.</w:t>
      </w:r>
    </w:p>
    <w:p w:rsidR="006478EE" w:rsidRPr="003A3929" w:rsidRDefault="006478EE" w:rsidP="006478EE">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C_Ofrecida</w:t>
      </w:r>
      <w:proofErr w:type="spellEnd"/>
      <w:r w:rsidRPr="003A3929">
        <w:rPr>
          <w:rFonts w:ascii="Tahoma" w:hAnsi="Tahoma" w:cs="Tahoma"/>
          <w:color w:val="1F497D"/>
          <w:sz w:val="22"/>
          <w:szCs w:val="22"/>
        </w:rPr>
        <w:t xml:space="preserve"> = Cantidad ofrecida en la propuesta.</w:t>
      </w:r>
    </w:p>
    <w:p w:rsidR="006478EE" w:rsidRPr="003A3929" w:rsidRDefault="006478EE" w:rsidP="006478EE">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 xml:space="preserve">Ponderación = De acuerdo a tabla de Calificación Técnica </w:t>
      </w:r>
    </w:p>
    <w:p w:rsidR="006478EE" w:rsidRPr="003A3929" w:rsidRDefault="006478EE" w:rsidP="006478EE">
      <w:pPr>
        <w:pStyle w:val="Continuarlista"/>
        <w:numPr>
          <w:ilvl w:val="0"/>
          <w:numId w:val="65"/>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la mayor cantidad/capacidad y otros es:</w:t>
      </w:r>
    </w:p>
    <w:p w:rsidR="006478EE" w:rsidRPr="003A3929" w:rsidRDefault="006478EE" w:rsidP="006478EE">
      <w:pPr>
        <w:pStyle w:val="Continuarlista"/>
        <w:spacing w:before="120" w:after="0"/>
        <w:ind w:left="1412"/>
        <w:jc w:val="center"/>
        <w:rPr>
          <w:rFonts w:ascii="Tahoma" w:hAnsi="Tahoma" w:cs="Tahoma"/>
          <w:color w:val="1F497D"/>
          <w:sz w:val="22"/>
          <w:szCs w:val="22"/>
        </w:rPr>
      </w:pPr>
      <w:r w:rsidRPr="00DD1E5B">
        <w:rPr>
          <w:noProof/>
          <w:color w:val="1F497D"/>
          <w:position w:val="-28"/>
          <w:lang w:eastAsia="es-BO"/>
        </w:rPr>
        <w:drawing>
          <wp:inline distT="0" distB="0" distL="0" distR="0" wp14:anchorId="3F88E6A2" wp14:editId="0204BBF5">
            <wp:extent cx="1864360" cy="43942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0"/>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6478EE" w:rsidRPr="003A3929" w:rsidRDefault="006478EE" w:rsidP="006478EE">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rsidR="006478EE" w:rsidRPr="003A3929" w:rsidRDefault="006478EE" w:rsidP="006478EE">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C_Ofrecida</w:t>
      </w:r>
      <w:proofErr w:type="spellEnd"/>
      <w:r w:rsidRPr="003A3929">
        <w:rPr>
          <w:rFonts w:ascii="Tahoma" w:hAnsi="Tahoma" w:cs="Tahoma"/>
          <w:color w:val="1F497D"/>
          <w:sz w:val="22"/>
          <w:szCs w:val="22"/>
        </w:rPr>
        <w:t xml:space="preserve"> = Cantidad ofrecida en la propuesta.</w:t>
      </w:r>
    </w:p>
    <w:p w:rsidR="006478EE" w:rsidRPr="003A3929" w:rsidRDefault="006478EE" w:rsidP="006478EE">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C_Máxima</w:t>
      </w:r>
      <w:proofErr w:type="spellEnd"/>
      <w:r w:rsidRPr="003A3929">
        <w:rPr>
          <w:rFonts w:ascii="Tahoma" w:hAnsi="Tahoma" w:cs="Tahoma"/>
          <w:color w:val="1F497D"/>
          <w:sz w:val="22"/>
          <w:szCs w:val="22"/>
        </w:rPr>
        <w:t xml:space="preserve"> = Cantidad máxima ofrecida de todas las propuestas.</w:t>
      </w:r>
    </w:p>
    <w:p w:rsidR="006478EE" w:rsidRPr="003A3929" w:rsidRDefault="006478EE" w:rsidP="006478EE">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Ponderación = De acuerdo a tabla de Calificación Técnica.</w:t>
      </w:r>
    </w:p>
    <w:p w:rsidR="006478EE" w:rsidRPr="003A3929" w:rsidRDefault="006478EE" w:rsidP="006478EE">
      <w:pPr>
        <w:jc w:val="both"/>
        <w:rPr>
          <w:rFonts w:ascii="Tahoma" w:hAnsi="Tahoma" w:cs="Tahoma"/>
          <w:color w:val="1F497D"/>
          <w:sz w:val="22"/>
          <w:szCs w:val="22"/>
        </w:rPr>
      </w:pPr>
    </w:p>
    <w:p w:rsidR="006478EE" w:rsidRPr="003A3929" w:rsidRDefault="006478EE" w:rsidP="006478EE">
      <w:pPr>
        <w:jc w:val="both"/>
        <w:rPr>
          <w:rFonts w:ascii="Tahoma" w:hAnsi="Tahoma" w:cs="Tahoma"/>
          <w:color w:val="1F497D"/>
          <w:sz w:val="22"/>
          <w:szCs w:val="22"/>
        </w:rPr>
      </w:pPr>
      <w:r w:rsidRPr="003A3929">
        <w:rPr>
          <w:rFonts w:ascii="Tahoma" w:hAnsi="Tahoma" w:cs="Tahoma"/>
          <w:color w:val="1F497D"/>
          <w:sz w:val="22"/>
          <w:szCs w:val="22"/>
        </w:rPr>
        <w:t>La ponderación esta descrita en el CUADRO DE CALIFICACIÓN RESUMEN DE CRITERIOS MANDATORIOS Y CALIFICABLES.</w:t>
      </w:r>
    </w:p>
    <w:p w:rsidR="000C429F" w:rsidRDefault="000C429F" w:rsidP="000C429F">
      <w:pPr>
        <w:pStyle w:val="Continuarlista"/>
        <w:spacing w:after="0"/>
        <w:ind w:left="1843"/>
        <w:jc w:val="left"/>
        <w:rPr>
          <w:rFonts w:ascii="Tahoma" w:hAnsi="Tahoma" w:cs="Tahoma"/>
          <w:color w:val="004990"/>
          <w:sz w:val="22"/>
          <w:szCs w:val="22"/>
        </w:rPr>
      </w:pPr>
    </w:p>
    <w:p w:rsidR="00523F18" w:rsidRPr="00337681" w:rsidRDefault="00523F18" w:rsidP="00DD1E5B">
      <w:pPr>
        <w:pStyle w:val="Prrafodelista"/>
        <w:numPr>
          <w:ilvl w:val="0"/>
          <w:numId w:val="26"/>
        </w:numPr>
        <w:ind w:left="284" w:hanging="284"/>
        <w:rPr>
          <w:rFonts w:ascii="Tahoma" w:hAnsi="Tahoma" w:cs="Tahoma"/>
          <w:b/>
          <w:bCs/>
          <w:color w:val="004990"/>
          <w:sz w:val="22"/>
          <w:szCs w:val="22"/>
          <w:lang w:val="es-BO"/>
        </w:rPr>
      </w:pPr>
      <w:r w:rsidRPr="00337681">
        <w:rPr>
          <w:rFonts w:ascii="Tahoma" w:hAnsi="Tahoma" w:cs="Tahoma"/>
          <w:b/>
          <w:bCs/>
          <w:color w:val="004990"/>
          <w:sz w:val="22"/>
          <w:szCs w:val="22"/>
          <w:lang w:val="es-BO"/>
        </w:rPr>
        <w:t xml:space="preserve">CARACTERÍSTICAS GENERALES Y ESPECÍFICAS. </w:t>
      </w:r>
    </w:p>
    <w:p w:rsidR="000C429F" w:rsidRDefault="000C429F" w:rsidP="000C429F">
      <w:pPr>
        <w:pStyle w:val="Continuarlista"/>
        <w:spacing w:after="0"/>
        <w:ind w:left="0"/>
        <w:jc w:val="center"/>
        <w:rPr>
          <w:rFonts w:ascii="Tahoma" w:hAnsi="Tahoma" w:cs="Tahoma"/>
          <w:b/>
          <w:bCs/>
          <w:color w:val="004990"/>
          <w:sz w:val="22"/>
          <w:szCs w:val="22"/>
        </w:rPr>
      </w:pPr>
    </w:p>
    <w:p w:rsidR="000C429F" w:rsidRPr="00EB6E07" w:rsidRDefault="000C429F" w:rsidP="00DD1E5B">
      <w:pPr>
        <w:pStyle w:val="TITULOS"/>
        <w:numPr>
          <w:ilvl w:val="0"/>
          <w:numId w:val="68"/>
        </w:numPr>
        <w:spacing w:after="0"/>
        <w:ind w:left="284" w:hanging="284"/>
        <w:rPr>
          <w:rFonts w:ascii="Tahoma" w:hAnsi="Tahoma" w:cs="Tahoma"/>
          <w:color w:val="004990"/>
          <w:sz w:val="22"/>
          <w:szCs w:val="22"/>
        </w:rPr>
      </w:pPr>
      <w:r w:rsidRPr="00EB6E07">
        <w:rPr>
          <w:rFonts w:ascii="Tahoma" w:hAnsi="Tahoma" w:cs="Tahoma"/>
          <w:color w:val="004990"/>
          <w:sz w:val="22"/>
          <w:szCs w:val="22"/>
        </w:rPr>
        <w:t>FERRETERÍA</w:t>
      </w:r>
      <w:r>
        <w:rPr>
          <w:rFonts w:ascii="Tahoma" w:hAnsi="Tahoma" w:cs="Tahoma"/>
          <w:color w:val="004990"/>
          <w:sz w:val="22"/>
          <w:szCs w:val="22"/>
        </w:rPr>
        <w:t xml:space="preserve"> </w:t>
      </w:r>
      <w:r w:rsidRPr="00475A58">
        <w:rPr>
          <w:rFonts w:ascii="Tahoma" w:hAnsi="Tahoma" w:cs="Tahoma"/>
          <w:color w:val="004990"/>
          <w:sz w:val="22"/>
          <w:szCs w:val="22"/>
        </w:rPr>
        <w:t>DE LA RED PASIVA ÓP</w:t>
      </w:r>
      <w:r>
        <w:rPr>
          <w:rFonts w:ascii="Tahoma" w:hAnsi="Tahoma" w:cs="Tahoma"/>
          <w:color w:val="004990"/>
          <w:sz w:val="22"/>
          <w:szCs w:val="22"/>
        </w:rPr>
        <w:t>T</w:t>
      </w:r>
      <w:r w:rsidRPr="00475A58">
        <w:rPr>
          <w:rFonts w:ascii="Tahoma" w:hAnsi="Tahoma" w:cs="Tahoma"/>
          <w:color w:val="004990"/>
          <w:sz w:val="22"/>
          <w:szCs w:val="22"/>
        </w:rPr>
        <w:t>ICA</w:t>
      </w:r>
    </w:p>
    <w:p w:rsidR="000C429F" w:rsidRDefault="000C429F">
      <w:pPr>
        <w:rPr>
          <w:rFonts w:ascii="Tahoma" w:hAnsi="Tahoma" w:cs="Tahoma"/>
          <w:color w:val="004990"/>
          <w:lang w:val="es-BO"/>
        </w:rPr>
      </w:pPr>
    </w:p>
    <w:p w:rsidR="000C429F" w:rsidRPr="00DD1E5B" w:rsidRDefault="000C429F" w:rsidP="00FB2979">
      <w:pPr>
        <w:jc w:val="both"/>
        <w:rPr>
          <w:rFonts w:ascii="Tahoma" w:hAnsi="Tahoma" w:cs="Tahoma"/>
          <w:color w:val="1F497D"/>
          <w:sz w:val="22"/>
          <w:szCs w:val="22"/>
        </w:rPr>
      </w:pPr>
      <w:r w:rsidRPr="00DD1E5B">
        <w:rPr>
          <w:rFonts w:ascii="Tahoma" w:hAnsi="Tahoma" w:cs="Tahoma"/>
          <w:color w:val="1F497D"/>
          <w:sz w:val="22"/>
          <w:szCs w:val="22"/>
        </w:rPr>
        <w:t xml:space="preserve">El oferente deberá considerar en su propuesta el siguiente detalle de cantidades de Ferretería a ser provistos para la implementación </w:t>
      </w:r>
      <w:r w:rsidR="00FB2979" w:rsidRPr="00DD1E5B">
        <w:rPr>
          <w:rFonts w:ascii="Tahoma" w:hAnsi="Tahoma" w:cs="Tahoma"/>
          <w:color w:val="1F497D"/>
          <w:sz w:val="22"/>
          <w:szCs w:val="22"/>
        </w:rPr>
        <w:t>de una solución de acceso para unidades educativas con solución FTTX</w:t>
      </w:r>
      <w:r w:rsidRPr="00DD1E5B">
        <w:rPr>
          <w:rFonts w:ascii="Tahoma" w:hAnsi="Tahoma" w:cs="Tahoma"/>
          <w:color w:val="1F497D"/>
          <w:sz w:val="22"/>
          <w:szCs w:val="22"/>
        </w:rPr>
        <w:t xml:space="preserve"> de Entel S.A. por Región. De requerirse elementos no contemplados en el presente requerimiento, estas deberán ser consideradas por el oferente en sus propuestas técnico y económico:</w:t>
      </w:r>
    </w:p>
    <w:p w:rsidR="000C429F" w:rsidRDefault="000C429F" w:rsidP="000C429F">
      <w:pPr>
        <w:rPr>
          <w:rFonts w:ascii="Tahoma" w:hAnsi="Tahoma" w:cs="Tahoma"/>
          <w:color w:val="004990"/>
          <w:lang w:val="es-ES_tradnl"/>
        </w:rPr>
      </w:pPr>
    </w:p>
    <w:p w:rsidR="000C429F" w:rsidRDefault="000C429F" w:rsidP="000C429F">
      <w:pPr>
        <w:rPr>
          <w:rFonts w:ascii="Tahoma" w:hAnsi="Tahoma" w:cs="Tahoma"/>
          <w:color w:val="004990"/>
          <w:lang w:val="es-ES_tradnl"/>
        </w:rPr>
      </w:pPr>
      <w:r w:rsidRPr="0090040D">
        <w:rPr>
          <w:noProof/>
          <w:lang w:val="es-BO" w:eastAsia="es-BO"/>
        </w:rPr>
        <w:drawing>
          <wp:inline distT="0" distB="0" distL="0" distR="0" wp14:anchorId="0AAB5716" wp14:editId="6A38997E">
            <wp:extent cx="5971540" cy="347975"/>
            <wp:effectExtent l="19050" t="0" r="0" b="0"/>
            <wp:docPr id="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5971540" cy="347975"/>
                    </a:xfrm>
                    <a:prstGeom prst="rect">
                      <a:avLst/>
                    </a:prstGeom>
                    <a:noFill/>
                    <a:ln w="9525">
                      <a:noFill/>
                      <a:miter lim="800000"/>
                      <a:headEnd/>
                      <a:tailEnd/>
                    </a:ln>
                  </pic:spPr>
                </pic:pic>
              </a:graphicData>
            </a:graphic>
          </wp:inline>
        </w:drawing>
      </w:r>
    </w:p>
    <w:p w:rsidR="000C429F" w:rsidRDefault="000C429F" w:rsidP="000C429F">
      <w:pPr>
        <w:jc w:val="center"/>
        <w:rPr>
          <w:rFonts w:ascii="Tahoma" w:hAnsi="Tahoma" w:cs="Tahoma"/>
          <w:b/>
          <w:color w:val="004990"/>
          <w:lang w:val="es-ES_tradnl"/>
        </w:rPr>
      </w:pPr>
    </w:p>
    <w:p w:rsidR="000C429F" w:rsidRDefault="000C429F" w:rsidP="000C429F">
      <w:pPr>
        <w:jc w:val="center"/>
        <w:rPr>
          <w:rFonts w:ascii="Tahoma" w:hAnsi="Tahoma" w:cs="Tahoma"/>
          <w:color w:val="004990"/>
          <w:lang w:val="es-ES_tradnl"/>
        </w:rPr>
      </w:pPr>
      <w:r w:rsidRPr="004F395B">
        <w:rPr>
          <w:rFonts w:ascii="Tahoma" w:hAnsi="Tahoma" w:cs="Tahoma"/>
          <w:b/>
          <w:color w:val="004990"/>
          <w:lang w:val="es-ES_tradnl"/>
        </w:rPr>
        <w:t xml:space="preserve">Tabla </w:t>
      </w:r>
      <w:r>
        <w:rPr>
          <w:rFonts w:ascii="Tahoma" w:hAnsi="Tahoma" w:cs="Tahoma"/>
          <w:b/>
          <w:color w:val="004990"/>
          <w:lang w:val="es-ES_tradnl"/>
        </w:rPr>
        <w:t>1</w:t>
      </w:r>
      <w:r>
        <w:rPr>
          <w:rFonts w:ascii="Tahoma" w:hAnsi="Tahoma" w:cs="Tahoma"/>
          <w:color w:val="004990"/>
          <w:lang w:val="es-ES_tradnl"/>
        </w:rPr>
        <w:t>.Ferreteria Requeridos por Región</w:t>
      </w:r>
    </w:p>
    <w:p w:rsidR="000C429F" w:rsidRDefault="000C429F" w:rsidP="000C429F">
      <w:pPr>
        <w:jc w:val="center"/>
        <w:rPr>
          <w:rFonts w:ascii="Tahoma" w:hAnsi="Tahoma" w:cs="Tahoma"/>
          <w:color w:val="004990"/>
          <w:lang w:val="es-ES_tradnl"/>
        </w:rPr>
      </w:pPr>
    </w:p>
    <w:p w:rsidR="000C429F" w:rsidRPr="001F4DB4" w:rsidRDefault="000C429F" w:rsidP="000C429F">
      <w:pPr>
        <w:pStyle w:val="TITULOS"/>
        <w:numPr>
          <w:ilvl w:val="1"/>
          <w:numId w:val="7"/>
        </w:numPr>
        <w:tabs>
          <w:tab w:val="left" w:pos="284"/>
        </w:tabs>
        <w:spacing w:after="0"/>
        <w:ind w:hanging="1344"/>
        <w:rPr>
          <w:rFonts w:ascii="Tahoma" w:hAnsi="Tahoma" w:cs="Tahoma"/>
          <w:color w:val="004990"/>
          <w:sz w:val="22"/>
          <w:szCs w:val="22"/>
        </w:rPr>
      </w:pPr>
      <w:r w:rsidRPr="001F4DB4">
        <w:rPr>
          <w:rFonts w:ascii="Tahoma" w:hAnsi="Tahoma" w:cs="Tahoma"/>
          <w:color w:val="004990"/>
          <w:sz w:val="22"/>
          <w:szCs w:val="22"/>
        </w:rPr>
        <w:t>ESPECIFICACIONES TÉCNICAS DE FERRETERÍA.</w:t>
      </w:r>
    </w:p>
    <w:p w:rsidR="000C429F" w:rsidRDefault="000C429F" w:rsidP="000C429F">
      <w:pPr>
        <w:jc w:val="both"/>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5813"/>
        <w:gridCol w:w="1075"/>
        <w:gridCol w:w="983"/>
        <w:gridCol w:w="992"/>
      </w:tblGrid>
      <w:tr w:rsidR="000C429F" w:rsidRPr="00363D85" w:rsidTr="007F12B7">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C429F" w:rsidRPr="00363D85" w:rsidTr="007F12B7">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89550F">
              <w:rPr>
                <w:rFonts w:ascii="Tahoma" w:hAnsi="Tahoma" w:cs="Tahoma"/>
                <w:b/>
                <w:bCs/>
                <w:color w:val="FFFFFF"/>
                <w:sz w:val="18"/>
                <w:szCs w:val="18"/>
                <w:lang w:eastAsia="es-BO"/>
              </w:rPr>
              <w:t xml:space="preserve">ESPECIFICACIONES TÉCNICAS </w:t>
            </w:r>
            <w:r>
              <w:rPr>
                <w:rFonts w:ascii="Tahoma" w:hAnsi="Tahoma" w:cs="Tahoma"/>
                <w:b/>
                <w:bCs/>
                <w:color w:val="FFFFFF"/>
                <w:sz w:val="18"/>
                <w:szCs w:val="18"/>
                <w:lang w:eastAsia="es-BO"/>
              </w:rPr>
              <w:t xml:space="preserve">DE </w:t>
            </w:r>
            <w:r w:rsidRPr="0089550F">
              <w:rPr>
                <w:rFonts w:ascii="Tahoma" w:hAnsi="Tahoma" w:cs="Tahoma"/>
                <w:b/>
                <w:bCs/>
                <w:color w:val="FFFFFF"/>
                <w:sz w:val="18"/>
                <w:szCs w:val="18"/>
                <w:lang w:eastAsia="es-BO"/>
              </w:rPr>
              <w:t>FERRETERÍA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772D3C" w:rsidRDefault="000C429F" w:rsidP="005A214A">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0C429F" w:rsidRPr="00A801D1" w:rsidTr="007F12B7">
        <w:trPr>
          <w:trHeight w:val="347"/>
          <w:tblHeader/>
        </w:trPr>
        <w:tc>
          <w:tcPr>
            <w:tcW w:w="708"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81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772D3C" w:rsidRDefault="000C429F" w:rsidP="005A214A">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0C429F" w:rsidRPr="00A801D1" w:rsidRDefault="000C429F" w:rsidP="005A214A">
            <w:pPr>
              <w:jc w:val="center"/>
              <w:rPr>
                <w:rFonts w:ascii="Tahoma" w:hAnsi="Tahoma" w:cs="Tahoma"/>
                <w:b/>
                <w:bCs/>
                <w:color w:val="FFFFFF"/>
                <w:sz w:val="12"/>
                <w:szCs w:val="12"/>
                <w:lang w:val="en-GB" w:eastAsia="es-BO"/>
              </w:rPr>
            </w:pPr>
            <w:r w:rsidRPr="00FB7E92">
              <w:rPr>
                <w:rFonts w:ascii="Tahoma" w:hAnsi="Tahoma" w:cs="Tahoma"/>
                <w:b/>
                <w:bCs/>
                <w:color w:val="FFFFFF"/>
                <w:sz w:val="10"/>
                <w:szCs w:val="10"/>
                <w:lang w:val="en-GB" w:eastAsia="es-BO"/>
              </w:rPr>
              <w:t>DOCUMENTO, PÁGINA, REFERENCIA</w:t>
            </w: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1"/>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jc w:val="both"/>
              <w:rPr>
                <w:rFonts w:ascii="Tahoma" w:hAnsi="Tahoma" w:cs="Tahoma"/>
                <w:color w:val="1F497D"/>
                <w:lang w:val="es-BO"/>
              </w:rPr>
            </w:pPr>
            <w:r w:rsidRPr="0089550F">
              <w:rPr>
                <w:rFonts w:ascii="Tahoma" w:hAnsi="Tahoma" w:cs="Tahoma"/>
                <w:b/>
                <w:color w:val="1F497D"/>
                <w:lang w:val="es-BO"/>
              </w:rPr>
              <w:t>ESPECIFICACIONES TÉCNICAS DE LA FERRETERÍA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0C429F" w:rsidP="005A214A">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Cada elemento debe contar con un código de identificación impreso en su estructura, el cual debe coincidir con el manual/catalogo y guía de instalación del producto a ser presentado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ind w:left="214"/>
              <w:jc w:val="both"/>
              <w:rPr>
                <w:rFonts w:ascii="Tahoma" w:hAnsi="Tahoma" w:cs="Tahoma"/>
                <w:color w:val="365F91"/>
              </w:rPr>
            </w:pPr>
            <w:r w:rsidRPr="00AB13B7">
              <w:rPr>
                <w:rFonts w:ascii="Tahoma" w:hAnsi="Tahoma" w:cs="Tahoma"/>
                <w:color w:val="365F91"/>
              </w:rPr>
              <w:t xml:space="preserve">El oferente debe considerar en su propuesta que los elementos que componen </w:t>
            </w:r>
            <w:r>
              <w:rPr>
                <w:rFonts w:ascii="Tahoma" w:hAnsi="Tahoma" w:cs="Tahoma"/>
                <w:color w:val="365F91"/>
              </w:rPr>
              <w:t>el total de</w:t>
            </w:r>
            <w:r w:rsidRPr="00AB13B7">
              <w:rPr>
                <w:rFonts w:ascii="Tahoma" w:hAnsi="Tahoma" w:cs="Tahoma"/>
                <w:color w:val="365F91"/>
              </w:rPr>
              <w:t xml:space="preserve"> Sets de ferretería requeridos, sean provistas </w:t>
            </w:r>
            <w:r>
              <w:rPr>
                <w:rFonts w:ascii="Tahoma" w:hAnsi="Tahoma" w:cs="Tahoma"/>
                <w:color w:val="365F91"/>
              </w:rPr>
              <w:t xml:space="preserve">en </w:t>
            </w:r>
            <w:r w:rsidRPr="00AB13B7">
              <w:rPr>
                <w:rFonts w:ascii="Tahoma" w:hAnsi="Tahoma" w:cs="Tahoma"/>
                <w:color w:val="365F91"/>
              </w:rPr>
              <w:t xml:space="preserve">un </w:t>
            </w:r>
            <w:r>
              <w:rPr>
                <w:rFonts w:ascii="Tahoma" w:hAnsi="Tahoma" w:cs="Tahoma"/>
                <w:color w:val="365F91"/>
              </w:rPr>
              <w:t>mismo</w:t>
            </w:r>
            <w:r w:rsidRPr="00AB13B7">
              <w:rPr>
                <w:rFonts w:ascii="Tahoma" w:hAnsi="Tahoma" w:cs="Tahoma"/>
                <w:color w:val="365F91"/>
              </w:rPr>
              <w:t xml:space="preserve"> fabricante, es decir no se aceptarán soluciones mixtas de fabricación para este tipo de elementos.</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AB13B7" w:rsidRDefault="00666A30" w:rsidP="005A214A">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0C429F" w:rsidRPr="00AB13B7">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b/>
                <w:color w:val="1F497D"/>
                <w:lang w:val="es-BO"/>
              </w:rPr>
            </w:pPr>
            <w:r>
              <w:rPr>
                <w:rFonts w:ascii="Tahoma" w:hAnsi="Tahoma" w:cs="Tahoma"/>
                <w:color w:val="1F497D"/>
                <w:lang w:val="es-BO"/>
              </w:rPr>
              <w:t xml:space="preserve">El oferente deberá presentar en su propuesta </w:t>
            </w:r>
            <w:r w:rsidRPr="0089550F">
              <w:rPr>
                <w:rFonts w:ascii="Tahoma" w:hAnsi="Tahoma" w:cs="Tahoma"/>
                <w:color w:val="1F497D"/>
                <w:lang w:val="es-BO"/>
              </w:rPr>
              <w:t>una descripción detallada de cada una de las soluciones para cada tipo de ferretería, en las cuales se considere:</w:t>
            </w:r>
          </w:p>
          <w:p w:rsidR="000C429F" w:rsidRPr="00FA4351" w:rsidRDefault="000C429F" w:rsidP="005A214A">
            <w:pPr>
              <w:numPr>
                <w:ilvl w:val="0"/>
                <w:numId w:val="31"/>
              </w:numPr>
              <w:ind w:left="497" w:hanging="283"/>
              <w:jc w:val="both"/>
              <w:rPr>
                <w:rFonts w:ascii="Tahoma" w:hAnsi="Tahoma" w:cs="Tahoma"/>
                <w:color w:val="1F497D"/>
                <w:lang w:val="es-BO"/>
              </w:rPr>
            </w:pPr>
            <w:r w:rsidRPr="00FA4351">
              <w:rPr>
                <w:rFonts w:ascii="Tahoma" w:hAnsi="Tahoma" w:cs="Tahoma"/>
                <w:color w:val="1F497D"/>
                <w:lang w:val="es-BO"/>
              </w:rPr>
              <w:t>Nombre del Set o Kit Completo (Ej. Duplo)</w:t>
            </w:r>
          </w:p>
          <w:p w:rsidR="000C429F" w:rsidRPr="00FA4351" w:rsidRDefault="000C429F" w:rsidP="005A214A">
            <w:pPr>
              <w:numPr>
                <w:ilvl w:val="0"/>
                <w:numId w:val="31"/>
              </w:numPr>
              <w:ind w:left="497" w:hanging="283"/>
              <w:jc w:val="both"/>
              <w:rPr>
                <w:rFonts w:ascii="Tahoma" w:hAnsi="Tahoma" w:cs="Tahoma"/>
                <w:color w:val="1F497D"/>
                <w:lang w:val="es-BO"/>
              </w:rPr>
            </w:pPr>
            <w:r w:rsidRPr="00FA4351">
              <w:rPr>
                <w:rFonts w:ascii="Tahoma" w:hAnsi="Tahoma" w:cs="Tahoma"/>
                <w:color w:val="1F497D"/>
                <w:lang w:val="es-BO"/>
              </w:rPr>
              <w:t>Esquema detallado con la identificación, nombre y código individual de todos sus componentes o elementos del Set</w:t>
            </w:r>
          </w:p>
          <w:p w:rsidR="000C429F" w:rsidRPr="00FA4351" w:rsidRDefault="000C429F" w:rsidP="005A214A">
            <w:pPr>
              <w:numPr>
                <w:ilvl w:val="0"/>
                <w:numId w:val="31"/>
              </w:numPr>
              <w:ind w:left="497" w:hanging="283"/>
              <w:jc w:val="both"/>
              <w:rPr>
                <w:rFonts w:ascii="Tahoma" w:hAnsi="Tahoma" w:cs="Tahoma"/>
                <w:color w:val="1F497D"/>
                <w:lang w:val="es-BO"/>
              </w:rPr>
            </w:pPr>
            <w:r w:rsidRPr="00FA4351">
              <w:rPr>
                <w:rFonts w:ascii="Tahoma" w:hAnsi="Tahoma" w:cs="Tahoma"/>
                <w:color w:val="1F497D"/>
                <w:lang w:val="es-BO"/>
              </w:rPr>
              <w:t>Imagen fotográfica del Set montado completo.</w:t>
            </w:r>
          </w:p>
          <w:p w:rsidR="000C429F" w:rsidRPr="00FA4351" w:rsidRDefault="000C429F" w:rsidP="005A214A">
            <w:pPr>
              <w:numPr>
                <w:ilvl w:val="0"/>
                <w:numId w:val="31"/>
              </w:numPr>
              <w:ind w:left="497" w:hanging="283"/>
              <w:jc w:val="both"/>
              <w:rPr>
                <w:rFonts w:ascii="Tahoma" w:hAnsi="Tahoma" w:cs="Tahoma"/>
                <w:color w:val="1F497D"/>
                <w:lang w:val="es-BO"/>
              </w:rPr>
            </w:pPr>
            <w:r w:rsidRPr="00FA4351">
              <w:rPr>
                <w:rFonts w:ascii="Tahoma" w:hAnsi="Tahoma" w:cs="Tahoma"/>
                <w:color w:val="1F497D"/>
                <w:lang w:val="es-BO"/>
              </w:rPr>
              <w:t>Código de identificación de cada elemento.</w:t>
            </w:r>
          </w:p>
          <w:p w:rsidR="000C429F" w:rsidRPr="0089550F" w:rsidRDefault="000C429F" w:rsidP="005A214A">
            <w:pPr>
              <w:numPr>
                <w:ilvl w:val="0"/>
                <w:numId w:val="31"/>
              </w:numPr>
              <w:ind w:left="497" w:hanging="283"/>
              <w:jc w:val="both"/>
              <w:rPr>
                <w:rFonts w:ascii="Tahoma" w:hAnsi="Tahoma" w:cs="Tahoma"/>
                <w:color w:val="1F497D"/>
                <w:lang w:val="es-BO"/>
              </w:rPr>
            </w:pPr>
            <w:r w:rsidRPr="00FA4351">
              <w:rPr>
                <w:rFonts w:ascii="Tahoma" w:hAnsi="Tahoma" w:cs="Tahoma"/>
                <w:color w:val="1F497D"/>
                <w:lang w:val="es-BO"/>
              </w:rPr>
              <w:t>Nombre del fabricante del Set completo.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1"/>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jc w:val="both"/>
              <w:rPr>
                <w:rFonts w:ascii="Tahoma" w:hAnsi="Tahoma" w:cs="Tahoma"/>
                <w:b/>
                <w:color w:val="365F91"/>
              </w:rPr>
            </w:pPr>
            <w:r>
              <w:rPr>
                <w:rFonts w:ascii="Tahoma" w:hAnsi="Tahoma" w:cs="Tahoma"/>
                <w:b/>
                <w:color w:val="1F497D"/>
                <w:lang w:val="es-BO"/>
              </w:rPr>
              <w:t xml:space="preserve">COMPOSICIÓN DE UN </w:t>
            </w:r>
            <w:r w:rsidRPr="0089550F">
              <w:rPr>
                <w:rFonts w:ascii="Tahoma" w:hAnsi="Tahoma" w:cs="Tahoma"/>
                <w:b/>
                <w:color w:val="1F497D"/>
                <w:lang w:val="es-BO"/>
              </w:rPr>
              <w:t>SET COMPLETO FERRETERÍA ADSS DUPLO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0C429F" w:rsidP="005A214A">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 xml:space="preserve"> 2 Racks: Acero </w:t>
            </w:r>
            <w:r>
              <w:rPr>
                <w:rFonts w:ascii="Tahoma" w:hAnsi="Tahoma" w:cs="Tahoma"/>
                <w:color w:val="365F91"/>
              </w:rPr>
              <w:t>g</w:t>
            </w:r>
            <w:r w:rsidRPr="0089550F">
              <w:rPr>
                <w:rFonts w:ascii="Tahoma" w:hAnsi="Tahoma" w:cs="Tahoma"/>
                <w:color w:val="365F91"/>
              </w:rPr>
              <w:t>alvanizado por inmersión en caliente.</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AB13B7"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ind w:left="214"/>
              <w:jc w:val="both"/>
              <w:rPr>
                <w:rFonts w:ascii="Tahoma" w:hAnsi="Tahoma" w:cs="Tahoma"/>
                <w:color w:val="365F91"/>
              </w:rPr>
            </w:pPr>
            <w:r w:rsidRPr="00AB13B7">
              <w:rPr>
                <w:rFonts w:ascii="Tahoma" w:hAnsi="Tahoma" w:cs="Tahoma"/>
                <w:color w:val="365F91"/>
              </w:rPr>
              <w:t xml:space="preserve"> 2 Guarda Cabos: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AB13B7" w:rsidRDefault="00666A30" w:rsidP="005A214A">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0C429F" w:rsidRPr="00AB13B7">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r>
      <w:tr w:rsidR="000C429F" w:rsidRPr="00AB13B7"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ind w:left="214"/>
              <w:jc w:val="both"/>
              <w:rPr>
                <w:rFonts w:ascii="Tahoma" w:hAnsi="Tahoma" w:cs="Tahoma"/>
                <w:color w:val="1F497D"/>
                <w:lang w:val="es-BO" w:eastAsia="es-BO"/>
              </w:rPr>
            </w:pPr>
            <w:r w:rsidRPr="00AB13B7">
              <w:rPr>
                <w:rFonts w:ascii="Tahoma" w:hAnsi="Tahoma" w:cs="Tahoma"/>
                <w:color w:val="365F91"/>
              </w:rPr>
              <w:t>2 Mallas preformadas de retención: Acero recubierto de aluminio, con material antideslizante en su interior.</w:t>
            </w:r>
            <w:r w:rsidRPr="00AB13B7">
              <w:rPr>
                <w:rFonts w:ascii="Tahoma" w:hAnsi="Tahoma" w:cs="Tahoma"/>
                <w:color w:val="1F497D"/>
                <w:lang w:val="es-BO" w:eastAsia="es-BO"/>
              </w:rPr>
              <w:t xml:space="preserve"> </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AB13B7" w:rsidRDefault="00666A30" w:rsidP="005A214A">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0C429F" w:rsidRPr="00AB13B7">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r>
      <w:tr w:rsidR="000C429F" w:rsidRPr="00AB13B7"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ind w:left="214"/>
              <w:jc w:val="both"/>
              <w:rPr>
                <w:rFonts w:ascii="Tahoma" w:hAnsi="Tahoma" w:cs="Tahoma"/>
                <w:color w:val="1F497D"/>
                <w:sz w:val="20"/>
                <w:szCs w:val="20"/>
                <w:lang w:val="es-BO" w:eastAsia="es-BO"/>
              </w:rPr>
            </w:pPr>
            <w:r w:rsidRPr="00AB13B7">
              <w:rPr>
                <w:rFonts w:ascii="Tahoma" w:hAnsi="Tahoma" w:cs="Tahoma"/>
                <w:color w:val="365F91"/>
              </w:rPr>
              <w:t xml:space="preserve"> 2 Juegos de Mallas preformadas de protección (6 </w:t>
            </w:r>
            <w:proofErr w:type="spellStart"/>
            <w:r w:rsidRPr="00AB13B7">
              <w:rPr>
                <w:rFonts w:ascii="Tahoma" w:hAnsi="Tahoma" w:cs="Tahoma"/>
                <w:color w:val="365F91"/>
              </w:rPr>
              <w:t>Pzas</w:t>
            </w:r>
            <w:proofErr w:type="spellEnd"/>
            <w:r w:rsidRPr="00AB13B7">
              <w:rPr>
                <w:rFonts w:ascii="Tahoma" w:hAnsi="Tahoma" w:cs="Tahoma"/>
                <w:color w:val="365F91"/>
              </w:rPr>
              <w:t>.): Acero recubierto de aluminio, con material antideslizante en su interior.</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AB13B7" w:rsidRDefault="00666A30" w:rsidP="005A214A">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0C429F" w:rsidRPr="00AB13B7">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r>
      <w:tr w:rsidR="000C429F" w:rsidRPr="00AB13B7"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ind w:left="214"/>
              <w:jc w:val="both"/>
              <w:rPr>
                <w:rFonts w:ascii="Tahoma" w:hAnsi="Tahoma" w:cs="Tahoma"/>
                <w:color w:val="365F91"/>
              </w:rPr>
            </w:pPr>
            <w:r w:rsidRPr="00AB13B7">
              <w:rPr>
                <w:rFonts w:ascii="Tahoma" w:hAnsi="Tahoma" w:cs="Tahoma"/>
                <w:color w:val="365F91"/>
              </w:rPr>
              <w:t xml:space="preserve">1 Cinta </w:t>
            </w:r>
            <w:proofErr w:type="spellStart"/>
            <w:r w:rsidRPr="00AB13B7">
              <w:rPr>
                <w:rFonts w:ascii="Tahoma" w:hAnsi="Tahoma" w:cs="Tahoma"/>
                <w:color w:val="365F91"/>
              </w:rPr>
              <w:t>Bap</w:t>
            </w:r>
            <w:proofErr w:type="spellEnd"/>
            <w:r w:rsidRPr="00AB13B7">
              <w:rPr>
                <w:rFonts w:ascii="Tahoma" w:hAnsi="Tahoma" w:cs="Tahoma"/>
                <w:color w:val="365F91"/>
              </w:rPr>
              <w:t>: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AB13B7" w:rsidRDefault="00666A30" w:rsidP="005A214A">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0C429F" w:rsidRPr="00AB13B7">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r>
      <w:tr w:rsidR="000C429F" w:rsidRPr="00AB13B7"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0"/>
                <w:numId w:val="41"/>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both"/>
              <w:rPr>
                <w:rFonts w:ascii="Tahoma" w:hAnsi="Tahoma" w:cs="Tahoma"/>
                <w:b/>
                <w:color w:val="1F497D"/>
                <w:lang w:val="es-BO"/>
              </w:rPr>
            </w:pPr>
            <w:r w:rsidRPr="00AB13B7">
              <w:rPr>
                <w:rFonts w:ascii="Tahoma" w:hAnsi="Tahoma" w:cs="Tahoma"/>
                <w:b/>
                <w:color w:val="1F497D"/>
                <w:lang w:val="es-BO"/>
              </w:rPr>
              <w:t>COMPOSICIÓN DE UN SET COMPLETO FERRETERÍA ADSS PASO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AB13B7" w:rsidRDefault="000C429F" w:rsidP="005A214A">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r>
      <w:tr w:rsidR="000C429F" w:rsidRPr="00AB13B7"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tcPr>
          <w:p w:rsidR="000C429F" w:rsidRPr="00AB13B7" w:rsidRDefault="000C429F" w:rsidP="005A214A">
            <w:pPr>
              <w:ind w:left="214"/>
              <w:jc w:val="both"/>
              <w:rPr>
                <w:rFonts w:ascii="Tahoma" w:hAnsi="Tahoma" w:cs="Tahoma"/>
                <w:color w:val="365F91"/>
              </w:rPr>
            </w:pPr>
            <w:r w:rsidRPr="00AB13B7">
              <w:rPr>
                <w:rFonts w:ascii="Tahoma" w:hAnsi="Tahoma" w:cs="Tahoma"/>
                <w:color w:val="365F91"/>
              </w:rPr>
              <w:t xml:space="preserve">1 Elemento de suspensión: Material dieléctrico de alta resistencia. </w:t>
            </w:r>
          </w:p>
        </w:tc>
        <w:tc>
          <w:tcPr>
            <w:tcW w:w="1075" w:type="dxa"/>
            <w:tcBorders>
              <w:top w:val="single" w:sz="4" w:space="0" w:color="004990"/>
              <w:left w:val="single" w:sz="4" w:space="0" w:color="004990"/>
              <w:bottom w:val="single" w:sz="4" w:space="0" w:color="004990"/>
              <w:right w:val="single" w:sz="4" w:space="0" w:color="004990"/>
            </w:tcBorders>
          </w:tcPr>
          <w:p w:rsidR="000C429F" w:rsidRPr="00AB13B7" w:rsidRDefault="00666A30" w:rsidP="005A214A">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0C429F" w:rsidRPr="00AB13B7">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r>
      <w:tr w:rsidR="000C429F" w:rsidRPr="00AB13B7"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tcPr>
          <w:p w:rsidR="000C429F" w:rsidRPr="00AB13B7" w:rsidRDefault="000C429F" w:rsidP="005A214A">
            <w:pPr>
              <w:ind w:left="214"/>
              <w:jc w:val="both"/>
              <w:rPr>
                <w:rFonts w:ascii="Tahoma" w:hAnsi="Tahoma" w:cs="Tahoma"/>
                <w:color w:val="365F91"/>
              </w:rPr>
            </w:pPr>
            <w:r w:rsidRPr="00AB13B7">
              <w:rPr>
                <w:rFonts w:ascii="Tahoma" w:hAnsi="Tahoma" w:cs="Tahoma"/>
                <w:color w:val="365F91"/>
              </w:rPr>
              <w:t>1 Soporte: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tcPr>
          <w:p w:rsidR="000C429F" w:rsidRPr="00AB13B7" w:rsidRDefault="00666A30" w:rsidP="005A214A">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0C429F" w:rsidRPr="00AB13B7">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r>
      <w:tr w:rsidR="000C429F" w:rsidRPr="00AB13B7"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ind w:left="214"/>
              <w:jc w:val="both"/>
              <w:rPr>
                <w:rFonts w:ascii="Tahoma" w:hAnsi="Tahoma" w:cs="Tahoma"/>
                <w:color w:val="365F91"/>
              </w:rPr>
            </w:pPr>
            <w:r w:rsidRPr="00AB13B7">
              <w:rPr>
                <w:rFonts w:ascii="Tahoma" w:hAnsi="Tahoma" w:cs="Tahoma"/>
                <w:color w:val="365F91"/>
              </w:rPr>
              <w:t xml:space="preserve">1 Cinta </w:t>
            </w:r>
            <w:proofErr w:type="spellStart"/>
            <w:r w:rsidRPr="00AB13B7">
              <w:rPr>
                <w:rFonts w:ascii="Tahoma" w:hAnsi="Tahoma" w:cs="Tahoma"/>
                <w:color w:val="365F91"/>
              </w:rPr>
              <w:t>Bap</w:t>
            </w:r>
            <w:proofErr w:type="spellEnd"/>
            <w:r w:rsidRPr="00AB13B7">
              <w:rPr>
                <w:rFonts w:ascii="Tahoma" w:hAnsi="Tahoma" w:cs="Tahoma"/>
                <w:color w:val="365F91"/>
              </w:rPr>
              <w:t>: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tcPr>
          <w:p w:rsidR="000C429F" w:rsidRPr="00AB13B7" w:rsidRDefault="00666A30" w:rsidP="005A214A">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0C429F" w:rsidRPr="00AB13B7">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r>
      <w:tr w:rsidR="000C429F" w:rsidRPr="00AB13B7"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0"/>
                <w:numId w:val="41"/>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rPr>
                <w:rFonts w:ascii="Tahoma" w:hAnsi="Tahoma" w:cs="Tahoma"/>
                <w:b/>
                <w:color w:val="1F497D"/>
                <w:lang w:val="es-BO"/>
              </w:rPr>
            </w:pPr>
            <w:r w:rsidRPr="00AB13B7">
              <w:rPr>
                <w:rFonts w:ascii="Tahoma" w:hAnsi="Tahoma" w:cs="Tahoma"/>
                <w:b/>
                <w:color w:val="1F497D"/>
                <w:lang w:val="es-BO"/>
              </w:rPr>
              <w:t>COMPOSICIÓN DE UN SET COMPLETO FERRETERÍA ADSS CRUCETA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AB13B7" w:rsidRDefault="000C429F" w:rsidP="005A214A">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r>
      <w:tr w:rsidR="000C429F" w:rsidRPr="00AB13B7"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tcPr>
          <w:p w:rsidR="000C429F" w:rsidRPr="00AB13B7" w:rsidRDefault="000C429F" w:rsidP="005A214A">
            <w:pPr>
              <w:ind w:left="214"/>
              <w:jc w:val="both"/>
              <w:rPr>
                <w:rFonts w:ascii="Tahoma" w:hAnsi="Tahoma" w:cs="Tahoma"/>
                <w:color w:val="365F91"/>
              </w:rPr>
            </w:pPr>
            <w:r w:rsidRPr="00AB13B7">
              <w:rPr>
                <w:rFonts w:ascii="Tahoma" w:hAnsi="Tahoma" w:cs="Tahoma"/>
                <w:color w:val="365F91"/>
              </w:rPr>
              <w:t>1 Cruceta: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tcPr>
          <w:p w:rsidR="000C429F" w:rsidRPr="00AB13B7" w:rsidRDefault="00666A30" w:rsidP="005A214A">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0C429F" w:rsidRPr="00AB13B7">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r>
      <w:tr w:rsidR="000C429F" w:rsidRPr="00AB13B7"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ind w:left="214"/>
              <w:jc w:val="both"/>
              <w:rPr>
                <w:rFonts w:ascii="Tahoma" w:hAnsi="Tahoma" w:cs="Tahoma"/>
                <w:color w:val="365F91"/>
              </w:rPr>
            </w:pPr>
            <w:r>
              <w:rPr>
                <w:rFonts w:ascii="Tahoma" w:hAnsi="Tahoma" w:cs="Tahoma"/>
                <w:color w:val="365F91"/>
              </w:rPr>
              <w:t>2</w:t>
            </w:r>
            <w:r w:rsidRPr="00AB13B7">
              <w:rPr>
                <w:rFonts w:ascii="Tahoma" w:hAnsi="Tahoma" w:cs="Tahoma"/>
                <w:color w:val="365F91"/>
              </w:rPr>
              <w:t xml:space="preserve"> Cinta </w:t>
            </w:r>
            <w:proofErr w:type="spellStart"/>
            <w:r w:rsidRPr="00AB13B7">
              <w:rPr>
                <w:rFonts w:ascii="Tahoma" w:hAnsi="Tahoma" w:cs="Tahoma"/>
                <w:color w:val="365F91"/>
              </w:rPr>
              <w:t>Bap</w:t>
            </w:r>
            <w:proofErr w:type="spellEnd"/>
            <w:r w:rsidRPr="00AB13B7">
              <w:rPr>
                <w:rFonts w:ascii="Tahoma" w:hAnsi="Tahoma" w:cs="Tahoma"/>
                <w:color w:val="365F91"/>
              </w:rPr>
              <w:t>: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tcPr>
          <w:p w:rsidR="000C429F" w:rsidRPr="00AB13B7" w:rsidRDefault="00666A30" w:rsidP="005A214A">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0C429F" w:rsidRPr="00AB13B7">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1"/>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jc w:val="both"/>
              <w:rPr>
                <w:rFonts w:ascii="Tahoma" w:hAnsi="Tahoma" w:cs="Tahoma"/>
                <w:b/>
                <w:color w:val="1F497D"/>
                <w:lang w:val="es-BO"/>
              </w:rPr>
            </w:pPr>
            <w:r w:rsidRPr="0089550F">
              <w:rPr>
                <w:rFonts w:ascii="Tahoma" w:hAnsi="Tahoma" w:cs="Tahoma"/>
                <w:b/>
                <w:color w:val="1F497D"/>
                <w:lang w:val="es-BO"/>
              </w:rPr>
              <w:t>CERTIFICACIONES DE LA FERRETERÍA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0C429F" w:rsidP="005A214A">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La empresa fabricante de la ferretería deberá presentar la certificación ISO9001.</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Default="00666A30" w:rsidP="005A214A">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000C429F" w:rsidRPr="00D8727F">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D8727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Certificado de representación, autorización, garantía y compromiso de entrega del material por parte de la fábrica.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Default="00666A30" w:rsidP="005A214A">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000C429F" w:rsidRPr="00D8727F">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D8727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Certificado de garantía de compromiso de entrega del material en óptimas condiciones en los almacenes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Default="00666A30" w:rsidP="005A214A">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000C429F" w:rsidRPr="00D8727F">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D8727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Para efectos de verificación de la calidad y cumplimiento de las especificaciones técnicas solicitadas, el oferente adjudicado deberá prever efectuar  pruebas y  ensayos de calidad de los elementos más importantes y representativos de la ferretería requerida, para lo cual se deberán realizar las pruebas de:</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Esfuerzo de Tensión.</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Esfuerzo de Torsión/Flexión.</w:t>
            </w:r>
          </w:p>
          <w:p w:rsidR="000C429F" w:rsidRPr="0089550F" w:rsidRDefault="000C429F" w:rsidP="005A214A">
            <w:pPr>
              <w:numPr>
                <w:ilvl w:val="0"/>
                <w:numId w:val="31"/>
              </w:numPr>
              <w:ind w:left="497" w:hanging="283"/>
              <w:jc w:val="both"/>
              <w:rPr>
                <w:rFonts w:ascii="Tahoma" w:hAnsi="Tahoma" w:cs="Tahoma"/>
                <w:color w:val="1F497D"/>
                <w:lang w:val="es-BO"/>
              </w:rPr>
            </w:pPr>
            <w:r>
              <w:rPr>
                <w:rFonts w:ascii="Tahoma" w:hAnsi="Tahoma" w:cs="Tahoma"/>
                <w:color w:val="1F497D"/>
                <w:lang w:val="es-BO"/>
              </w:rPr>
              <w:t>Desgaste G</w:t>
            </w:r>
            <w:r w:rsidRPr="0089550F">
              <w:rPr>
                <w:rFonts w:ascii="Tahoma" w:hAnsi="Tahoma" w:cs="Tahoma"/>
                <w:color w:val="1F497D"/>
                <w:lang w:val="es-BO"/>
              </w:rPr>
              <w:t>alvanizado.</w:t>
            </w:r>
          </w:p>
          <w:p w:rsidR="000C429F" w:rsidRPr="0089550F" w:rsidRDefault="000C429F" w:rsidP="005A214A">
            <w:pPr>
              <w:ind w:left="214"/>
              <w:jc w:val="both"/>
              <w:rPr>
                <w:rFonts w:ascii="Tahoma" w:hAnsi="Tahoma" w:cs="Tahoma"/>
                <w:color w:val="365F91"/>
              </w:rPr>
            </w:pPr>
            <w:r w:rsidRPr="0089550F">
              <w:rPr>
                <w:rFonts w:ascii="Tahoma" w:hAnsi="Tahoma" w:cs="Tahoma"/>
                <w:color w:val="365F91"/>
              </w:rPr>
              <w:t>Las mismas deberán realizarse en presencia de dos funcionarios de ENTEL S.A., responsables del proyecto y podrán ser realizadas en Bolivia. Para lo cual el oferente debe prever el equipamiento necesario, personal y logística.</w:t>
            </w:r>
          </w:p>
          <w:p w:rsidR="000C429F" w:rsidRPr="0089550F" w:rsidRDefault="000C429F" w:rsidP="005A214A">
            <w:pPr>
              <w:ind w:left="214"/>
              <w:jc w:val="both"/>
              <w:rPr>
                <w:rFonts w:ascii="Tahoma" w:hAnsi="Tahoma" w:cs="Tahoma"/>
                <w:color w:val="365F91"/>
              </w:rPr>
            </w:pPr>
            <w:r w:rsidRPr="0089550F">
              <w:rPr>
                <w:rFonts w:ascii="Tahoma" w:hAnsi="Tahoma" w:cs="Tahoma"/>
                <w:color w:val="365F91"/>
              </w:rPr>
              <w:t xml:space="preserve">El resultado de las mismas establecerá la aceptación o rechazo parcial o total de la ferretería. Los costos de remplazo de la ferretería rechazada será responsabilidad del oferente. </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92023A" w:rsidRDefault="00666A30" w:rsidP="005A214A">
            <w:pPr>
              <w:jc w:val="center"/>
              <w:rPr>
                <w:rFonts w:ascii="Tahoma" w:hAnsi="Tahoma" w:cs="Tahoma"/>
                <w:color w:val="004990"/>
                <w:sz w:val="18"/>
                <w:szCs w:val="18"/>
              </w:rPr>
            </w:pPr>
            <w:r w:rsidRPr="00D8727F">
              <w:rPr>
                <w:rFonts w:ascii="Tahoma" w:hAnsi="Tahoma" w:cs="Tahoma"/>
                <w:color w:val="004990"/>
                <w:sz w:val="18"/>
                <w:szCs w:val="18"/>
              </w:rPr>
              <w:fldChar w:fldCharType="begin">
                <w:ffData>
                  <w:name w:val="Casilla1"/>
                  <w:enabled/>
                  <w:calcOnExit w:val="0"/>
                  <w:checkBox>
                    <w:sizeAuto/>
                    <w:default w:val="1"/>
                  </w:checkBox>
                </w:ffData>
              </w:fldChar>
            </w:r>
            <w:r w:rsidR="000C429F" w:rsidRPr="00D8727F">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D8727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1"/>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jc w:val="both"/>
              <w:rPr>
                <w:rFonts w:ascii="Tahoma" w:hAnsi="Tahoma" w:cs="Tahoma"/>
                <w:b/>
                <w:color w:val="1F497D"/>
                <w:lang w:val="es-BO"/>
              </w:rPr>
            </w:pPr>
            <w:r w:rsidRPr="0089550F">
              <w:rPr>
                <w:rFonts w:ascii="Tahoma" w:hAnsi="Tahoma" w:cs="Tahoma"/>
                <w:b/>
                <w:color w:val="1F497D"/>
                <w:lang w:val="es-BO"/>
              </w:rPr>
              <w:t>DOCUMENTACIÓN Y CARACTERÍSTICAS TÉCNICAS DEL MATERIAL OFERTADO.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0C429F" w:rsidP="005A214A">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 xml:space="preserve">Se deberá presentar la documentación (manuales/catálogos originales) que describa las características, accesorios, códigos de fábrica de cada pieza, componentes y especificaciones de todos los elementos requeridos en el presente documento (Data </w:t>
            </w:r>
            <w:proofErr w:type="spellStart"/>
            <w:r w:rsidRPr="0089550F">
              <w:rPr>
                <w:rFonts w:ascii="Tahoma" w:hAnsi="Tahoma" w:cs="Tahoma"/>
                <w:color w:val="365F91"/>
              </w:rPr>
              <w:t>sheet</w:t>
            </w:r>
            <w:proofErr w:type="spellEnd"/>
            <w:r w:rsidRPr="0089550F">
              <w:rPr>
                <w:rFonts w:ascii="Tahoma" w:hAnsi="Tahoma" w:cs="Tahoma"/>
                <w:color w:val="365F91"/>
              </w:rPr>
              <w:t xml:space="preserve"> – Manual/Catalogo)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Nombre del fabricante de la ferretería</w:t>
            </w:r>
            <w:r>
              <w:rPr>
                <w:rFonts w:ascii="Tahoma" w:hAnsi="Tahoma" w:cs="Tahoma"/>
                <w:color w:val="365F91"/>
              </w:rPr>
              <w:t xml:space="preserve"> </w:t>
            </w:r>
            <w:r w:rsidRPr="0089550F">
              <w:rPr>
                <w:rFonts w:ascii="Tahoma" w:hAnsi="Tahoma" w:cs="Tahoma"/>
                <w:color w:val="365F91"/>
              </w:rPr>
              <w:t>(Presentar documentación que acredite aquello)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224ED" w:rsidRDefault="000C429F" w:rsidP="005A214A">
            <w:pPr>
              <w:ind w:left="214"/>
              <w:jc w:val="both"/>
              <w:rPr>
                <w:rFonts w:ascii="Tahoma" w:hAnsi="Tahoma" w:cs="Tahoma"/>
                <w:color w:val="365F91"/>
              </w:rPr>
            </w:pPr>
            <w:r w:rsidRPr="00F224ED">
              <w:rPr>
                <w:rFonts w:ascii="Tahoma" w:hAnsi="Tahoma" w:cs="Tahoma"/>
                <w:color w:val="1F497D"/>
                <w:lang w:val="es-BO"/>
              </w:rPr>
              <w:t xml:space="preserve">El oferente deberá entregar a Entel S.A. </w:t>
            </w:r>
            <w:proofErr w:type="gramStart"/>
            <w:r w:rsidRPr="00F224ED">
              <w:rPr>
                <w:rFonts w:ascii="Tahoma" w:hAnsi="Tahoma" w:cs="Tahoma"/>
                <w:color w:val="1F497D"/>
                <w:lang w:val="es-BO"/>
              </w:rPr>
              <w:t>un detalle no valorizado de todo el material de ferretería requeridos</w:t>
            </w:r>
            <w:proofErr w:type="gramEnd"/>
            <w:r w:rsidRPr="00F224ED">
              <w:rPr>
                <w:rFonts w:ascii="Tahoma" w:hAnsi="Tahoma" w:cs="Tahoma"/>
                <w:color w:val="1F497D"/>
                <w:lang w:val="es-BO"/>
              </w:rPr>
              <w:t xml:space="preserve"> en el presente documento y que serán </w:t>
            </w:r>
            <w:r w:rsidRPr="00F224ED">
              <w:rPr>
                <w:rFonts w:ascii="Tahoma" w:hAnsi="Tahoma" w:cs="Tahoma"/>
                <w:color w:val="1F497D"/>
                <w:lang w:val="es-BO"/>
              </w:rPr>
              <w:lastRenderedPageBreak/>
              <w:t>ofertados.</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lastRenderedPageBreak/>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1"/>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224ED" w:rsidRDefault="000C429F" w:rsidP="005A214A">
            <w:pPr>
              <w:jc w:val="both"/>
              <w:rPr>
                <w:rFonts w:ascii="Tahoma" w:hAnsi="Tahoma" w:cs="Tahoma"/>
                <w:b/>
                <w:color w:val="1F497D"/>
                <w:lang w:val="es-BO"/>
              </w:rPr>
            </w:pPr>
            <w:r w:rsidRPr="00F224ED">
              <w:rPr>
                <w:rFonts w:ascii="Tahoma" w:hAnsi="Tahoma" w:cs="Tahoma"/>
                <w:b/>
                <w:color w:val="1F497D"/>
                <w:lang w:val="es-BO"/>
              </w:rPr>
              <w:t>ENTREGA DEL MATERIAL Y VERIFICACIÓN DE CUMPLIMIENTO DE ESPECIFICACIONES TÉCNICAS</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0C429F" w:rsidP="005A214A">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El oferente adjudicado deberá garantizar la entrega del material requerido, en los almacenes y/o estaciones de ENTEL S.A., de las ciudades de La Paz, Cochabamba</w:t>
            </w:r>
            <w:r>
              <w:rPr>
                <w:rFonts w:ascii="Tahoma" w:hAnsi="Tahoma" w:cs="Tahoma"/>
                <w:color w:val="365F91"/>
              </w:rPr>
              <w:t>,</w:t>
            </w:r>
            <w:r w:rsidRPr="0089550F">
              <w:rPr>
                <w:rFonts w:ascii="Tahoma" w:hAnsi="Tahoma" w:cs="Tahoma"/>
                <w:color w:val="365F91"/>
              </w:rPr>
              <w:t xml:space="preserve"> Santa Cruz</w:t>
            </w:r>
            <w:r>
              <w:rPr>
                <w:rFonts w:ascii="Tahoma" w:hAnsi="Tahoma" w:cs="Tahoma"/>
                <w:color w:val="365F91"/>
              </w:rPr>
              <w:t>, Potosí, Sucre, Tarija y Oruro</w:t>
            </w:r>
            <w:r w:rsidRPr="0089550F">
              <w:rPr>
                <w:rFonts w:ascii="Tahoma" w:hAnsi="Tahoma" w:cs="Tahoma"/>
                <w:color w:val="365F91"/>
              </w:rPr>
              <w:t xml:space="preserve"> detallados en el tabla 1, en el tiempo ofertado y aceptado por ENTEL S.A.; sin embargo, podrá realizar entregas parciales dentro de este plazo.  </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El oferente adjudicado deberá garantizar la entrega del material requerido, en buenas condiciones sin ningún daño mediante un certificado emitido a favor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1F497D"/>
                <w:lang w:val="es-BO"/>
              </w:rPr>
            </w:pPr>
            <w:r w:rsidRPr="0089550F">
              <w:rPr>
                <w:rFonts w:ascii="Tahoma" w:hAnsi="Tahoma" w:cs="Tahoma"/>
                <w:color w:val="1F497D"/>
                <w:lang w:val="es-BO"/>
              </w:rPr>
              <w:t>El oferente adjudicado deberá realizar la entrega del material de acuerdo a las cantidades establecidas en la</w:t>
            </w:r>
            <w:r>
              <w:rPr>
                <w:rFonts w:ascii="Tahoma" w:hAnsi="Tahoma" w:cs="Tahoma"/>
                <w:color w:val="1F497D"/>
                <w:lang w:val="es-BO"/>
              </w:rPr>
              <w:t>s tabla 1,</w:t>
            </w:r>
            <w:r w:rsidRPr="0089550F">
              <w:rPr>
                <w:rFonts w:ascii="Tahoma" w:hAnsi="Tahoma" w:cs="Tahoma"/>
                <w:color w:val="1F497D"/>
                <w:lang w:val="es-BO"/>
              </w:rPr>
              <w:t xml:space="preserve"> para lo cual deberá </w:t>
            </w:r>
            <w:r w:rsidRPr="0089550F">
              <w:rPr>
                <w:rFonts w:ascii="Tahoma" w:hAnsi="Tahoma" w:cs="Tahoma"/>
                <w:color w:val="1F497D"/>
                <w:u w:val="single"/>
                <w:lang w:val="es-BO"/>
              </w:rPr>
              <w:t>presentar por cada sitio de entrega</w:t>
            </w:r>
            <w:r w:rsidRPr="0089550F">
              <w:rPr>
                <w:rFonts w:ascii="Tahoma" w:hAnsi="Tahoma" w:cs="Tahoma"/>
                <w:color w:val="1F497D"/>
                <w:lang w:val="es-BO"/>
              </w:rPr>
              <w:t>, tres Actas originales, en las cuales se detall</w:t>
            </w:r>
            <w:r w:rsidR="00510070">
              <w:rPr>
                <w:rFonts w:ascii="Tahoma" w:hAnsi="Tahoma" w:cs="Tahoma"/>
                <w:color w:val="1F497D"/>
                <w:lang w:val="es-BO"/>
              </w:rPr>
              <w:t>a</w:t>
            </w:r>
            <w:r w:rsidRPr="0089550F">
              <w:rPr>
                <w:rFonts w:ascii="Tahoma" w:hAnsi="Tahoma" w:cs="Tahoma"/>
                <w:color w:val="1F497D"/>
                <w:lang w:val="es-BO"/>
              </w:rPr>
              <w:t>:</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Cajas entregadas.</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Detalle de cajas entregadas por tipo de elemento/componente y código de fábrica del material (Ej.: Mallas, soportes, pernos, etc.)</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Cantidad de elementos en cada caja.</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Cantidad de tipos de Set Completos de ferretería a ser armados con la totalidad de cajas a ser entregadas. (Ej. 300 Duplos, 200 Pasos, 50 Cajas, etc.)</w:t>
            </w:r>
          </w:p>
          <w:p w:rsidR="000C429F" w:rsidRPr="0089550F" w:rsidRDefault="000C429F" w:rsidP="005A214A">
            <w:pPr>
              <w:ind w:left="214"/>
              <w:jc w:val="both"/>
              <w:rPr>
                <w:rFonts w:ascii="Tahoma" w:hAnsi="Tahoma" w:cs="Tahoma"/>
                <w:color w:val="1F497D"/>
                <w:lang w:val="es-BO"/>
              </w:rPr>
            </w:pPr>
            <w:r w:rsidRPr="0089550F">
              <w:rPr>
                <w:rFonts w:ascii="Tahoma" w:hAnsi="Tahoma" w:cs="Tahoma"/>
                <w:color w:val="1F497D"/>
                <w:lang w:val="es-BO"/>
              </w:rPr>
              <w:t>Las Actas de Entrega serán firmadas previa revisión y verificación de las cantidades señaladas por parte de ENTEL S.A. en el lugar de entrega.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1F497D"/>
                <w:lang w:val="es-BO"/>
              </w:rPr>
            </w:pPr>
            <w:r w:rsidRPr="0089550F">
              <w:rPr>
                <w:rFonts w:ascii="Tahoma" w:hAnsi="Tahoma" w:cs="Tahoma"/>
                <w:color w:val="1F497D"/>
                <w:lang w:val="es-BO"/>
              </w:rPr>
              <w:t>Las cajas a ser entregadas deberán contar con una etiqueta de identificación pegada de forma segura  plenamente identificable con la siguiente información:</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Lugar de entrega.</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No. de caja.  (Ej.: Caja 2 de 10)</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Nombre y código de fábrica del elemento que contiene.</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Cantidad de elementos en cada caja.</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Peso de la caja en Kilogramos.</w:t>
            </w:r>
          </w:p>
          <w:p w:rsidR="000C429F" w:rsidRPr="0089550F" w:rsidRDefault="000C429F" w:rsidP="005A214A">
            <w:pPr>
              <w:numPr>
                <w:ilvl w:val="0"/>
                <w:numId w:val="31"/>
              </w:numPr>
              <w:ind w:left="497" w:hanging="283"/>
              <w:jc w:val="both"/>
              <w:rPr>
                <w:rFonts w:ascii="Tahoma" w:hAnsi="Tahoma" w:cs="Tahoma"/>
                <w:b/>
                <w:color w:val="365F91"/>
              </w:rPr>
            </w:pPr>
            <w:r w:rsidRPr="0089550F">
              <w:rPr>
                <w:rFonts w:ascii="Tahoma" w:hAnsi="Tahoma" w:cs="Tahoma"/>
                <w:color w:val="1F497D"/>
                <w:lang w:val="es-BO"/>
              </w:rPr>
              <w:t>Peso del elemento individual.</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1F497D"/>
                <w:lang w:val="es-BO"/>
              </w:rPr>
            </w:pPr>
            <w:r w:rsidRPr="0089550F">
              <w:rPr>
                <w:rFonts w:ascii="Tahoma" w:hAnsi="Tahoma" w:cs="Tahoma"/>
                <w:color w:val="1F497D"/>
                <w:lang w:val="es-BO"/>
              </w:rPr>
              <w:t>La empresa adjudicada deberá prever seguros, costos de transporte y descarga en el lugar de entrega.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1F497D"/>
                <w:lang w:val="es-BO"/>
              </w:rPr>
            </w:pPr>
            <w:r w:rsidRPr="0089550F">
              <w:rPr>
                <w:rFonts w:ascii="Tahoma" w:hAnsi="Tahoma" w:cs="Tahoma"/>
                <w:color w:val="1F497D"/>
                <w:lang w:val="es-BO"/>
              </w:rPr>
              <w:t>La descarga deberá ser realizada en caso de ser necesario, con maquinaria apropiada (Grúa) para evitar deterioro.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1F497D"/>
                <w:lang w:val="es-BO"/>
              </w:rPr>
            </w:pPr>
            <w:r w:rsidRPr="0089550F">
              <w:rPr>
                <w:rFonts w:ascii="Tahoma" w:hAnsi="Tahoma" w:cs="Tahoma"/>
                <w:color w:val="1F497D"/>
                <w:lang w:val="es-BO"/>
              </w:rPr>
              <w:t>ENTEL S.A. realizará una inspección en todos los lugares de entrega, para verificar por tipo de componente/elemento el estado físico, calidad y cumplimiento de las especificaciones técnicas solicitadas y material ofertado y aceptado por ENTEL S.A., por lo que en caso de identificarse el incumplimiento de los aspectos señalados, no se aceptará el material, debiendo el oferente realizar el remplazo del material observado a su costo, en un plazo menor o igual a 30  días calendario.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1F497D"/>
                <w:lang w:val="es-BO"/>
              </w:rPr>
            </w:pPr>
            <w:r w:rsidRPr="0089550F">
              <w:rPr>
                <w:rFonts w:ascii="Tahoma" w:hAnsi="Tahoma" w:cs="Tahoma"/>
                <w:color w:val="1F497D"/>
                <w:lang w:val="es-BO"/>
              </w:rPr>
              <w:t>ENTEL S.A. si así lo dispone realizará a su costo pruebas de verificación y certificación de las características físicas y mecánicas propuestas por el oferente, en caso de verificarse que los mismos no cumplen con los valores establecidos en la oferta, ENTEL S.A. solicitará el reemplazo del material  observado a costo del oferente en un plazo menos o igual a 30 días calendario.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bl>
    <w:p w:rsidR="000C429F" w:rsidRDefault="000C429F" w:rsidP="000C429F">
      <w:pPr>
        <w:rPr>
          <w:lang w:val="es-MX"/>
        </w:rPr>
      </w:pPr>
    </w:p>
    <w:p w:rsidR="000C429F" w:rsidRPr="002705B2" w:rsidRDefault="000C429F" w:rsidP="000C429F">
      <w:pPr>
        <w:pStyle w:val="TITULOS"/>
        <w:numPr>
          <w:ilvl w:val="1"/>
          <w:numId w:val="7"/>
        </w:numPr>
        <w:tabs>
          <w:tab w:val="left" w:pos="284"/>
        </w:tabs>
        <w:spacing w:after="0"/>
        <w:ind w:left="426" w:hanging="426"/>
        <w:rPr>
          <w:rFonts w:ascii="Tahoma" w:hAnsi="Tahoma" w:cs="Tahoma"/>
          <w:color w:val="004990"/>
          <w:sz w:val="22"/>
          <w:szCs w:val="22"/>
        </w:rPr>
      </w:pPr>
      <w:r w:rsidRPr="002705B2">
        <w:rPr>
          <w:rFonts w:ascii="Tahoma" w:hAnsi="Tahoma" w:cs="Tahoma"/>
          <w:color w:val="004990"/>
          <w:sz w:val="22"/>
          <w:szCs w:val="22"/>
        </w:rPr>
        <w:t>GARANTÍA</w:t>
      </w:r>
    </w:p>
    <w:p w:rsidR="000C429F" w:rsidRDefault="000C429F" w:rsidP="000C429F">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5813"/>
        <w:gridCol w:w="1075"/>
        <w:gridCol w:w="983"/>
        <w:gridCol w:w="992"/>
      </w:tblGrid>
      <w:tr w:rsidR="000C429F" w:rsidRPr="00363D85" w:rsidTr="007F12B7">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C429F" w:rsidRPr="00363D85" w:rsidTr="007F12B7">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772D3C" w:rsidRDefault="000C429F" w:rsidP="005A214A">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0C429F" w:rsidRPr="00A801D1" w:rsidTr="007F12B7">
        <w:trPr>
          <w:trHeight w:val="347"/>
          <w:tblHeader/>
        </w:trPr>
        <w:tc>
          <w:tcPr>
            <w:tcW w:w="708"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lastRenderedPageBreak/>
              <w:t>N°</w:t>
            </w:r>
          </w:p>
        </w:tc>
        <w:tc>
          <w:tcPr>
            <w:tcW w:w="581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772D3C" w:rsidRDefault="000C429F" w:rsidP="005A214A">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0C429F" w:rsidRPr="00A801D1" w:rsidRDefault="000C429F" w:rsidP="005A214A">
            <w:pPr>
              <w:jc w:val="center"/>
              <w:rPr>
                <w:rFonts w:ascii="Tahoma" w:hAnsi="Tahoma" w:cs="Tahoma"/>
                <w:b/>
                <w:bCs/>
                <w:color w:val="FFFFFF"/>
                <w:sz w:val="12"/>
                <w:szCs w:val="12"/>
                <w:lang w:val="en-GB" w:eastAsia="es-BO"/>
              </w:rPr>
            </w:pPr>
            <w:r w:rsidRPr="00FB7E92">
              <w:rPr>
                <w:rFonts w:ascii="Tahoma" w:hAnsi="Tahoma" w:cs="Tahoma"/>
                <w:b/>
                <w:bCs/>
                <w:color w:val="FFFFFF"/>
                <w:sz w:val="10"/>
                <w:szCs w:val="10"/>
                <w:lang w:val="en-GB" w:eastAsia="es-BO"/>
              </w:rPr>
              <w:t>DOCUMENTO, PÁGINA, REFERENCIA</w:t>
            </w: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2"/>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B7E92" w:rsidRDefault="000C429F" w:rsidP="005A214A">
            <w:pPr>
              <w:ind w:left="214"/>
              <w:jc w:val="both"/>
              <w:rPr>
                <w:rFonts w:ascii="Tahoma" w:hAnsi="Tahoma" w:cs="Tahoma"/>
                <w:color w:val="1F497D"/>
                <w:lang w:val="es-BO"/>
              </w:rPr>
            </w:pPr>
            <w:r w:rsidRPr="00FB7E92">
              <w:rPr>
                <w:rFonts w:ascii="Tahoma" w:hAnsi="Tahoma" w:cs="Tahoma"/>
                <w:color w:val="1F497D"/>
                <w:lang w:val="es-BO"/>
              </w:rPr>
              <w:t xml:space="preserve">Toda </w:t>
            </w:r>
            <w:r>
              <w:rPr>
                <w:rFonts w:ascii="Tahoma" w:hAnsi="Tahoma" w:cs="Tahoma"/>
                <w:color w:val="1F497D"/>
                <w:lang w:val="es-BO"/>
              </w:rPr>
              <w:t>la ferretería a ser provistos deben tener un periodo de garantía mínimo de 1 año contra defectos de fabricación</w:t>
            </w:r>
            <w:r w:rsidRPr="00FB7E92">
              <w:rPr>
                <w:rFonts w:ascii="Tahoma" w:hAnsi="Tahoma" w:cs="Tahoma"/>
                <w:color w:val="1F497D"/>
                <w:lang w:val="es-BO"/>
              </w:rPr>
              <w:t>.</w:t>
            </w:r>
            <w:r>
              <w:rPr>
                <w:rFonts w:ascii="Tahoma" w:hAnsi="Tahoma" w:cs="Tahoma"/>
                <w:color w:val="1F497D"/>
                <w:lang w:val="es-BO"/>
              </w:rPr>
              <w:t xml:space="preserve"> El tiempo correrá a partir </w:t>
            </w:r>
            <w:r w:rsidRPr="00D70B0D">
              <w:rPr>
                <w:rFonts w:ascii="Tahoma" w:hAnsi="Tahoma" w:cs="Tahoma"/>
                <w:color w:val="365F91"/>
              </w:rPr>
              <w:t>de la emisión del certificado de aceptación provisional</w:t>
            </w:r>
            <w:r>
              <w:rPr>
                <w:rFonts w:ascii="Tahoma" w:hAnsi="Tahoma" w:cs="Tahoma"/>
                <w:color w:val="1F497D"/>
                <w:lang w:val="es-BO"/>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2"/>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B7E92" w:rsidRDefault="000C429F" w:rsidP="005A214A">
            <w:pPr>
              <w:ind w:left="214"/>
              <w:jc w:val="both"/>
              <w:rPr>
                <w:rFonts w:ascii="Tahoma" w:hAnsi="Tahoma" w:cs="Tahoma"/>
                <w:color w:val="1F497D"/>
                <w:lang w:val="es-BO"/>
              </w:rPr>
            </w:pPr>
            <w:r>
              <w:rPr>
                <w:rFonts w:ascii="Tahoma" w:hAnsi="Tahoma" w:cs="Tahoma"/>
                <w:color w:val="1F497D"/>
                <w:lang w:val="es-BO"/>
              </w:rPr>
              <w:t>La</w:t>
            </w:r>
            <w:r w:rsidRPr="00FB7E92">
              <w:rPr>
                <w:rFonts w:ascii="Tahoma" w:hAnsi="Tahoma" w:cs="Tahoma"/>
                <w:color w:val="1F497D"/>
                <w:lang w:val="es-BO"/>
              </w:rPr>
              <w:t xml:space="preserve"> reposición de </w:t>
            </w:r>
            <w:r w:rsidRPr="00A30625">
              <w:rPr>
                <w:rFonts w:ascii="Tahoma" w:hAnsi="Tahoma" w:cs="Tahoma"/>
                <w:color w:val="1F497D"/>
                <w:lang w:val="es-BO"/>
              </w:rPr>
              <w:t xml:space="preserve">ferretería </w:t>
            </w:r>
            <w:r w:rsidRPr="00FB7E92">
              <w:rPr>
                <w:rFonts w:ascii="Tahoma" w:hAnsi="Tahoma" w:cs="Tahoma"/>
                <w:color w:val="1F497D"/>
                <w:lang w:val="es-BO"/>
              </w:rPr>
              <w:t xml:space="preserve">que tengan fallas por defectos de fabricación durante el periodo de garantía, no significará costo alguno para ENTEL S.A. Estos </w:t>
            </w:r>
            <w:r>
              <w:rPr>
                <w:rFonts w:ascii="Tahoma" w:hAnsi="Tahoma" w:cs="Tahoma"/>
                <w:color w:val="1F497D"/>
                <w:lang w:val="es-BO"/>
              </w:rPr>
              <w:t>elementos</w:t>
            </w:r>
            <w:r w:rsidRPr="00FB7E92">
              <w:rPr>
                <w:rFonts w:ascii="Tahoma" w:hAnsi="Tahoma" w:cs="Tahoma"/>
                <w:color w:val="1F497D"/>
                <w:lang w:val="es-BO"/>
              </w:rPr>
              <w:t xml:space="preserve"> deberán ser rep</w:t>
            </w:r>
            <w:r>
              <w:rPr>
                <w:rFonts w:ascii="Tahoma" w:hAnsi="Tahoma" w:cs="Tahoma"/>
                <w:color w:val="1F497D"/>
                <w:lang w:val="es-BO"/>
              </w:rPr>
              <w:t>uestos en un tiempo no mayor a 3</w:t>
            </w:r>
            <w:r w:rsidRPr="00FB7E92">
              <w:rPr>
                <w:rFonts w:ascii="Tahoma" w:hAnsi="Tahoma" w:cs="Tahoma"/>
                <w:color w:val="1F497D"/>
                <w:lang w:val="es-BO"/>
              </w:rPr>
              <w:t>0 días posterior a su notificación de falla.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2"/>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3D5496" w:rsidRDefault="000C429F" w:rsidP="005A214A">
            <w:pPr>
              <w:ind w:left="214"/>
              <w:jc w:val="both"/>
              <w:rPr>
                <w:rFonts w:ascii="Tahoma" w:hAnsi="Tahoma" w:cs="Tahoma"/>
                <w:color w:val="1F497D"/>
                <w:lang w:val="es-BO"/>
              </w:rPr>
            </w:pPr>
            <w:r w:rsidRPr="003D5496">
              <w:rPr>
                <w:rFonts w:ascii="Tahoma" w:hAnsi="Tahoma" w:cs="Tahoma"/>
                <w:color w:val="1F497D"/>
                <w:lang w:val="es-BO"/>
              </w:rPr>
              <w:t>El oferente adjudicado deberá garantizar la entrega del material requerido</w:t>
            </w:r>
            <w:r>
              <w:rPr>
                <w:rFonts w:ascii="Tahoma" w:hAnsi="Tahoma" w:cs="Tahoma"/>
                <w:color w:val="1F497D"/>
                <w:lang w:val="es-BO"/>
              </w:rPr>
              <w:t xml:space="preserve"> </w:t>
            </w:r>
            <w:r w:rsidRPr="003D5496">
              <w:rPr>
                <w:rFonts w:ascii="Tahoma" w:hAnsi="Tahoma" w:cs="Tahoma"/>
                <w:color w:val="1F497D"/>
                <w:lang w:val="es-BO"/>
              </w:rPr>
              <w:t>en buenas condiciones sin ningún daño mediante un certificado emitido a favor de ENTEL S.A.</w:t>
            </w:r>
          </w:p>
        </w:tc>
        <w:tc>
          <w:tcPr>
            <w:tcW w:w="1075" w:type="dxa"/>
            <w:tcBorders>
              <w:top w:val="single" w:sz="4" w:space="0" w:color="004990"/>
              <w:left w:val="single" w:sz="4" w:space="0" w:color="004990"/>
              <w:bottom w:val="single" w:sz="4" w:space="0" w:color="004990"/>
              <w:right w:val="single" w:sz="4" w:space="0" w:color="004990"/>
            </w:tcBorders>
          </w:tcPr>
          <w:p w:rsidR="000C429F" w:rsidRDefault="00666A30" w:rsidP="005A214A">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0C429F" w:rsidRPr="00F51ACA">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51ACA">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2"/>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3D5496" w:rsidRDefault="000C429F" w:rsidP="005A214A">
            <w:pPr>
              <w:ind w:left="214"/>
              <w:jc w:val="both"/>
              <w:rPr>
                <w:rFonts w:ascii="Tahoma" w:hAnsi="Tahoma" w:cs="Tahoma"/>
                <w:color w:val="1F497D"/>
                <w:lang w:val="es-BO"/>
              </w:rPr>
            </w:pPr>
            <w:r w:rsidRPr="00FB7E92">
              <w:rPr>
                <w:rFonts w:ascii="Tahoma" w:hAnsi="Tahoma" w:cs="Tahoma"/>
                <w:color w:val="1F497D"/>
                <w:lang w:val="es-BO"/>
              </w:rPr>
              <w:t xml:space="preserve">El Proveedor será responsable por cualquier daño que resulte </w:t>
            </w:r>
            <w:r>
              <w:rPr>
                <w:rFonts w:ascii="Tahoma" w:hAnsi="Tahoma" w:cs="Tahoma"/>
                <w:color w:val="1F497D"/>
                <w:lang w:val="es-BO"/>
              </w:rPr>
              <w:t xml:space="preserve">sobre los materiales, </w:t>
            </w:r>
            <w:r w:rsidRPr="00FB7E92">
              <w:rPr>
                <w:rFonts w:ascii="Tahoma" w:hAnsi="Tahoma" w:cs="Tahoma"/>
                <w:color w:val="1F497D"/>
                <w:lang w:val="es-BO"/>
              </w:rPr>
              <w:t>de</w:t>
            </w:r>
            <w:r>
              <w:rPr>
                <w:rFonts w:ascii="Tahoma" w:hAnsi="Tahoma" w:cs="Tahoma"/>
                <w:color w:val="1F497D"/>
                <w:lang w:val="es-BO"/>
              </w:rPr>
              <w:t xml:space="preserve">bido a </w:t>
            </w:r>
            <w:r w:rsidRPr="00FB7E92">
              <w:rPr>
                <w:rFonts w:ascii="Tahoma" w:hAnsi="Tahoma" w:cs="Tahoma"/>
                <w:color w:val="1F497D"/>
                <w:lang w:val="es-BO"/>
              </w:rPr>
              <w:t xml:space="preserve"> un embalaje inapropiado</w:t>
            </w:r>
            <w:r>
              <w:rPr>
                <w:rFonts w:ascii="Tahoma" w:hAnsi="Tahoma" w:cs="Tahoma"/>
                <w:color w:val="1F497D"/>
                <w:lang w:val="es-BO"/>
              </w:rPr>
              <w:t xml:space="preserve"> durante su traslado</w:t>
            </w:r>
            <w:r w:rsidRPr="00FB7E92">
              <w:rPr>
                <w:rFonts w:ascii="Tahoma" w:hAnsi="Tahoma" w:cs="Tahoma"/>
                <w:color w:val="1F497D"/>
                <w:lang w:val="es-BO"/>
              </w:rPr>
              <w:t>, estos materiales se depositarán en destino y a la intemperie, por lo que deberán estar protegidos adecuadamente.</w:t>
            </w:r>
          </w:p>
        </w:tc>
        <w:tc>
          <w:tcPr>
            <w:tcW w:w="1075" w:type="dxa"/>
            <w:tcBorders>
              <w:top w:val="single" w:sz="4" w:space="0" w:color="004990"/>
              <w:left w:val="single" w:sz="4" w:space="0" w:color="004990"/>
              <w:bottom w:val="single" w:sz="4" w:space="0" w:color="004990"/>
              <w:right w:val="single" w:sz="4" w:space="0" w:color="004990"/>
            </w:tcBorders>
          </w:tcPr>
          <w:p w:rsidR="000C429F" w:rsidRDefault="00666A30" w:rsidP="005A214A">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0C429F" w:rsidRPr="00F51ACA">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51ACA">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2"/>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3D5496" w:rsidRDefault="000C429F" w:rsidP="005A214A">
            <w:pPr>
              <w:ind w:left="214"/>
              <w:jc w:val="both"/>
              <w:rPr>
                <w:rFonts w:ascii="Tahoma" w:hAnsi="Tahoma" w:cs="Tahoma"/>
                <w:color w:val="1F497D"/>
                <w:lang w:val="es-BO"/>
              </w:rPr>
            </w:pPr>
            <w:r w:rsidRPr="00FB7E92">
              <w:rPr>
                <w:rFonts w:ascii="Tahoma" w:hAnsi="Tahoma" w:cs="Tahoma"/>
                <w:color w:val="1F497D"/>
                <w:lang w:val="es-BO"/>
              </w:rPr>
              <w:t xml:space="preserve">La empresa adjudicada deberá prever seguros, costos de transporte y descarga en el lugar </w:t>
            </w:r>
            <w:r>
              <w:rPr>
                <w:rFonts w:ascii="Tahoma" w:hAnsi="Tahoma" w:cs="Tahoma"/>
                <w:color w:val="1F497D"/>
                <w:lang w:val="es-BO"/>
              </w:rPr>
              <w:t>que ENTEL S.A. defina para</w:t>
            </w:r>
            <w:r w:rsidRPr="00FB7E92">
              <w:rPr>
                <w:rFonts w:ascii="Tahoma" w:hAnsi="Tahoma" w:cs="Tahoma"/>
                <w:color w:val="1F497D"/>
                <w:lang w:val="es-BO"/>
              </w:rPr>
              <w:t xml:space="preserve"> entrega.</w:t>
            </w:r>
          </w:p>
        </w:tc>
        <w:tc>
          <w:tcPr>
            <w:tcW w:w="1075" w:type="dxa"/>
            <w:tcBorders>
              <w:top w:val="single" w:sz="4" w:space="0" w:color="004990"/>
              <w:left w:val="single" w:sz="4" w:space="0" w:color="004990"/>
              <w:bottom w:val="single" w:sz="4" w:space="0" w:color="004990"/>
              <w:right w:val="single" w:sz="4" w:space="0" w:color="004990"/>
            </w:tcBorders>
          </w:tcPr>
          <w:p w:rsidR="000C429F" w:rsidRDefault="00666A30" w:rsidP="005A214A">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0C429F" w:rsidRPr="00F51ACA">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51ACA">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2"/>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3D5496" w:rsidRDefault="000C429F" w:rsidP="005A214A">
            <w:pPr>
              <w:ind w:left="214"/>
              <w:jc w:val="both"/>
              <w:rPr>
                <w:rFonts w:ascii="Tahoma" w:hAnsi="Tahoma" w:cs="Tahoma"/>
                <w:color w:val="1F497D"/>
                <w:lang w:val="es-BO"/>
              </w:rPr>
            </w:pPr>
            <w:r w:rsidRPr="00FB7E92">
              <w:rPr>
                <w:rFonts w:ascii="Tahoma" w:hAnsi="Tahoma" w:cs="Tahoma"/>
                <w:color w:val="1F497D"/>
                <w:lang w:val="es-BO"/>
              </w:rPr>
              <w:t xml:space="preserve">La descarga deberá ser realizada </w:t>
            </w:r>
            <w:r>
              <w:rPr>
                <w:rFonts w:ascii="Tahoma" w:hAnsi="Tahoma" w:cs="Tahoma"/>
                <w:color w:val="1F497D"/>
                <w:lang w:val="es-BO"/>
              </w:rPr>
              <w:t xml:space="preserve">por el personal de la  empresa adjudicada, </w:t>
            </w:r>
            <w:r w:rsidRPr="00FB7E92">
              <w:rPr>
                <w:rFonts w:ascii="Tahoma" w:hAnsi="Tahoma" w:cs="Tahoma"/>
                <w:color w:val="1F497D"/>
                <w:lang w:val="es-BO"/>
              </w:rPr>
              <w:t>con maquinaria apropiada (Grúa)</w:t>
            </w:r>
            <w:r>
              <w:rPr>
                <w:rFonts w:ascii="Tahoma" w:hAnsi="Tahoma" w:cs="Tahoma"/>
                <w:color w:val="1F497D"/>
                <w:lang w:val="es-BO"/>
              </w:rPr>
              <w:t>, de ser necesario</w:t>
            </w:r>
            <w:r w:rsidRPr="00FB7E92">
              <w:rPr>
                <w:rFonts w:ascii="Tahoma" w:hAnsi="Tahoma" w:cs="Tahoma"/>
                <w:color w:val="1F497D"/>
                <w:lang w:val="es-BO"/>
              </w:rPr>
              <w:t>.</w:t>
            </w:r>
          </w:p>
        </w:tc>
        <w:tc>
          <w:tcPr>
            <w:tcW w:w="1075" w:type="dxa"/>
            <w:tcBorders>
              <w:top w:val="single" w:sz="4" w:space="0" w:color="004990"/>
              <w:left w:val="single" w:sz="4" w:space="0" w:color="004990"/>
              <w:bottom w:val="single" w:sz="4" w:space="0" w:color="004990"/>
              <w:right w:val="single" w:sz="4" w:space="0" w:color="004990"/>
            </w:tcBorders>
          </w:tcPr>
          <w:p w:rsidR="000C429F" w:rsidRDefault="00666A30" w:rsidP="005A214A">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0C429F" w:rsidRPr="00F51ACA">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51ACA">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2"/>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3D5496" w:rsidRDefault="000C429F" w:rsidP="005A214A">
            <w:pPr>
              <w:ind w:left="214"/>
              <w:jc w:val="both"/>
              <w:rPr>
                <w:rFonts w:ascii="Tahoma" w:hAnsi="Tahoma" w:cs="Tahoma"/>
                <w:color w:val="1F497D"/>
                <w:lang w:val="es-BO"/>
              </w:rPr>
            </w:pPr>
            <w:r w:rsidRPr="00FB7E92">
              <w:rPr>
                <w:rFonts w:ascii="Tahoma" w:hAnsi="Tahoma" w:cs="Tahoma"/>
                <w:color w:val="1F497D"/>
                <w:lang w:val="es-BO"/>
              </w:rPr>
              <w:t xml:space="preserve">ENTEL S.A. realizará una inspección en sitio para </w:t>
            </w:r>
            <w:r>
              <w:rPr>
                <w:rFonts w:ascii="Tahoma" w:hAnsi="Tahoma" w:cs="Tahoma"/>
                <w:color w:val="1F497D"/>
                <w:lang w:val="es-BO"/>
              </w:rPr>
              <w:t>verificar el estado físico de los materiales y accesorios;</w:t>
            </w:r>
            <w:r w:rsidRPr="00FB7E92">
              <w:rPr>
                <w:rFonts w:ascii="Tahoma" w:hAnsi="Tahoma" w:cs="Tahoma"/>
                <w:color w:val="1F497D"/>
                <w:lang w:val="es-BO"/>
              </w:rPr>
              <w:t xml:space="preserve"> si se encuentra </w:t>
            </w:r>
            <w:r>
              <w:rPr>
                <w:rFonts w:ascii="Tahoma" w:hAnsi="Tahoma" w:cs="Tahoma"/>
                <w:color w:val="1F497D"/>
                <w:lang w:val="es-BO"/>
              </w:rPr>
              <w:t>en almacén, materiales deteriorados en su geometría o estado</w:t>
            </w:r>
            <w:r w:rsidRPr="00FB7E92">
              <w:rPr>
                <w:rFonts w:ascii="Tahoma" w:hAnsi="Tahoma" w:cs="Tahoma"/>
                <w:color w:val="1F497D"/>
                <w:lang w:val="es-BO"/>
              </w:rPr>
              <w:t>,</w:t>
            </w:r>
            <w:r>
              <w:rPr>
                <w:rFonts w:ascii="Tahoma" w:hAnsi="Tahoma" w:cs="Tahoma"/>
                <w:color w:val="1F497D"/>
                <w:lang w:val="es-BO"/>
              </w:rPr>
              <w:t xml:space="preserve"> debido al  transporte inadecuado u otros, </w:t>
            </w:r>
            <w:r w:rsidRPr="00FB7E92">
              <w:rPr>
                <w:rFonts w:ascii="Tahoma" w:hAnsi="Tahoma" w:cs="Tahoma"/>
                <w:color w:val="1F497D"/>
                <w:lang w:val="es-BO"/>
              </w:rPr>
              <w:t xml:space="preserve"> no se aceptará</w:t>
            </w:r>
            <w:r>
              <w:rPr>
                <w:rFonts w:ascii="Tahoma" w:hAnsi="Tahoma" w:cs="Tahoma"/>
                <w:color w:val="1F497D"/>
                <w:lang w:val="es-BO"/>
              </w:rPr>
              <w:t>n estos</w:t>
            </w:r>
            <w:r w:rsidRPr="00FB7E92">
              <w:rPr>
                <w:rFonts w:ascii="Tahoma" w:hAnsi="Tahoma" w:cs="Tahoma"/>
                <w:color w:val="1F497D"/>
                <w:lang w:val="es-BO"/>
              </w:rPr>
              <w:t xml:space="preserve">, debiendo el oferente cambiar </w:t>
            </w:r>
            <w:r>
              <w:rPr>
                <w:rFonts w:ascii="Tahoma" w:hAnsi="Tahoma" w:cs="Tahoma"/>
                <w:color w:val="1F497D"/>
                <w:lang w:val="es-BO"/>
              </w:rPr>
              <w:t xml:space="preserve">los accesorios dañados por otros </w:t>
            </w:r>
            <w:r w:rsidRPr="00FB7E92">
              <w:rPr>
                <w:rFonts w:ascii="Tahoma" w:hAnsi="Tahoma" w:cs="Tahoma"/>
                <w:color w:val="1F497D"/>
                <w:lang w:val="es-BO"/>
              </w:rPr>
              <w:t>en buen estado en un plazo de 30 días</w:t>
            </w:r>
            <w:r>
              <w:rPr>
                <w:rFonts w:ascii="Tahoma" w:hAnsi="Tahoma" w:cs="Tahoma"/>
                <w:color w:val="1F497D"/>
                <w:lang w:val="es-BO"/>
              </w:rPr>
              <w:t xml:space="preserve"> calendario</w:t>
            </w:r>
            <w:r w:rsidRPr="00FB7E92">
              <w:rPr>
                <w:rFonts w:ascii="Tahoma" w:hAnsi="Tahoma" w:cs="Tahoma"/>
                <w:color w:val="1F497D"/>
                <w:lang w:val="es-BO"/>
              </w:rPr>
              <w:t>.</w:t>
            </w:r>
          </w:p>
        </w:tc>
        <w:tc>
          <w:tcPr>
            <w:tcW w:w="1075" w:type="dxa"/>
            <w:tcBorders>
              <w:top w:val="single" w:sz="4" w:space="0" w:color="004990"/>
              <w:left w:val="single" w:sz="4" w:space="0" w:color="004990"/>
              <w:bottom w:val="single" w:sz="4" w:space="0" w:color="004990"/>
              <w:right w:val="single" w:sz="4" w:space="0" w:color="004990"/>
            </w:tcBorders>
          </w:tcPr>
          <w:p w:rsidR="000C429F" w:rsidRDefault="00666A30" w:rsidP="005A214A">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0C429F" w:rsidRPr="00F51ACA">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51ACA">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bl>
    <w:p w:rsidR="000C429F" w:rsidRDefault="000C429F" w:rsidP="000C429F">
      <w:pPr>
        <w:pStyle w:val="TITULOS"/>
        <w:spacing w:after="0"/>
        <w:ind w:left="426" w:firstLine="0"/>
        <w:rPr>
          <w:rFonts w:ascii="Tahoma" w:hAnsi="Tahoma" w:cs="Tahoma"/>
          <w:color w:val="004990"/>
          <w:sz w:val="22"/>
          <w:szCs w:val="22"/>
        </w:rPr>
      </w:pPr>
    </w:p>
    <w:p w:rsidR="000C429F" w:rsidRPr="000600BF" w:rsidRDefault="000C429F" w:rsidP="000C429F">
      <w:pPr>
        <w:pStyle w:val="TITULOS"/>
        <w:numPr>
          <w:ilvl w:val="1"/>
          <w:numId w:val="7"/>
        </w:numPr>
        <w:tabs>
          <w:tab w:val="left" w:pos="284"/>
        </w:tabs>
        <w:spacing w:after="0"/>
        <w:ind w:left="426" w:hanging="426"/>
        <w:rPr>
          <w:rFonts w:ascii="Tahoma" w:hAnsi="Tahoma" w:cs="Tahoma"/>
          <w:color w:val="004990"/>
          <w:sz w:val="22"/>
          <w:szCs w:val="22"/>
        </w:rPr>
      </w:pPr>
      <w:r w:rsidRPr="000600BF">
        <w:rPr>
          <w:rFonts w:ascii="Tahoma" w:hAnsi="Tahoma" w:cs="Tahoma"/>
          <w:color w:val="004990"/>
          <w:sz w:val="22"/>
          <w:szCs w:val="22"/>
        </w:rPr>
        <w:t>TIEMPO DE PROVISIÓN</w:t>
      </w:r>
    </w:p>
    <w:p w:rsidR="000C429F" w:rsidRDefault="000C429F" w:rsidP="000C429F">
      <w:pPr>
        <w:rPr>
          <w:lang w:val="es-MX"/>
        </w:rPr>
      </w:pPr>
    </w:p>
    <w:tbl>
      <w:tblPr>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0"/>
        <w:gridCol w:w="4128"/>
        <w:gridCol w:w="1075"/>
        <w:gridCol w:w="1021"/>
        <w:gridCol w:w="1010"/>
        <w:gridCol w:w="1029"/>
        <w:gridCol w:w="885"/>
      </w:tblGrid>
      <w:tr w:rsidR="000C429F" w:rsidRPr="00FB7E92" w:rsidTr="005A214A">
        <w:trPr>
          <w:trHeight w:val="202"/>
          <w:tblHeader/>
        </w:trPr>
        <w:tc>
          <w:tcPr>
            <w:tcW w:w="6644" w:type="dxa"/>
            <w:gridSpan w:val="4"/>
            <w:tcBorders>
              <w:top w:val="single" w:sz="4" w:space="0" w:color="FFFFFF"/>
              <w:left w:val="single" w:sz="4" w:space="0" w:color="FFFFFF"/>
              <w:bottom w:val="single" w:sz="4" w:space="0" w:color="FFFFFF"/>
              <w:right w:val="single" w:sz="4" w:space="0" w:color="FFFFFF"/>
            </w:tcBorders>
            <w:shd w:val="clear" w:color="auto" w:fill="004990"/>
          </w:tcPr>
          <w:p w:rsidR="000C429F" w:rsidRPr="00FB7E92" w:rsidRDefault="000C429F" w:rsidP="005A214A">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REQUERIMIENTO DE ENTEL S.A.</w:t>
            </w:r>
          </w:p>
        </w:tc>
        <w:tc>
          <w:tcPr>
            <w:tcW w:w="2924"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RESPUESTA DEL OFERENTE</w:t>
            </w:r>
          </w:p>
        </w:tc>
      </w:tr>
      <w:tr w:rsidR="000C429F" w:rsidRPr="00FB7E92" w:rsidTr="005A214A">
        <w:trPr>
          <w:trHeight w:val="113"/>
          <w:tblHeader/>
        </w:trPr>
        <w:tc>
          <w:tcPr>
            <w:tcW w:w="4548" w:type="dxa"/>
            <w:gridSpan w:val="2"/>
            <w:tcBorders>
              <w:top w:val="single" w:sz="4" w:space="0" w:color="FFFFFF"/>
              <w:left w:val="single" w:sz="4" w:space="0" w:color="FFFFFF"/>
              <w:bottom w:val="single" w:sz="4" w:space="0" w:color="FFFFFF"/>
              <w:right w:val="single" w:sz="4" w:space="0" w:color="FFFFFF"/>
            </w:tcBorders>
            <w:shd w:val="clear" w:color="auto" w:fill="004990"/>
          </w:tcPr>
          <w:p w:rsidR="000C429F" w:rsidRPr="00FB7E92" w:rsidRDefault="000C429F" w:rsidP="005A214A">
            <w:pPr>
              <w:jc w:val="center"/>
              <w:rPr>
                <w:rFonts w:ascii="Tahoma" w:hAnsi="Tahoma" w:cs="Tahoma"/>
                <w:color w:val="FFFFFF"/>
                <w:sz w:val="18"/>
                <w:szCs w:val="18"/>
                <w:lang w:eastAsia="es-BO"/>
              </w:rPr>
            </w:pPr>
            <w:r>
              <w:rPr>
                <w:rFonts w:ascii="Tahoma" w:hAnsi="Tahoma" w:cs="Tahoma"/>
                <w:b/>
                <w:bCs/>
                <w:color w:val="FFFFFF"/>
                <w:sz w:val="18"/>
                <w:szCs w:val="18"/>
                <w:lang w:val="es-BO" w:eastAsia="es-BO"/>
              </w:rPr>
              <w:t>CONDICIONES DE ENTREGA</w:t>
            </w:r>
          </w:p>
        </w:tc>
        <w:tc>
          <w:tcPr>
            <w:tcW w:w="2096"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b/>
                <w:bCs/>
                <w:color w:val="FFFFFF"/>
                <w:sz w:val="18"/>
                <w:szCs w:val="18"/>
                <w:lang w:eastAsia="es-BO"/>
              </w:rPr>
            </w:pPr>
            <w:r w:rsidRPr="00FB7E92">
              <w:rPr>
                <w:rFonts w:ascii="Tahoma" w:hAnsi="Tahoma" w:cs="Tahoma"/>
                <w:b/>
                <w:bCs/>
                <w:color w:val="FFFFFF"/>
                <w:sz w:val="18"/>
                <w:szCs w:val="18"/>
                <w:lang w:val="en-GB" w:eastAsia="es-BO"/>
              </w:rPr>
              <w:t>CONDICIÓN</w:t>
            </w:r>
          </w:p>
        </w:tc>
        <w:tc>
          <w:tcPr>
            <w:tcW w:w="2924"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(Llenado Obligatorio)</w:t>
            </w:r>
            <w:r w:rsidRPr="00FB7E92">
              <w:rPr>
                <w:rFonts w:ascii="Tahoma" w:hAnsi="Tahoma" w:cs="Tahoma"/>
                <w:color w:val="FFFFFF"/>
                <w:sz w:val="18"/>
                <w:szCs w:val="18"/>
                <w:lang w:val="en-GB" w:eastAsia="es-BO"/>
              </w:rPr>
              <w:t> </w:t>
            </w:r>
          </w:p>
        </w:tc>
      </w:tr>
      <w:tr w:rsidR="000C429F" w:rsidRPr="00FB7E92" w:rsidTr="005A214A">
        <w:trPr>
          <w:trHeight w:val="46"/>
          <w:tblHeader/>
        </w:trPr>
        <w:tc>
          <w:tcPr>
            <w:tcW w:w="42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No</w:t>
            </w:r>
          </w:p>
        </w:tc>
        <w:tc>
          <w:tcPr>
            <w:tcW w:w="412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DESCRIPCIÓN</w:t>
            </w:r>
          </w:p>
        </w:tc>
        <w:tc>
          <w:tcPr>
            <w:tcW w:w="107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102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88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b/>
                <w:bCs/>
                <w:color w:val="FFFFFF"/>
                <w:sz w:val="10"/>
                <w:szCs w:val="10"/>
                <w:lang w:eastAsia="es-BO"/>
              </w:rPr>
            </w:pPr>
            <w:r w:rsidRPr="00FB7E92">
              <w:rPr>
                <w:rFonts w:ascii="Tahoma" w:hAnsi="Tahoma" w:cs="Tahoma"/>
                <w:b/>
                <w:bCs/>
                <w:color w:val="FFFFFF"/>
                <w:sz w:val="10"/>
                <w:szCs w:val="10"/>
                <w:lang w:val="en-GB" w:eastAsia="es-BO"/>
              </w:rPr>
              <w:t>DOCUMENTO, PÁGINA, REFERENCIA</w:t>
            </w:r>
          </w:p>
        </w:tc>
      </w:tr>
      <w:tr w:rsidR="000C429F" w:rsidRPr="00FB7E92" w:rsidTr="005A214A">
        <w:trPr>
          <w:trHeight w:val="77"/>
          <w:tblHeader/>
        </w:trPr>
        <w:tc>
          <w:tcPr>
            <w:tcW w:w="420" w:type="dxa"/>
            <w:vMerge/>
            <w:tcBorders>
              <w:top w:val="single" w:sz="4" w:space="0" w:color="FFFFFF"/>
              <w:left w:val="single" w:sz="4" w:space="0" w:color="FFFFFF"/>
              <w:bottom w:val="single" w:sz="4" w:space="0" w:color="FFFFFF"/>
              <w:right w:val="single" w:sz="4" w:space="0" w:color="FFFFFF"/>
            </w:tcBorders>
            <w:vAlign w:val="center"/>
          </w:tcPr>
          <w:p w:rsidR="000C429F" w:rsidRPr="00FB7E92" w:rsidRDefault="000C429F" w:rsidP="005A214A">
            <w:pPr>
              <w:jc w:val="center"/>
              <w:rPr>
                <w:rFonts w:ascii="Tahoma" w:hAnsi="Tahoma" w:cs="Tahoma"/>
                <w:b/>
                <w:bCs/>
                <w:color w:val="004990"/>
                <w:sz w:val="18"/>
                <w:szCs w:val="18"/>
                <w:lang w:eastAsia="es-BO"/>
              </w:rPr>
            </w:pPr>
          </w:p>
        </w:tc>
        <w:tc>
          <w:tcPr>
            <w:tcW w:w="4128"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1075"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C429F" w:rsidRPr="002C0020" w:rsidRDefault="000C429F" w:rsidP="005A214A">
            <w:pPr>
              <w:jc w:val="center"/>
              <w:rPr>
                <w:rFonts w:ascii="Tahoma" w:hAnsi="Tahoma" w:cs="Tahoma"/>
                <w:b/>
                <w:bCs/>
                <w:color w:val="004990"/>
                <w:sz w:val="12"/>
                <w:szCs w:val="12"/>
                <w:lang w:eastAsia="es-BO"/>
              </w:rPr>
            </w:pPr>
          </w:p>
        </w:tc>
        <w:tc>
          <w:tcPr>
            <w:tcW w:w="102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C429F" w:rsidRPr="002C0020" w:rsidRDefault="000C429F" w:rsidP="005A214A">
            <w:pPr>
              <w:jc w:val="center"/>
              <w:rPr>
                <w:rFonts w:ascii="Tahoma" w:hAnsi="Tahoma" w:cs="Tahoma"/>
                <w:b/>
                <w:bCs/>
                <w:color w:val="004990"/>
                <w:sz w:val="12"/>
                <w:szCs w:val="12"/>
                <w:lang w:eastAsia="es-BO"/>
              </w:rPr>
            </w:pP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885"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r>
      <w:tr w:rsidR="000C429F" w:rsidRPr="00FB7E92" w:rsidTr="005A214A">
        <w:trPr>
          <w:trHeight w:val="193"/>
        </w:trPr>
        <w:tc>
          <w:tcPr>
            <w:tcW w:w="420" w:type="dxa"/>
            <w:tcBorders>
              <w:top w:val="single" w:sz="4" w:space="0" w:color="FFFFFF"/>
            </w:tcBorders>
            <w:vAlign w:val="center"/>
          </w:tcPr>
          <w:p w:rsidR="000C429F" w:rsidRPr="008A44D1" w:rsidRDefault="000C429F" w:rsidP="005A214A">
            <w:pPr>
              <w:pStyle w:val="Prrafodelista"/>
              <w:numPr>
                <w:ilvl w:val="0"/>
                <w:numId w:val="43"/>
              </w:numPr>
              <w:rPr>
                <w:color w:val="004990"/>
              </w:rPr>
            </w:pPr>
          </w:p>
        </w:tc>
        <w:tc>
          <w:tcPr>
            <w:tcW w:w="4128" w:type="dxa"/>
            <w:tcBorders>
              <w:top w:val="single" w:sz="4" w:space="0" w:color="FFFFFF"/>
            </w:tcBorders>
            <w:shd w:val="clear" w:color="auto" w:fill="auto"/>
            <w:vAlign w:val="center"/>
          </w:tcPr>
          <w:p w:rsidR="000C429F" w:rsidRPr="00F224ED" w:rsidRDefault="000C429F" w:rsidP="005A214A">
            <w:pPr>
              <w:jc w:val="both"/>
              <w:rPr>
                <w:rFonts w:ascii="Tahoma" w:hAnsi="Tahoma" w:cs="Tahoma"/>
                <w:color w:val="1F497D"/>
                <w:lang w:val="es-BO"/>
              </w:rPr>
            </w:pPr>
            <w:r w:rsidRPr="00E96B8C">
              <w:rPr>
                <w:rFonts w:ascii="Tahoma" w:hAnsi="Tahoma" w:cs="Tahoma"/>
                <w:color w:val="1F497D"/>
                <w:lang w:val="es-BO"/>
              </w:rPr>
              <w:t xml:space="preserve">El oferente adjudicado deberá realizar la </w:t>
            </w:r>
            <w:r>
              <w:rPr>
                <w:rFonts w:ascii="Tahoma" w:hAnsi="Tahoma" w:cs="Tahoma"/>
                <w:color w:val="1F497D"/>
                <w:lang w:val="es-BO"/>
              </w:rPr>
              <w:t>entrega</w:t>
            </w:r>
            <w:r w:rsidRPr="00E96B8C">
              <w:rPr>
                <w:rFonts w:ascii="Tahoma" w:hAnsi="Tahoma" w:cs="Tahoma"/>
                <w:color w:val="1F497D"/>
                <w:lang w:val="es-BO"/>
              </w:rPr>
              <w:t xml:space="preserve"> de</w:t>
            </w:r>
            <w:r>
              <w:rPr>
                <w:rFonts w:ascii="Tahoma" w:hAnsi="Tahoma" w:cs="Tahoma"/>
                <w:color w:val="1F497D"/>
                <w:lang w:val="es-BO"/>
              </w:rPr>
              <w:t xml:space="preserve"> todo el material en modalidad DDP </w:t>
            </w:r>
            <w:r w:rsidRPr="00F224ED">
              <w:rPr>
                <w:rFonts w:ascii="Tahoma" w:hAnsi="Tahoma" w:cs="Tahoma"/>
                <w:color w:val="1F497D"/>
                <w:lang w:val="es-BO"/>
              </w:rPr>
              <w:t>en almacenes de ENTEL S.A</w:t>
            </w:r>
            <w:r>
              <w:rPr>
                <w:rFonts w:ascii="Tahoma" w:hAnsi="Tahoma" w:cs="Tahoma"/>
                <w:color w:val="1F497D"/>
                <w:lang w:val="es-BO"/>
              </w:rPr>
              <w:t>. de acuerdo a la distribución estimada por Región y Ciudad de la tabla 1.</w:t>
            </w:r>
          </w:p>
        </w:tc>
        <w:tc>
          <w:tcPr>
            <w:tcW w:w="1075" w:type="dxa"/>
            <w:tcBorders>
              <w:top w:val="single" w:sz="4" w:space="0" w:color="FFFFFF"/>
            </w:tcBorders>
            <w:shd w:val="clear" w:color="auto" w:fill="auto"/>
            <w:vAlign w:val="center"/>
          </w:tcPr>
          <w:p w:rsidR="000C429F" w:rsidRPr="00FB7E92" w:rsidRDefault="00666A30" w:rsidP="005A214A">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0C429F" w:rsidRPr="00FB7E92">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21" w:type="dxa"/>
            <w:tcBorders>
              <w:top w:val="single" w:sz="4" w:space="0" w:color="FFFFFF"/>
            </w:tcBorders>
            <w:shd w:val="clear" w:color="auto" w:fill="auto"/>
            <w:vAlign w:val="center"/>
          </w:tcPr>
          <w:p w:rsidR="000C429F" w:rsidRPr="00FB7E92" w:rsidRDefault="000C429F" w:rsidP="005A214A">
            <w:pPr>
              <w:rPr>
                <w:rFonts w:ascii="Tahoma" w:hAnsi="Tahoma" w:cs="Tahoma"/>
                <w:color w:val="004990"/>
                <w:sz w:val="18"/>
                <w:szCs w:val="18"/>
                <w:lang w:eastAsia="es-BO"/>
              </w:rPr>
            </w:pPr>
          </w:p>
        </w:tc>
        <w:tc>
          <w:tcPr>
            <w:tcW w:w="1010" w:type="dxa"/>
            <w:tcBorders>
              <w:top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885" w:type="dxa"/>
            <w:tcBorders>
              <w:top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r>
      <w:tr w:rsidR="000C429F" w:rsidRPr="00FB7E92" w:rsidTr="005A214A">
        <w:trPr>
          <w:trHeight w:val="193"/>
        </w:trPr>
        <w:tc>
          <w:tcPr>
            <w:tcW w:w="420" w:type="dxa"/>
            <w:tcBorders>
              <w:top w:val="single" w:sz="4" w:space="0" w:color="FFFFFF"/>
            </w:tcBorders>
            <w:vAlign w:val="center"/>
          </w:tcPr>
          <w:p w:rsidR="000C429F" w:rsidRPr="008A44D1" w:rsidRDefault="000C429F" w:rsidP="005A214A">
            <w:pPr>
              <w:pStyle w:val="Prrafodelista"/>
              <w:numPr>
                <w:ilvl w:val="0"/>
                <w:numId w:val="43"/>
              </w:numPr>
              <w:rPr>
                <w:color w:val="004990"/>
              </w:rPr>
            </w:pPr>
          </w:p>
        </w:tc>
        <w:tc>
          <w:tcPr>
            <w:tcW w:w="4128" w:type="dxa"/>
            <w:tcBorders>
              <w:top w:val="single" w:sz="4" w:space="0" w:color="FFFFFF"/>
            </w:tcBorders>
            <w:shd w:val="clear" w:color="auto" w:fill="auto"/>
            <w:vAlign w:val="center"/>
          </w:tcPr>
          <w:p w:rsidR="000C429F" w:rsidRPr="0037361C" w:rsidRDefault="000C429F" w:rsidP="005A214A">
            <w:pPr>
              <w:jc w:val="both"/>
              <w:rPr>
                <w:rFonts w:ascii="Tahoma" w:hAnsi="Tahoma" w:cs="Tahoma"/>
                <w:color w:val="1F497D"/>
                <w:lang w:val="es-BO"/>
              </w:rPr>
            </w:pPr>
            <w:r w:rsidRPr="0037361C">
              <w:rPr>
                <w:rFonts w:ascii="Tahoma" w:hAnsi="Tahoma" w:cs="Tahoma"/>
                <w:color w:val="1F497D"/>
                <w:lang w:val="es-BO"/>
              </w:rPr>
              <w:t xml:space="preserve">ENTEL </w:t>
            </w:r>
            <w:r>
              <w:rPr>
                <w:rFonts w:ascii="Tahoma" w:hAnsi="Tahoma" w:cs="Tahoma"/>
                <w:color w:val="1F497D"/>
                <w:lang w:val="es-BO"/>
              </w:rPr>
              <w:t xml:space="preserve">S.A. </w:t>
            </w:r>
            <w:r w:rsidRPr="0037361C">
              <w:rPr>
                <w:rFonts w:ascii="Tahoma" w:hAnsi="Tahoma" w:cs="Tahoma"/>
                <w:color w:val="1F497D"/>
                <w:lang w:val="es-BO"/>
              </w:rPr>
              <w:t>requiere que toda la Ferretería</w:t>
            </w:r>
            <w:r w:rsidRPr="00302521">
              <w:rPr>
                <w:rFonts w:ascii="Tahoma" w:hAnsi="Tahoma" w:cs="Tahoma"/>
                <w:color w:val="1F497D"/>
                <w:lang w:val="es-BO"/>
              </w:rPr>
              <w:t xml:space="preserve"> sea entregad</w:t>
            </w:r>
            <w:r w:rsidR="00A0282D">
              <w:rPr>
                <w:rFonts w:ascii="Tahoma" w:hAnsi="Tahoma" w:cs="Tahoma"/>
                <w:color w:val="1F497D"/>
                <w:lang w:val="es-BO"/>
              </w:rPr>
              <w:t>a</w:t>
            </w:r>
            <w:r w:rsidRPr="00302521">
              <w:rPr>
                <w:rFonts w:ascii="Tahoma" w:hAnsi="Tahoma" w:cs="Tahoma"/>
                <w:color w:val="1F497D"/>
                <w:lang w:val="es-BO"/>
              </w:rPr>
              <w:t xml:space="preserve"> en </w:t>
            </w:r>
            <w:r w:rsidR="00FE76D7">
              <w:rPr>
                <w:rFonts w:ascii="Tahoma" w:hAnsi="Tahoma" w:cs="Tahoma"/>
                <w:color w:val="1F497D"/>
                <w:lang w:val="es-BO"/>
              </w:rPr>
              <w:t>(</w:t>
            </w:r>
            <w:r w:rsidR="002173DE">
              <w:rPr>
                <w:rFonts w:ascii="Tahoma" w:hAnsi="Tahoma" w:cs="Tahoma"/>
                <w:color w:val="1F497D"/>
                <w:lang w:val="es-BO"/>
              </w:rPr>
              <w:t>80</w:t>
            </w:r>
            <w:r w:rsidR="00FE76D7">
              <w:rPr>
                <w:rFonts w:ascii="Tahoma" w:hAnsi="Tahoma" w:cs="Tahoma"/>
                <w:color w:val="1F497D"/>
                <w:lang w:val="es-BO"/>
              </w:rPr>
              <w:t>)</w:t>
            </w:r>
            <w:r w:rsidRPr="00302521">
              <w:rPr>
                <w:rFonts w:ascii="Tahoma" w:hAnsi="Tahoma" w:cs="Tahoma"/>
                <w:color w:val="1F497D"/>
                <w:lang w:val="es-BO"/>
              </w:rPr>
              <w:t xml:space="preserve"> días calendario</w:t>
            </w:r>
            <w:r w:rsidRPr="0037361C">
              <w:rPr>
                <w:rFonts w:ascii="Tahoma" w:hAnsi="Tahoma" w:cs="Tahoma"/>
                <w:color w:val="1F497D"/>
                <w:lang w:val="es-BO"/>
              </w:rPr>
              <w:t xml:space="preserve"> a partir de la firma de contrato.</w:t>
            </w:r>
          </w:p>
          <w:p w:rsidR="00FE76D7" w:rsidRPr="0055697F" w:rsidRDefault="00FE76D7" w:rsidP="00FE76D7">
            <w:pPr>
              <w:jc w:val="both"/>
              <w:rPr>
                <w:rFonts w:ascii="Tahoma" w:hAnsi="Tahoma" w:cs="Tahoma"/>
                <w:color w:val="1F497E"/>
                <w:sz w:val="18"/>
              </w:rPr>
            </w:pPr>
            <w:r w:rsidRPr="0055697F">
              <w:rPr>
                <w:rFonts w:ascii="Tahoma" w:hAnsi="Tahoma" w:cs="Tahoma"/>
                <w:color w:val="1F497E"/>
                <w:sz w:val="18"/>
              </w:rPr>
              <w:t>Se dará mayor puntaje al proveedor que ofrezca el menor tiempo.</w:t>
            </w:r>
          </w:p>
          <w:p w:rsidR="000C429F" w:rsidRPr="00FB7E92" w:rsidRDefault="00FE76D7">
            <w:pPr>
              <w:jc w:val="both"/>
              <w:rPr>
                <w:rFonts w:ascii="Tahoma" w:hAnsi="Tahoma" w:cs="Tahoma"/>
                <w:color w:val="1F497D"/>
                <w:lang w:val="es-BO"/>
              </w:rPr>
            </w:pPr>
            <w:r w:rsidRPr="0055697F">
              <w:rPr>
                <w:rFonts w:ascii="Tahoma" w:hAnsi="Tahoma" w:cs="Tahoma"/>
                <w:b/>
                <w:color w:val="1F497E"/>
                <w:sz w:val="18"/>
              </w:rPr>
              <w:t>NOTA.</w:t>
            </w:r>
            <w:r w:rsidRPr="0055697F">
              <w:rPr>
                <w:rFonts w:ascii="Tahoma" w:hAnsi="Tahoma" w:cs="Tahoma"/>
                <w:color w:val="1F497E"/>
                <w:sz w:val="18"/>
              </w:rPr>
              <w:t xml:space="preserve"> Propuestas que estén por encima de los (</w:t>
            </w:r>
            <w:r w:rsidR="002173DE">
              <w:rPr>
                <w:rFonts w:ascii="Tahoma" w:hAnsi="Tahoma" w:cs="Tahoma"/>
                <w:color w:val="1F497E"/>
                <w:sz w:val="18"/>
              </w:rPr>
              <w:t>8</w:t>
            </w:r>
            <w:r w:rsidRPr="0055697F">
              <w:rPr>
                <w:rFonts w:ascii="Tahoma" w:hAnsi="Tahoma" w:cs="Tahoma"/>
                <w:color w:val="1F497E"/>
                <w:sz w:val="18"/>
              </w:rPr>
              <w:t>0) días no serán tomados en cuenta.</w:t>
            </w:r>
          </w:p>
        </w:tc>
        <w:tc>
          <w:tcPr>
            <w:tcW w:w="1075" w:type="dxa"/>
            <w:tcBorders>
              <w:top w:val="single" w:sz="4" w:space="0" w:color="FFFFFF"/>
            </w:tcBorders>
            <w:shd w:val="clear" w:color="auto" w:fill="auto"/>
            <w:vAlign w:val="center"/>
          </w:tcPr>
          <w:p w:rsidR="000C429F" w:rsidRPr="00DD1E5B" w:rsidRDefault="000C429F" w:rsidP="005A214A">
            <w:pPr>
              <w:jc w:val="center"/>
              <w:rPr>
                <w:rFonts w:ascii="Tahoma" w:hAnsi="Tahoma" w:cs="Tahoma"/>
                <w:color w:val="004990"/>
                <w:sz w:val="18"/>
                <w:szCs w:val="18"/>
                <w:lang w:val="es-BO"/>
              </w:rPr>
            </w:pPr>
          </w:p>
        </w:tc>
        <w:tc>
          <w:tcPr>
            <w:tcW w:w="1021" w:type="dxa"/>
            <w:tcBorders>
              <w:top w:val="single" w:sz="4" w:space="0" w:color="FFFFFF"/>
            </w:tcBorders>
            <w:shd w:val="clear" w:color="auto" w:fill="auto"/>
            <w:vAlign w:val="center"/>
          </w:tcPr>
          <w:p w:rsidR="000C429F" w:rsidRPr="00FB7E92" w:rsidRDefault="00666A30" w:rsidP="005A214A">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0C429F" w:rsidRPr="00FB7E92">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885" w:type="dxa"/>
            <w:tcBorders>
              <w:top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r>
      <w:tr w:rsidR="000C429F" w:rsidRPr="00FB7E92" w:rsidTr="005A214A">
        <w:trPr>
          <w:trHeight w:val="193"/>
        </w:trPr>
        <w:tc>
          <w:tcPr>
            <w:tcW w:w="420" w:type="dxa"/>
            <w:tcBorders>
              <w:top w:val="single" w:sz="4" w:space="0" w:color="auto"/>
            </w:tcBorders>
            <w:vAlign w:val="center"/>
          </w:tcPr>
          <w:p w:rsidR="000C429F" w:rsidRPr="008A44D1" w:rsidRDefault="000C429F" w:rsidP="005A214A">
            <w:pPr>
              <w:pStyle w:val="Prrafodelista"/>
              <w:numPr>
                <w:ilvl w:val="0"/>
                <w:numId w:val="43"/>
              </w:numPr>
              <w:rPr>
                <w:color w:val="004990"/>
              </w:rPr>
            </w:pPr>
          </w:p>
        </w:tc>
        <w:tc>
          <w:tcPr>
            <w:tcW w:w="4128" w:type="dxa"/>
            <w:tcBorders>
              <w:top w:val="single" w:sz="4" w:space="0" w:color="auto"/>
            </w:tcBorders>
            <w:shd w:val="clear" w:color="auto" w:fill="auto"/>
            <w:vAlign w:val="center"/>
          </w:tcPr>
          <w:p w:rsidR="000C429F" w:rsidRPr="00F224ED" w:rsidRDefault="000C429F" w:rsidP="005A214A">
            <w:pPr>
              <w:jc w:val="both"/>
              <w:rPr>
                <w:rFonts w:ascii="Tahoma" w:hAnsi="Tahoma" w:cs="Tahoma"/>
                <w:color w:val="1F497D"/>
                <w:lang w:val="es-BO"/>
              </w:rPr>
            </w:pPr>
            <w:r w:rsidRPr="0037361C">
              <w:rPr>
                <w:rFonts w:ascii="Tahoma" w:hAnsi="Tahoma" w:cs="Tahoma"/>
                <w:color w:val="1F497D"/>
                <w:lang w:val="es-BO"/>
              </w:rPr>
              <w:t xml:space="preserve">El oferente adjudicado deberá entregar </w:t>
            </w:r>
            <w:r>
              <w:rPr>
                <w:rFonts w:ascii="Tahoma" w:hAnsi="Tahoma" w:cs="Tahoma"/>
                <w:color w:val="1F497D"/>
                <w:lang w:val="es-BO"/>
              </w:rPr>
              <w:t>los materiales</w:t>
            </w:r>
            <w:r w:rsidRPr="0037361C">
              <w:rPr>
                <w:rFonts w:ascii="Tahoma" w:hAnsi="Tahoma" w:cs="Tahoma"/>
                <w:color w:val="1F497D"/>
                <w:lang w:val="es-BO"/>
              </w:rPr>
              <w:t xml:space="preserve"> en sus Almacenes donde serán probados y certificados,</w:t>
            </w:r>
            <w:r>
              <w:rPr>
                <w:rFonts w:ascii="Tahoma" w:hAnsi="Tahoma" w:cs="Tahoma"/>
                <w:color w:val="1F497D"/>
                <w:lang w:val="es-BO"/>
              </w:rPr>
              <w:t xml:space="preserve"> </w:t>
            </w:r>
            <w:r w:rsidRPr="0037361C">
              <w:rPr>
                <w:rFonts w:ascii="Tahoma" w:hAnsi="Tahoma" w:cs="Tahoma"/>
                <w:color w:val="1F497D"/>
                <w:lang w:val="es-BO"/>
              </w:rPr>
              <w:t>efectuada esta actividad el oferente adjudicado deberá</w:t>
            </w:r>
            <w:r>
              <w:rPr>
                <w:rFonts w:ascii="Tahoma" w:hAnsi="Tahoma" w:cs="Tahoma"/>
                <w:color w:val="1F497D"/>
                <w:lang w:val="es-BO"/>
              </w:rPr>
              <w:t xml:space="preserve"> </w:t>
            </w:r>
            <w:r w:rsidRPr="0037361C">
              <w:rPr>
                <w:rFonts w:ascii="Tahoma" w:hAnsi="Tahoma" w:cs="Tahoma"/>
                <w:color w:val="1F497D"/>
                <w:lang w:val="es-BO"/>
              </w:rPr>
              <w:t>realizar a su costo el traslado de estos materiales a las ciudades de la región que haya sido ofertado y adjudicado por ENTEL</w:t>
            </w:r>
            <w:r>
              <w:rPr>
                <w:rFonts w:ascii="Tahoma" w:hAnsi="Tahoma" w:cs="Tahoma"/>
                <w:color w:val="1F497D"/>
                <w:lang w:val="es-BO"/>
              </w:rPr>
              <w:t xml:space="preserve"> S</w:t>
            </w:r>
            <w:r w:rsidRPr="0037361C">
              <w:rPr>
                <w:rFonts w:ascii="Tahoma" w:hAnsi="Tahoma" w:cs="Tahoma"/>
                <w:color w:val="1F497D"/>
                <w:lang w:val="es-BO"/>
              </w:rPr>
              <w:t>.</w:t>
            </w:r>
            <w:r>
              <w:rPr>
                <w:rFonts w:ascii="Tahoma" w:hAnsi="Tahoma" w:cs="Tahoma"/>
                <w:color w:val="1F497D"/>
                <w:lang w:val="es-BO"/>
              </w:rPr>
              <w:t>A.</w:t>
            </w:r>
          </w:p>
        </w:tc>
        <w:tc>
          <w:tcPr>
            <w:tcW w:w="1075" w:type="dxa"/>
            <w:tcBorders>
              <w:top w:val="single" w:sz="4" w:space="0" w:color="auto"/>
            </w:tcBorders>
            <w:shd w:val="clear" w:color="auto" w:fill="auto"/>
            <w:vAlign w:val="center"/>
          </w:tcPr>
          <w:p w:rsidR="000C429F" w:rsidRPr="00FB7E92" w:rsidRDefault="00666A30" w:rsidP="005A214A">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0C429F" w:rsidRPr="00FB7E92">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21" w:type="dxa"/>
            <w:tcBorders>
              <w:top w:val="single" w:sz="4" w:space="0" w:color="auto"/>
            </w:tcBorders>
            <w:shd w:val="clear" w:color="auto" w:fill="auto"/>
            <w:vAlign w:val="center"/>
          </w:tcPr>
          <w:p w:rsidR="000C429F" w:rsidRPr="00FB7E92" w:rsidRDefault="000C429F" w:rsidP="005A214A">
            <w:pPr>
              <w:jc w:val="center"/>
              <w:rPr>
                <w:rFonts w:ascii="Tahoma" w:hAnsi="Tahoma" w:cs="Tahoma"/>
                <w:color w:val="004990"/>
                <w:sz w:val="18"/>
                <w:szCs w:val="18"/>
              </w:rPr>
            </w:pPr>
          </w:p>
        </w:tc>
        <w:tc>
          <w:tcPr>
            <w:tcW w:w="1010" w:type="dxa"/>
            <w:tcBorders>
              <w:top w:val="single" w:sz="4" w:space="0" w:color="auto"/>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1029" w:type="dxa"/>
            <w:tcBorders>
              <w:top w:val="single" w:sz="4" w:space="0" w:color="auto"/>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885" w:type="dxa"/>
            <w:tcBorders>
              <w:top w:val="single" w:sz="4" w:space="0" w:color="auto"/>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r>
    </w:tbl>
    <w:p w:rsidR="000C429F" w:rsidRDefault="000C429F" w:rsidP="000C429F">
      <w:pPr>
        <w:rPr>
          <w:lang w:val="es-MX"/>
        </w:rPr>
      </w:pPr>
    </w:p>
    <w:p w:rsidR="000C429F" w:rsidRDefault="000C429F" w:rsidP="000C429F">
      <w:pPr>
        <w:rPr>
          <w:lang w:val="es-MX"/>
        </w:rPr>
      </w:pPr>
    </w:p>
    <w:p w:rsidR="000C429F" w:rsidRDefault="000C429F" w:rsidP="000C429F">
      <w:pPr>
        <w:pStyle w:val="Continuarlista"/>
        <w:spacing w:after="0"/>
        <w:ind w:left="0"/>
        <w:jc w:val="center"/>
        <w:rPr>
          <w:rFonts w:ascii="Tahoma" w:hAnsi="Tahoma" w:cs="Tahoma"/>
          <w:b/>
          <w:bCs/>
          <w:color w:val="004990"/>
          <w:sz w:val="22"/>
          <w:szCs w:val="22"/>
        </w:rPr>
      </w:pPr>
    </w:p>
    <w:p w:rsidR="000C429F" w:rsidRDefault="000C429F" w:rsidP="000C429F">
      <w:pPr>
        <w:pStyle w:val="Continuarlista"/>
        <w:spacing w:after="0"/>
        <w:ind w:left="0"/>
        <w:jc w:val="center"/>
        <w:rPr>
          <w:rFonts w:ascii="Tahoma" w:hAnsi="Tahoma" w:cs="Tahoma"/>
          <w:b/>
          <w:bCs/>
          <w:color w:val="004990"/>
          <w:sz w:val="22"/>
          <w:szCs w:val="22"/>
        </w:rPr>
      </w:pPr>
    </w:p>
    <w:p w:rsidR="000C429F" w:rsidRDefault="000C429F" w:rsidP="000C429F">
      <w:pPr>
        <w:pStyle w:val="Continuarlista"/>
        <w:spacing w:after="0"/>
        <w:ind w:left="0"/>
        <w:jc w:val="center"/>
        <w:rPr>
          <w:rFonts w:ascii="Tahoma" w:hAnsi="Tahoma" w:cs="Tahoma"/>
          <w:b/>
          <w:bCs/>
          <w:color w:val="004990"/>
          <w:sz w:val="22"/>
          <w:szCs w:val="22"/>
        </w:rPr>
      </w:pPr>
    </w:p>
    <w:p w:rsidR="000C429F" w:rsidRDefault="000C429F" w:rsidP="000C429F">
      <w:pPr>
        <w:pStyle w:val="Continuarlista"/>
        <w:spacing w:after="0"/>
        <w:ind w:left="0"/>
        <w:jc w:val="center"/>
        <w:rPr>
          <w:rFonts w:ascii="Tahoma" w:hAnsi="Tahoma" w:cs="Tahoma"/>
          <w:b/>
          <w:bCs/>
          <w:color w:val="004990"/>
          <w:sz w:val="22"/>
          <w:szCs w:val="22"/>
        </w:rPr>
      </w:pPr>
    </w:p>
    <w:p w:rsidR="000C429F" w:rsidRDefault="000C429F" w:rsidP="000C429F">
      <w:pPr>
        <w:pStyle w:val="Continuarlista"/>
        <w:spacing w:after="0"/>
        <w:ind w:left="0"/>
        <w:jc w:val="center"/>
        <w:rPr>
          <w:rFonts w:ascii="Tahoma" w:hAnsi="Tahoma" w:cs="Tahoma"/>
          <w:b/>
          <w:bCs/>
          <w:color w:val="004990"/>
          <w:sz w:val="22"/>
          <w:szCs w:val="22"/>
        </w:rPr>
      </w:pPr>
    </w:p>
    <w:p w:rsidR="000C429F" w:rsidRDefault="000C429F" w:rsidP="000C429F">
      <w:pPr>
        <w:pStyle w:val="Continuarlista"/>
        <w:spacing w:after="0"/>
        <w:ind w:left="0"/>
        <w:jc w:val="center"/>
        <w:rPr>
          <w:rFonts w:ascii="Tahoma" w:hAnsi="Tahoma" w:cs="Tahoma"/>
          <w:b/>
          <w:bCs/>
          <w:color w:val="004990"/>
          <w:sz w:val="22"/>
          <w:szCs w:val="22"/>
        </w:rPr>
      </w:pPr>
    </w:p>
    <w:p w:rsidR="000C429F" w:rsidRDefault="000C429F" w:rsidP="000C429F">
      <w:pPr>
        <w:pStyle w:val="Continuarlista"/>
        <w:spacing w:after="0"/>
        <w:ind w:left="0"/>
        <w:jc w:val="center"/>
        <w:rPr>
          <w:rFonts w:ascii="Tahoma" w:hAnsi="Tahoma" w:cs="Tahoma"/>
          <w:b/>
          <w:bCs/>
          <w:color w:val="004990"/>
          <w:sz w:val="22"/>
          <w:szCs w:val="22"/>
        </w:rPr>
      </w:pPr>
    </w:p>
    <w:p w:rsidR="000C429F" w:rsidRDefault="000C429F" w:rsidP="000C429F">
      <w:pPr>
        <w:pStyle w:val="Continuarlista"/>
        <w:spacing w:after="0"/>
        <w:ind w:left="0"/>
        <w:jc w:val="center"/>
        <w:rPr>
          <w:rFonts w:ascii="Tahoma" w:hAnsi="Tahoma" w:cs="Tahoma"/>
          <w:b/>
          <w:bCs/>
          <w:color w:val="004990"/>
          <w:sz w:val="22"/>
          <w:szCs w:val="22"/>
        </w:rPr>
      </w:pPr>
    </w:p>
    <w:p w:rsidR="000C429F" w:rsidRPr="00EB6E07" w:rsidRDefault="000C429F" w:rsidP="00DD1E5B">
      <w:pPr>
        <w:pStyle w:val="TITULOS"/>
        <w:numPr>
          <w:ilvl w:val="0"/>
          <w:numId w:val="68"/>
        </w:numPr>
        <w:spacing w:after="0"/>
        <w:ind w:left="284" w:hanging="284"/>
        <w:rPr>
          <w:rFonts w:ascii="Tahoma" w:hAnsi="Tahoma" w:cs="Tahoma"/>
          <w:color w:val="004990"/>
          <w:sz w:val="22"/>
          <w:szCs w:val="22"/>
        </w:rPr>
      </w:pPr>
      <w:r w:rsidRPr="00475A58">
        <w:rPr>
          <w:rFonts w:ascii="Tahoma" w:hAnsi="Tahoma" w:cs="Tahoma"/>
          <w:color w:val="004990"/>
          <w:sz w:val="22"/>
          <w:szCs w:val="22"/>
        </w:rPr>
        <w:lastRenderedPageBreak/>
        <w:t>ELEME</w:t>
      </w:r>
      <w:r>
        <w:rPr>
          <w:rFonts w:ascii="Tahoma" w:hAnsi="Tahoma" w:cs="Tahoma"/>
          <w:color w:val="004990"/>
          <w:sz w:val="22"/>
          <w:szCs w:val="22"/>
        </w:rPr>
        <w:t>N</w:t>
      </w:r>
      <w:r w:rsidRPr="00475A58">
        <w:rPr>
          <w:rFonts w:ascii="Tahoma" w:hAnsi="Tahoma" w:cs="Tahoma"/>
          <w:color w:val="004990"/>
          <w:sz w:val="22"/>
          <w:szCs w:val="22"/>
        </w:rPr>
        <w:t>TOS DE LA RED PASIVA ÓP</w:t>
      </w:r>
      <w:r>
        <w:rPr>
          <w:rFonts w:ascii="Tahoma" w:hAnsi="Tahoma" w:cs="Tahoma"/>
          <w:color w:val="004990"/>
          <w:sz w:val="22"/>
          <w:szCs w:val="22"/>
        </w:rPr>
        <w:t>T</w:t>
      </w:r>
      <w:r w:rsidRPr="00475A58">
        <w:rPr>
          <w:rFonts w:ascii="Tahoma" w:hAnsi="Tahoma" w:cs="Tahoma"/>
          <w:color w:val="004990"/>
          <w:sz w:val="22"/>
          <w:szCs w:val="22"/>
        </w:rPr>
        <w:t>ICA</w:t>
      </w:r>
    </w:p>
    <w:p w:rsidR="000C429F" w:rsidRPr="00DD1E5B" w:rsidRDefault="000C429F" w:rsidP="00FB2979">
      <w:pPr>
        <w:jc w:val="both"/>
        <w:rPr>
          <w:rFonts w:ascii="Tahoma" w:hAnsi="Tahoma" w:cs="Tahoma"/>
          <w:color w:val="1F497D"/>
          <w:sz w:val="22"/>
          <w:szCs w:val="22"/>
        </w:rPr>
      </w:pPr>
      <w:r w:rsidRPr="00DD1E5B">
        <w:rPr>
          <w:rFonts w:ascii="Tahoma" w:hAnsi="Tahoma" w:cs="Tahoma"/>
          <w:color w:val="1F497D"/>
          <w:sz w:val="22"/>
          <w:szCs w:val="22"/>
        </w:rPr>
        <w:t xml:space="preserve">El oferente deberá considerar en su propuesta el siguiente detalle de cantidades de elementos de Red Pasiva Óptica a ser provistos para la </w:t>
      </w:r>
      <w:r w:rsidR="00FB2979" w:rsidRPr="00DD1E5B">
        <w:rPr>
          <w:rFonts w:ascii="Tahoma" w:hAnsi="Tahoma" w:cs="Tahoma"/>
          <w:color w:val="1F497D"/>
          <w:sz w:val="22"/>
          <w:szCs w:val="22"/>
        </w:rPr>
        <w:t>implementación de una solución de acceso para unidades educativas con solución FTTX</w:t>
      </w:r>
      <w:r w:rsidRPr="00DD1E5B">
        <w:rPr>
          <w:rFonts w:ascii="Tahoma" w:hAnsi="Tahoma" w:cs="Tahoma"/>
          <w:color w:val="1F497D"/>
          <w:sz w:val="22"/>
          <w:szCs w:val="22"/>
        </w:rPr>
        <w:t xml:space="preserve"> de Entel S.A. por Región. De requerirse elementos no contemplados en el presente requerimiento, estas deberán ser consideradas por el oferente en sus propuestas técnico y económico:</w:t>
      </w:r>
    </w:p>
    <w:p w:rsidR="000C429F" w:rsidRDefault="000C429F" w:rsidP="000C429F">
      <w:pPr>
        <w:rPr>
          <w:rFonts w:ascii="Tahoma" w:hAnsi="Tahoma" w:cs="Tahoma"/>
          <w:color w:val="004990"/>
          <w:lang w:val="es-ES_tradnl"/>
        </w:rPr>
      </w:pPr>
    </w:p>
    <w:p w:rsidR="000C429F" w:rsidRDefault="000C429F" w:rsidP="000C429F">
      <w:pPr>
        <w:rPr>
          <w:lang w:val="es-MX"/>
        </w:rPr>
      </w:pPr>
      <w:r w:rsidRPr="0090040D">
        <w:rPr>
          <w:noProof/>
          <w:lang w:val="es-BO" w:eastAsia="es-BO"/>
        </w:rPr>
        <w:drawing>
          <wp:inline distT="0" distB="0" distL="0" distR="0" wp14:anchorId="186577F1" wp14:editId="07B728CE">
            <wp:extent cx="5971540" cy="608618"/>
            <wp:effectExtent l="19050" t="0" r="0" b="0"/>
            <wp:docPr id="1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5971540" cy="608618"/>
                    </a:xfrm>
                    <a:prstGeom prst="rect">
                      <a:avLst/>
                    </a:prstGeom>
                    <a:noFill/>
                    <a:ln w="9525">
                      <a:noFill/>
                      <a:miter lim="800000"/>
                      <a:headEnd/>
                      <a:tailEnd/>
                    </a:ln>
                  </pic:spPr>
                </pic:pic>
              </a:graphicData>
            </a:graphic>
          </wp:inline>
        </w:drawing>
      </w:r>
    </w:p>
    <w:p w:rsidR="000C429F" w:rsidRDefault="000C429F" w:rsidP="000C429F">
      <w:pPr>
        <w:jc w:val="center"/>
        <w:rPr>
          <w:rFonts w:ascii="Tahoma" w:hAnsi="Tahoma" w:cs="Tahoma"/>
          <w:b/>
          <w:color w:val="004990"/>
          <w:lang w:val="es-ES_tradnl"/>
        </w:rPr>
      </w:pPr>
    </w:p>
    <w:p w:rsidR="000C429F" w:rsidRDefault="000C429F" w:rsidP="000C429F">
      <w:pPr>
        <w:jc w:val="center"/>
        <w:rPr>
          <w:rFonts w:ascii="Tahoma" w:hAnsi="Tahoma" w:cs="Tahoma"/>
          <w:color w:val="004990"/>
          <w:lang w:val="es-ES_tradnl"/>
        </w:rPr>
      </w:pPr>
      <w:r w:rsidRPr="004F395B">
        <w:rPr>
          <w:rFonts w:ascii="Tahoma" w:hAnsi="Tahoma" w:cs="Tahoma"/>
          <w:b/>
          <w:color w:val="004990"/>
          <w:lang w:val="es-ES_tradnl"/>
        </w:rPr>
        <w:t xml:space="preserve">Tabla </w:t>
      </w:r>
      <w:r>
        <w:rPr>
          <w:rFonts w:ascii="Tahoma" w:hAnsi="Tahoma" w:cs="Tahoma"/>
          <w:b/>
          <w:color w:val="004990"/>
          <w:lang w:val="es-ES_tradnl"/>
        </w:rPr>
        <w:t>2</w:t>
      </w:r>
      <w:r>
        <w:rPr>
          <w:rFonts w:ascii="Tahoma" w:hAnsi="Tahoma" w:cs="Tahoma"/>
          <w:color w:val="004990"/>
          <w:lang w:val="es-ES_tradnl"/>
        </w:rPr>
        <w:t>.Accesorios y Elementos Pasivos Requeridos por Región</w:t>
      </w:r>
    </w:p>
    <w:p w:rsidR="000C429F" w:rsidRDefault="000C429F" w:rsidP="000C429F">
      <w:pPr>
        <w:rPr>
          <w:lang w:val="es-MX"/>
        </w:rPr>
      </w:pPr>
    </w:p>
    <w:p w:rsidR="000C429F" w:rsidRPr="001F4DB4" w:rsidRDefault="000C429F" w:rsidP="000C429F">
      <w:pPr>
        <w:pStyle w:val="TITULOS"/>
        <w:numPr>
          <w:ilvl w:val="1"/>
          <w:numId w:val="7"/>
        </w:numPr>
        <w:tabs>
          <w:tab w:val="left" w:pos="284"/>
        </w:tabs>
        <w:spacing w:after="0"/>
        <w:ind w:left="426" w:hanging="426"/>
        <w:rPr>
          <w:rFonts w:ascii="Tahoma" w:hAnsi="Tahoma" w:cs="Tahoma"/>
          <w:color w:val="004990"/>
          <w:sz w:val="22"/>
          <w:szCs w:val="22"/>
        </w:rPr>
      </w:pPr>
      <w:r w:rsidRPr="001F4DB4">
        <w:rPr>
          <w:rFonts w:ascii="Tahoma" w:hAnsi="Tahoma" w:cs="Tahoma"/>
          <w:color w:val="004990"/>
          <w:sz w:val="22"/>
          <w:szCs w:val="22"/>
        </w:rPr>
        <w:t>ESPECIFICACIONES TÉCNICAS DE ELEMENTOS DE LA RED PASIVA ÓPTICA.</w:t>
      </w:r>
    </w:p>
    <w:p w:rsidR="000C429F" w:rsidRDefault="000C429F" w:rsidP="000C429F">
      <w:pPr>
        <w:jc w:val="both"/>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5813"/>
        <w:gridCol w:w="1075"/>
        <w:gridCol w:w="983"/>
        <w:gridCol w:w="992"/>
      </w:tblGrid>
      <w:tr w:rsidR="000C429F" w:rsidRPr="00363D85" w:rsidTr="007F12B7">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C429F" w:rsidRPr="00363D85" w:rsidTr="007F12B7">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89550F">
              <w:rPr>
                <w:rFonts w:ascii="Tahoma" w:hAnsi="Tahoma" w:cs="Tahoma"/>
                <w:b/>
                <w:bCs/>
                <w:color w:val="FFFFFF"/>
                <w:sz w:val="18"/>
                <w:szCs w:val="18"/>
                <w:lang w:eastAsia="es-BO"/>
              </w:rPr>
              <w:t xml:space="preserve">ESPECIFICACIONES TÉCNICAS </w:t>
            </w:r>
            <w:r>
              <w:rPr>
                <w:rFonts w:ascii="Tahoma" w:hAnsi="Tahoma" w:cs="Tahoma"/>
                <w:b/>
                <w:bCs/>
                <w:color w:val="FFFFFF"/>
                <w:sz w:val="18"/>
                <w:szCs w:val="18"/>
                <w:lang w:eastAsia="es-BO"/>
              </w:rPr>
              <w:t>DE</w:t>
            </w:r>
            <w:r w:rsidRPr="0089550F">
              <w:rPr>
                <w:rFonts w:ascii="Tahoma" w:hAnsi="Tahoma" w:cs="Tahoma"/>
                <w:b/>
                <w:bCs/>
                <w:color w:val="FFFFFF"/>
                <w:sz w:val="18"/>
                <w:szCs w:val="18"/>
                <w:lang w:eastAsia="es-BO"/>
              </w:rPr>
              <w:t xml:space="preserve"> </w:t>
            </w:r>
            <w:r>
              <w:rPr>
                <w:rFonts w:ascii="Tahoma" w:hAnsi="Tahoma" w:cs="Tahoma"/>
                <w:b/>
                <w:bCs/>
                <w:color w:val="FFFFFF"/>
                <w:sz w:val="18"/>
                <w:szCs w:val="18"/>
                <w:lang w:eastAsia="es-BO"/>
              </w:rPr>
              <w:t>ELEMENTOS DE LA RED PASIVA ÓPTICA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772D3C" w:rsidRDefault="000C429F" w:rsidP="005A214A">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0C429F" w:rsidRPr="00A801D1" w:rsidTr="007F12B7">
        <w:trPr>
          <w:trHeight w:val="347"/>
          <w:tblHeader/>
        </w:trPr>
        <w:tc>
          <w:tcPr>
            <w:tcW w:w="708"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81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772D3C" w:rsidRDefault="000C429F" w:rsidP="005A214A">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0C429F" w:rsidRPr="00A801D1" w:rsidRDefault="000C429F" w:rsidP="005A214A">
            <w:pPr>
              <w:jc w:val="center"/>
              <w:rPr>
                <w:rFonts w:ascii="Tahoma" w:hAnsi="Tahoma" w:cs="Tahoma"/>
                <w:b/>
                <w:bCs/>
                <w:color w:val="FFFFFF"/>
                <w:sz w:val="12"/>
                <w:szCs w:val="12"/>
                <w:lang w:val="en-GB" w:eastAsia="es-BO"/>
              </w:rPr>
            </w:pPr>
            <w:r w:rsidRPr="00FB7E92">
              <w:rPr>
                <w:rFonts w:ascii="Tahoma" w:hAnsi="Tahoma" w:cs="Tahoma"/>
                <w:b/>
                <w:bCs/>
                <w:color w:val="FFFFFF"/>
                <w:sz w:val="10"/>
                <w:szCs w:val="10"/>
                <w:lang w:val="en-GB" w:eastAsia="es-BO"/>
              </w:rPr>
              <w:t>DOCUMENTO, PÁGINA, REFERENCIA</w:t>
            </w: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1"/>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jc w:val="both"/>
              <w:rPr>
                <w:rFonts w:ascii="Tahoma" w:hAnsi="Tahoma" w:cs="Tahoma"/>
                <w:b/>
                <w:color w:val="1F497D"/>
                <w:lang w:val="es-BO"/>
              </w:rPr>
            </w:pPr>
            <w:r w:rsidRPr="0089550F">
              <w:rPr>
                <w:rFonts w:ascii="Tahoma" w:hAnsi="Tahoma" w:cs="Tahoma"/>
                <w:b/>
                <w:color w:val="1F497D"/>
                <w:lang w:val="es-BO"/>
              </w:rPr>
              <w:t>SPLITTERS</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0C429F" w:rsidP="005A214A">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224ED" w:rsidRDefault="000C429F" w:rsidP="005A214A">
            <w:pPr>
              <w:ind w:left="214"/>
              <w:jc w:val="both"/>
              <w:rPr>
                <w:rFonts w:ascii="Tahoma" w:hAnsi="Tahoma" w:cs="Tahoma"/>
                <w:color w:val="365F91"/>
              </w:rPr>
            </w:pPr>
            <w:r w:rsidRPr="00F224ED">
              <w:rPr>
                <w:rFonts w:ascii="Tahoma" w:hAnsi="Tahoma" w:cs="Tahoma"/>
                <w:color w:val="365F91"/>
              </w:rPr>
              <w:t>Normas aplicables y requeridas:</w:t>
            </w:r>
          </w:p>
          <w:p w:rsidR="000C429F" w:rsidRPr="00F224ED" w:rsidRDefault="000C429F" w:rsidP="005A214A">
            <w:pPr>
              <w:ind w:left="214"/>
              <w:jc w:val="both"/>
              <w:rPr>
                <w:rFonts w:ascii="Tahoma" w:hAnsi="Tahoma" w:cs="Tahoma"/>
                <w:color w:val="365F91"/>
              </w:rPr>
            </w:pPr>
            <w:proofErr w:type="spellStart"/>
            <w:r w:rsidRPr="00F224ED">
              <w:rPr>
                <w:rFonts w:ascii="Tahoma" w:hAnsi="Tahoma" w:cs="Tahoma"/>
                <w:color w:val="365F91"/>
              </w:rPr>
              <w:t>Telcordia</w:t>
            </w:r>
            <w:proofErr w:type="spellEnd"/>
            <w:r w:rsidRPr="00F224ED">
              <w:rPr>
                <w:rFonts w:ascii="Tahoma" w:hAnsi="Tahoma" w:cs="Tahoma"/>
                <w:color w:val="365F91"/>
              </w:rPr>
              <w:t xml:space="preserve"> GR-1209  (Componentes Ópticos Pasivos)</w:t>
            </w:r>
          </w:p>
          <w:p w:rsidR="000C429F" w:rsidRPr="00F224ED" w:rsidRDefault="000C429F" w:rsidP="005A214A">
            <w:pPr>
              <w:ind w:left="214"/>
              <w:jc w:val="both"/>
              <w:rPr>
                <w:rFonts w:ascii="Tahoma" w:hAnsi="Tahoma" w:cs="Tahoma"/>
                <w:color w:val="365F91"/>
              </w:rPr>
            </w:pPr>
            <w:proofErr w:type="spellStart"/>
            <w:r w:rsidRPr="00F224ED">
              <w:rPr>
                <w:rFonts w:ascii="Tahoma" w:hAnsi="Tahoma" w:cs="Tahoma"/>
                <w:color w:val="365F91"/>
                <w:lang w:val="es-BO"/>
              </w:rPr>
              <w:t>Telcordia</w:t>
            </w:r>
            <w:proofErr w:type="spellEnd"/>
            <w:r w:rsidRPr="00F224ED">
              <w:rPr>
                <w:rFonts w:ascii="Tahoma" w:hAnsi="Tahoma" w:cs="Tahoma"/>
                <w:color w:val="365F91"/>
                <w:lang w:val="es-BO"/>
              </w:rPr>
              <w:t xml:space="preserve"> GR-1221 (</w:t>
            </w:r>
            <w:r w:rsidRPr="00F224ED">
              <w:rPr>
                <w:rFonts w:ascii="Tahoma" w:hAnsi="Tahoma" w:cs="Tahoma"/>
                <w:color w:val="365F91"/>
              </w:rPr>
              <w:t>Requisitos de Confiabilidad para Componentes Ópticos Pasivos)</w:t>
            </w:r>
          </w:p>
          <w:p w:rsidR="000C429F" w:rsidRPr="00F224ED" w:rsidRDefault="000C429F" w:rsidP="005A214A">
            <w:pPr>
              <w:ind w:left="214"/>
              <w:jc w:val="both"/>
              <w:rPr>
                <w:rFonts w:ascii="Tahoma" w:hAnsi="Tahoma" w:cs="Tahoma"/>
                <w:color w:val="365F91"/>
              </w:rPr>
            </w:pPr>
            <w:r w:rsidRPr="00F224ED">
              <w:rPr>
                <w:rFonts w:ascii="Tahoma" w:hAnsi="Tahoma" w:cs="Tahoma"/>
                <w:color w:val="365F91"/>
                <w:lang w:val="es-BO"/>
              </w:rPr>
              <w:t>IEC 61753-1 (</w:t>
            </w:r>
            <w:r w:rsidRPr="00F224ED">
              <w:rPr>
                <w:rFonts w:ascii="Tahoma" w:hAnsi="Tahoma" w:cs="Tahoma"/>
                <w:color w:val="365F91"/>
              </w:rPr>
              <w:t>Dispositivos de interconexión ópticos de fibra y componentes pasivos - estándar de rendimiento)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511E77" w:rsidRDefault="00666A30" w:rsidP="005A214A">
            <w:pPr>
              <w:jc w:val="center"/>
              <w:rPr>
                <w:rFonts w:ascii="Tahoma" w:hAnsi="Tahoma" w:cs="Tahoma"/>
                <w:color w:val="004990"/>
                <w:sz w:val="18"/>
                <w:szCs w:val="18"/>
              </w:rPr>
            </w:pPr>
            <w:r w:rsidRPr="00B0702F">
              <w:rPr>
                <w:rFonts w:ascii="Tahoma" w:hAnsi="Tahoma" w:cs="Tahoma"/>
                <w:color w:val="004990"/>
                <w:sz w:val="18"/>
                <w:szCs w:val="18"/>
              </w:rPr>
              <w:fldChar w:fldCharType="begin">
                <w:ffData>
                  <w:name w:val="Casilla1"/>
                  <w:enabled/>
                  <w:calcOnExit w:val="0"/>
                  <w:checkBox>
                    <w:sizeAuto/>
                    <w:default w:val="1"/>
                  </w:checkBox>
                </w:ffData>
              </w:fldChar>
            </w:r>
            <w:r w:rsidR="000C429F" w:rsidRPr="00B0702F">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B0702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224ED" w:rsidRDefault="000C429F" w:rsidP="005A214A">
            <w:pPr>
              <w:ind w:left="214"/>
              <w:jc w:val="both"/>
              <w:rPr>
                <w:rFonts w:ascii="Tahoma" w:hAnsi="Tahoma" w:cs="Tahoma"/>
                <w:color w:val="365F91"/>
              </w:rPr>
            </w:pPr>
            <w:r w:rsidRPr="00F224ED">
              <w:rPr>
                <w:rFonts w:ascii="Tahoma" w:hAnsi="Tahoma" w:cs="Tahoma"/>
                <w:color w:val="365F91"/>
              </w:rPr>
              <w:t xml:space="preserve">Los </w:t>
            </w:r>
            <w:proofErr w:type="spellStart"/>
            <w:r w:rsidRPr="00F224ED">
              <w:rPr>
                <w:rFonts w:ascii="Tahoma" w:hAnsi="Tahoma" w:cs="Tahoma"/>
                <w:color w:val="365F91"/>
              </w:rPr>
              <w:t>Splitters</w:t>
            </w:r>
            <w:proofErr w:type="spellEnd"/>
            <w:r w:rsidRPr="00F224ED">
              <w:rPr>
                <w:rFonts w:ascii="Tahoma" w:hAnsi="Tahoma" w:cs="Tahoma"/>
                <w:color w:val="365F91"/>
              </w:rPr>
              <w:t xml:space="preserve"> deben ser del tipo PLC (</w:t>
            </w:r>
            <w:proofErr w:type="spellStart"/>
            <w:r w:rsidRPr="00F224ED">
              <w:rPr>
                <w:rFonts w:ascii="Tahoma" w:hAnsi="Tahoma" w:cs="Tahoma"/>
                <w:color w:val="365F91"/>
              </w:rPr>
              <w:t>Planar</w:t>
            </w:r>
            <w:proofErr w:type="spellEnd"/>
            <w:r w:rsidRPr="00F224ED">
              <w:rPr>
                <w:rFonts w:ascii="Tahoma" w:hAnsi="Tahoma" w:cs="Tahoma"/>
                <w:color w:val="365F91"/>
              </w:rPr>
              <w:t xml:space="preserve"> </w:t>
            </w:r>
            <w:proofErr w:type="spellStart"/>
            <w:r w:rsidRPr="00F224ED">
              <w:rPr>
                <w:rFonts w:ascii="Tahoma" w:hAnsi="Tahoma" w:cs="Tahoma"/>
                <w:color w:val="365F91"/>
              </w:rPr>
              <w:t>Lightwave</w:t>
            </w:r>
            <w:proofErr w:type="spellEnd"/>
            <w:r w:rsidRPr="00F224ED">
              <w:rPr>
                <w:rFonts w:ascii="Tahoma" w:hAnsi="Tahoma" w:cs="Tahoma"/>
                <w:color w:val="365F91"/>
              </w:rPr>
              <w:t xml:space="preserve"> </w:t>
            </w:r>
            <w:proofErr w:type="spellStart"/>
            <w:r w:rsidRPr="00F224ED">
              <w:rPr>
                <w:rFonts w:ascii="Tahoma" w:hAnsi="Tahoma" w:cs="Tahoma"/>
                <w:color w:val="365F91"/>
              </w:rPr>
              <w:t>Circuit</w:t>
            </w:r>
            <w:proofErr w:type="spellEnd"/>
            <w:r w:rsidRPr="00F224ED">
              <w:rPr>
                <w:rFonts w:ascii="Tahoma" w:hAnsi="Tahoma" w:cs="Tahoma"/>
                <w:color w:val="365F91"/>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Default="00666A30" w:rsidP="005A214A">
            <w:pPr>
              <w:jc w:val="center"/>
            </w:pPr>
            <w:r w:rsidRPr="00511E77">
              <w:rPr>
                <w:rFonts w:ascii="Tahoma" w:hAnsi="Tahoma" w:cs="Tahoma"/>
                <w:color w:val="004990"/>
                <w:sz w:val="18"/>
                <w:szCs w:val="18"/>
              </w:rPr>
              <w:fldChar w:fldCharType="begin">
                <w:ffData>
                  <w:name w:val="Casilla1"/>
                  <w:enabled/>
                  <w:calcOnExit w:val="0"/>
                  <w:checkBox>
                    <w:sizeAuto/>
                    <w:default w:val="1"/>
                  </w:checkBox>
                </w:ffData>
              </w:fldChar>
            </w:r>
            <w:r w:rsidR="000C429F" w:rsidRPr="00511E77">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511E7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224ED" w:rsidRDefault="000C429F" w:rsidP="005A214A">
            <w:pPr>
              <w:ind w:left="214"/>
              <w:jc w:val="both"/>
              <w:rPr>
                <w:rFonts w:ascii="Tahoma" w:hAnsi="Tahoma" w:cs="Tahoma"/>
                <w:color w:val="365F91"/>
              </w:rPr>
            </w:pPr>
            <w:r w:rsidRPr="00F224ED">
              <w:rPr>
                <w:rFonts w:ascii="Tahoma" w:hAnsi="Tahoma" w:cs="Tahoma"/>
                <w:color w:val="365F91"/>
              </w:rPr>
              <w:t>La atenuación en dB según el Split Ratio debe ser:</w:t>
            </w:r>
          </w:p>
          <w:p w:rsidR="000C429F" w:rsidRPr="00F224ED" w:rsidRDefault="000C429F" w:rsidP="005A214A">
            <w:pPr>
              <w:ind w:left="214"/>
              <w:jc w:val="both"/>
              <w:rPr>
                <w:rFonts w:ascii="Tahoma" w:hAnsi="Tahoma" w:cs="Tahoma"/>
                <w:color w:val="365F91"/>
              </w:rPr>
            </w:pPr>
            <w:r w:rsidRPr="00F224ED">
              <w:rPr>
                <w:rFonts w:ascii="Tahoma" w:hAnsi="Tahoma" w:cs="Tahoma"/>
                <w:color w:val="365F91"/>
              </w:rPr>
              <w:t>1:4 - Atenuación Max. Teórica 6 dB, Práctica 7.3 dB.</w:t>
            </w:r>
          </w:p>
          <w:p w:rsidR="000C429F" w:rsidRPr="00F224ED" w:rsidRDefault="000C429F" w:rsidP="005A214A">
            <w:pPr>
              <w:ind w:left="214"/>
              <w:jc w:val="both"/>
              <w:rPr>
                <w:rFonts w:ascii="Tahoma" w:hAnsi="Tahoma" w:cs="Tahoma"/>
                <w:color w:val="365F91"/>
              </w:rPr>
            </w:pPr>
            <w:r w:rsidRPr="00F224ED">
              <w:rPr>
                <w:rFonts w:ascii="Tahoma" w:hAnsi="Tahoma" w:cs="Tahoma"/>
                <w:color w:val="365F91"/>
              </w:rPr>
              <w:t>1:</w:t>
            </w:r>
            <w:r>
              <w:rPr>
                <w:rFonts w:ascii="Tahoma" w:hAnsi="Tahoma" w:cs="Tahoma"/>
                <w:color w:val="365F91"/>
              </w:rPr>
              <w:t>32</w:t>
            </w:r>
            <w:r w:rsidRPr="00F224ED">
              <w:rPr>
                <w:rFonts w:ascii="Tahoma" w:hAnsi="Tahoma" w:cs="Tahoma"/>
                <w:color w:val="365F91"/>
              </w:rPr>
              <w:t xml:space="preserve"> - Atenuación Max. Teórica </w:t>
            </w:r>
            <w:r>
              <w:rPr>
                <w:rFonts w:ascii="Tahoma" w:hAnsi="Tahoma" w:cs="Tahoma"/>
                <w:color w:val="365F91"/>
              </w:rPr>
              <w:t>16</w:t>
            </w:r>
            <w:r w:rsidRPr="00F224ED">
              <w:rPr>
                <w:rFonts w:ascii="Tahoma" w:hAnsi="Tahoma" w:cs="Tahoma"/>
                <w:color w:val="365F91"/>
              </w:rPr>
              <w:t xml:space="preserve"> dB, Práctica 1</w:t>
            </w:r>
            <w:r>
              <w:rPr>
                <w:rFonts w:ascii="Tahoma" w:hAnsi="Tahoma" w:cs="Tahoma"/>
                <w:color w:val="365F91"/>
              </w:rPr>
              <w:t>7</w:t>
            </w:r>
            <w:r w:rsidRPr="00F224ED">
              <w:rPr>
                <w:rFonts w:ascii="Tahoma" w:hAnsi="Tahoma" w:cs="Tahoma"/>
                <w:color w:val="365F91"/>
              </w:rPr>
              <w:t>.</w:t>
            </w:r>
            <w:r>
              <w:rPr>
                <w:rFonts w:ascii="Tahoma" w:hAnsi="Tahoma" w:cs="Tahoma"/>
                <w:color w:val="365F91"/>
              </w:rPr>
              <w:t>1</w:t>
            </w:r>
            <w:r w:rsidRPr="00F224ED">
              <w:rPr>
                <w:rFonts w:ascii="Tahoma" w:hAnsi="Tahoma" w:cs="Tahoma"/>
                <w:color w:val="365F91"/>
              </w:rPr>
              <w:t xml:space="preserve"> dB.</w:t>
            </w:r>
          </w:p>
          <w:p w:rsidR="000C429F" w:rsidRPr="00F224ED" w:rsidRDefault="000C429F" w:rsidP="00B73142">
            <w:pPr>
              <w:ind w:left="214"/>
              <w:jc w:val="both"/>
              <w:rPr>
                <w:rFonts w:ascii="Tahoma" w:hAnsi="Tahoma" w:cs="Tahoma"/>
                <w:color w:val="365F91"/>
              </w:rPr>
            </w:pPr>
            <w:r w:rsidRPr="00F224ED">
              <w:rPr>
                <w:rFonts w:ascii="Tahoma" w:hAnsi="Tahoma" w:cs="Tahoma"/>
                <w:color w:val="365F91"/>
              </w:rPr>
              <w:t>1:6</w:t>
            </w:r>
            <w:r w:rsidR="00CE331B">
              <w:rPr>
                <w:rFonts w:ascii="Tahoma" w:hAnsi="Tahoma" w:cs="Tahoma"/>
                <w:color w:val="365F91"/>
              </w:rPr>
              <w:t>4</w:t>
            </w:r>
            <w:r w:rsidRPr="00F224ED">
              <w:rPr>
                <w:rFonts w:ascii="Tahoma" w:hAnsi="Tahoma" w:cs="Tahoma"/>
                <w:color w:val="365F91"/>
              </w:rPr>
              <w:t xml:space="preserve"> - Atenuación Max. Teórica 2</w:t>
            </w:r>
            <w:r w:rsidR="00B73142">
              <w:rPr>
                <w:rFonts w:ascii="Tahoma" w:hAnsi="Tahoma" w:cs="Tahoma"/>
                <w:color w:val="365F91"/>
              </w:rPr>
              <w:t>0</w:t>
            </w:r>
            <w:r w:rsidRPr="00F224ED">
              <w:rPr>
                <w:rFonts w:ascii="Tahoma" w:hAnsi="Tahoma" w:cs="Tahoma"/>
                <w:color w:val="365F91"/>
              </w:rPr>
              <w:t xml:space="preserve"> dB, Práctica </w:t>
            </w:r>
            <w:r w:rsidR="00B73142">
              <w:rPr>
                <w:rFonts w:ascii="Tahoma" w:hAnsi="Tahoma" w:cs="Tahoma"/>
                <w:color w:val="365F91"/>
              </w:rPr>
              <w:t>2</w:t>
            </w:r>
            <w:r w:rsidRPr="00F224ED">
              <w:rPr>
                <w:rFonts w:ascii="Tahoma" w:hAnsi="Tahoma" w:cs="Tahoma"/>
                <w:color w:val="365F91"/>
              </w:rPr>
              <w:t>1.7 dB.</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Default="00666A30" w:rsidP="005A214A">
            <w:pPr>
              <w:jc w:val="center"/>
            </w:pPr>
            <w:r w:rsidRPr="00511E77">
              <w:rPr>
                <w:rFonts w:ascii="Tahoma" w:hAnsi="Tahoma" w:cs="Tahoma"/>
                <w:color w:val="004990"/>
                <w:sz w:val="18"/>
                <w:szCs w:val="18"/>
              </w:rPr>
              <w:fldChar w:fldCharType="begin">
                <w:ffData>
                  <w:name w:val="Casilla1"/>
                  <w:enabled/>
                  <w:calcOnExit w:val="0"/>
                  <w:checkBox>
                    <w:sizeAuto/>
                    <w:default w:val="1"/>
                  </w:checkBox>
                </w:ffData>
              </w:fldChar>
            </w:r>
            <w:r w:rsidR="000C429F" w:rsidRPr="00511E77">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511E7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ind w:left="214"/>
              <w:jc w:val="both"/>
              <w:rPr>
                <w:rFonts w:ascii="Tahoma" w:hAnsi="Tahoma" w:cs="Tahoma"/>
                <w:color w:val="365F91"/>
              </w:rPr>
            </w:pPr>
            <w:r w:rsidRPr="00AB13B7">
              <w:rPr>
                <w:rFonts w:ascii="Tahoma" w:hAnsi="Tahoma" w:cs="Tahoma"/>
                <w:color w:val="365F91"/>
              </w:rPr>
              <w:t xml:space="preserve">Los </w:t>
            </w:r>
            <w:proofErr w:type="spellStart"/>
            <w:r w:rsidRPr="00AB13B7">
              <w:rPr>
                <w:rFonts w:ascii="Tahoma" w:hAnsi="Tahoma" w:cs="Tahoma"/>
                <w:color w:val="365F91"/>
              </w:rPr>
              <w:t>Splitters</w:t>
            </w:r>
            <w:proofErr w:type="spellEnd"/>
            <w:r w:rsidRPr="00AB13B7">
              <w:rPr>
                <w:rFonts w:ascii="Tahoma" w:hAnsi="Tahoma" w:cs="Tahoma"/>
                <w:color w:val="365F91"/>
              </w:rPr>
              <w:t xml:space="preserve"> deben garantizar la distribución de potencia uniforme de la señal óptica de entrada y las señales ópticas de salida.</w:t>
            </w:r>
          </w:p>
          <w:p w:rsidR="000C429F" w:rsidRPr="00AB13B7" w:rsidRDefault="000C429F" w:rsidP="005A214A">
            <w:pPr>
              <w:ind w:left="214"/>
              <w:jc w:val="both"/>
              <w:rPr>
                <w:rFonts w:ascii="Tahoma" w:hAnsi="Tahoma" w:cs="Tahoma"/>
                <w:color w:val="365F91"/>
              </w:rPr>
            </w:pPr>
            <w:r w:rsidRPr="00AB13B7">
              <w:rPr>
                <w:rFonts w:ascii="Tahoma" w:hAnsi="Tahoma" w:cs="Tahoma"/>
                <w:color w:val="365F91"/>
              </w:rPr>
              <w:t>Longitud de onda (</w:t>
            </w:r>
            <w:proofErr w:type="spellStart"/>
            <w:r w:rsidRPr="00AB13B7">
              <w:rPr>
                <w:rFonts w:ascii="Tahoma" w:hAnsi="Tahoma" w:cs="Tahoma"/>
                <w:color w:val="365F91"/>
              </w:rPr>
              <w:t>nm</w:t>
            </w:r>
            <w:proofErr w:type="spellEnd"/>
            <w:r w:rsidRPr="00AB13B7">
              <w:rPr>
                <w:rFonts w:ascii="Tahoma" w:hAnsi="Tahoma" w:cs="Tahoma"/>
                <w:color w:val="365F91"/>
              </w:rPr>
              <w:t>): 1260-1650</w:t>
            </w:r>
          </w:p>
          <w:p w:rsidR="000C429F" w:rsidRPr="00AB13B7" w:rsidRDefault="000C429F" w:rsidP="005A214A">
            <w:pPr>
              <w:ind w:left="214"/>
              <w:jc w:val="both"/>
              <w:rPr>
                <w:rFonts w:ascii="Tahoma" w:hAnsi="Tahoma" w:cs="Tahoma"/>
                <w:color w:val="365F91"/>
              </w:rPr>
            </w:pPr>
            <w:r w:rsidRPr="00AB13B7">
              <w:rPr>
                <w:rFonts w:ascii="Tahoma" w:hAnsi="Tahoma" w:cs="Tahoma"/>
                <w:color w:val="365F91"/>
              </w:rPr>
              <w:t>Tipo de fibra: G657A1</w:t>
            </w:r>
          </w:p>
          <w:p w:rsidR="000C429F" w:rsidRPr="00AB13B7" w:rsidRDefault="000C429F" w:rsidP="005A214A">
            <w:pPr>
              <w:ind w:left="214"/>
              <w:jc w:val="both"/>
              <w:rPr>
                <w:rFonts w:ascii="Tahoma" w:hAnsi="Tahoma" w:cs="Tahoma"/>
                <w:color w:val="365F91"/>
              </w:rPr>
            </w:pPr>
            <w:r w:rsidRPr="00AB13B7">
              <w:rPr>
                <w:rFonts w:ascii="Tahoma" w:hAnsi="Tahoma" w:cs="Tahoma"/>
                <w:color w:val="365F91"/>
              </w:rPr>
              <w:t>Conectorizados con terminales SC/APC</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AB13B7" w:rsidRDefault="00666A30" w:rsidP="005A214A">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000C429F" w:rsidRPr="00AB13B7">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224ED" w:rsidRDefault="000C429F" w:rsidP="005A214A">
            <w:pPr>
              <w:ind w:left="214"/>
              <w:jc w:val="both"/>
              <w:rPr>
                <w:rFonts w:ascii="Tahoma" w:hAnsi="Tahoma" w:cs="Tahoma"/>
                <w:color w:val="365F91"/>
              </w:rPr>
            </w:pPr>
            <w:r w:rsidRPr="00F224ED">
              <w:rPr>
                <w:rFonts w:ascii="Tahoma" w:hAnsi="Tahoma" w:cs="Tahoma"/>
                <w:color w:val="365F91"/>
              </w:rPr>
              <w:t xml:space="preserve">Los </w:t>
            </w:r>
            <w:proofErr w:type="spellStart"/>
            <w:r w:rsidRPr="00F224ED">
              <w:rPr>
                <w:rFonts w:ascii="Tahoma" w:hAnsi="Tahoma" w:cs="Tahoma"/>
                <w:color w:val="365F91"/>
              </w:rPr>
              <w:t>Splitters</w:t>
            </w:r>
            <w:proofErr w:type="spellEnd"/>
            <w:r w:rsidRPr="00F224ED">
              <w:rPr>
                <w:rFonts w:ascii="Tahoma" w:hAnsi="Tahoma" w:cs="Tahoma"/>
                <w:color w:val="365F91"/>
              </w:rPr>
              <w:t xml:space="preserve"> deben ser alojados en módulos contenedores, que serán provistos por el oferente, para instalación en poste y/o subterráneo de acuerdo a lo definido en </w:t>
            </w:r>
            <w:r>
              <w:rPr>
                <w:rFonts w:ascii="Tahoma" w:hAnsi="Tahoma" w:cs="Tahoma"/>
                <w:color w:val="365F91"/>
              </w:rPr>
              <w:t>s</w:t>
            </w:r>
            <w:r w:rsidRPr="00F224ED">
              <w:rPr>
                <w:rFonts w:ascii="Tahoma" w:hAnsi="Tahoma" w:cs="Tahoma"/>
                <w:color w:val="365F91"/>
              </w:rPr>
              <w:t xml:space="preserve">ite </w:t>
            </w:r>
            <w:r>
              <w:rPr>
                <w:rFonts w:ascii="Tahoma" w:hAnsi="Tahoma" w:cs="Tahoma"/>
                <w:color w:val="365F91"/>
              </w:rPr>
              <w:t>s</w:t>
            </w:r>
            <w:r w:rsidRPr="00F224ED">
              <w:rPr>
                <w:rFonts w:ascii="Tahoma" w:hAnsi="Tahoma" w:cs="Tahoma"/>
                <w:color w:val="365F91"/>
              </w:rPr>
              <w:t>urvey y diseño final.</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Default="00666A30" w:rsidP="005A214A">
            <w:pPr>
              <w:jc w:val="center"/>
            </w:pPr>
            <w:r w:rsidRPr="00511E77">
              <w:rPr>
                <w:rFonts w:ascii="Tahoma" w:hAnsi="Tahoma" w:cs="Tahoma"/>
                <w:color w:val="004990"/>
                <w:sz w:val="18"/>
                <w:szCs w:val="18"/>
              </w:rPr>
              <w:fldChar w:fldCharType="begin">
                <w:ffData>
                  <w:name w:val="Casilla1"/>
                  <w:enabled/>
                  <w:calcOnExit w:val="0"/>
                  <w:checkBox>
                    <w:sizeAuto/>
                    <w:default w:val="1"/>
                  </w:checkBox>
                </w:ffData>
              </w:fldChar>
            </w:r>
            <w:r w:rsidR="000C429F" w:rsidRPr="00511E77">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511E7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1"/>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224ED" w:rsidRDefault="000C429F" w:rsidP="005A214A">
            <w:pPr>
              <w:jc w:val="both"/>
              <w:rPr>
                <w:rFonts w:ascii="Tahoma" w:hAnsi="Tahoma" w:cs="Tahoma"/>
                <w:b/>
                <w:color w:val="1F497D"/>
                <w:lang w:val="es-BO"/>
              </w:rPr>
            </w:pPr>
            <w:r w:rsidRPr="00431947">
              <w:rPr>
                <w:rFonts w:ascii="Tahoma" w:hAnsi="Tahoma" w:cs="Tahoma"/>
                <w:b/>
                <w:bCs/>
                <w:color w:val="004990"/>
                <w:lang w:val="es-ES_tradnl"/>
              </w:rPr>
              <w:t xml:space="preserve">CAJA DE </w:t>
            </w:r>
            <w:r>
              <w:rPr>
                <w:rFonts w:ascii="Tahoma" w:hAnsi="Tahoma" w:cs="Tahoma"/>
                <w:b/>
                <w:bCs/>
                <w:color w:val="004990"/>
                <w:lang w:val="es-ES_tradnl"/>
              </w:rPr>
              <w:t>DISTRIBUCIÓN</w:t>
            </w:r>
            <w:r w:rsidRPr="00431947">
              <w:rPr>
                <w:rFonts w:ascii="Tahoma" w:hAnsi="Tahoma" w:cs="Tahoma"/>
                <w:b/>
                <w:bCs/>
                <w:color w:val="004990"/>
                <w:lang w:val="es-ES_tradnl"/>
              </w:rPr>
              <w:t xml:space="preserve"> PARA SUJECION EN POSTE DE HORMIGON</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0C429F" w:rsidP="005A214A">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224ED" w:rsidRDefault="000C429F" w:rsidP="005A214A">
            <w:pPr>
              <w:ind w:left="214"/>
              <w:jc w:val="both"/>
              <w:rPr>
                <w:rFonts w:ascii="Tahoma" w:hAnsi="Tahoma" w:cs="Tahoma"/>
                <w:color w:val="365F91"/>
              </w:rPr>
            </w:pPr>
            <w:r w:rsidRPr="00F224ED">
              <w:rPr>
                <w:rFonts w:ascii="Tahoma" w:hAnsi="Tahoma" w:cs="Tahoma"/>
                <w:color w:val="365F91"/>
              </w:rPr>
              <w:t xml:space="preserve">Todas las posiciones deben estar </w:t>
            </w:r>
            <w:r>
              <w:rPr>
                <w:rFonts w:ascii="Tahoma" w:hAnsi="Tahoma" w:cs="Tahoma"/>
                <w:color w:val="365F91"/>
              </w:rPr>
              <w:t>preparadas y aprovisionadas con</w:t>
            </w:r>
            <w:r w:rsidRPr="00F224ED">
              <w:rPr>
                <w:rFonts w:ascii="Tahoma" w:hAnsi="Tahoma" w:cs="Tahoma"/>
                <w:color w:val="365F91"/>
              </w:rPr>
              <w:t xml:space="preserve"> a</w:t>
            </w:r>
            <w:r w:rsidRPr="00F224ED">
              <w:rPr>
                <w:rFonts w:ascii="Tahoma" w:hAnsi="Tahoma" w:cs="Tahoma"/>
                <w:color w:val="1F497D"/>
              </w:rPr>
              <w:t>copladores SC/APC Grado B, Grado 1 de acuerdo a Norma IEC 61755-1</w:t>
            </w:r>
            <w:r w:rsidRPr="00F224ED">
              <w:rPr>
                <w:rFonts w:ascii="Tahoma" w:hAnsi="Tahoma" w:cs="Tahoma"/>
                <w:color w:val="365F91"/>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Default="00666A30" w:rsidP="005A214A">
            <w:pPr>
              <w:jc w:val="center"/>
            </w:pPr>
            <w:r w:rsidRPr="00F425DF">
              <w:rPr>
                <w:rFonts w:ascii="Tahoma" w:hAnsi="Tahoma" w:cs="Tahoma"/>
                <w:color w:val="004990"/>
                <w:sz w:val="18"/>
                <w:szCs w:val="18"/>
              </w:rPr>
              <w:fldChar w:fldCharType="begin">
                <w:ffData>
                  <w:name w:val="Casilla1"/>
                  <w:enabled/>
                  <w:calcOnExit w:val="0"/>
                  <w:checkBox>
                    <w:sizeAuto/>
                    <w:default w:val="1"/>
                  </w:checkBox>
                </w:ffData>
              </w:fldChar>
            </w:r>
            <w:r w:rsidR="000C429F" w:rsidRPr="00F425DF">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425D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224ED" w:rsidRDefault="000C429F" w:rsidP="005A214A">
            <w:pPr>
              <w:ind w:left="214"/>
              <w:jc w:val="both"/>
              <w:rPr>
                <w:rFonts w:ascii="Tahoma" w:hAnsi="Tahoma" w:cs="Tahoma"/>
                <w:color w:val="365F91"/>
              </w:rPr>
            </w:pPr>
            <w:r w:rsidRPr="00F224ED">
              <w:rPr>
                <w:rFonts w:ascii="Tahoma" w:hAnsi="Tahoma" w:cs="Tahoma"/>
                <w:color w:val="365F91"/>
              </w:rPr>
              <w:t xml:space="preserve">Deberá considerar bandejas para la instalación y fijación de </w:t>
            </w:r>
            <w:r>
              <w:rPr>
                <w:rFonts w:ascii="Tahoma" w:hAnsi="Tahoma" w:cs="Tahoma"/>
                <w:color w:val="365F91"/>
              </w:rPr>
              <w:t xml:space="preserve">al menos 2 </w:t>
            </w:r>
            <w:proofErr w:type="spellStart"/>
            <w:r w:rsidRPr="00F224ED">
              <w:rPr>
                <w:rFonts w:ascii="Tahoma" w:hAnsi="Tahoma" w:cs="Tahoma"/>
                <w:color w:val="365F91"/>
              </w:rPr>
              <w:t>Splitters</w:t>
            </w:r>
            <w:proofErr w:type="spellEnd"/>
            <w:r w:rsidRPr="00F224ED">
              <w:rPr>
                <w:rFonts w:ascii="Tahoma" w:hAnsi="Tahoma" w:cs="Tahoma"/>
                <w:color w:val="365F91"/>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Default="00666A30" w:rsidP="005A214A">
            <w:pPr>
              <w:jc w:val="center"/>
            </w:pPr>
            <w:r w:rsidRPr="00F425DF">
              <w:rPr>
                <w:rFonts w:ascii="Tahoma" w:hAnsi="Tahoma" w:cs="Tahoma"/>
                <w:color w:val="004990"/>
                <w:sz w:val="18"/>
                <w:szCs w:val="18"/>
              </w:rPr>
              <w:fldChar w:fldCharType="begin">
                <w:ffData>
                  <w:name w:val="Casilla1"/>
                  <w:enabled/>
                  <w:calcOnExit w:val="0"/>
                  <w:checkBox>
                    <w:sizeAuto/>
                    <w:default w:val="1"/>
                  </w:checkBox>
                </w:ffData>
              </w:fldChar>
            </w:r>
            <w:r w:rsidR="000C429F" w:rsidRPr="00F425DF">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425D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ind w:left="214"/>
              <w:jc w:val="both"/>
              <w:rPr>
                <w:rFonts w:ascii="Tahoma" w:hAnsi="Tahoma" w:cs="Tahoma"/>
                <w:color w:val="365F91"/>
              </w:rPr>
            </w:pPr>
            <w:r w:rsidRPr="00AB13B7">
              <w:rPr>
                <w:rFonts w:ascii="Tahoma" w:hAnsi="Tahoma" w:cs="Tahoma"/>
                <w:color w:val="365F91"/>
              </w:rPr>
              <w:t xml:space="preserve">Los distribuidores deben tener características para instalación en poste y/o subterráneo de acuerdo a lo definido en site survey. El número de orificios de entrada es de 2 </w:t>
            </w:r>
            <w:proofErr w:type="gramStart"/>
            <w:r w:rsidRPr="00AB13B7">
              <w:rPr>
                <w:rFonts w:ascii="Tahoma" w:hAnsi="Tahoma" w:cs="Tahoma"/>
                <w:color w:val="365F91"/>
              </w:rPr>
              <w:t>mínimo</w:t>
            </w:r>
            <w:proofErr w:type="gramEnd"/>
            <w:r w:rsidRPr="00AB13B7">
              <w:rPr>
                <w:rFonts w:ascii="Tahoma" w:hAnsi="Tahoma" w:cs="Tahoma"/>
                <w:color w:val="365F91"/>
              </w:rPr>
              <w:t xml:space="preserve"> con diámetros entre 5-</w:t>
            </w:r>
            <w:r>
              <w:rPr>
                <w:rFonts w:ascii="Tahoma" w:hAnsi="Tahoma" w:cs="Tahoma"/>
                <w:color w:val="365F91"/>
              </w:rPr>
              <w:t>16</w:t>
            </w:r>
            <w:r w:rsidRPr="00AB13B7">
              <w:rPr>
                <w:rFonts w:ascii="Tahoma" w:hAnsi="Tahoma" w:cs="Tahoma"/>
                <w:color w:val="365F91"/>
              </w:rPr>
              <w:t xml:space="preserve"> mm y salida es de 16 mínimo con diámetros entre 4-12 </w:t>
            </w:r>
            <w:proofErr w:type="spellStart"/>
            <w:r w:rsidRPr="00AB13B7">
              <w:rPr>
                <w:rFonts w:ascii="Tahoma" w:hAnsi="Tahoma" w:cs="Tahoma"/>
                <w:color w:val="365F91"/>
              </w:rPr>
              <w:t>mm.</w:t>
            </w:r>
            <w:proofErr w:type="spellEnd"/>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Default="00666A30" w:rsidP="005A214A">
            <w:pPr>
              <w:jc w:val="center"/>
            </w:pPr>
            <w:r w:rsidRPr="00F425DF">
              <w:rPr>
                <w:rFonts w:ascii="Tahoma" w:hAnsi="Tahoma" w:cs="Tahoma"/>
                <w:color w:val="004990"/>
                <w:sz w:val="18"/>
                <w:szCs w:val="18"/>
              </w:rPr>
              <w:fldChar w:fldCharType="begin">
                <w:ffData>
                  <w:name w:val="Casilla1"/>
                  <w:enabled/>
                  <w:calcOnExit w:val="0"/>
                  <w:checkBox>
                    <w:sizeAuto/>
                    <w:default w:val="1"/>
                  </w:checkBox>
                </w:ffData>
              </w:fldChar>
            </w:r>
            <w:r w:rsidR="000C429F" w:rsidRPr="00F425DF">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425D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ind w:left="214"/>
              <w:jc w:val="both"/>
              <w:rPr>
                <w:rFonts w:ascii="Tahoma" w:hAnsi="Tahoma" w:cs="Tahoma"/>
                <w:color w:val="365F91"/>
              </w:rPr>
            </w:pPr>
            <w:r w:rsidRPr="00AB13B7">
              <w:rPr>
                <w:rFonts w:ascii="Tahoma" w:hAnsi="Tahoma" w:cs="Tahoma"/>
                <w:color w:val="365F91"/>
              </w:rPr>
              <w:t>Los distribuidores deben ser compactos y de tamaño reducido con un grado de protección IP 6</w:t>
            </w:r>
            <w:r>
              <w:rPr>
                <w:rFonts w:ascii="Tahoma" w:hAnsi="Tahoma" w:cs="Tahoma"/>
                <w:color w:val="365F91"/>
              </w:rPr>
              <w:t>5</w:t>
            </w:r>
            <w:r w:rsidRPr="00AB13B7">
              <w:rPr>
                <w:rFonts w:ascii="Tahoma" w:hAnsi="Tahoma" w:cs="Tahoma"/>
                <w:color w:val="365F91"/>
              </w:rPr>
              <w:t xml:space="preserve"> o superior.</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Default="00666A30" w:rsidP="005A214A">
            <w:pPr>
              <w:jc w:val="center"/>
            </w:pPr>
            <w:r w:rsidRPr="00F425DF">
              <w:rPr>
                <w:rFonts w:ascii="Tahoma" w:hAnsi="Tahoma" w:cs="Tahoma"/>
                <w:color w:val="004990"/>
                <w:sz w:val="18"/>
                <w:szCs w:val="18"/>
              </w:rPr>
              <w:fldChar w:fldCharType="begin">
                <w:ffData>
                  <w:name w:val="Casilla1"/>
                  <w:enabled/>
                  <w:calcOnExit w:val="0"/>
                  <w:checkBox>
                    <w:sizeAuto/>
                    <w:default w:val="1"/>
                  </w:checkBox>
                </w:ffData>
              </w:fldChar>
            </w:r>
            <w:r w:rsidR="000C429F" w:rsidRPr="00F425DF">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425D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ind w:left="214"/>
              <w:jc w:val="both"/>
              <w:rPr>
                <w:rFonts w:ascii="Tahoma" w:hAnsi="Tahoma" w:cs="Tahoma"/>
                <w:color w:val="365F91"/>
              </w:rPr>
            </w:pPr>
            <w:r w:rsidRPr="00AB13B7">
              <w:rPr>
                <w:rFonts w:ascii="Tahoma" w:hAnsi="Tahoma" w:cs="Tahoma"/>
                <w:color w:val="365F91"/>
              </w:rPr>
              <w:t>Deberán contar con todos los accesorios necesarios para su instalación.</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Default="00666A30" w:rsidP="005A214A">
            <w:pPr>
              <w:jc w:val="center"/>
            </w:pPr>
            <w:r w:rsidRPr="00F425DF">
              <w:rPr>
                <w:rFonts w:ascii="Tahoma" w:hAnsi="Tahoma" w:cs="Tahoma"/>
                <w:color w:val="004990"/>
                <w:sz w:val="18"/>
                <w:szCs w:val="18"/>
              </w:rPr>
              <w:fldChar w:fldCharType="begin">
                <w:ffData>
                  <w:name w:val="Casilla1"/>
                  <w:enabled/>
                  <w:calcOnExit w:val="0"/>
                  <w:checkBox>
                    <w:sizeAuto/>
                    <w:default w:val="1"/>
                  </w:checkBox>
                </w:ffData>
              </w:fldChar>
            </w:r>
            <w:r w:rsidR="000C429F" w:rsidRPr="00F425DF">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425D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0"/>
                <w:numId w:val="41"/>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both"/>
              <w:rPr>
                <w:rFonts w:ascii="Tahoma" w:hAnsi="Tahoma" w:cs="Tahoma"/>
                <w:b/>
                <w:color w:val="FF0000"/>
              </w:rPr>
            </w:pPr>
            <w:r w:rsidRPr="00AB13B7">
              <w:rPr>
                <w:rFonts w:ascii="Tahoma" w:hAnsi="Tahoma" w:cs="Tahoma"/>
                <w:b/>
                <w:color w:val="1F497D"/>
                <w:lang w:val="es-BO"/>
              </w:rPr>
              <w:t>KITS DE ACOMETIDA DE USUARIO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0C429F" w:rsidP="005A214A">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ind w:left="214"/>
              <w:jc w:val="both"/>
              <w:rPr>
                <w:rFonts w:ascii="Tahoma" w:hAnsi="Tahoma" w:cs="Tahoma"/>
                <w:color w:val="365F91"/>
              </w:rPr>
            </w:pPr>
            <w:r w:rsidRPr="00AB13B7">
              <w:rPr>
                <w:rFonts w:ascii="Tahoma" w:hAnsi="Tahoma" w:cs="Tahoma"/>
                <w:color w:val="365F91"/>
              </w:rPr>
              <w:t xml:space="preserve">El kit de acometida de usuario en una combinación de elementos </w:t>
            </w:r>
            <w:proofErr w:type="spellStart"/>
            <w:r w:rsidRPr="00AB13B7">
              <w:rPr>
                <w:rFonts w:ascii="Tahoma" w:hAnsi="Tahoma" w:cs="Tahoma"/>
                <w:color w:val="365F91"/>
              </w:rPr>
              <w:t>Indoor</w:t>
            </w:r>
            <w:proofErr w:type="spellEnd"/>
            <w:r w:rsidRPr="00AB13B7">
              <w:rPr>
                <w:rFonts w:ascii="Tahoma" w:hAnsi="Tahoma" w:cs="Tahoma"/>
                <w:color w:val="365F91"/>
              </w:rPr>
              <w:t xml:space="preserve">/ </w:t>
            </w:r>
            <w:proofErr w:type="spellStart"/>
            <w:r w:rsidRPr="00AB13B7">
              <w:rPr>
                <w:rFonts w:ascii="Tahoma" w:hAnsi="Tahoma" w:cs="Tahoma"/>
                <w:color w:val="365F91"/>
              </w:rPr>
              <w:t>Outdoor</w:t>
            </w:r>
            <w:proofErr w:type="spellEnd"/>
            <w:r w:rsidRPr="00AB13B7">
              <w:rPr>
                <w:rFonts w:ascii="Tahoma" w:hAnsi="Tahoma" w:cs="Tahoma"/>
                <w:color w:val="365F91"/>
              </w:rPr>
              <w:t xml:space="preserve">, y deberá garantizar su adecuada instalación y accesibilidad para su posterior mantenimiento. Debe incluir básicamente la roseta o caja de terminación, conectores mecánicos con la férula SC/APC ya preparada y </w:t>
            </w:r>
            <w:r w:rsidRPr="00AB13B7">
              <w:rPr>
                <w:rFonts w:ascii="Tahoma" w:hAnsi="Tahoma" w:cs="Tahoma"/>
                <w:color w:val="365F91"/>
              </w:rPr>
              <w:lastRenderedPageBreak/>
              <w:t xml:space="preserve">acopladores </w:t>
            </w:r>
            <w:r w:rsidRPr="00AB13B7">
              <w:rPr>
                <w:rFonts w:ascii="Tahoma" w:hAnsi="Tahoma" w:cs="Tahoma"/>
                <w:color w:val="1F497D"/>
              </w:rPr>
              <w:t>SC/APC Grado B, Grado 1 de acuerdo a Norma IEC 61755-1</w:t>
            </w:r>
            <w:r w:rsidRPr="00AB13B7">
              <w:rPr>
                <w:rFonts w:ascii="Tahoma" w:hAnsi="Tahoma" w:cs="Tahoma"/>
                <w:color w:val="365F91"/>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Default="00666A30" w:rsidP="005A214A">
            <w:pPr>
              <w:jc w:val="center"/>
            </w:pPr>
            <w:r w:rsidRPr="007A2F57">
              <w:rPr>
                <w:rFonts w:ascii="Tahoma" w:hAnsi="Tahoma" w:cs="Tahoma"/>
                <w:color w:val="004990"/>
                <w:sz w:val="18"/>
                <w:szCs w:val="18"/>
              </w:rPr>
              <w:lastRenderedPageBreak/>
              <w:fldChar w:fldCharType="begin">
                <w:ffData>
                  <w:name w:val="Casilla1"/>
                  <w:enabled/>
                  <w:calcOnExit w:val="0"/>
                  <w:checkBox>
                    <w:sizeAuto/>
                    <w:default w:val="1"/>
                  </w:checkBox>
                </w:ffData>
              </w:fldChar>
            </w:r>
            <w:r w:rsidR="000C429F" w:rsidRPr="007A2F57">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7A2F5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0"/>
                <w:numId w:val="41"/>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jc w:val="both"/>
              <w:rPr>
                <w:rFonts w:ascii="Tahoma" w:hAnsi="Tahoma" w:cs="Tahoma"/>
                <w:b/>
                <w:color w:val="1F497D"/>
                <w:szCs w:val="18"/>
                <w:lang w:val="es-BO"/>
              </w:rPr>
            </w:pPr>
            <w:r>
              <w:rPr>
                <w:rFonts w:ascii="Tahoma" w:hAnsi="Tahoma" w:cs="Tahoma"/>
                <w:b/>
                <w:color w:val="1F497D"/>
                <w:szCs w:val="18"/>
                <w:lang w:val="es-BO"/>
              </w:rPr>
              <w:t>KITS DE ACOMETIDA A EDIFICIOS</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0C429F" w:rsidP="005A214A">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584F07"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AB13B7"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73DE" w:rsidRDefault="002173DE" w:rsidP="002173DE">
            <w:pPr>
              <w:pStyle w:val="Prrafodelista"/>
              <w:autoSpaceDE w:val="0"/>
              <w:autoSpaceDN w:val="0"/>
              <w:adjustRightInd w:val="0"/>
              <w:ind w:left="360"/>
              <w:contextualSpacing/>
              <w:jc w:val="both"/>
              <w:rPr>
                <w:rFonts w:ascii="Tahoma" w:hAnsi="Tahoma" w:cs="Tahoma"/>
                <w:color w:val="365F91"/>
                <w:sz w:val="16"/>
                <w:szCs w:val="16"/>
                <w:lang w:val="es-BO" w:eastAsia="es-ES"/>
              </w:rPr>
            </w:pPr>
          </w:p>
          <w:p w:rsidR="002173DE" w:rsidRPr="00744963" w:rsidRDefault="002173DE" w:rsidP="002173DE">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sidRPr="007A31A8">
              <w:rPr>
                <w:rFonts w:ascii="Tahoma" w:hAnsi="Tahoma" w:cs="Tahoma"/>
                <w:color w:val="365F91"/>
                <w:sz w:val="16"/>
                <w:szCs w:val="16"/>
                <w:lang w:val="es-BO" w:eastAsia="es-ES"/>
              </w:rPr>
              <w:t>El kit de acometida a edificio</w:t>
            </w:r>
            <w:r>
              <w:rPr>
                <w:rFonts w:ascii="Tahoma" w:hAnsi="Tahoma" w:cs="Tahoma"/>
                <w:color w:val="365F91"/>
                <w:sz w:val="16"/>
                <w:szCs w:val="16"/>
                <w:lang w:val="es-BO" w:eastAsia="es-ES"/>
              </w:rPr>
              <w:t xml:space="preserve"> toma como referencia un edificio de 20 pisos con 4 departamentos en cada piso, con una altura de 3 </w:t>
            </w:r>
            <w:proofErr w:type="spellStart"/>
            <w:r>
              <w:rPr>
                <w:rFonts w:ascii="Tahoma" w:hAnsi="Tahoma" w:cs="Tahoma"/>
                <w:color w:val="365F91"/>
                <w:sz w:val="16"/>
                <w:szCs w:val="16"/>
                <w:lang w:val="es-BO" w:eastAsia="es-ES"/>
              </w:rPr>
              <w:t>mts</w:t>
            </w:r>
            <w:proofErr w:type="spellEnd"/>
            <w:r>
              <w:rPr>
                <w:rFonts w:ascii="Tahoma" w:hAnsi="Tahoma" w:cs="Tahoma"/>
                <w:color w:val="365F91"/>
                <w:sz w:val="16"/>
                <w:szCs w:val="16"/>
                <w:lang w:val="es-BO" w:eastAsia="es-ES"/>
              </w:rPr>
              <w:t xml:space="preserve">. entre pisos; el kit </w:t>
            </w:r>
            <w:r w:rsidRPr="007A31A8">
              <w:rPr>
                <w:rFonts w:ascii="Tahoma" w:hAnsi="Tahoma" w:cs="Tahoma"/>
                <w:color w:val="365F91"/>
                <w:sz w:val="16"/>
                <w:szCs w:val="16"/>
                <w:lang w:val="es-BO" w:eastAsia="es-ES"/>
              </w:rPr>
              <w:t xml:space="preserve"> mínimamente deberá contener el siguiente material: </w:t>
            </w:r>
          </w:p>
          <w:p w:rsidR="002173DE" w:rsidRPr="007A31A8" w:rsidRDefault="002173DE" w:rsidP="002173DE">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sidRPr="00584F07">
              <w:rPr>
                <w:rFonts w:ascii="Tahoma" w:hAnsi="Tahoma" w:cs="Tahoma"/>
                <w:color w:val="365F91"/>
                <w:sz w:val="16"/>
                <w:szCs w:val="16"/>
                <w:lang w:val="es-BO" w:eastAsia="es-ES"/>
              </w:rPr>
              <w:t xml:space="preserve">Gabinete </w:t>
            </w:r>
            <w:proofErr w:type="spellStart"/>
            <w:r>
              <w:rPr>
                <w:rFonts w:ascii="Tahoma" w:hAnsi="Tahoma" w:cs="Tahoma"/>
                <w:color w:val="365F91"/>
                <w:sz w:val="16"/>
                <w:szCs w:val="16"/>
                <w:lang w:val="es-BO" w:eastAsia="es-ES"/>
              </w:rPr>
              <w:t>i</w:t>
            </w:r>
            <w:r w:rsidRPr="00584F07">
              <w:rPr>
                <w:rFonts w:ascii="Tahoma" w:hAnsi="Tahoma" w:cs="Tahoma"/>
                <w:color w:val="365F91"/>
                <w:sz w:val="16"/>
                <w:szCs w:val="16"/>
                <w:lang w:val="es-BO" w:eastAsia="es-ES"/>
              </w:rPr>
              <w:t>ndoor</w:t>
            </w:r>
            <w:proofErr w:type="spellEnd"/>
            <w:r w:rsidRPr="00584F07">
              <w:rPr>
                <w:rFonts w:ascii="Tahoma" w:hAnsi="Tahoma" w:cs="Tahoma"/>
                <w:color w:val="365F91"/>
                <w:sz w:val="16"/>
                <w:szCs w:val="16"/>
                <w:lang w:val="es-BO" w:eastAsia="es-ES"/>
              </w:rPr>
              <w:t xml:space="preserve"> de 72</w:t>
            </w:r>
            <w:r>
              <w:rPr>
                <w:rFonts w:ascii="Tahoma" w:hAnsi="Tahoma" w:cs="Tahoma"/>
                <w:color w:val="365F91"/>
                <w:sz w:val="16"/>
                <w:szCs w:val="16"/>
                <w:lang w:val="es-BO" w:eastAsia="es-ES"/>
              </w:rPr>
              <w:t xml:space="preserve"> puertos</w:t>
            </w:r>
            <w:r w:rsidRPr="00584F07">
              <w:rPr>
                <w:rFonts w:ascii="Tahoma" w:hAnsi="Tahoma" w:cs="Tahoma"/>
                <w:color w:val="365F91"/>
                <w:sz w:val="16"/>
                <w:szCs w:val="16"/>
                <w:lang w:val="es-BO" w:eastAsia="es-ES"/>
              </w:rPr>
              <w:t xml:space="preserve"> </w:t>
            </w:r>
            <w:proofErr w:type="spellStart"/>
            <w:r>
              <w:rPr>
                <w:rFonts w:ascii="Tahoma" w:hAnsi="Tahoma" w:cs="Tahoma"/>
                <w:color w:val="365F91"/>
                <w:sz w:val="16"/>
                <w:szCs w:val="16"/>
                <w:lang w:val="es-BO" w:eastAsia="es-ES"/>
              </w:rPr>
              <w:t>preconectorizado</w:t>
            </w:r>
            <w:proofErr w:type="spellEnd"/>
            <w:r>
              <w:rPr>
                <w:rFonts w:ascii="Tahoma" w:hAnsi="Tahoma" w:cs="Tahoma"/>
                <w:color w:val="365F91"/>
                <w:sz w:val="16"/>
                <w:szCs w:val="16"/>
                <w:lang w:val="es-BO" w:eastAsia="es-ES"/>
              </w:rPr>
              <w:t xml:space="preserve"> con conectores y acopladores SC/APC.</w:t>
            </w:r>
          </w:p>
          <w:p w:rsidR="002173DE" w:rsidRPr="00744963" w:rsidRDefault="002173DE" w:rsidP="002173DE">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proofErr w:type="spellStart"/>
            <w:r w:rsidRPr="00744963">
              <w:rPr>
                <w:rFonts w:ascii="Tahoma" w:hAnsi="Tahoma" w:cs="Tahoma"/>
                <w:color w:val="365F91"/>
                <w:sz w:val="16"/>
                <w:szCs w:val="16"/>
                <w:lang w:val="es-BO" w:eastAsia="es-ES"/>
              </w:rPr>
              <w:t>Splitters</w:t>
            </w:r>
            <w:proofErr w:type="spellEnd"/>
            <w:r w:rsidRPr="00744963">
              <w:rPr>
                <w:rFonts w:ascii="Tahoma" w:hAnsi="Tahoma" w:cs="Tahoma"/>
                <w:color w:val="365F91"/>
                <w:sz w:val="16"/>
                <w:szCs w:val="16"/>
                <w:lang w:val="es-BO" w:eastAsia="es-ES"/>
              </w:rPr>
              <w:t xml:space="preserve"> 1:64 con conectores SC/APC (2 unidades) para el gabinete </w:t>
            </w:r>
            <w:proofErr w:type="spellStart"/>
            <w:r w:rsidRPr="00744963">
              <w:rPr>
                <w:rFonts w:ascii="Tahoma" w:hAnsi="Tahoma" w:cs="Tahoma"/>
                <w:color w:val="365F91"/>
                <w:sz w:val="16"/>
                <w:szCs w:val="16"/>
                <w:lang w:val="es-BO" w:eastAsia="es-ES"/>
              </w:rPr>
              <w:t>indoor</w:t>
            </w:r>
            <w:proofErr w:type="spellEnd"/>
            <w:r w:rsidRPr="00744963">
              <w:rPr>
                <w:rFonts w:ascii="Tahoma" w:hAnsi="Tahoma" w:cs="Tahoma"/>
                <w:color w:val="365F91"/>
                <w:sz w:val="16"/>
                <w:szCs w:val="16"/>
                <w:lang w:val="es-BO" w:eastAsia="es-ES"/>
              </w:rPr>
              <w:t>.</w:t>
            </w:r>
          </w:p>
          <w:p w:rsidR="002173DE" w:rsidRDefault="002173DE" w:rsidP="002173DE">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Pr>
                <w:rFonts w:ascii="Tahoma" w:hAnsi="Tahoma" w:cs="Tahoma"/>
                <w:color w:val="365F91"/>
                <w:sz w:val="16"/>
                <w:szCs w:val="16"/>
                <w:lang w:val="es-BO" w:eastAsia="es-ES"/>
              </w:rPr>
              <w:t>C</w:t>
            </w:r>
            <w:r w:rsidRPr="003F7309">
              <w:rPr>
                <w:rFonts w:ascii="Tahoma" w:hAnsi="Tahoma" w:cs="Tahoma"/>
                <w:color w:val="365F91"/>
                <w:sz w:val="16"/>
                <w:szCs w:val="16"/>
                <w:lang w:val="es-BO" w:eastAsia="es-ES"/>
              </w:rPr>
              <w:t xml:space="preserve">aja de </w:t>
            </w:r>
            <w:r>
              <w:rPr>
                <w:rFonts w:ascii="Tahoma" w:hAnsi="Tahoma" w:cs="Tahoma"/>
                <w:color w:val="365F91"/>
                <w:sz w:val="16"/>
                <w:szCs w:val="16"/>
                <w:lang w:val="es-BO" w:eastAsia="es-ES"/>
              </w:rPr>
              <w:t>p</w:t>
            </w:r>
            <w:r w:rsidRPr="003F7309">
              <w:rPr>
                <w:rFonts w:ascii="Tahoma" w:hAnsi="Tahoma" w:cs="Tahoma"/>
                <w:color w:val="365F91"/>
                <w:sz w:val="16"/>
                <w:szCs w:val="16"/>
                <w:lang w:val="es-BO" w:eastAsia="es-ES"/>
              </w:rPr>
              <w:t xml:space="preserve">iso </w:t>
            </w:r>
            <w:r>
              <w:rPr>
                <w:rFonts w:ascii="Tahoma" w:hAnsi="Tahoma" w:cs="Tahoma"/>
                <w:color w:val="365F91"/>
                <w:sz w:val="16"/>
                <w:szCs w:val="16"/>
                <w:lang w:val="es-BO" w:eastAsia="es-ES"/>
              </w:rPr>
              <w:t xml:space="preserve">de transición entre vertical y horizontal de 12 puertos de cliente </w:t>
            </w:r>
            <w:proofErr w:type="spellStart"/>
            <w:r>
              <w:rPr>
                <w:rFonts w:ascii="Tahoma" w:hAnsi="Tahoma" w:cs="Tahoma"/>
                <w:color w:val="365F91"/>
                <w:sz w:val="16"/>
                <w:szCs w:val="16"/>
                <w:lang w:val="es-BO" w:eastAsia="es-ES"/>
              </w:rPr>
              <w:t>preconectorizado</w:t>
            </w:r>
            <w:proofErr w:type="spellEnd"/>
            <w:r>
              <w:rPr>
                <w:rFonts w:ascii="Tahoma" w:hAnsi="Tahoma" w:cs="Tahoma"/>
                <w:color w:val="365F91"/>
                <w:sz w:val="16"/>
                <w:szCs w:val="16"/>
                <w:lang w:val="es-BO" w:eastAsia="es-ES"/>
              </w:rPr>
              <w:t xml:space="preserve"> con conectores y acopladores SC/APC (6 unidades referencial)</w:t>
            </w:r>
          </w:p>
          <w:p w:rsidR="002173DE" w:rsidRPr="003F7309" w:rsidRDefault="002173DE" w:rsidP="002173DE">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Pr>
                <w:rFonts w:ascii="Tahoma" w:hAnsi="Tahoma" w:cs="Tahoma"/>
                <w:color w:val="365F91"/>
                <w:sz w:val="16"/>
                <w:szCs w:val="16"/>
                <w:lang w:val="es-BO" w:eastAsia="es-ES"/>
              </w:rPr>
              <w:t xml:space="preserve">Cable tipo </w:t>
            </w:r>
            <w:proofErr w:type="spellStart"/>
            <w:r>
              <w:rPr>
                <w:rFonts w:ascii="Tahoma" w:hAnsi="Tahoma" w:cs="Tahoma"/>
                <w:color w:val="365F91"/>
                <w:sz w:val="16"/>
                <w:szCs w:val="16"/>
                <w:lang w:val="es-BO" w:eastAsia="es-ES"/>
              </w:rPr>
              <w:t>riser</w:t>
            </w:r>
            <w:proofErr w:type="spellEnd"/>
            <w:r>
              <w:rPr>
                <w:rFonts w:ascii="Tahoma" w:hAnsi="Tahoma" w:cs="Tahoma"/>
                <w:color w:val="365F91"/>
                <w:sz w:val="16"/>
                <w:szCs w:val="16"/>
                <w:lang w:val="es-BO" w:eastAsia="es-ES"/>
              </w:rPr>
              <w:t xml:space="preserve"> para tendido vertical entre gabinete </w:t>
            </w:r>
            <w:proofErr w:type="spellStart"/>
            <w:r>
              <w:rPr>
                <w:rFonts w:ascii="Tahoma" w:hAnsi="Tahoma" w:cs="Tahoma"/>
                <w:color w:val="365F91"/>
                <w:sz w:val="16"/>
                <w:szCs w:val="16"/>
                <w:lang w:val="es-BO" w:eastAsia="es-ES"/>
              </w:rPr>
              <w:t>indoor</w:t>
            </w:r>
            <w:proofErr w:type="spellEnd"/>
            <w:r>
              <w:rPr>
                <w:rFonts w:ascii="Tahoma" w:hAnsi="Tahoma" w:cs="Tahoma"/>
                <w:color w:val="365F91"/>
                <w:sz w:val="16"/>
                <w:szCs w:val="16"/>
                <w:lang w:val="es-BO" w:eastAsia="es-ES"/>
              </w:rPr>
              <w:t xml:space="preserve"> y cajas de transición, con número de hilos de acuerdo a número de puertos de la caja de transición entre vertical y horizontal</w:t>
            </w:r>
            <w:r w:rsidR="005775D7">
              <w:rPr>
                <w:rFonts w:ascii="Tahoma" w:hAnsi="Tahoma" w:cs="Tahoma"/>
                <w:color w:val="365F91"/>
                <w:sz w:val="16"/>
                <w:szCs w:val="16"/>
                <w:lang w:val="es-BO" w:eastAsia="es-ES"/>
              </w:rPr>
              <w:t xml:space="preserve"> (Longitud de acuerdo a referencia de edificio)</w:t>
            </w:r>
            <w:r>
              <w:rPr>
                <w:rFonts w:ascii="Tahoma" w:hAnsi="Tahoma" w:cs="Tahoma"/>
                <w:color w:val="365F91"/>
                <w:sz w:val="16"/>
                <w:szCs w:val="16"/>
                <w:lang w:val="es-BO" w:eastAsia="es-ES"/>
              </w:rPr>
              <w:t>.</w:t>
            </w:r>
          </w:p>
          <w:p w:rsidR="002173DE" w:rsidRPr="005775D7" w:rsidRDefault="002173DE" w:rsidP="005775D7">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Pr>
                <w:rFonts w:ascii="Tahoma" w:hAnsi="Tahoma" w:cs="Tahoma"/>
                <w:color w:val="365F91"/>
                <w:sz w:val="16"/>
                <w:szCs w:val="16"/>
                <w:lang w:val="es-BO" w:eastAsia="es-ES"/>
              </w:rPr>
              <w:t xml:space="preserve">Cable </w:t>
            </w:r>
            <w:proofErr w:type="spellStart"/>
            <w:r>
              <w:rPr>
                <w:rFonts w:ascii="Tahoma" w:hAnsi="Tahoma" w:cs="Tahoma"/>
                <w:color w:val="365F91"/>
                <w:sz w:val="16"/>
                <w:szCs w:val="16"/>
                <w:lang w:val="es-BO" w:eastAsia="es-ES"/>
              </w:rPr>
              <w:t>d</w:t>
            </w:r>
            <w:r w:rsidRPr="007A31A8">
              <w:rPr>
                <w:rFonts w:ascii="Tahoma" w:hAnsi="Tahoma" w:cs="Tahoma"/>
                <w:color w:val="365F91"/>
                <w:sz w:val="16"/>
                <w:szCs w:val="16"/>
                <w:lang w:val="es-BO" w:eastAsia="es-ES"/>
              </w:rPr>
              <w:t>rop</w:t>
            </w:r>
            <w:proofErr w:type="spellEnd"/>
            <w:r w:rsidRPr="007A31A8">
              <w:rPr>
                <w:rFonts w:ascii="Tahoma" w:hAnsi="Tahoma" w:cs="Tahoma"/>
                <w:color w:val="365F91"/>
                <w:sz w:val="16"/>
                <w:szCs w:val="16"/>
                <w:lang w:val="es-BO" w:eastAsia="es-ES"/>
              </w:rPr>
              <w:t xml:space="preserve"> </w:t>
            </w:r>
            <w:r>
              <w:rPr>
                <w:rFonts w:ascii="Tahoma" w:hAnsi="Tahoma" w:cs="Tahoma"/>
                <w:color w:val="365F91"/>
                <w:sz w:val="16"/>
                <w:szCs w:val="16"/>
                <w:lang w:val="es-BO" w:eastAsia="es-ES"/>
              </w:rPr>
              <w:t xml:space="preserve">de uso interno para tendido </w:t>
            </w:r>
            <w:r w:rsidRPr="007A31A8">
              <w:rPr>
                <w:rFonts w:ascii="Tahoma" w:hAnsi="Tahoma" w:cs="Tahoma"/>
                <w:color w:val="365F91"/>
                <w:sz w:val="16"/>
                <w:szCs w:val="16"/>
                <w:lang w:val="es-BO" w:eastAsia="es-ES"/>
              </w:rPr>
              <w:t>horizontal</w:t>
            </w:r>
            <w:r w:rsidR="005775D7">
              <w:rPr>
                <w:rFonts w:ascii="Tahoma" w:hAnsi="Tahoma" w:cs="Tahoma"/>
                <w:color w:val="365F91"/>
                <w:sz w:val="16"/>
                <w:szCs w:val="16"/>
                <w:lang w:val="es-BO" w:eastAsia="es-ES"/>
              </w:rPr>
              <w:t xml:space="preserve"> </w:t>
            </w:r>
            <w:r w:rsidR="005775D7">
              <w:rPr>
                <w:rFonts w:ascii="Tahoma" w:hAnsi="Tahoma" w:cs="Tahoma"/>
                <w:color w:val="365F91"/>
                <w:sz w:val="16"/>
                <w:szCs w:val="16"/>
                <w:lang w:val="es-BO" w:eastAsia="es-ES"/>
              </w:rPr>
              <w:t>(Longitud de acuerdo a referencia de edificio)</w:t>
            </w:r>
            <w:r w:rsidRPr="005775D7">
              <w:rPr>
                <w:rFonts w:ascii="Tahoma" w:hAnsi="Tahoma" w:cs="Tahoma"/>
                <w:color w:val="365F91"/>
                <w:sz w:val="16"/>
                <w:szCs w:val="16"/>
                <w:lang w:val="es-BO" w:eastAsia="es-ES"/>
              </w:rPr>
              <w:t>.</w:t>
            </w:r>
          </w:p>
          <w:p w:rsidR="002173DE" w:rsidRDefault="002173DE" w:rsidP="002173DE">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sidRPr="007A31A8">
              <w:rPr>
                <w:rFonts w:ascii="Tahoma" w:hAnsi="Tahoma" w:cs="Tahoma"/>
                <w:color w:val="365F91"/>
                <w:sz w:val="16"/>
                <w:szCs w:val="16"/>
                <w:lang w:val="es-BO" w:eastAsia="es-ES"/>
              </w:rPr>
              <w:t>Roseta de abonado</w:t>
            </w:r>
            <w:r>
              <w:rPr>
                <w:rFonts w:ascii="Tahoma" w:hAnsi="Tahoma" w:cs="Tahoma"/>
                <w:color w:val="365F91"/>
                <w:sz w:val="16"/>
                <w:szCs w:val="16"/>
                <w:lang w:val="es-BO" w:eastAsia="es-ES"/>
              </w:rPr>
              <w:t xml:space="preserve"> de</w:t>
            </w:r>
            <w:r w:rsidRPr="007A31A8">
              <w:rPr>
                <w:rFonts w:ascii="Tahoma" w:hAnsi="Tahoma" w:cs="Tahoma"/>
                <w:color w:val="365F91"/>
                <w:sz w:val="16"/>
                <w:szCs w:val="16"/>
                <w:lang w:val="es-BO" w:eastAsia="es-ES"/>
              </w:rPr>
              <w:t xml:space="preserve"> conector</w:t>
            </w:r>
            <w:r>
              <w:rPr>
                <w:rFonts w:ascii="Tahoma" w:hAnsi="Tahoma" w:cs="Tahoma"/>
                <w:color w:val="365F91"/>
                <w:sz w:val="16"/>
                <w:szCs w:val="16"/>
                <w:lang w:val="es-BO" w:eastAsia="es-ES"/>
              </w:rPr>
              <w:t xml:space="preserve"> y acoplador</w:t>
            </w:r>
            <w:r w:rsidRPr="007A31A8">
              <w:rPr>
                <w:rFonts w:ascii="Tahoma" w:hAnsi="Tahoma" w:cs="Tahoma"/>
                <w:color w:val="365F91"/>
                <w:sz w:val="16"/>
                <w:szCs w:val="16"/>
                <w:lang w:val="es-BO" w:eastAsia="es-ES"/>
              </w:rPr>
              <w:t xml:space="preserve"> SC</w:t>
            </w:r>
            <w:r>
              <w:rPr>
                <w:rFonts w:ascii="Tahoma" w:hAnsi="Tahoma" w:cs="Tahoma"/>
                <w:color w:val="365F91"/>
                <w:sz w:val="16"/>
                <w:szCs w:val="16"/>
                <w:lang w:val="es-BO" w:eastAsia="es-ES"/>
              </w:rPr>
              <w:t>/</w:t>
            </w:r>
            <w:r w:rsidRPr="007A31A8">
              <w:rPr>
                <w:rFonts w:ascii="Tahoma" w:hAnsi="Tahoma" w:cs="Tahoma"/>
                <w:color w:val="365F91"/>
                <w:sz w:val="16"/>
                <w:szCs w:val="16"/>
                <w:lang w:val="es-BO" w:eastAsia="es-ES"/>
              </w:rPr>
              <w:t>APC</w:t>
            </w:r>
            <w:r>
              <w:rPr>
                <w:rFonts w:ascii="Tahoma" w:hAnsi="Tahoma" w:cs="Tahoma"/>
                <w:color w:val="365F91"/>
                <w:sz w:val="16"/>
                <w:szCs w:val="16"/>
                <w:lang w:val="es-BO" w:eastAsia="es-ES"/>
              </w:rPr>
              <w:t xml:space="preserve"> (64 unidades referencial)</w:t>
            </w:r>
            <w:bookmarkStart w:id="2" w:name="_GoBack"/>
            <w:bookmarkEnd w:id="2"/>
          </w:p>
          <w:p w:rsidR="000C429F" w:rsidRPr="007A31A8" w:rsidRDefault="002173DE" w:rsidP="002173DE">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Pr>
                <w:rFonts w:ascii="Tahoma" w:hAnsi="Tahoma" w:cs="Tahoma"/>
                <w:color w:val="365F91"/>
                <w:sz w:val="16"/>
                <w:szCs w:val="16"/>
                <w:lang w:val="es-BO" w:eastAsia="es-ES"/>
              </w:rPr>
              <w:t>Accesorios de instalación</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Default="00666A30" w:rsidP="005A214A">
            <w:pPr>
              <w:jc w:val="center"/>
            </w:pPr>
            <w:r w:rsidRPr="007A2F57">
              <w:rPr>
                <w:rFonts w:ascii="Tahoma" w:hAnsi="Tahoma" w:cs="Tahoma"/>
                <w:color w:val="004990"/>
                <w:sz w:val="18"/>
                <w:szCs w:val="18"/>
              </w:rPr>
              <w:fldChar w:fldCharType="begin">
                <w:ffData>
                  <w:name w:val="Casilla1"/>
                  <w:enabled/>
                  <w:calcOnExit w:val="0"/>
                  <w:checkBox>
                    <w:sizeAuto/>
                    <w:default w:val="1"/>
                  </w:checkBox>
                </w:ffData>
              </w:fldChar>
            </w:r>
            <w:r w:rsidR="000C429F" w:rsidRPr="007A2F57">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7A2F5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584F07" w:rsidRDefault="000C429F" w:rsidP="005A214A">
            <w:pPr>
              <w:jc w:val="center"/>
              <w:rPr>
                <w:rFonts w:ascii="Tahoma" w:hAnsi="Tahoma" w:cs="Tahoma"/>
                <w:color w:val="004990"/>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584F07" w:rsidRDefault="000C429F" w:rsidP="005A214A">
            <w:pPr>
              <w:jc w:val="center"/>
              <w:rPr>
                <w:rFonts w:ascii="Tahoma" w:hAnsi="Tahoma" w:cs="Tahoma"/>
                <w:color w:val="004990"/>
                <w:sz w:val="18"/>
                <w:szCs w:val="18"/>
                <w:lang w:val="es-BO"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1"/>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jc w:val="both"/>
              <w:rPr>
                <w:rFonts w:ascii="Tahoma" w:hAnsi="Tahoma" w:cs="Tahoma"/>
                <w:b/>
                <w:color w:val="1F497D"/>
                <w:lang w:val="es-BO"/>
              </w:rPr>
            </w:pPr>
            <w:r w:rsidRPr="0089550F">
              <w:rPr>
                <w:rFonts w:ascii="Tahoma" w:hAnsi="Tahoma" w:cs="Tahoma"/>
                <w:b/>
                <w:color w:val="1F497D"/>
                <w:lang w:val="es-BO"/>
              </w:rPr>
              <w:t xml:space="preserve">CERTIFICACIONES </w:t>
            </w:r>
            <w:r>
              <w:rPr>
                <w:rFonts w:ascii="Tahoma" w:hAnsi="Tahoma" w:cs="Tahoma"/>
                <w:b/>
                <w:color w:val="1F497D"/>
                <w:lang w:val="es-BO"/>
              </w:rPr>
              <w:t>DE LAS</w:t>
            </w:r>
            <w:r w:rsidRPr="0089550F">
              <w:rPr>
                <w:rFonts w:ascii="Tahoma" w:hAnsi="Tahoma" w:cs="Tahoma"/>
                <w:b/>
                <w:color w:val="1F497D"/>
                <w:lang w:val="es-BO"/>
              </w:rPr>
              <w:t xml:space="preserve"> CAJAS DE EMPALME Y ACCESORIOS</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0C429F" w:rsidP="005A214A">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La empresa fabricante de la</w:t>
            </w:r>
            <w:r>
              <w:rPr>
                <w:rFonts w:ascii="Tahoma" w:hAnsi="Tahoma" w:cs="Tahoma"/>
                <w:color w:val="365F91"/>
              </w:rPr>
              <w:t>s cajas de empalme</w:t>
            </w:r>
            <w:r w:rsidRPr="0089550F">
              <w:rPr>
                <w:rFonts w:ascii="Tahoma" w:hAnsi="Tahoma" w:cs="Tahoma"/>
                <w:color w:val="365F91"/>
              </w:rPr>
              <w:t xml:space="preserve"> deberá presentar la certificación ISO9001.</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Default="00666A30" w:rsidP="005A214A">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000C429F" w:rsidRPr="00D8727F">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D8727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Certificado de representación, autorización, garantía y compromiso de entrega del material por parte de la fábrica.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Default="00666A30" w:rsidP="005A214A">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000C429F" w:rsidRPr="00D8727F">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D8727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Certificado de garantía de compromiso de entrega del material en óptimas condiciones en los almacenes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Default="00666A30" w:rsidP="005A214A">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000C429F" w:rsidRPr="00D8727F">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D8727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1"/>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jc w:val="both"/>
              <w:rPr>
                <w:rFonts w:ascii="Tahoma" w:hAnsi="Tahoma" w:cs="Tahoma"/>
                <w:b/>
                <w:color w:val="1F497D"/>
                <w:lang w:val="es-BO"/>
              </w:rPr>
            </w:pPr>
            <w:r w:rsidRPr="0089550F">
              <w:rPr>
                <w:rFonts w:ascii="Tahoma" w:hAnsi="Tahoma" w:cs="Tahoma"/>
                <w:b/>
                <w:color w:val="1F497D"/>
                <w:lang w:val="es-BO"/>
              </w:rPr>
              <w:t>DOCUMENTACIÓN Y CARACTERÍSTICAS TÉCNICAS DEL MATERIAL OFERTADO.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0C429F" w:rsidP="005A214A">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 xml:space="preserve">Se deberá presentar la documentación (manuales/catálogos originales) que describa las características, accesorios, códigos de fábrica de cada pieza, componentes y especificaciones de todos los elementos requeridos en el presente documento (Data </w:t>
            </w:r>
            <w:proofErr w:type="spellStart"/>
            <w:r w:rsidRPr="0089550F">
              <w:rPr>
                <w:rFonts w:ascii="Tahoma" w:hAnsi="Tahoma" w:cs="Tahoma"/>
                <w:color w:val="365F91"/>
              </w:rPr>
              <w:t>sheet</w:t>
            </w:r>
            <w:proofErr w:type="spellEnd"/>
            <w:r w:rsidRPr="0089550F">
              <w:rPr>
                <w:rFonts w:ascii="Tahoma" w:hAnsi="Tahoma" w:cs="Tahoma"/>
                <w:color w:val="365F91"/>
              </w:rPr>
              <w:t xml:space="preserve"> – Manual/Catalogo)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Nombre del fabricante de l</w:t>
            </w:r>
            <w:r>
              <w:rPr>
                <w:rFonts w:ascii="Tahoma" w:hAnsi="Tahoma" w:cs="Tahoma"/>
                <w:color w:val="365F91"/>
              </w:rPr>
              <w:t>os</w:t>
            </w:r>
            <w:r w:rsidRPr="0089550F">
              <w:rPr>
                <w:rFonts w:ascii="Tahoma" w:hAnsi="Tahoma" w:cs="Tahoma"/>
                <w:color w:val="365F91"/>
              </w:rPr>
              <w:t xml:space="preserve"> </w:t>
            </w:r>
            <w:r w:rsidRPr="00F224ED">
              <w:rPr>
                <w:rFonts w:ascii="Tahoma" w:hAnsi="Tahoma" w:cs="Tahoma"/>
                <w:color w:val="1F497D"/>
                <w:lang w:val="es-BO"/>
              </w:rPr>
              <w:t>elementos de Red Pasiva</w:t>
            </w:r>
            <w:r w:rsidRPr="0089550F">
              <w:rPr>
                <w:rFonts w:ascii="Tahoma" w:hAnsi="Tahoma" w:cs="Tahoma"/>
                <w:color w:val="365F91"/>
              </w:rPr>
              <w:t>. (Presentar documentación que acredite aquello)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224ED" w:rsidRDefault="000C429F" w:rsidP="005A214A">
            <w:pPr>
              <w:ind w:left="214"/>
              <w:jc w:val="both"/>
              <w:rPr>
                <w:rFonts w:ascii="Tahoma" w:hAnsi="Tahoma" w:cs="Tahoma"/>
                <w:color w:val="365F91"/>
              </w:rPr>
            </w:pPr>
            <w:r w:rsidRPr="00F224ED">
              <w:rPr>
                <w:rFonts w:ascii="Tahoma" w:hAnsi="Tahoma" w:cs="Tahoma"/>
                <w:color w:val="1F497D"/>
                <w:lang w:val="es-BO"/>
              </w:rPr>
              <w:t>El oferente deberá entregar a Entel S.A. un detalle no valorizado de todo el material de ferretería y elementos de Red Pasiva requeridos en el presente documento y que serán ofertados.</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1"/>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224ED" w:rsidRDefault="000C429F" w:rsidP="005A214A">
            <w:pPr>
              <w:jc w:val="both"/>
              <w:rPr>
                <w:rFonts w:ascii="Tahoma" w:hAnsi="Tahoma" w:cs="Tahoma"/>
                <w:b/>
                <w:color w:val="1F497D"/>
                <w:lang w:val="es-BO"/>
              </w:rPr>
            </w:pPr>
            <w:r w:rsidRPr="00F224ED">
              <w:rPr>
                <w:rFonts w:ascii="Tahoma" w:hAnsi="Tahoma" w:cs="Tahoma"/>
                <w:b/>
                <w:color w:val="1F497D"/>
                <w:lang w:val="es-BO"/>
              </w:rPr>
              <w:t>ENTREGA DEL MATERIAL Y VERIFICACIÓN DE CUMPLIMIENTO DE ESPECIFICACIONES TÉCNICAS</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0C429F" w:rsidP="005A214A">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El oferente adjudicado deberá garantizar la entrega del material requerido, en los almacenes y/o estaciones de ENTEL S.A., de las ciudades de La Paz, Cochabamba</w:t>
            </w:r>
            <w:r>
              <w:rPr>
                <w:rFonts w:ascii="Tahoma" w:hAnsi="Tahoma" w:cs="Tahoma"/>
                <w:color w:val="365F91"/>
              </w:rPr>
              <w:t>,</w:t>
            </w:r>
            <w:r w:rsidRPr="0089550F">
              <w:rPr>
                <w:rFonts w:ascii="Tahoma" w:hAnsi="Tahoma" w:cs="Tahoma"/>
                <w:color w:val="365F91"/>
              </w:rPr>
              <w:t xml:space="preserve"> Santa Cruz</w:t>
            </w:r>
            <w:r>
              <w:rPr>
                <w:rFonts w:ascii="Tahoma" w:hAnsi="Tahoma" w:cs="Tahoma"/>
                <w:color w:val="365F91"/>
              </w:rPr>
              <w:t>, Trinidad, Cobija, Potosí, Sucre, Tarija y Oruro</w:t>
            </w:r>
            <w:r w:rsidRPr="0089550F">
              <w:rPr>
                <w:rFonts w:ascii="Tahoma" w:hAnsi="Tahoma" w:cs="Tahoma"/>
                <w:color w:val="365F91"/>
              </w:rPr>
              <w:t xml:space="preserve"> detallados en el tabla 1, en el tiempo ofertado y aceptado por ENTEL S.A.; sin embargo, podrá realizar entregas parciales dentro de este plazo.  </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365F91"/>
              </w:rPr>
            </w:pPr>
            <w:r w:rsidRPr="0089550F">
              <w:rPr>
                <w:rFonts w:ascii="Tahoma" w:hAnsi="Tahoma" w:cs="Tahoma"/>
                <w:color w:val="365F91"/>
              </w:rPr>
              <w:t>El oferente adjudicado deberá garantizar la entrega del material requerido, en buenas condiciones sin ningún daño mediante un certificado emitido a favor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1F497D"/>
                <w:lang w:val="es-BO"/>
              </w:rPr>
            </w:pPr>
            <w:r w:rsidRPr="0089550F">
              <w:rPr>
                <w:rFonts w:ascii="Tahoma" w:hAnsi="Tahoma" w:cs="Tahoma"/>
                <w:color w:val="1F497D"/>
                <w:lang w:val="es-BO"/>
              </w:rPr>
              <w:t>El oferente adjudicado deberá realizar la entrega del material de acuerdo a las cantidades establecidas en la</w:t>
            </w:r>
            <w:r>
              <w:rPr>
                <w:rFonts w:ascii="Tahoma" w:hAnsi="Tahoma" w:cs="Tahoma"/>
                <w:color w:val="1F497D"/>
                <w:lang w:val="es-BO"/>
              </w:rPr>
              <w:t>s tablas 3 y 4,</w:t>
            </w:r>
            <w:r w:rsidRPr="0089550F">
              <w:rPr>
                <w:rFonts w:ascii="Tahoma" w:hAnsi="Tahoma" w:cs="Tahoma"/>
                <w:color w:val="1F497D"/>
                <w:lang w:val="es-BO"/>
              </w:rPr>
              <w:t xml:space="preserve"> para lo cual deberá </w:t>
            </w:r>
            <w:r w:rsidRPr="0089550F">
              <w:rPr>
                <w:rFonts w:ascii="Tahoma" w:hAnsi="Tahoma" w:cs="Tahoma"/>
                <w:color w:val="1F497D"/>
                <w:u w:val="single"/>
                <w:lang w:val="es-BO"/>
              </w:rPr>
              <w:t>presentar por cada sitio de entrega</w:t>
            </w:r>
            <w:r w:rsidRPr="0089550F">
              <w:rPr>
                <w:rFonts w:ascii="Tahoma" w:hAnsi="Tahoma" w:cs="Tahoma"/>
                <w:color w:val="1F497D"/>
                <w:lang w:val="es-BO"/>
              </w:rPr>
              <w:t>, tres Actas originales, en las cuales se detalle:</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Cajas entregadas.</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Detalle de cajas entregadas por tipo de elemento/componente y código de fábrica del material (Ej.: Mallas, soportes, pernos, etc.)</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Cantidad de elementos en cada caja.</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 xml:space="preserve">Cantidad de tipos de Set Completos de ferretería a ser armados con la </w:t>
            </w:r>
            <w:r w:rsidRPr="0089550F">
              <w:rPr>
                <w:rFonts w:ascii="Tahoma" w:hAnsi="Tahoma" w:cs="Tahoma"/>
                <w:color w:val="1F497D"/>
                <w:lang w:val="es-BO"/>
              </w:rPr>
              <w:lastRenderedPageBreak/>
              <w:t>totalidad de cajas a ser entregadas. (Ej. 300 Duplos, 200 Pasos, 50 Cajas, etc.)</w:t>
            </w:r>
          </w:p>
          <w:p w:rsidR="000C429F" w:rsidRPr="0089550F" w:rsidRDefault="000C429F" w:rsidP="005A214A">
            <w:pPr>
              <w:ind w:left="214"/>
              <w:jc w:val="both"/>
              <w:rPr>
                <w:rFonts w:ascii="Tahoma" w:hAnsi="Tahoma" w:cs="Tahoma"/>
                <w:color w:val="1F497D"/>
                <w:lang w:val="es-BO"/>
              </w:rPr>
            </w:pPr>
            <w:r w:rsidRPr="0089550F">
              <w:rPr>
                <w:rFonts w:ascii="Tahoma" w:hAnsi="Tahoma" w:cs="Tahoma"/>
                <w:color w:val="1F497D"/>
                <w:lang w:val="es-BO"/>
              </w:rPr>
              <w:t>Las Actas de Entrega serán firmadas previa revisión y verificación de las cantidades señaladas por parte de ENTEL S.A. en el lugar de entrega.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lastRenderedPageBreak/>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1F497D"/>
                <w:lang w:val="es-BO"/>
              </w:rPr>
            </w:pPr>
            <w:r w:rsidRPr="0089550F">
              <w:rPr>
                <w:rFonts w:ascii="Tahoma" w:hAnsi="Tahoma" w:cs="Tahoma"/>
                <w:color w:val="1F497D"/>
                <w:lang w:val="es-BO"/>
              </w:rPr>
              <w:t>Las cajas a ser entregadas deberán contar con una etiqueta de identificación pegada de forma segura  plenamente identificable con la siguiente información:</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Lugar de entrega.</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No. de caja.  (Ej.: Caja 2 de 10)</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Nombre y código de fábrica del elemento que contiene.</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Cantidad de elementos en cada caja.</w:t>
            </w:r>
          </w:p>
          <w:p w:rsidR="000C429F" w:rsidRPr="0089550F" w:rsidRDefault="000C429F" w:rsidP="005A214A">
            <w:pPr>
              <w:numPr>
                <w:ilvl w:val="0"/>
                <w:numId w:val="31"/>
              </w:numPr>
              <w:ind w:left="497" w:hanging="283"/>
              <w:jc w:val="both"/>
              <w:rPr>
                <w:rFonts w:ascii="Tahoma" w:hAnsi="Tahoma" w:cs="Tahoma"/>
                <w:color w:val="1F497D"/>
                <w:lang w:val="es-BO"/>
              </w:rPr>
            </w:pPr>
            <w:r w:rsidRPr="0089550F">
              <w:rPr>
                <w:rFonts w:ascii="Tahoma" w:hAnsi="Tahoma" w:cs="Tahoma"/>
                <w:color w:val="1F497D"/>
                <w:lang w:val="es-BO"/>
              </w:rPr>
              <w:t>Peso de la caja en Kilogramos.</w:t>
            </w:r>
          </w:p>
          <w:p w:rsidR="000C429F" w:rsidRPr="0089550F" w:rsidRDefault="000C429F" w:rsidP="005A214A">
            <w:pPr>
              <w:numPr>
                <w:ilvl w:val="0"/>
                <w:numId w:val="31"/>
              </w:numPr>
              <w:ind w:left="497" w:hanging="283"/>
              <w:jc w:val="both"/>
              <w:rPr>
                <w:rFonts w:ascii="Tahoma" w:hAnsi="Tahoma" w:cs="Tahoma"/>
                <w:b/>
                <w:color w:val="365F91"/>
              </w:rPr>
            </w:pPr>
            <w:r w:rsidRPr="0089550F">
              <w:rPr>
                <w:rFonts w:ascii="Tahoma" w:hAnsi="Tahoma" w:cs="Tahoma"/>
                <w:color w:val="1F497D"/>
                <w:lang w:val="es-BO"/>
              </w:rPr>
              <w:t>Peso del elemento individual.</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1F497D"/>
                <w:lang w:val="es-BO"/>
              </w:rPr>
            </w:pPr>
            <w:r w:rsidRPr="0089550F">
              <w:rPr>
                <w:rFonts w:ascii="Tahoma" w:hAnsi="Tahoma" w:cs="Tahoma"/>
                <w:color w:val="1F497D"/>
                <w:lang w:val="es-BO"/>
              </w:rPr>
              <w:t>La empresa adjudicada deberá prever seguros, costos de transporte y descarga en el lugar de entrega.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1F497D"/>
                <w:lang w:val="es-BO"/>
              </w:rPr>
            </w:pPr>
            <w:r w:rsidRPr="0089550F">
              <w:rPr>
                <w:rFonts w:ascii="Tahoma" w:hAnsi="Tahoma" w:cs="Tahoma"/>
                <w:color w:val="1F497D"/>
                <w:lang w:val="es-BO"/>
              </w:rPr>
              <w:t>La descarga deberá ser realizada en caso de ser necesario, con maquinaria apropiada (Grúa) para evitar deterioro.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1F497D"/>
                <w:lang w:val="es-BO"/>
              </w:rPr>
            </w:pPr>
            <w:r w:rsidRPr="0089550F">
              <w:rPr>
                <w:rFonts w:ascii="Tahoma" w:hAnsi="Tahoma" w:cs="Tahoma"/>
                <w:color w:val="1F497D"/>
                <w:lang w:val="es-BO"/>
              </w:rPr>
              <w:t>ENTEL S.A. realizará una inspección en todos los lugares de entrega, para verificar por tipo de componente/elemento el estado físico, calidad y cumplimiento de las especificaciones técnicas solicitadas y material ofertado y aceptado por ENTEL S.A., por lo que en caso de identificarse el incumplimiento de los aspectos señalados, no se aceptará el material, debiendo el oferente realizar el remplazo del material observado a su costo, en un plazo menor o igual a 30  días calendario.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1"/>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9550F" w:rsidRDefault="000C429F" w:rsidP="005A214A">
            <w:pPr>
              <w:ind w:left="214"/>
              <w:jc w:val="both"/>
              <w:rPr>
                <w:rFonts w:ascii="Tahoma" w:hAnsi="Tahoma" w:cs="Tahoma"/>
                <w:color w:val="1F497D"/>
                <w:lang w:val="es-BO"/>
              </w:rPr>
            </w:pPr>
            <w:r w:rsidRPr="0089550F">
              <w:rPr>
                <w:rFonts w:ascii="Tahoma" w:hAnsi="Tahoma" w:cs="Tahoma"/>
                <w:color w:val="1F497D"/>
                <w:lang w:val="es-BO"/>
              </w:rPr>
              <w:t>ENTEL S.A. si así lo dispone realizará a su costo pruebas de verificación y certificación de las características físicas y mecánicas propuestas por el oferente, en caso de verificarse que los mismos no cumplen con los valores establecidos en la oferta, ENTEL S.A. solicitará el reemplazo del material  observado a costo del oferente en un plazo menos o igual a 30 días calendario.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bl>
    <w:p w:rsidR="000C429F" w:rsidRDefault="000C429F" w:rsidP="000C429F">
      <w:pPr>
        <w:rPr>
          <w:lang w:val="es-MX"/>
        </w:rPr>
      </w:pPr>
    </w:p>
    <w:p w:rsidR="000C429F" w:rsidRPr="002705B2" w:rsidRDefault="000C429F" w:rsidP="000C429F">
      <w:pPr>
        <w:pStyle w:val="TITULOS"/>
        <w:numPr>
          <w:ilvl w:val="1"/>
          <w:numId w:val="7"/>
        </w:numPr>
        <w:tabs>
          <w:tab w:val="left" w:pos="284"/>
        </w:tabs>
        <w:spacing w:after="0"/>
        <w:ind w:left="426" w:hanging="426"/>
        <w:rPr>
          <w:rFonts w:ascii="Tahoma" w:hAnsi="Tahoma" w:cs="Tahoma"/>
          <w:color w:val="004990"/>
          <w:sz w:val="22"/>
          <w:szCs w:val="22"/>
        </w:rPr>
      </w:pPr>
      <w:r w:rsidRPr="002705B2">
        <w:rPr>
          <w:rFonts w:ascii="Tahoma" w:hAnsi="Tahoma" w:cs="Tahoma"/>
          <w:color w:val="004990"/>
          <w:sz w:val="22"/>
          <w:szCs w:val="22"/>
        </w:rPr>
        <w:t>GARANTÍA</w:t>
      </w:r>
    </w:p>
    <w:p w:rsidR="000C429F" w:rsidRDefault="000C429F" w:rsidP="000C429F">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5813"/>
        <w:gridCol w:w="1075"/>
        <w:gridCol w:w="983"/>
        <w:gridCol w:w="992"/>
      </w:tblGrid>
      <w:tr w:rsidR="000C429F" w:rsidRPr="00363D85" w:rsidTr="007F12B7">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C429F" w:rsidRPr="00363D85" w:rsidTr="007F12B7">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772D3C" w:rsidRDefault="000C429F" w:rsidP="005A214A">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0C429F" w:rsidRPr="00A801D1" w:rsidTr="007F12B7">
        <w:trPr>
          <w:trHeight w:val="347"/>
          <w:tblHeader/>
        </w:trPr>
        <w:tc>
          <w:tcPr>
            <w:tcW w:w="708"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81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772D3C" w:rsidRDefault="000C429F" w:rsidP="005A214A">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0C429F" w:rsidRPr="00A801D1" w:rsidRDefault="000C429F" w:rsidP="005A214A">
            <w:pPr>
              <w:jc w:val="center"/>
              <w:rPr>
                <w:rFonts w:ascii="Tahoma" w:hAnsi="Tahoma" w:cs="Tahoma"/>
                <w:b/>
                <w:bCs/>
                <w:color w:val="FFFFFF"/>
                <w:sz w:val="12"/>
                <w:szCs w:val="12"/>
                <w:lang w:val="en-GB" w:eastAsia="es-BO"/>
              </w:rPr>
            </w:pPr>
            <w:r w:rsidRPr="00FB7E92">
              <w:rPr>
                <w:rFonts w:ascii="Tahoma" w:hAnsi="Tahoma" w:cs="Tahoma"/>
                <w:b/>
                <w:bCs/>
                <w:color w:val="FFFFFF"/>
                <w:sz w:val="10"/>
                <w:szCs w:val="10"/>
                <w:lang w:val="en-GB" w:eastAsia="es-BO"/>
              </w:rPr>
              <w:t>DOCUMENTO, PÁGINA, REFERENCIA</w:t>
            </w: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2"/>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B7E92" w:rsidRDefault="000C429F" w:rsidP="005A214A">
            <w:pPr>
              <w:ind w:left="214"/>
              <w:jc w:val="both"/>
              <w:rPr>
                <w:rFonts w:ascii="Tahoma" w:hAnsi="Tahoma" w:cs="Tahoma"/>
                <w:color w:val="1F497D"/>
                <w:lang w:val="es-BO"/>
              </w:rPr>
            </w:pPr>
            <w:r w:rsidRPr="00FB7E92">
              <w:rPr>
                <w:rFonts w:ascii="Tahoma" w:hAnsi="Tahoma" w:cs="Tahoma"/>
                <w:color w:val="1F497D"/>
                <w:lang w:val="es-BO"/>
              </w:rPr>
              <w:t xml:space="preserve">Toda </w:t>
            </w:r>
            <w:r>
              <w:rPr>
                <w:rFonts w:ascii="Tahoma" w:hAnsi="Tahoma" w:cs="Tahoma"/>
                <w:color w:val="1F497D"/>
                <w:lang w:val="es-BO"/>
              </w:rPr>
              <w:t>la ferretería a ser provistos deben tener un periodo de garantía mínimo de 1 año contra defectos de fabricación</w:t>
            </w:r>
            <w:r w:rsidRPr="00FB7E92">
              <w:rPr>
                <w:rFonts w:ascii="Tahoma" w:hAnsi="Tahoma" w:cs="Tahoma"/>
                <w:color w:val="1F497D"/>
                <w:lang w:val="es-BO"/>
              </w:rPr>
              <w:t>.</w:t>
            </w:r>
            <w:r>
              <w:rPr>
                <w:rFonts w:ascii="Tahoma" w:hAnsi="Tahoma" w:cs="Tahoma"/>
                <w:color w:val="1F497D"/>
                <w:lang w:val="es-BO"/>
              </w:rPr>
              <w:t xml:space="preserve"> El tiempo correrá a partir </w:t>
            </w:r>
            <w:r w:rsidRPr="00D70B0D">
              <w:rPr>
                <w:rFonts w:ascii="Tahoma" w:hAnsi="Tahoma" w:cs="Tahoma"/>
                <w:color w:val="365F91"/>
              </w:rPr>
              <w:t>de la emisión del certificado de aceptación provisional</w:t>
            </w:r>
            <w:r>
              <w:rPr>
                <w:rFonts w:ascii="Tahoma" w:hAnsi="Tahoma" w:cs="Tahoma"/>
                <w:color w:val="1F497D"/>
                <w:lang w:val="es-BO"/>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2"/>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B7E92" w:rsidRDefault="000C429F" w:rsidP="005A214A">
            <w:pPr>
              <w:ind w:left="214"/>
              <w:jc w:val="both"/>
              <w:rPr>
                <w:rFonts w:ascii="Tahoma" w:hAnsi="Tahoma" w:cs="Tahoma"/>
                <w:color w:val="1F497D"/>
                <w:lang w:val="es-BO"/>
              </w:rPr>
            </w:pPr>
            <w:r>
              <w:rPr>
                <w:rFonts w:ascii="Tahoma" w:hAnsi="Tahoma" w:cs="Tahoma"/>
                <w:color w:val="1F497D"/>
                <w:lang w:val="es-BO"/>
              </w:rPr>
              <w:t>La</w:t>
            </w:r>
            <w:r w:rsidRPr="00FB7E92">
              <w:rPr>
                <w:rFonts w:ascii="Tahoma" w:hAnsi="Tahoma" w:cs="Tahoma"/>
                <w:color w:val="1F497D"/>
                <w:lang w:val="es-BO"/>
              </w:rPr>
              <w:t xml:space="preserve"> reposición de </w:t>
            </w:r>
            <w:r w:rsidRPr="00A30625">
              <w:rPr>
                <w:rFonts w:ascii="Tahoma" w:hAnsi="Tahoma" w:cs="Tahoma"/>
                <w:color w:val="1F497D"/>
                <w:lang w:val="es-BO"/>
              </w:rPr>
              <w:t>ferretería</w:t>
            </w:r>
            <w:r>
              <w:rPr>
                <w:rFonts w:ascii="Tahoma" w:hAnsi="Tahoma" w:cs="Tahoma"/>
                <w:color w:val="1F497D"/>
                <w:lang w:val="es-BO"/>
              </w:rPr>
              <w:t>,</w:t>
            </w:r>
            <w:r w:rsidRPr="00A30625">
              <w:rPr>
                <w:rFonts w:ascii="Tahoma" w:hAnsi="Tahoma" w:cs="Tahoma"/>
                <w:color w:val="1F497D"/>
                <w:lang w:val="es-BO"/>
              </w:rPr>
              <w:t xml:space="preserve"> cajas de empalme</w:t>
            </w:r>
            <w:r>
              <w:rPr>
                <w:rFonts w:ascii="Tahoma" w:hAnsi="Tahoma" w:cs="Tahoma"/>
                <w:color w:val="1F497D"/>
                <w:lang w:val="es-BO"/>
              </w:rPr>
              <w:t>, accesorios y elementos pasivos</w:t>
            </w:r>
            <w:r w:rsidRPr="00A30625">
              <w:rPr>
                <w:rFonts w:ascii="Tahoma" w:hAnsi="Tahoma" w:cs="Tahoma"/>
                <w:color w:val="1F497D"/>
                <w:lang w:val="es-BO"/>
              </w:rPr>
              <w:t xml:space="preserve"> </w:t>
            </w:r>
            <w:r w:rsidRPr="00FB7E92">
              <w:rPr>
                <w:rFonts w:ascii="Tahoma" w:hAnsi="Tahoma" w:cs="Tahoma"/>
                <w:color w:val="1F497D"/>
                <w:lang w:val="es-BO"/>
              </w:rPr>
              <w:t xml:space="preserve">que tengan fallas por defectos de fabricación durante el periodo de garantía, no significará costo alguno para ENTEL S.A. Estos </w:t>
            </w:r>
            <w:r>
              <w:rPr>
                <w:rFonts w:ascii="Tahoma" w:hAnsi="Tahoma" w:cs="Tahoma"/>
                <w:color w:val="1F497D"/>
                <w:lang w:val="es-BO"/>
              </w:rPr>
              <w:t>elementos</w:t>
            </w:r>
            <w:r w:rsidRPr="00FB7E92">
              <w:rPr>
                <w:rFonts w:ascii="Tahoma" w:hAnsi="Tahoma" w:cs="Tahoma"/>
                <w:color w:val="1F497D"/>
                <w:lang w:val="es-BO"/>
              </w:rPr>
              <w:t xml:space="preserve"> deberán ser rep</w:t>
            </w:r>
            <w:r>
              <w:rPr>
                <w:rFonts w:ascii="Tahoma" w:hAnsi="Tahoma" w:cs="Tahoma"/>
                <w:color w:val="1F497D"/>
                <w:lang w:val="es-BO"/>
              </w:rPr>
              <w:t>uestos en un tiempo no mayor a 3</w:t>
            </w:r>
            <w:r w:rsidRPr="00FB7E92">
              <w:rPr>
                <w:rFonts w:ascii="Tahoma" w:hAnsi="Tahoma" w:cs="Tahoma"/>
                <w:color w:val="1F497D"/>
                <w:lang w:val="es-BO"/>
              </w:rPr>
              <w:t>0 días posterior a su notificación de falla.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2"/>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ind w:left="214"/>
              <w:jc w:val="both"/>
              <w:rPr>
                <w:rFonts w:ascii="Tahoma" w:hAnsi="Tahoma" w:cs="Tahoma"/>
                <w:color w:val="1F497D"/>
                <w:lang w:val="es-BO"/>
              </w:rPr>
            </w:pPr>
            <w:r w:rsidRPr="003D5496">
              <w:rPr>
                <w:rFonts w:ascii="Tahoma" w:hAnsi="Tahoma" w:cs="Tahoma"/>
                <w:color w:val="1F497D"/>
                <w:lang w:val="es-BO"/>
              </w:rPr>
              <w:t>El oferente adjudicado deberá garantizar la entrega del material requerido</w:t>
            </w:r>
            <w:r>
              <w:rPr>
                <w:rFonts w:ascii="Tahoma" w:hAnsi="Tahoma" w:cs="Tahoma"/>
                <w:color w:val="1F497D"/>
                <w:lang w:val="es-BO"/>
              </w:rPr>
              <w:t xml:space="preserve"> </w:t>
            </w:r>
            <w:r w:rsidRPr="003D5496">
              <w:rPr>
                <w:rFonts w:ascii="Tahoma" w:hAnsi="Tahoma" w:cs="Tahoma"/>
                <w:color w:val="1F497D"/>
                <w:lang w:val="es-BO"/>
              </w:rPr>
              <w:t>en buenas condiciones sin ningún daño mediante un certificado emitido a favor de ENTEL S.A.</w:t>
            </w:r>
          </w:p>
          <w:p w:rsidR="000C429F" w:rsidRPr="003D5496" w:rsidRDefault="000C429F" w:rsidP="005A214A">
            <w:pPr>
              <w:ind w:left="214"/>
              <w:jc w:val="both"/>
              <w:rPr>
                <w:rFonts w:ascii="Tahoma" w:hAnsi="Tahoma" w:cs="Tahoma"/>
                <w:color w:val="1F497D"/>
                <w:lang w:val="es-BO"/>
              </w:rPr>
            </w:pPr>
            <w:r>
              <w:rPr>
                <w:rFonts w:ascii="Tahoma" w:hAnsi="Tahoma" w:cs="Tahoma"/>
                <w:color w:val="1F497D"/>
                <w:lang w:val="es-BO"/>
              </w:rPr>
              <w:t xml:space="preserve">La distribución de estos materiales, ferretería, accesorios y elementos pasivos se encuentra detallada en </w:t>
            </w:r>
            <w:r w:rsidRPr="00EC1423">
              <w:rPr>
                <w:rFonts w:ascii="Tahoma" w:hAnsi="Tahoma" w:cs="Tahoma"/>
                <w:color w:val="1F497D"/>
                <w:lang w:val="es-BO"/>
              </w:rPr>
              <w:t>la tabla N° 2</w:t>
            </w:r>
          </w:p>
        </w:tc>
        <w:tc>
          <w:tcPr>
            <w:tcW w:w="1075" w:type="dxa"/>
            <w:tcBorders>
              <w:top w:val="single" w:sz="4" w:space="0" w:color="004990"/>
              <w:left w:val="single" w:sz="4" w:space="0" w:color="004990"/>
              <w:bottom w:val="single" w:sz="4" w:space="0" w:color="004990"/>
              <w:right w:val="single" w:sz="4" w:space="0" w:color="004990"/>
            </w:tcBorders>
          </w:tcPr>
          <w:p w:rsidR="000C429F" w:rsidRDefault="00666A30" w:rsidP="005A214A">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0C429F" w:rsidRPr="00F51ACA">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51ACA">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2"/>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3D5496" w:rsidRDefault="000C429F" w:rsidP="005A214A">
            <w:pPr>
              <w:ind w:left="214"/>
              <w:jc w:val="both"/>
              <w:rPr>
                <w:rFonts w:ascii="Tahoma" w:hAnsi="Tahoma" w:cs="Tahoma"/>
                <w:color w:val="1F497D"/>
                <w:lang w:val="es-BO"/>
              </w:rPr>
            </w:pPr>
            <w:r w:rsidRPr="00FB7E92">
              <w:rPr>
                <w:rFonts w:ascii="Tahoma" w:hAnsi="Tahoma" w:cs="Tahoma"/>
                <w:color w:val="1F497D"/>
                <w:lang w:val="es-BO"/>
              </w:rPr>
              <w:t xml:space="preserve">El Proveedor será responsable por cualquier daño que resulte </w:t>
            </w:r>
            <w:r>
              <w:rPr>
                <w:rFonts w:ascii="Tahoma" w:hAnsi="Tahoma" w:cs="Tahoma"/>
                <w:color w:val="1F497D"/>
                <w:lang w:val="es-BO"/>
              </w:rPr>
              <w:t xml:space="preserve">sobre los materiales, </w:t>
            </w:r>
            <w:r w:rsidRPr="00FB7E92">
              <w:rPr>
                <w:rFonts w:ascii="Tahoma" w:hAnsi="Tahoma" w:cs="Tahoma"/>
                <w:color w:val="1F497D"/>
                <w:lang w:val="es-BO"/>
              </w:rPr>
              <w:t>de</w:t>
            </w:r>
            <w:r>
              <w:rPr>
                <w:rFonts w:ascii="Tahoma" w:hAnsi="Tahoma" w:cs="Tahoma"/>
                <w:color w:val="1F497D"/>
                <w:lang w:val="es-BO"/>
              </w:rPr>
              <w:t xml:space="preserve">bido a </w:t>
            </w:r>
            <w:r w:rsidRPr="00FB7E92">
              <w:rPr>
                <w:rFonts w:ascii="Tahoma" w:hAnsi="Tahoma" w:cs="Tahoma"/>
                <w:color w:val="1F497D"/>
                <w:lang w:val="es-BO"/>
              </w:rPr>
              <w:t xml:space="preserve"> un embalaje inapropiado</w:t>
            </w:r>
            <w:r>
              <w:rPr>
                <w:rFonts w:ascii="Tahoma" w:hAnsi="Tahoma" w:cs="Tahoma"/>
                <w:color w:val="1F497D"/>
                <w:lang w:val="es-BO"/>
              </w:rPr>
              <w:t xml:space="preserve"> durante su traslado</w:t>
            </w:r>
            <w:r w:rsidRPr="00FB7E92">
              <w:rPr>
                <w:rFonts w:ascii="Tahoma" w:hAnsi="Tahoma" w:cs="Tahoma"/>
                <w:color w:val="1F497D"/>
                <w:lang w:val="es-BO"/>
              </w:rPr>
              <w:t>, estos materiales se depositarán en destino y a la intemperie, por lo que deberán estar protegidos adecuadamente.</w:t>
            </w:r>
          </w:p>
        </w:tc>
        <w:tc>
          <w:tcPr>
            <w:tcW w:w="1075" w:type="dxa"/>
            <w:tcBorders>
              <w:top w:val="single" w:sz="4" w:space="0" w:color="004990"/>
              <w:left w:val="single" w:sz="4" w:space="0" w:color="004990"/>
              <w:bottom w:val="single" w:sz="4" w:space="0" w:color="004990"/>
              <w:right w:val="single" w:sz="4" w:space="0" w:color="004990"/>
            </w:tcBorders>
          </w:tcPr>
          <w:p w:rsidR="000C429F" w:rsidRDefault="00666A30" w:rsidP="005A214A">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0C429F" w:rsidRPr="00F51ACA">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51ACA">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2"/>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3D5496" w:rsidRDefault="000C429F" w:rsidP="005A214A">
            <w:pPr>
              <w:ind w:left="214"/>
              <w:jc w:val="both"/>
              <w:rPr>
                <w:rFonts w:ascii="Tahoma" w:hAnsi="Tahoma" w:cs="Tahoma"/>
                <w:color w:val="1F497D"/>
                <w:lang w:val="es-BO"/>
              </w:rPr>
            </w:pPr>
            <w:r w:rsidRPr="00FB7E92">
              <w:rPr>
                <w:rFonts w:ascii="Tahoma" w:hAnsi="Tahoma" w:cs="Tahoma"/>
                <w:color w:val="1F497D"/>
                <w:lang w:val="es-BO"/>
              </w:rPr>
              <w:t xml:space="preserve">La empresa adjudicada deberá prever seguros, costos de transporte y </w:t>
            </w:r>
            <w:r w:rsidRPr="00FB7E92">
              <w:rPr>
                <w:rFonts w:ascii="Tahoma" w:hAnsi="Tahoma" w:cs="Tahoma"/>
                <w:color w:val="1F497D"/>
                <w:lang w:val="es-BO"/>
              </w:rPr>
              <w:lastRenderedPageBreak/>
              <w:t xml:space="preserve">descarga en el lugar </w:t>
            </w:r>
            <w:r>
              <w:rPr>
                <w:rFonts w:ascii="Tahoma" w:hAnsi="Tahoma" w:cs="Tahoma"/>
                <w:color w:val="1F497D"/>
                <w:lang w:val="es-BO"/>
              </w:rPr>
              <w:t>que ENTEL defina para</w:t>
            </w:r>
            <w:r w:rsidRPr="00FB7E92">
              <w:rPr>
                <w:rFonts w:ascii="Tahoma" w:hAnsi="Tahoma" w:cs="Tahoma"/>
                <w:color w:val="1F497D"/>
                <w:lang w:val="es-BO"/>
              </w:rPr>
              <w:t xml:space="preserve"> entrega.</w:t>
            </w:r>
          </w:p>
        </w:tc>
        <w:tc>
          <w:tcPr>
            <w:tcW w:w="1075" w:type="dxa"/>
            <w:tcBorders>
              <w:top w:val="single" w:sz="4" w:space="0" w:color="004990"/>
              <w:left w:val="single" w:sz="4" w:space="0" w:color="004990"/>
              <w:bottom w:val="single" w:sz="4" w:space="0" w:color="004990"/>
              <w:right w:val="single" w:sz="4" w:space="0" w:color="004990"/>
            </w:tcBorders>
          </w:tcPr>
          <w:p w:rsidR="000C429F" w:rsidRDefault="00666A30" w:rsidP="005A214A">
            <w:pPr>
              <w:jc w:val="center"/>
            </w:pPr>
            <w:r w:rsidRPr="00F51ACA">
              <w:rPr>
                <w:rFonts w:ascii="Tahoma" w:hAnsi="Tahoma" w:cs="Tahoma"/>
                <w:color w:val="004990"/>
                <w:sz w:val="18"/>
                <w:szCs w:val="18"/>
              </w:rPr>
              <w:lastRenderedPageBreak/>
              <w:fldChar w:fldCharType="begin">
                <w:ffData>
                  <w:name w:val="Casilla1"/>
                  <w:enabled/>
                  <w:calcOnExit w:val="0"/>
                  <w:checkBox>
                    <w:sizeAuto/>
                    <w:default w:val="1"/>
                  </w:checkBox>
                </w:ffData>
              </w:fldChar>
            </w:r>
            <w:r w:rsidR="000C429F" w:rsidRPr="00F51ACA">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51ACA">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2"/>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3D5496" w:rsidRDefault="000C429F" w:rsidP="005A214A">
            <w:pPr>
              <w:ind w:left="214"/>
              <w:jc w:val="both"/>
              <w:rPr>
                <w:rFonts w:ascii="Tahoma" w:hAnsi="Tahoma" w:cs="Tahoma"/>
                <w:color w:val="1F497D"/>
                <w:lang w:val="es-BO"/>
              </w:rPr>
            </w:pPr>
            <w:r w:rsidRPr="00FB7E92">
              <w:rPr>
                <w:rFonts w:ascii="Tahoma" w:hAnsi="Tahoma" w:cs="Tahoma"/>
                <w:color w:val="1F497D"/>
                <w:lang w:val="es-BO"/>
              </w:rPr>
              <w:t xml:space="preserve">La descarga deberá ser realizada </w:t>
            </w:r>
            <w:r>
              <w:rPr>
                <w:rFonts w:ascii="Tahoma" w:hAnsi="Tahoma" w:cs="Tahoma"/>
                <w:color w:val="1F497D"/>
                <w:lang w:val="es-BO"/>
              </w:rPr>
              <w:t xml:space="preserve">por el personal de la  empresa adjudicada, </w:t>
            </w:r>
            <w:r w:rsidRPr="00FB7E92">
              <w:rPr>
                <w:rFonts w:ascii="Tahoma" w:hAnsi="Tahoma" w:cs="Tahoma"/>
                <w:color w:val="1F497D"/>
                <w:lang w:val="es-BO"/>
              </w:rPr>
              <w:t>con maquinaria apropiada (Grúa)</w:t>
            </w:r>
            <w:r>
              <w:rPr>
                <w:rFonts w:ascii="Tahoma" w:hAnsi="Tahoma" w:cs="Tahoma"/>
                <w:color w:val="1F497D"/>
                <w:lang w:val="es-BO"/>
              </w:rPr>
              <w:t>, de ser necesario</w:t>
            </w:r>
            <w:r w:rsidRPr="00FB7E92">
              <w:rPr>
                <w:rFonts w:ascii="Tahoma" w:hAnsi="Tahoma" w:cs="Tahoma"/>
                <w:color w:val="1F497D"/>
                <w:lang w:val="es-BO"/>
              </w:rPr>
              <w:t>.</w:t>
            </w:r>
          </w:p>
        </w:tc>
        <w:tc>
          <w:tcPr>
            <w:tcW w:w="1075" w:type="dxa"/>
            <w:tcBorders>
              <w:top w:val="single" w:sz="4" w:space="0" w:color="004990"/>
              <w:left w:val="single" w:sz="4" w:space="0" w:color="004990"/>
              <w:bottom w:val="single" w:sz="4" w:space="0" w:color="004990"/>
              <w:right w:val="single" w:sz="4" w:space="0" w:color="004990"/>
            </w:tcBorders>
          </w:tcPr>
          <w:p w:rsidR="000C429F" w:rsidRDefault="00666A30" w:rsidP="005A214A">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0C429F" w:rsidRPr="00F51ACA">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51ACA">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7F12B7">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0"/>
                <w:numId w:val="42"/>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3D5496" w:rsidRDefault="000C429F" w:rsidP="005A214A">
            <w:pPr>
              <w:ind w:left="214"/>
              <w:jc w:val="both"/>
              <w:rPr>
                <w:rFonts w:ascii="Tahoma" w:hAnsi="Tahoma" w:cs="Tahoma"/>
                <w:color w:val="1F497D"/>
                <w:lang w:val="es-BO"/>
              </w:rPr>
            </w:pPr>
            <w:r w:rsidRPr="00FB7E92">
              <w:rPr>
                <w:rFonts w:ascii="Tahoma" w:hAnsi="Tahoma" w:cs="Tahoma"/>
                <w:color w:val="1F497D"/>
                <w:lang w:val="es-BO"/>
              </w:rPr>
              <w:t xml:space="preserve">ENTEL S.A. realizará una inspección en sitio para </w:t>
            </w:r>
            <w:r>
              <w:rPr>
                <w:rFonts w:ascii="Tahoma" w:hAnsi="Tahoma" w:cs="Tahoma"/>
                <w:color w:val="1F497D"/>
                <w:lang w:val="es-BO"/>
              </w:rPr>
              <w:t>verificar el estado físico de los materiales y accesorios;</w:t>
            </w:r>
            <w:r w:rsidRPr="00FB7E92">
              <w:rPr>
                <w:rFonts w:ascii="Tahoma" w:hAnsi="Tahoma" w:cs="Tahoma"/>
                <w:color w:val="1F497D"/>
                <w:lang w:val="es-BO"/>
              </w:rPr>
              <w:t xml:space="preserve"> si se encuentra </w:t>
            </w:r>
            <w:r>
              <w:rPr>
                <w:rFonts w:ascii="Tahoma" w:hAnsi="Tahoma" w:cs="Tahoma"/>
                <w:color w:val="1F497D"/>
                <w:lang w:val="es-BO"/>
              </w:rPr>
              <w:t>en almacén, materiales deteriorados en su geometría o estado</w:t>
            </w:r>
            <w:r w:rsidRPr="00FB7E92">
              <w:rPr>
                <w:rFonts w:ascii="Tahoma" w:hAnsi="Tahoma" w:cs="Tahoma"/>
                <w:color w:val="1F497D"/>
                <w:lang w:val="es-BO"/>
              </w:rPr>
              <w:t>,</w:t>
            </w:r>
            <w:r>
              <w:rPr>
                <w:rFonts w:ascii="Tahoma" w:hAnsi="Tahoma" w:cs="Tahoma"/>
                <w:color w:val="1F497D"/>
                <w:lang w:val="es-BO"/>
              </w:rPr>
              <w:t xml:space="preserve"> debido al  transporte inadecuado u otros, </w:t>
            </w:r>
            <w:r w:rsidRPr="00FB7E92">
              <w:rPr>
                <w:rFonts w:ascii="Tahoma" w:hAnsi="Tahoma" w:cs="Tahoma"/>
                <w:color w:val="1F497D"/>
                <w:lang w:val="es-BO"/>
              </w:rPr>
              <w:t xml:space="preserve"> no se aceptará</w:t>
            </w:r>
            <w:r>
              <w:rPr>
                <w:rFonts w:ascii="Tahoma" w:hAnsi="Tahoma" w:cs="Tahoma"/>
                <w:color w:val="1F497D"/>
                <w:lang w:val="es-BO"/>
              </w:rPr>
              <w:t>n estos</w:t>
            </w:r>
            <w:r w:rsidRPr="00FB7E92">
              <w:rPr>
                <w:rFonts w:ascii="Tahoma" w:hAnsi="Tahoma" w:cs="Tahoma"/>
                <w:color w:val="1F497D"/>
                <w:lang w:val="es-BO"/>
              </w:rPr>
              <w:t xml:space="preserve">, debiendo el oferente cambiar </w:t>
            </w:r>
            <w:r>
              <w:rPr>
                <w:rFonts w:ascii="Tahoma" w:hAnsi="Tahoma" w:cs="Tahoma"/>
                <w:color w:val="1F497D"/>
                <w:lang w:val="es-BO"/>
              </w:rPr>
              <w:t xml:space="preserve">los accesorios dañados por otros </w:t>
            </w:r>
            <w:r w:rsidRPr="00FB7E92">
              <w:rPr>
                <w:rFonts w:ascii="Tahoma" w:hAnsi="Tahoma" w:cs="Tahoma"/>
                <w:color w:val="1F497D"/>
                <w:lang w:val="es-BO"/>
              </w:rPr>
              <w:t>en buen estado en un plazo de 30 días</w:t>
            </w:r>
            <w:r>
              <w:rPr>
                <w:rFonts w:ascii="Tahoma" w:hAnsi="Tahoma" w:cs="Tahoma"/>
                <w:color w:val="1F497D"/>
                <w:lang w:val="es-BO"/>
              </w:rPr>
              <w:t xml:space="preserve"> calendario</w:t>
            </w:r>
            <w:r w:rsidRPr="00FB7E92">
              <w:rPr>
                <w:rFonts w:ascii="Tahoma" w:hAnsi="Tahoma" w:cs="Tahoma"/>
                <w:color w:val="1F497D"/>
                <w:lang w:val="es-BO"/>
              </w:rPr>
              <w:t>.</w:t>
            </w:r>
          </w:p>
        </w:tc>
        <w:tc>
          <w:tcPr>
            <w:tcW w:w="1075" w:type="dxa"/>
            <w:tcBorders>
              <w:top w:val="single" w:sz="4" w:space="0" w:color="004990"/>
              <w:left w:val="single" w:sz="4" w:space="0" w:color="004990"/>
              <w:bottom w:val="single" w:sz="4" w:space="0" w:color="004990"/>
              <w:right w:val="single" w:sz="4" w:space="0" w:color="004990"/>
            </w:tcBorders>
          </w:tcPr>
          <w:p w:rsidR="000C429F" w:rsidRDefault="00666A30" w:rsidP="005A214A">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000C429F" w:rsidRPr="00F51ACA">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51ACA">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bl>
    <w:p w:rsidR="000C429F" w:rsidRDefault="000C429F" w:rsidP="000C429F">
      <w:pPr>
        <w:pStyle w:val="TITULOS"/>
        <w:spacing w:after="0"/>
        <w:ind w:left="426" w:firstLine="0"/>
        <w:rPr>
          <w:rFonts w:ascii="Tahoma" w:hAnsi="Tahoma" w:cs="Tahoma"/>
          <w:color w:val="004990"/>
          <w:sz w:val="22"/>
          <w:szCs w:val="22"/>
        </w:rPr>
      </w:pPr>
    </w:p>
    <w:p w:rsidR="00FB2979" w:rsidRDefault="00FB2979" w:rsidP="00FB2979">
      <w:pPr>
        <w:rPr>
          <w:lang w:val="es-BO" w:eastAsia="en-US"/>
        </w:rPr>
      </w:pPr>
    </w:p>
    <w:p w:rsidR="00FB2979" w:rsidRPr="00FB2979" w:rsidRDefault="00FB2979" w:rsidP="00FB2979">
      <w:pPr>
        <w:rPr>
          <w:lang w:val="es-BO" w:eastAsia="en-US"/>
        </w:rPr>
      </w:pPr>
    </w:p>
    <w:p w:rsidR="000C429F" w:rsidRPr="000600BF" w:rsidRDefault="000C429F" w:rsidP="000C429F">
      <w:pPr>
        <w:pStyle w:val="TITULOS"/>
        <w:numPr>
          <w:ilvl w:val="1"/>
          <w:numId w:val="7"/>
        </w:numPr>
        <w:tabs>
          <w:tab w:val="left" w:pos="284"/>
        </w:tabs>
        <w:spacing w:after="0"/>
        <w:ind w:left="426" w:hanging="426"/>
        <w:rPr>
          <w:rFonts w:ascii="Tahoma" w:hAnsi="Tahoma" w:cs="Tahoma"/>
          <w:color w:val="004990"/>
          <w:sz w:val="22"/>
          <w:szCs w:val="22"/>
        </w:rPr>
      </w:pPr>
      <w:r w:rsidRPr="000600BF">
        <w:rPr>
          <w:rFonts w:ascii="Tahoma" w:hAnsi="Tahoma" w:cs="Tahoma"/>
          <w:color w:val="004990"/>
          <w:sz w:val="22"/>
          <w:szCs w:val="22"/>
        </w:rPr>
        <w:t>TIEMPO DE PROVISIÓN</w:t>
      </w:r>
    </w:p>
    <w:p w:rsidR="000C429F" w:rsidRDefault="000C429F" w:rsidP="000C429F">
      <w:pPr>
        <w:rPr>
          <w:lang w:val="es-MX"/>
        </w:rPr>
      </w:pPr>
    </w:p>
    <w:tbl>
      <w:tblPr>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0"/>
        <w:gridCol w:w="4128"/>
        <w:gridCol w:w="1075"/>
        <w:gridCol w:w="1021"/>
        <w:gridCol w:w="1010"/>
        <w:gridCol w:w="1029"/>
        <w:gridCol w:w="885"/>
      </w:tblGrid>
      <w:tr w:rsidR="000C429F" w:rsidRPr="00FB7E92" w:rsidTr="005A214A">
        <w:trPr>
          <w:trHeight w:val="202"/>
          <w:tblHeader/>
        </w:trPr>
        <w:tc>
          <w:tcPr>
            <w:tcW w:w="6644" w:type="dxa"/>
            <w:gridSpan w:val="4"/>
            <w:tcBorders>
              <w:top w:val="single" w:sz="4" w:space="0" w:color="FFFFFF"/>
              <w:left w:val="single" w:sz="4" w:space="0" w:color="FFFFFF"/>
              <w:bottom w:val="single" w:sz="4" w:space="0" w:color="FFFFFF"/>
              <w:right w:val="single" w:sz="4" w:space="0" w:color="FFFFFF"/>
            </w:tcBorders>
            <w:shd w:val="clear" w:color="auto" w:fill="004990"/>
          </w:tcPr>
          <w:p w:rsidR="000C429F" w:rsidRPr="00FB7E92" w:rsidRDefault="000C429F" w:rsidP="005A214A">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REQUERIMIENTO DE ENTEL S.A.</w:t>
            </w:r>
          </w:p>
        </w:tc>
        <w:tc>
          <w:tcPr>
            <w:tcW w:w="2924"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RESPUESTA DEL OFERENTE</w:t>
            </w:r>
          </w:p>
        </w:tc>
      </w:tr>
      <w:tr w:rsidR="000C429F" w:rsidRPr="00FB7E92" w:rsidTr="005A214A">
        <w:trPr>
          <w:trHeight w:val="113"/>
          <w:tblHeader/>
        </w:trPr>
        <w:tc>
          <w:tcPr>
            <w:tcW w:w="4548" w:type="dxa"/>
            <w:gridSpan w:val="2"/>
            <w:tcBorders>
              <w:top w:val="single" w:sz="4" w:space="0" w:color="FFFFFF"/>
              <w:left w:val="single" w:sz="4" w:space="0" w:color="FFFFFF"/>
              <w:bottom w:val="single" w:sz="4" w:space="0" w:color="FFFFFF"/>
              <w:right w:val="single" w:sz="4" w:space="0" w:color="FFFFFF"/>
            </w:tcBorders>
            <w:shd w:val="clear" w:color="auto" w:fill="004990"/>
          </w:tcPr>
          <w:p w:rsidR="000C429F" w:rsidRPr="00FB7E92" w:rsidRDefault="000C429F" w:rsidP="005A214A">
            <w:pPr>
              <w:jc w:val="center"/>
              <w:rPr>
                <w:rFonts w:ascii="Tahoma" w:hAnsi="Tahoma" w:cs="Tahoma"/>
                <w:color w:val="FFFFFF"/>
                <w:sz w:val="18"/>
                <w:szCs w:val="18"/>
                <w:lang w:eastAsia="es-BO"/>
              </w:rPr>
            </w:pPr>
            <w:r>
              <w:rPr>
                <w:rFonts w:ascii="Tahoma" w:hAnsi="Tahoma" w:cs="Tahoma"/>
                <w:b/>
                <w:bCs/>
                <w:color w:val="FFFFFF"/>
                <w:sz w:val="18"/>
                <w:szCs w:val="18"/>
                <w:lang w:val="es-BO" w:eastAsia="es-BO"/>
              </w:rPr>
              <w:t>CONDICIONES DE ENTREGA</w:t>
            </w:r>
          </w:p>
        </w:tc>
        <w:tc>
          <w:tcPr>
            <w:tcW w:w="2096"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b/>
                <w:bCs/>
                <w:color w:val="FFFFFF"/>
                <w:sz w:val="18"/>
                <w:szCs w:val="18"/>
                <w:lang w:eastAsia="es-BO"/>
              </w:rPr>
            </w:pPr>
            <w:r w:rsidRPr="00FB7E92">
              <w:rPr>
                <w:rFonts w:ascii="Tahoma" w:hAnsi="Tahoma" w:cs="Tahoma"/>
                <w:b/>
                <w:bCs/>
                <w:color w:val="FFFFFF"/>
                <w:sz w:val="18"/>
                <w:szCs w:val="18"/>
                <w:lang w:val="en-GB" w:eastAsia="es-BO"/>
              </w:rPr>
              <w:t>CONDICIÓN</w:t>
            </w:r>
          </w:p>
        </w:tc>
        <w:tc>
          <w:tcPr>
            <w:tcW w:w="2924"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(Llenado Obligatorio)</w:t>
            </w:r>
            <w:r w:rsidRPr="00FB7E92">
              <w:rPr>
                <w:rFonts w:ascii="Tahoma" w:hAnsi="Tahoma" w:cs="Tahoma"/>
                <w:color w:val="FFFFFF"/>
                <w:sz w:val="18"/>
                <w:szCs w:val="18"/>
                <w:lang w:val="en-GB" w:eastAsia="es-BO"/>
              </w:rPr>
              <w:t> </w:t>
            </w:r>
          </w:p>
        </w:tc>
      </w:tr>
      <w:tr w:rsidR="000C429F" w:rsidRPr="00FB7E92" w:rsidTr="005A214A">
        <w:trPr>
          <w:trHeight w:val="46"/>
          <w:tblHeader/>
        </w:trPr>
        <w:tc>
          <w:tcPr>
            <w:tcW w:w="42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No</w:t>
            </w:r>
          </w:p>
        </w:tc>
        <w:tc>
          <w:tcPr>
            <w:tcW w:w="412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DESCRIPCIÓN</w:t>
            </w:r>
          </w:p>
        </w:tc>
        <w:tc>
          <w:tcPr>
            <w:tcW w:w="107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102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88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b/>
                <w:bCs/>
                <w:color w:val="FFFFFF"/>
                <w:sz w:val="10"/>
                <w:szCs w:val="10"/>
                <w:lang w:eastAsia="es-BO"/>
              </w:rPr>
            </w:pPr>
            <w:r w:rsidRPr="00FB7E92">
              <w:rPr>
                <w:rFonts w:ascii="Tahoma" w:hAnsi="Tahoma" w:cs="Tahoma"/>
                <w:b/>
                <w:bCs/>
                <w:color w:val="FFFFFF"/>
                <w:sz w:val="10"/>
                <w:szCs w:val="10"/>
                <w:lang w:val="en-GB" w:eastAsia="es-BO"/>
              </w:rPr>
              <w:t>DOCUMENTO, PÁGINA, REFERENCIA</w:t>
            </w:r>
          </w:p>
        </w:tc>
      </w:tr>
      <w:tr w:rsidR="000C429F" w:rsidRPr="00FB7E92" w:rsidTr="005A214A">
        <w:trPr>
          <w:trHeight w:val="77"/>
          <w:tblHeader/>
        </w:trPr>
        <w:tc>
          <w:tcPr>
            <w:tcW w:w="420" w:type="dxa"/>
            <w:vMerge/>
            <w:tcBorders>
              <w:top w:val="single" w:sz="4" w:space="0" w:color="FFFFFF"/>
              <w:left w:val="single" w:sz="4" w:space="0" w:color="FFFFFF"/>
              <w:bottom w:val="single" w:sz="4" w:space="0" w:color="FFFFFF"/>
              <w:right w:val="single" w:sz="4" w:space="0" w:color="FFFFFF"/>
            </w:tcBorders>
            <w:vAlign w:val="center"/>
          </w:tcPr>
          <w:p w:rsidR="000C429F" w:rsidRPr="00FB7E92" w:rsidRDefault="000C429F" w:rsidP="005A214A">
            <w:pPr>
              <w:jc w:val="center"/>
              <w:rPr>
                <w:rFonts w:ascii="Tahoma" w:hAnsi="Tahoma" w:cs="Tahoma"/>
                <w:b/>
                <w:bCs/>
                <w:color w:val="004990"/>
                <w:sz w:val="18"/>
                <w:szCs w:val="18"/>
                <w:lang w:eastAsia="es-BO"/>
              </w:rPr>
            </w:pPr>
          </w:p>
        </w:tc>
        <w:tc>
          <w:tcPr>
            <w:tcW w:w="4128"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1075"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C429F" w:rsidRPr="002C0020" w:rsidRDefault="000C429F" w:rsidP="005A214A">
            <w:pPr>
              <w:jc w:val="center"/>
              <w:rPr>
                <w:rFonts w:ascii="Tahoma" w:hAnsi="Tahoma" w:cs="Tahoma"/>
                <w:b/>
                <w:bCs/>
                <w:color w:val="004990"/>
                <w:sz w:val="12"/>
                <w:szCs w:val="12"/>
                <w:lang w:eastAsia="es-BO"/>
              </w:rPr>
            </w:pPr>
          </w:p>
        </w:tc>
        <w:tc>
          <w:tcPr>
            <w:tcW w:w="102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C429F" w:rsidRPr="002C0020" w:rsidRDefault="000C429F" w:rsidP="005A214A">
            <w:pPr>
              <w:jc w:val="center"/>
              <w:rPr>
                <w:rFonts w:ascii="Tahoma" w:hAnsi="Tahoma" w:cs="Tahoma"/>
                <w:b/>
                <w:bCs/>
                <w:color w:val="004990"/>
                <w:sz w:val="12"/>
                <w:szCs w:val="12"/>
                <w:lang w:eastAsia="es-BO"/>
              </w:rPr>
            </w:pP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885"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r>
      <w:tr w:rsidR="000C429F" w:rsidRPr="00FB7E92" w:rsidTr="005A214A">
        <w:trPr>
          <w:trHeight w:val="193"/>
        </w:trPr>
        <w:tc>
          <w:tcPr>
            <w:tcW w:w="420" w:type="dxa"/>
            <w:tcBorders>
              <w:top w:val="single" w:sz="4" w:space="0" w:color="FFFFFF"/>
            </w:tcBorders>
            <w:vAlign w:val="center"/>
          </w:tcPr>
          <w:p w:rsidR="000C429F" w:rsidRPr="008A44D1" w:rsidRDefault="000C429F" w:rsidP="005A214A">
            <w:pPr>
              <w:pStyle w:val="Prrafodelista"/>
              <w:numPr>
                <w:ilvl w:val="0"/>
                <w:numId w:val="43"/>
              </w:numPr>
              <w:rPr>
                <w:color w:val="004990"/>
              </w:rPr>
            </w:pPr>
          </w:p>
        </w:tc>
        <w:tc>
          <w:tcPr>
            <w:tcW w:w="4128" w:type="dxa"/>
            <w:tcBorders>
              <w:top w:val="single" w:sz="4" w:space="0" w:color="FFFFFF"/>
            </w:tcBorders>
            <w:shd w:val="clear" w:color="auto" w:fill="auto"/>
            <w:vAlign w:val="center"/>
          </w:tcPr>
          <w:p w:rsidR="000C429F" w:rsidRPr="00F224ED" w:rsidRDefault="000C429F" w:rsidP="005A214A">
            <w:pPr>
              <w:jc w:val="both"/>
              <w:rPr>
                <w:rFonts w:ascii="Tahoma" w:hAnsi="Tahoma" w:cs="Tahoma"/>
                <w:color w:val="1F497D"/>
                <w:lang w:val="es-BO"/>
              </w:rPr>
            </w:pPr>
            <w:r w:rsidRPr="00E96B8C">
              <w:rPr>
                <w:rFonts w:ascii="Tahoma" w:hAnsi="Tahoma" w:cs="Tahoma"/>
                <w:color w:val="1F497D"/>
                <w:lang w:val="es-BO"/>
              </w:rPr>
              <w:t xml:space="preserve">El oferente adjudicado deberá realizar la </w:t>
            </w:r>
            <w:r>
              <w:rPr>
                <w:rFonts w:ascii="Tahoma" w:hAnsi="Tahoma" w:cs="Tahoma"/>
                <w:color w:val="1F497D"/>
                <w:lang w:val="es-BO"/>
              </w:rPr>
              <w:t>entrega</w:t>
            </w:r>
            <w:r w:rsidRPr="00E96B8C">
              <w:rPr>
                <w:rFonts w:ascii="Tahoma" w:hAnsi="Tahoma" w:cs="Tahoma"/>
                <w:color w:val="1F497D"/>
                <w:lang w:val="es-BO"/>
              </w:rPr>
              <w:t xml:space="preserve"> de</w:t>
            </w:r>
            <w:r>
              <w:rPr>
                <w:rFonts w:ascii="Tahoma" w:hAnsi="Tahoma" w:cs="Tahoma"/>
                <w:color w:val="1F497D"/>
                <w:lang w:val="es-BO"/>
              </w:rPr>
              <w:t xml:space="preserve"> todo el material en modalidad DDP </w:t>
            </w:r>
            <w:r w:rsidRPr="00F224ED">
              <w:rPr>
                <w:rFonts w:ascii="Tahoma" w:hAnsi="Tahoma" w:cs="Tahoma"/>
                <w:color w:val="1F497D"/>
                <w:lang w:val="es-BO"/>
              </w:rPr>
              <w:t>en almacenes de ENTEL S.A</w:t>
            </w:r>
            <w:r>
              <w:rPr>
                <w:rFonts w:ascii="Tahoma" w:hAnsi="Tahoma" w:cs="Tahoma"/>
                <w:color w:val="1F497D"/>
                <w:lang w:val="es-BO"/>
              </w:rPr>
              <w:t>. de acuerdo a la distribución estimada por Región y Ciudad de la tabla 2.</w:t>
            </w:r>
          </w:p>
        </w:tc>
        <w:tc>
          <w:tcPr>
            <w:tcW w:w="1075" w:type="dxa"/>
            <w:tcBorders>
              <w:top w:val="single" w:sz="4" w:space="0" w:color="FFFFFF"/>
            </w:tcBorders>
            <w:shd w:val="clear" w:color="auto" w:fill="auto"/>
            <w:vAlign w:val="center"/>
          </w:tcPr>
          <w:p w:rsidR="000C429F" w:rsidRPr="00FB7E92" w:rsidRDefault="00666A30" w:rsidP="005A214A">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0C429F" w:rsidRPr="00FB7E92">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21" w:type="dxa"/>
            <w:tcBorders>
              <w:top w:val="single" w:sz="4" w:space="0" w:color="FFFFFF"/>
            </w:tcBorders>
            <w:shd w:val="clear" w:color="auto" w:fill="auto"/>
            <w:vAlign w:val="center"/>
          </w:tcPr>
          <w:p w:rsidR="000C429F" w:rsidRPr="00FB7E92" w:rsidRDefault="000C429F" w:rsidP="005A214A">
            <w:pPr>
              <w:rPr>
                <w:rFonts w:ascii="Tahoma" w:hAnsi="Tahoma" w:cs="Tahoma"/>
                <w:color w:val="004990"/>
                <w:sz w:val="18"/>
                <w:szCs w:val="18"/>
                <w:lang w:eastAsia="es-BO"/>
              </w:rPr>
            </w:pPr>
          </w:p>
        </w:tc>
        <w:tc>
          <w:tcPr>
            <w:tcW w:w="1010" w:type="dxa"/>
            <w:tcBorders>
              <w:top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885" w:type="dxa"/>
            <w:tcBorders>
              <w:top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r>
      <w:tr w:rsidR="000C429F" w:rsidRPr="00FB7E92" w:rsidTr="005A214A">
        <w:trPr>
          <w:trHeight w:val="193"/>
        </w:trPr>
        <w:tc>
          <w:tcPr>
            <w:tcW w:w="420" w:type="dxa"/>
            <w:tcBorders>
              <w:top w:val="single" w:sz="4" w:space="0" w:color="FFFFFF"/>
            </w:tcBorders>
            <w:vAlign w:val="center"/>
          </w:tcPr>
          <w:p w:rsidR="000C429F" w:rsidRPr="008A44D1" w:rsidRDefault="000C429F" w:rsidP="005A214A">
            <w:pPr>
              <w:pStyle w:val="Prrafodelista"/>
              <w:numPr>
                <w:ilvl w:val="0"/>
                <w:numId w:val="43"/>
              </w:numPr>
              <w:rPr>
                <w:color w:val="004990"/>
              </w:rPr>
            </w:pPr>
          </w:p>
        </w:tc>
        <w:tc>
          <w:tcPr>
            <w:tcW w:w="4128" w:type="dxa"/>
            <w:tcBorders>
              <w:top w:val="single" w:sz="4" w:space="0" w:color="FFFFFF"/>
            </w:tcBorders>
            <w:shd w:val="clear" w:color="auto" w:fill="auto"/>
            <w:vAlign w:val="center"/>
          </w:tcPr>
          <w:p w:rsidR="000C429F" w:rsidRPr="0037361C" w:rsidRDefault="000C429F" w:rsidP="005A214A">
            <w:pPr>
              <w:jc w:val="both"/>
              <w:rPr>
                <w:rFonts w:ascii="Tahoma" w:hAnsi="Tahoma" w:cs="Tahoma"/>
                <w:color w:val="1F497D"/>
                <w:lang w:val="es-BO"/>
              </w:rPr>
            </w:pPr>
            <w:r w:rsidRPr="0037361C">
              <w:rPr>
                <w:rFonts w:ascii="Tahoma" w:hAnsi="Tahoma" w:cs="Tahoma"/>
                <w:color w:val="1F497D"/>
                <w:lang w:val="es-BO"/>
              </w:rPr>
              <w:t xml:space="preserve">ENTEL </w:t>
            </w:r>
            <w:r>
              <w:rPr>
                <w:rFonts w:ascii="Tahoma" w:hAnsi="Tahoma" w:cs="Tahoma"/>
                <w:color w:val="1F497D"/>
                <w:lang w:val="es-BO"/>
              </w:rPr>
              <w:t xml:space="preserve">S.A. </w:t>
            </w:r>
            <w:r w:rsidRPr="0037361C">
              <w:rPr>
                <w:rFonts w:ascii="Tahoma" w:hAnsi="Tahoma" w:cs="Tahoma"/>
                <w:color w:val="1F497D"/>
                <w:lang w:val="es-BO"/>
              </w:rPr>
              <w:t>requiere que tod</w:t>
            </w:r>
            <w:r>
              <w:rPr>
                <w:rFonts w:ascii="Tahoma" w:hAnsi="Tahoma" w:cs="Tahoma"/>
                <w:color w:val="1F497D"/>
                <w:lang w:val="es-BO"/>
              </w:rPr>
              <w:t>os</w:t>
            </w:r>
            <w:r w:rsidRPr="0037361C">
              <w:rPr>
                <w:rFonts w:ascii="Tahoma" w:hAnsi="Tahoma" w:cs="Tahoma"/>
                <w:color w:val="1F497D"/>
                <w:lang w:val="es-BO"/>
              </w:rPr>
              <w:t xml:space="preserve"> l</w:t>
            </w:r>
            <w:r>
              <w:rPr>
                <w:rFonts w:ascii="Tahoma" w:hAnsi="Tahoma" w:cs="Tahoma"/>
                <w:color w:val="1F497D"/>
                <w:lang w:val="es-BO"/>
              </w:rPr>
              <w:t>os</w:t>
            </w:r>
            <w:r w:rsidRPr="0037361C">
              <w:rPr>
                <w:rFonts w:ascii="Tahoma" w:hAnsi="Tahoma" w:cs="Tahoma"/>
                <w:color w:val="1F497D"/>
                <w:lang w:val="es-BO"/>
              </w:rPr>
              <w:t xml:space="preserve"> Elementos</w:t>
            </w:r>
            <w:r>
              <w:rPr>
                <w:rFonts w:ascii="Tahoma" w:hAnsi="Tahoma" w:cs="Tahoma"/>
                <w:color w:val="1F497D"/>
                <w:lang w:val="es-BO"/>
              </w:rPr>
              <w:t xml:space="preserve"> </w:t>
            </w:r>
            <w:r w:rsidRPr="00302521">
              <w:rPr>
                <w:rFonts w:ascii="Tahoma" w:hAnsi="Tahoma" w:cs="Tahoma"/>
                <w:color w:val="1F497D"/>
                <w:lang w:val="es-BO"/>
              </w:rPr>
              <w:t xml:space="preserve">Pasivos de la Red sean entregados en </w:t>
            </w:r>
            <w:r w:rsidR="00FC6C35">
              <w:rPr>
                <w:rFonts w:ascii="Tahoma" w:hAnsi="Tahoma" w:cs="Tahoma"/>
                <w:color w:val="1F497D"/>
                <w:lang w:val="es-BO"/>
              </w:rPr>
              <w:t>(</w:t>
            </w:r>
            <w:r w:rsidR="002173DE">
              <w:rPr>
                <w:rFonts w:ascii="Tahoma" w:hAnsi="Tahoma" w:cs="Tahoma"/>
                <w:color w:val="1F497D"/>
                <w:lang w:val="es-BO"/>
              </w:rPr>
              <w:t>80</w:t>
            </w:r>
            <w:r w:rsidR="00FC6C35">
              <w:rPr>
                <w:rFonts w:ascii="Tahoma" w:hAnsi="Tahoma" w:cs="Tahoma"/>
                <w:color w:val="1F497D"/>
                <w:lang w:val="es-BO"/>
              </w:rPr>
              <w:t>)</w:t>
            </w:r>
            <w:r w:rsidRPr="00302521">
              <w:rPr>
                <w:rFonts w:ascii="Tahoma" w:hAnsi="Tahoma" w:cs="Tahoma"/>
                <w:color w:val="1F497D"/>
                <w:lang w:val="es-BO"/>
              </w:rPr>
              <w:t xml:space="preserve"> días calendario</w:t>
            </w:r>
            <w:r w:rsidRPr="0037361C">
              <w:rPr>
                <w:rFonts w:ascii="Tahoma" w:hAnsi="Tahoma" w:cs="Tahoma"/>
                <w:color w:val="1F497D"/>
                <w:lang w:val="es-BO"/>
              </w:rPr>
              <w:t xml:space="preserve"> a partir de la firma de contrato.</w:t>
            </w:r>
          </w:p>
          <w:p w:rsidR="00FC6C35" w:rsidRPr="0055697F" w:rsidRDefault="00FC6C35" w:rsidP="00FC6C35">
            <w:pPr>
              <w:jc w:val="both"/>
              <w:rPr>
                <w:rFonts w:ascii="Tahoma" w:hAnsi="Tahoma" w:cs="Tahoma"/>
                <w:color w:val="1F497E"/>
                <w:sz w:val="18"/>
              </w:rPr>
            </w:pPr>
            <w:r w:rsidRPr="0055697F">
              <w:rPr>
                <w:rFonts w:ascii="Tahoma" w:hAnsi="Tahoma" w:cs="Tahoma"/>
                <w:color w:val="1F497E"/>
                <w:sz w:val="18"/>
              </w:rPr>
              <w:t>Se dará mayor puntaje al proveedor que ofrezca el menor tiempo.</w:t>
            </w:r>
          </w:p>
          <w:p w:rsidR="000C429F" w:rsidRPr="00FB7E92" w:rsidRDefault="00FC6C35">
            <w:pPr>
              <w:jc w:val="both"/>
              <w:rPr>
                <w:rFonts w:ascii="Tahoma" w:hAnsi="Tahoma" w:cs="Tahoma"/>
                <w:color w:val="1F497D"/>
                <w:lang w:val="es-BO"/>
              </w:rPr>
            </w:pPr>
            <w:r w:rsidRPr="0055697F">
              <w:rPr>
                <w:rFonts w:ascii="Tahoma" w:hAnsi="Tahoma" w:cs="Tahoma"/>
                <w:b/>
                <w:color w:val="1F497E"/>
                <w:sz w:val="18"/>
              </w:rPr>
              <w:t>NOTA.</w:t>
            </w:r>
            <w:r w:rsidRPr="0055697F">
              <w:rPr>
                <w:rFonts w:ascii="Tahoma" w:hAnsi="Tahoma" w:cs="Tahoma"/>
                <w:color w:val="1F497E"/>
                <w:sz w:val="18"/>
              </w:rPr>
              <w:t xml:space="preserve"> Propuestas que estén por encima de los (</w:t>
            </w:r>
            <w:r w:rsidR="002173DE">
              <w:rPr>
                <w:rFonts w:ascii="Tahoma" w:hAnsi="Tahoma" w:cs="Tahoma"/>
                <w:color w:val="1F497E"/>
                <w:sz w:val="18"/>
              </w:rPr>
              <w:t>80</w:t>
            </w:r>
            <w:r w:rsidRPr="0055697F">
              <w:rPr>
                <w:rFonts w:ascii="Tahoma" w:hAnsi="Tahoma" w:cs="Tahoma"/>
                <w:color w:val="1F497E"/>
                <w:sz w:val="18"/>
              </w:rPr>
              <w:t>) días no serán tomados en cuenta.</w:t>
            </w:r>
          </w:p>
        </w:tc>
        <w:tc>
          <w:tcPr>
            <w:tcW w:w="1075" w:type="dxa"/>
            <w:tcBorders>
              <w:top w:val="single" w:sz="4" w:space="0" w:color="FFFFFF"/>
            </w:tcBorders>
            <w:shd w:val="clear" w:color="auto" w:fill="auto"/>
            <w:vAlign w:val="center"/>
          </w:tcPr>
          <w:p w:rsidR="000C429F" w:rsidRPr="00FB7E92" w:rsidRDefault="000C429F" w:rsidP="005A214A">
            <w:pPr>
              <w:jc w:val="center"/>
              <w:rPr>
                <w:rFonts w:ascii="Tahoma" w:hAnsi="Tahoma" w:cs="Tahoma"/>
                <w:color w:val="004990"/>
                <w:sz w:val="18"/>
                <w:szCs w:val="18"/>
              </w:rPr>
            </w:pPr>
          </w:p>
        </w:tc>
        <w:tc>
          <w:tcPr>
            <w:tcW w:w="1021" w:type="dxa"/>
            <w:tcBorders>
              <w:top w:val="single" w:sz="4" w:space="0" w:color="FFFFFF"/>
            </w:tcBorders>
            <w:shd w:val="clear" w:color="auto" w:fill="auto"/>
            <w:vAlign w:val="center"/>
          </w:tcPr>
          <w:p w:rsidR="000C429F" w:rsidRPr="00FB7E92" w:rsidRDefault="00666A30" w:rsidP="005A214A">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0C429F" w:rsidRPr="00FB7E92">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885" w:type="dxa"/>
            <w:tcBorders>
              <w:top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r>
      <w:tr w:rsidR="000C429F" w:rsidRPr="00FB7E92" w:rsidTr="005A214A">
        <w:trPr>
          <w:trHeight w:val="193"/>
        </w:trPr>
        <w:tc>
          <w:tcPr>
            <w:tcW w:w="420" w:type="dxa"/>
            <w:tcBorders>
              <w:top w:val="single" w:sz="4" w:space="0" w:color="auto"/>
            </w:tcBorders>
            <w:vAlign w:val="center"/>
          </w:tcPr>
          <w:p w:rsidR="000C429F" w:rsidRPr="008A44D1" w:rsidRDefault="000C429F" w:rsidP="005A214A">
            <w:pPr>
              <w:pStyle w:val="Prrafodelista"/>
              <w:numPr>
                <w:ilvl w:val="0"/>
                <w:numId w:val="43"/>
              </w:numPr>
              <w:rPr>
                <w:color w:val="004990"/>
              </w:rPr>
            </w:pPr>
          </w:p>
        </w:tc>
        <w:tc>
          <w:tcPr>
            <w:tcW w:w="4128" w:type="dxa"/>
            <w:tcBorders>
              <w:top w:val="single" w:sz="4" w:space="0" w:color="auto"/>
            </w:tcBorders>
            <w:shd w:val="clear" w:color="auto" w:fill="auto"/>
            <w:vAlign w:val="center"/>
          </w:tcPr>
          <w:p w:rsidR="000C429F" w:rsidRPr="00F224ED" w:rsidRDefault="000C429F" w:rsidP="005A214A">
            <w:pPr>
              <w:jc w:val="both"/>
              <w:rPr>
                <w:rFonts w:ascii="Tahoma" w:hAnsi="Tahoma" w:cs="Tahoma"/>
                <w:color w:val="1F497D"/>
                <w:lang w:val="es-BO"/>
              </w:rPr>
            </w:pPr>
            <w:r w:rsidRPr="0037361C">
              <w:rPr>
                <w:rFonts w:ascii="Tahoma" w:hAnsi="Tahoma" w:cs="Tahoma"/>
                <w:color w:val="1F497D"/>
                <w:lang w:val="es-BO"/>
              </w:rPr>
              <w:t xml:space="preserve">El oferente adjudicado deberá entregar </w:t>
            </w:r>
            <w:r>
              <w:rPr>
                <w:rFonts w:ascii="Tahoma" w:hAnsi="Tahoma" w:cs="Tahoma"/>
                <w:color w:val="1F497D"/>
                <w:lang w:val="es-BO"/>
              </w:rPr>
              <w:t>los materiales</w:t>
            </w:r>
            <w:r w:rsidRPr="0037361C">
              <w:rPr>
                <w:rFonts w:ascii="Tahoma" w:hAnsi="Tahoma" w:cs="Tahoma"/>
                <w:color w:val="1F497D"/>
                <w:lang w:val="es-BO"/>
              </w:rPr>
              <w:t xml:space="preserve"> en sus Almacenes donde serán probados y certificados,</w:t>
            </w:r>
            <w:r>
              <w:rPr>
                <w:rFonts w:ascii="Tahoma" w:hAnsi="Tahoma" w:cs="Tahoma"/>
                <w:color w:val="1F497D"/>
                <w:lang w:val="es-BO"/>
              </w:rPr>
              <w:t xml:space="preserve"> </w:t>
            </w:r>
            <w:r w:rsidRPr="0037361C">
              <w:rPr>
                <w:rFonts w:ascii="Tahoma" w:hAnsi="Tahoma" w:cs="Tahoma"/>
                <w:color w:val="1F497D"/>
                <w:lang w:val="es-BO"/>
              </w:rPr>
              <w:t>efectuada esta actividad el oferente adjudicado deberá</w:t>
            </w:r>
            <w:r>
              <w:rPr>
                <w:rFonts w:ascii="Tahoma" w:hAnsi="Tahoma" w:cs="Tahoma"/>
                <w:color w:val="1F497D"/>
                <w:lang w:val="es-BO"/>
              </w:rPr>
              <w:t xml:space="preserve"> </w:t>
            </w:r>
            <w:r w:rsidRPr="0037361C">
              <w:rPr>
                <w:rFonts w:ascii="Tahoma" w:hAnsi="Tahoma" w:cs="Tahoma"/>
                <w:color w:val="1F497D"/>
                <w:lang w:val="es-BO"/>
              </w:rPr>
              <w:t>realizar a su costo el traslado de estos materiales a las ciudades de la región que haya sido ofertado y adjudicado por ENTEL</w:t>
            </w:r>
            <w:r>
              <w:rPr>
                <w:rFonts w:ascii="Tahoma" w:hAnsi="Tahoma" w:cs="Tahoma"/>
                <w:color w:val="1F497D"/>
                <w:lang w:val="es-BO"/>
              </w:rPr>
              <w:t xml:space="preserve"> S</w:t>
            </w:r>
            <w:r w:rsidRPr="0037361C">
              <w:rPr>
                <w:rFonts w:ascii="Tahoma" w:hAnsi="Tahoma" w:cs="Tahoma"/>
                <w:color w:val="1F497D"/>
                <w:lang w:val="es-BO"/>
              </w:rPr>
              <w:t>.</w:t>
            </w:r>
            <w:r>
              <w:rPr>
                <w:rFonts w:ascii="Tahoma" w:hAnsi="Tahoma" w:cs="Tahoma"/>
                <w:color w:val="1F497D"/>
                <w:lang w:val="es-BO"/>
              </w:rPr>
              <w:t>A.</w:t>
            </w:r>
          </w:p>
        </w:tc>
        <w:tc>
          <w:tcPr>
            <w:tcW w:w="1075" w:type="dxa"/>
            <w:tcBorders>
              <w:top w:val="single" w:sz="4" w:space="0" w:color="auto"/>
            </w:tcBorders>
            <w:shd w:val="clear" w:color="auto" w:fill="auto"/>
            <w:vAlign w:val="center"/>
          </w:tcPr>
          <w:p w:rsidR="000C429F" w:rsidRPr="00FB7E92" w:rsidRDefault="00666A30" w:rsidP="005A214A">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0C429F" w:rsidRPr="00FB7E92">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21" w:type="dxa"/>
            <w:tcBorders>
              <w:top w:val="single" w:sz="4" w:space="0" w:color="auto"/>
            </w:tcBorders>
            <w:shd w:val="clear" w:color="auto" w:fill="auto"/>
            <w:vAlign w:val="center"/>
          </w:tcPr>
          <w:p w:rsidR="000C429F" w:rsidRPr="00FB7E92" w:rsidRDefault="000C429F" w:rsidP="005A214A">
            <w:pPr>
              <w:jc w:val="center"/>
              <w:rPr>
                <w:rFonts w:ascii="Tahoma" w:hAnsi="Tahoma" w:cs="Tahoma"/>
                <w:color w:val="004990"/>
                <w:sz w:val="18"/>
                <w:szCs w:val="18"/>
              </w:rPr>
            </w:pPr>
          </w:p>
        </w:tc>
        <w:tc>
          <w:tcPr>
            <w:tcW w:w="1010" w:type="dxa"/>
            <w:tcBorders>
              <w:top w:val="single" w:sz="4" w:space="0" w:color="auto"/>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1029" w:type="dxa"/>
            <w:tcBorders>
              <w:top w:val="single" w:sz="4" w:space="0" w:color="auto"/>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885" w:type="dxa"/>
            <w:tcBorders>
              <w:top w:val="single" w:sz="4" w:space="0" w:color="auto"/>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r>
    </w:tbl>
    <w:p w:rsidR="00C94328" w:rsidRDefault="00C94328" w:rsidP="000C429F">
      <w:pPr>
        <w:rPr>
          <w:lang w:val="es-MX"/>
        </w:rPr>
      </w:pPr>
    </w:p>
    <w:p w:rsidR="000C429F" w:rsidRPr="00EB6E07" w:rsidRDefault="000C429F" w:rsidP="00DD1E5B">
      <w:pPr>
        <w:pStyle w:val="TITULOS"/>
        <w:numPr>
          <w:ilvl w:val="0"/>
          <w:numId w:val="68"/>
        </w:numPr>
        <w:spacing w:after="0"/>
        <w:ind w:left="284" w:hanging="284"/>
        <w:rPr>
          <w:rFonts w:ascii="Tahoma" w:hAnsi="Tahoma" w:cs="Tahoma"/>
          <w:color w:val="004990"/>
          <w:sz w:val="22"/>
          <w:szCs w:val="22"/>
        </w:rPr>
      </w:pPr>
      <w:r>
        <w:rPr>
          <w:rFonts w:ascii="Tahoma" w:hAnsi="Tahoma" w:cs="Tahoma"/>
          <w:color w:val="004990"/>
          <w:sz w:val="22"/>
          <w:szCs w:val="22"/>
        </w:rPr>
        <w:t>CABLE DE FIBRA ÓPTICA</w:t>
      </w:r>
    </w:p>
    <w:p w:rsidR="000C429F" w:rsidRPr="009D3BA5" w:rsidRDefault="000C429F" w:rsidP="000C429F">
      <w:pPr>
        <w:rPr>
          <w:lang w:val="es-BO"/>
        </w:rPr>
      </w:pPr>
    </w:p>
    <w:p w:rsidR="000C429F" w:rsidRPr="00DD1E5B" w:rsidRDefault="000C429F" w:rsidP="00E82F8C">
      <w:pPr>
        <w:jc w:val="both"/>
        <w:rPr>
          <w:rFonts w:ascii="Tahoma" w:hAnsi="Tahoma" w:cs="Tahoma"/>
          <w:color w:val="1F497D"/>
          <w:sz w:val="22"/>
          <w:szCs w:val="22"/>
        </w:rPr>
      </w:pPr>
      <w:r w:rsidRPr="00DD1E5B">
        <w:rPr>
          <w:rFonts w:ascii="Tahoma" w:hAnsi="Tahoma" w:cs="Tahoma"/>
          <w:color w:val="1F497D"/>
          <w:sz w:val="22"/>
          <w:szCs w:val="22"/>
        </w:rPr>
        <w:t xml:space="preserve">A continuación se detalla las cantidades de fibra óptica ADSS G.652D previstas y requeridas para </w:t>
      </w:r>
      <w:r w:rsidR="00E82F8C" w:rsidRPr="00DD1E5B">
        <w:rPr>
          <w:rFonts w:ascii="Tahoma" w:hAnsi="Tahoma" w:cs="Tahoma"/>
          <w:color w:val="1F497D"/>
          <w:sz w:val="22"/>
          <w:szCs w:val="22"/>
        </w:rPr>
        <w:t>implementación de una solución de acceso para unidades educativas con solución FTTX</w:t>
      </w:r>
      <w:r w:rsidRPr="00DD1E5B">
        <w:rPr>
          <w:rFonts w:ascii="Tahoma" w:hAnsi="Tahoma" w:cs="Tahoma"/>
          <w:color w:val="1F497D"/>
          <w:sz w:val="22"/>
          <w:szCs w:val="22"/>
        </w:rPr>
        <w:t xml:space="preserve"> de Entel S.A. por Región.</w:t>
      </w:r>
    </w:p>
    <w:p w:rsidR="000C429F" w:rsidRDefault="000C429F" w:rsidP="000C429F">
      <w:pPr>
        <w:rPr>
          <w:rFonts w:ascii="Tahoma" w:hAnsi="Tahoma" w:cs="Tahoma"/>
          <w:b/>
          <w:color w:val="004990"/>
          <w:lang w:val="es-MX"/>
        </w:rPr>
      </w:pPr>
    </w:p>
    <w:p w:rsidR="000C429F" w:rsidRPr="00922E69" w:rsidRDefault="000C429F" w:rsidP="000C429F">
      <w:pPr>
        <w:rPr>
          <w:rFonts w:ascii="Tahoma" w:hAnsi="Tahoma" w:cs="Tahoma"/>
          <w:b/>
          <w:color w:val="004990"/>
          <w:lang w:val="es-MX"/>
        </w:rPr>
      </w:pPr>
      <w:r w:rsidRPr="00830024">
        <w:rPr>
          <w:noProof/>
          <w:lang w:val="es-BO" w:eastAsia="es-BO"/>
        </w:rPr>
        <w:drawing>
          <wp:inline distT="0" distB="0" distL="0" distR="0" wp14:anchorId="18A5088E" wp14:editId="0E45FF63">
            <wp:extent cx="5971540" cy="264353"/>
            <wp:effectExtent l="19050" t="0" r="0" b="0"/>
            <wp:docPr id="1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5971540" cy="264353"/>
                    </a:xfrm>
                    <a:prstGeom prst="rect">
                      <a:avLst/>
                    </a:prstGeom>
                    <a:noFill/>
                    <a:ln w="9525">
                      <a:noFill/>
                      <a:miter lim="800000"/>
                      <a:headEnd/>
                      <a:tailEnd/>
                    </a:ln>
                  </pic:spPr>
                </pic:pic>
              </a:graphicData>
            </a:graphic>
          </wp:inline>
        </w:drawing>
      </w:r>
    </w:p>
    <w:p w:rsidR="000C429F" w:rsidRPr="00922E69" w:rsidRDefault="000C429F" w:rsidP="000C429F">
      <w:pPr>
        <w:rPr>
          <w:b/>
          <w:color w:val="004990"/>
          <w:sz w:val="20"/>
          <w:szCs w:val="20"/>
          <w:lang w:val="es-MX"/>
        </w:rPr>
      </w:pPr>
    </w:p>
    <w:p w:rsidR="000C429F" w:rsidRPr="000631D3" w:rsidRDefault="000C429F" w:rsidP="000C429F">
      <w:pPr>
        <w:jc w:val="center"/>
        <w:rPr>
          <w:rFonts w:ascii="Tahoma" w:hAnsi="Tahoma" w:cs="Tahoma"/>
          <w:b/>
          <w:color w:val="004990"/>
          <w:lang w:val="es-ES_tradnl"/>
        </w:rPr>
      </w:pPr>
      <w:r w:rsidRPr="000631D3">
        <w:rPr>
          <w:rFonts w:ascii="Tahoma" w:hAnsi="Tahoma" w:cs="Tahoma"/>
          <w:b/>
          <w:color w:val="004990"/>
          <w:lang w:val="es-ES_tradnl"/>
        </w:rPr>
        <w:t xml:space="preserve">Tabla </w:t>
      </w:r>
      <w:r>
        <w:rPr>
          <w:rFonts w:ascii="Tahoma" w:hAnsi="Tahoma" w:cs="Tahoma"/>
          <w:b/>
          <w:color w:val="004990"/>
          <w:lang w:val="es-ES_tradnl"/>
        </w:rPr>
        <w:t>3</w:t>
      </w:r>
      <w:r w:rsidRPr="000631D3">
        <w:rPr>
          <w:rFonts w:ascii="Tahoma" w:hAnsi="Tahoma" w:cs="Tahoma"/>
          <w:b/>
          <w:color w:val="004990"/>
          <w:lang w:val="es-ES_tradnl"/>
        </w:rPr>
        <w:t>.-</w:t>
      </w:r>
      <w:r>
        <w:rPr>
          <w:rFonts w:ascii="Tahoma" w:hAnsi="Tahoma" w:cs="Tahoma"/>
          <w:color w:val="004990"/>
          <w:lang w:val="es-ES_tradnl"/>
        </w:rPr>
        <w:t>Cantidad de Bobinas de Fibra Óptica por Región</w:t>
      </w:r>
    </w:p>
    <w:p w:rsidR="000C429F" w:rsidRPr="00922E69" w:rsidRDefault="000C429F" w:rsidP="000C429F">
      <w:pPr>
        <w:rPr>
          <w:b/>
          <w:color w:val="004990"/>
          <w:sz w:val="20"/>
          <w:szCs w:val="20"/>
          <w:lang w:val="es-MX"/>
        </w:rPr>
      </w:pPr>
    </w:p>
    <w:p w:rsidR="000C429F" w:rsidRPr="00F6646D" w:rsidRDefault="000C429F" w:rsidP="000C429F">
      <w:pPr>
        <w:pStyle w:val="TITULOS"/>
        <w:numPr>
          <w:ilvl w:val="1"/>
          <w:numId w:val="7"/>
        </w:numPr>
        <w:tabs>
          <w:tab w:val="left" w:pos="284"/>
        </w:tabs>
        <w:spacing w:after="0"/>
        <w:ind w:left="284" w:hanging="284"/>
        <w:rPr>
          <w:rFonts w:ascii="Tahoma" w:hAnsi="Tahoma" w:cs="Tahoma"/>
          <w:color w:val="004990"/>
          <w:sz w:val="22"/>
          <w:szCs w:val="22"/>
        </w:rPr>
      </w:pPr>
      <w:r w:rsidRPr="00F6646D">
        <w:rPr>
          <w:rFonts w:ascii="Tahoma" w:hAnsi="Tahoma" w:cs="Tahoma"/>
          <w:color w:val="004990"/>
          <w:sz w:val="22"/>
          <w:szCs w:val="22"/>
        </w:rPr>
        <w:t xml:space="preserve">CARACTERÍSTICAS GENERALES FIBRA ÓPTICA ADSS G.652.D </w:t>
      </w:r>
    </w:p>
    <w:p w:rsidR="000C429F" w:rsidRDefault="000C429F" w:rsidP="000C429F"/>
    <w:tbl>
      <w:tblPr>
        <w:tblW w:w="9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5813"/>
        <w:gridCol w:w="1075"/>
        <w:gridCol w:w="1128"/>
        <w:gridCol w:w="6"/>
        <w:gridCol w:w="1180"/>
        <w:gridCol w:w="6"/>
      </w:tblGrid>
      <w:tr w:rsidR="000C429F" w:rsidRPr="00363D85" w:rsidTr="003F2738">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2320" w:type="dxa"/>
            <w:gridSpan w:val="4"/>
            <w:tcBorders>
              <w:top w:val="single" w:sz="4" w:space="0" w:color="004990"/>
              <w:left w:val="single" w:sz="4" w:space="0" w:color="FFFFFF"/>
              <w:bottom w:val="single" w:sz="4" w:space="0" w:color="FFFFFF"/>
              <w:right w:val="single" w:sz="4" w:space="0" w:color="auto"/>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C429F" w:rsidRPr="00363D85" w:rsidTr="003F2738">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C429F" w:rsidRPr="00363D85" w:rsidRDefault="000C429F" w:rsidP="00E82F8C">
            <w:pPr>
              <w:jc w:val="center"/>
              <w:rPr>
                <w:rFonts w:ascii="Tahoma" w:hAnsi="Tahoma" w:cs="Tahoma"/>
                <w:b/>
                <w:bCs/>
                <w:color w:val="FFFFFF"/>
                <w:sz w:val="18"/>
                <w:szCs w:val="18"/>
                <w:lang w:eastAsia="es-BO"/>
              </w:rPr>
            </w:pPr>
            <w:r w:rsidRPr="00BA23CF">
              <w:rPr>
                <w:rFonts w:ascii="Tahoma" w:hAnsi="Tahoma" w:cs="Tahoma"/>
                <w:b/>
                <w:bCs/>
                <w:color w:val="FFFFFF"/>
                <w:sz w:val="18"/>
                <w:szCs w:val="18"/>
                <w:lang w:eastAsia="es-BO"/>
              </w:rPr>
              <w:t xml:space="preserve">CARACTERÍSTICAS GENERALES </w:t>
            </w:r>
            <w:r w:rsidRPr="0089550F">
              <w:rPr>
                <w:rFonts w:ascii="Tahoma" w:hAnsi="Tahoma" w:cs="Tahoma"/>
                <w:b/>
                <w:bCs/>
                <w:color w:val="FFFFFF"/>
                <w:sz w:val="18"/>
                <w:szCs w:val="18"/>
                <w:lang w:eastAsia="es-BO"/>
              </w:rPr>
              <w:t xml:space="preserve">FIBRA ÓPTICA ADSS G.652.D </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772D3C" w:rsidRDefault="000C429F" w:rsidP="005A214A">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2320" w:type="dxa"/>
            <w:gridSpan w:val="4"/>
            <w:tcBorders>
              <w:top w:val="single" w:sz="4" w:space="0" w:color="FFFFFF"/>
              <w:left w:val="single" w:sz="4" w:space="0" w:color="FFFFFF"/>
              <w:bottom w:val="single" w:sz="4" w:space="0" w:color="FFFFFF"/>
              <w:right w:val="single" w:sz="4" w:space="0" w:color="auto"/>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0C429F" w:rsidRPr="00363D85" w:rsidTr="003F2738">
        <w:trPr>
          <w:trHeight w:val="347"/>
          <w:tblHeader/>
        </w:trPr>
        <w:tc>
          <w:tcPr>
            <w:tcW w:w="708"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lastRenderedPageBreak/>
              <w:t>N°</w:t>
            </w:r>
          </w:p>
        </w:tc>
        <w:tc>
          <w:tcPr>
            <w:tcW w:w="581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772D3C" w:rsidRDefault="000C429F" w:rsidP="005A214A">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1134" w:type="dxa"/>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1186" w:type="dxa"/>
            <w:gridSpan w:val="2"/>
            <w:tcBorders>
              <w:top w:val="single" w:sz="4" w:space="0" w:color="FFFFFF"/>
              <w:left w:val="single" w:sz="4" w:space="0" w:color="FFFFFF"/>
              <w:bottom w:val="single" w:sz="4" w:space="0" w:color="004990"/>
              <w:right w:val="single" w:sz="4" w:space="0" w:color="auto"/>
            </w:tcBorders>
            <w:shd w:val="clear" w:color="auto" w:fill="004990"/>
            <w:vAlign w:val="center"/>
          </w:tcPr>
          <w:p w:rsidR="000C429F" w:rsidRPr="00A801D1" w:rsidRDefault="000C429F" w:rsidP="005A214A">
            <w:pPr>
              <w:jc w:val="center"/>
              <w:rPr>
                <w:rFonts w:ascii="Tahoma" w:hAnsi="Tahoma" w:cs="Tahoma"/>
                <w:b/>
                <w:bCs/>
                <w:color w:val="FFFFFF"/>
                <w:sz w:val="12"/>
                <w:szCs w:val="12"/>
                <w:lang w:val="en-GB" w:eastAsia="es-BO"/>
              </w:rPr>
            </w:pPr>
            <w:r>
              <w:rPr>
                <w:rFonts w:ascii="Tahoma" w:hAnsi="Tahoma" w:cs="Tahoma"/>
                <w:b/>
                <w:bCs/>
                <w:color w:val="FFFFFF"/>
                <w:sz w:val="12"/>
                <w:szCs w:val="12"/>
                <w:lang w:val="en-GB" w:eastAsia="es-BO"/>
              </w:rPr>
              <w:t>OBSERVACIONES</w:t>
            </w: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pStyle w:val="Prrafodelista"/>
              <w:numPr>
                <w:ilvl w:val="0"/>
                <w:numId w:val="40"/>
              </w:numPr>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rsidR="000C429F" w:rsidRPr="009C2DE5" w:rsidRDefault="000C429F" w:rsidP="005A214A">
            <w:pPr>
              <w:rPr>
                <w:b/>
                <w:color w:val="004990"/>
                <w:sz w:val="20"/>
                <w:szCs w:val="20"/>
              </w:rPr>
            </w:pPr>
            <w:r w:rsidRPr="00E96B8C">
              <w:rPr>
                <w:rFonts w:ascii="Tahoma" w:hAnsi="Tahoma" w:cs="Tahoma"/>
                <w:b/>
                <w:color w:val="1F497D"/>
                <w:lang w:val="es-BO"/>
              </w:rPr>
              <w:t>Presentación de las Bobinas</w:t>
            </w:r>
          </w:p>
        </w:tc>
        <w:tc>
          <w:tcPr>
            <w:tcW w:w="1075" w:type="dxa"/>
            <w:tcBorders>
              <w:top w:val="single" w:sz="4" w:space="0" w:color="004990"/>
              <w:left w:val="nil"/>
              <w:bottom w:val="single" w:sz="4" w:space="0" w:color="004990"/>
              <w:right w:val="nil"/>
            </w:tcBorders>
          </w:tcPr>
          <w:p w:rsidR="000C429F" w:rsidRPr="009C2DE5" w:rsidRDefault="000C429F" w:rsidP="005A214A">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0"/>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B7E92" w:rsidRDefault="000C429F" w:rsidP="005A214A">
            <w:pPr>
              <w:ind w:left="214"/>
              <w:jc w:val="both"/>
              <w:rPr>
                <w:rFonts w:ascii="Tahoma" w:hAnsi="Tahoma" w:cs="Tahoma"/>
                <w:color w:val="1F497D"/>
                <w:lang w:val="es-BO"/>
              </w:rPr>
            </w:pPr>
            <w:r w:rsidRPr="00FB7E92">
              <w:rPr>
                <w:rFonts w:ascii="Tahoma" w:hAnsi="Tahoma" w:cs="Tahoma"/>
                <w:color w:val="1F497D"/>
                <w:lang w:val="es-BO"/>
              </w:rPr>
              <w:t xml:space="preserve">El cable </w:t>
            </w:r>
            <w:r>
              <w:rPr>
                <w:rFonts w:ascii="Tahoma" w:hAnsi="Tahoma" w:cs="Tahoma"/>
                <w:color w:val="1F497D"/>
                <w:lang w:val="es-BO"/>
              </w:rPr>
              <w:t xml:space="preserve">de fibra </w:t>
            </w:r>
            <w:r w:rsidRPr="00FB7E92">
              <w:rPr>
                <w:rFonts w:ascii="Tahoma" w:hAnsi="Tahoma" w:cs="Tahoma"/>
                <w:color w:val="1F497D"/>
                <w:lang w:val="es-BO"/>
              </w:rPr>
              <w:t>óptico debe estar devanado en carretas de madera con el rótulo ENTEL S.A. y la numeración correlativa pintada en los laterales de las bobinas. Los carretes deberán construirse con un caracol de reenvió que permita acceder al extremo interno de la bobina de cable, debiéndose disponer de una longitud mínima de 1 metro con la bobina ya embalada, los extremos del cable deberán sellarse con capuchones adecuados para prevenir y evitar la entrada de humedad durante el transporte, manejo, almacenamiento e instalación.</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pStyle w:val="Prrafodelista"/>
              <w:numPr>
                <w:ilvl w:val="0"/>
                <w:numId w:val="40"/>
              </w:numPr>
              <w:ind w:left="214" w:hanging="218"/>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rsidR="000C429F" w:rsidRPr="009C2DE5" w:rsidRDefault="000C429F" w:rsidP="005A214A">
            <w:pPr>
              <w:rPr>
                <w:b/>
                <w:color w:val="004990"/>
                <w:sz w:val="20"/>
                <w:szCs w:val="20"/>
              </w:rPr>
            </w:pPr>
            <w:r w:rsidRPr="00E96B8C">
              <w:rPr>
                <w:rFonts w:ascii="Tahoma" w:hAnsi="Tahoma" w:cs="Tahoma"/>
                <w:b/>
                <w:color w:val="1F497D"/>
                <w:lang w:val="es-BO"/>
              </w:rPr>
              <w:t>Marcación exterior del cable ADSS</w:t>
            </w:r>
          </w:p>
        </w:tc>
        <w:tc>
          <w:tcPr>
            <w:tcW w:w="1075" w:type="dxa"/>
            <w:tcBorders>
              <w:top w:val="single" w:sz="4" w:space="0" w:color="004990"/>
              <w:left w:val="nil"/>
              <w:bottom w:val="single" w:sz="4" w:space="0" w:color="004990"/>
              <w:right w:val="nil"/>
            </w:tcBorders>
          </w:tcPr>
          <w:p w:rsidR="000C429F" w:rsidRPr="009C2DE5" w:rsidRDefault="000C429F" w:rsidP="005A214A">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0"/>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DF60B1" w:rsidRDefault="000C429F" w:rsidP="005A214A">
            <w:pPr>
              <w:ind w:left="212"/>
              <w:jc w:val="both"/>
              <w:rPr>
                <w:rFonts w:ascii="Tahoma" w:hAnsi="Tahoma" w:cs="Tahoma"/>
                <w:color w:val="1F497D"/>
                <w:lang w:val="es-BO"/>
              </w:rPr>
            </w:pPr>
            <w:r w:rsidRPr="00DF60B1">
              <w:rPr>
                <w:rFonts w:ascii="Tahoma" w:hAnsi="Tahoma" w:cs="Tahoma"/>
                <w:color w:val="1F497D"/>
                <w:lang w:val="es-BO"/>
              </w:rPr>
              <w:t>La identificación del cable de fibra óptica a ser provisto debe ser realizada en bajo relieve, legible, a lo largo de la superficie de su cubierta exterior, a intervalos de un (1) metro de color  amarillo.  La identificación debe ser realizada de acuerdo al siguiente modelo:</w:t>
            </w:r>
          </w:p>
          <w:p w:rsidR="000C429F" w:rsidRPr="00DF60B1" w:rsidRDefault="000C429F" w:rsidP="005A214A">
            <w:pPr>
              <w:rPr>
                <w:rFonts w:ascii="Tahoma" w:hAnsi="Tahoma" w:cs="Tahoma"/>
                <w:color w:val="1F497D"/>
                <w:lang w:val="es-BO"/>
              </w:rPr>
            </w:pPr>
            <w:r>
              <w:object w:dxaOrig="6093" w:dyaOrig="22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95pt;height:145.75pt" o:ole="">
                  <v:imagedata r:id="rId21" o:title=""/>
                </v:shape>
                <o:OLEObject Type="Embed" ProgID="Visio.Drawing.11" ShapeID="_x0000_i1025" DrawAspect="Content" ObjectID="_1513585566" r:id="rId22"/>
              </w:object>
            </w:r>
          </w:p>
          <w:p w:rsidR="000C429F" w:rsidRDefault="000C429F" w:rsidP="005A214A">
            <w:pPr>
              <w:ind w:left="212"/>
              <w:jc w:val="both"/>
              <w:rPr>
                <w:rFonts w:ascii="Tahoma" w:hAnsi="Tahoma" w:cs="Tahoma"/>
                <w:color w:val="1F497D"/>
                <w:lang w:val="es-BO"/>
              </w:rPr>
            </w:pPr>
          </w:p>
          <w:p w:rsidR="000C429F" w:rsidRPr="00DF60B1" w:rsidRDefault="000C429F" w:rsidP="005A214A">
            <w:pPr>
              <w:ind w:left="212"/>
              <w:jc w:val="both"/>
              <w:rPr>
                <w:rFonts w:ascii="Tahoma" w:hAnsi="Tahoma" w:cs="Tahoma"/>
                <w:color w:val="1F497D"/>
                <w:lang w:val="es-BO"/>
              </w:rPr>
            </w:pPr>
            <w:r w:rsidRPr="00DF60B1">
              <w:rPr>
                <w:rFonts w:ascii="Tahoma" w:hAnsi="Tahoma" w:cs="Tahoma"/>
                <w:color w:val="1F497D"/>
                <w:lang w:val="es-BO"/>
              </w:rPr>
              <w:t xml:space="preserve">La medición de cada bobina debe comenzar en 0 metros.  </w:t>
            </w:r>
          </w:p>
          <w:p w:rsidR="000C429F" w:rsidRPr="00922E69" w:rsidRDefault="000C429F" w:rsidP="005A214A">
            <w:pPr>
              <w:ind w:left="212"/>
              <w:jc w:val="both"/>
              <w:rPr>
                <w:rFonts w:ascii="Tahoma" w:hAnsi="Tahoma" w:cs="Tahoma"/>
                <w:color w:val="1F497D"/>
                <w:lang w:val="es-BO"/>
              </w:rPr>
            </w:pPr>
            <w:proofErr w:type="spellStart"/>
            <w:r w:rsidRPr="00DF60B1">
              <w:rPr>
                <w:rFonts w:ascii="Tahoma" w:hAnsi="Tahoma" w:cs="Tahoma"/>
                <w:color w:val="1F497D"/>
                <w:lang w:val="es-BO"/>
              </w:rPr>
              <w:t>El la</w:t>
            </w:r>
            <w:proofErr w:type="spellEnd"/>
            <w:r w:rsidRPr="00DF60B1">
              <w:rPr>
                <w:rFonts w:ascii="Tahoma" w:hAnsi="Tahoma" w:cs="Tahoma"/>
                <w:color w:val="1F497D"/>
                <w:lang w:val="es-BO"/>
              </w:rPr>
              <w:t xml:space="preserve"> parte exterior del cable de fibra óptica debe estar marcada a lo largo una franja visible en color azul. En la parte exterior del carrete de cable de fibra óptica debe estar marcada la flecha que indique el sentido de rotación de la bobina.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pStyle w:val="Prrafodelista"/>
              <w:numPr>
                <w:ilvl w:val="0"/>
                <w:numId w:val="40"/>
              </w:numPr>
              <w:ind w:left="214" w:hanging="218"/>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rsidR="000C429F" w:rsidRPr="00FB7E92" w:rsidRDefault="000C429F" w:rsidP="005A214A">
            <w:pPr>
              <w:rPr>
                <w:rFonts w:ascii="Tahoma" w:hAnsi="Tahoma" w:cs="Tahoma"/>
                <w:b/>
                <w:color w:val="1F497D"/>
                <w:sz w:val="18"/>
                <w:szCs w:val="18"/>
                <w:lang w:val="es-BO"/>
              </w:rPr>
            </w:pPr>
            <w:r>
              <w:rPr>
                <w:rFonts w:ascii="Tahoma" w:hAnsi="Tahoma" w:cs="Tahoma"/>
                <w:b/>
                <w:color w:val="1F497D"/>
                <w:lang w:val="es-BO"/>
              </w:rPr>
              <w:t>Cables Ó</w:t>
            </w:r>
            <w:r w:rsidRPr="00E96B8C">
              <w:rPr>
                <w:rFonts w:ascii="Tahoma" w:hAnsi="Tahoma" w:cs="Tahoma"/>
                <w:b/>
                <w:color w:val="1F497D"/>
                <w:lang w:val="es-BO"/>
              </w:rPr>
              <w:t xml:space="preserve">pticos </w:t>
            </w:r>
          </w:p>
        </w:tc>
        <w:tc>
          <w:tcPr>
            <w:tcW w:w="1075" w:type="dxa"/>
            <w:tcBorders>
              <w:top w:val="single" w:sz="4" w:space="0" w:color="004990"/>
              <w:left w:val="nil"/>
              <w:bottom w:val="single" w:sz="4" w:space="0" w:color="004990"/>
              <w:right w:val="nil"/>
            </w:tcBorders>
          </w:tcPr>
          <w:p w:rsidR="000C429F" w:rsidRPr="009C2DE5" w:rsidRDefault="000C429F" w:rsidP="005A214A">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0"/>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30D5A" w:rsidRDefault="000C429F" w:rsidP="005A214A">
            <w:pPr>
              <w:ind w:left="214"/>
              <w:jc w:val="both"/>
              <w:rPr>
                <w:rFonts w:ascii="Tahoma" w:hAnsi="Tahoma" w:cs="Tahoma"/>
                <w:color w:val="1F497D"/>
                <w:lang w:val="es-BO"/>
              </w:rPr>
            </w:pPr>
            <w:r w:rsidRPr="00630D5A">
              <w:rPr>
                <w:rFonts w:ascii="Tahoma" w:hAnsi="Tahoma" w:cs="Tahoma"/>
                <w:color w:val="1F497D"/>
                <w:lang w:val="es-BO"/>
              </w:rPr>
              <w:t>De preferencia ENTEL S.A. requiere cable de fibra óptica homologada en</w:t>
            </w:r>
            <w:r>
              <w:rPr>
                <w:rFonts w:ascii="Tahoma" w:hAnsi="Tahoma" w:cs="Tahoma"/>
                <w:color w:val="1F497D"/>
                <w:lang w:val="es-BO"/>
              </w:rPr>
              <w:t xml:space="preserve"> su Red </w:t>
            </w:r>
            <w:r w:rsidRPr="00630D5A">
              <w:rPr>
                <w:rFonts w:ascii="Tahoma" w:hAnsi="Tahoma" w:cs="Tahoma"/>
                <w:color w:val="1F497D"/>
                <w:lang w:val="es-BO"/>
              </w:rPr>
              <w:t xml:space="preserve">las siguientes marcas: FURUKAWA, PRYSMIAN, ETERN, AFL y FIBERHOME. Sin embargo se podrán ofertar otras marcas debiendo para ello </w:t>
            </w:r>
            <w:r>
              <w:rPr>
                <w:rFonts w:ascii="Tahoma" w:hAnsi="Tahoma" w:cs="Tahoma"/>
                <w:color w:val="1F497D"/>
                <w:lang w:val="es-BO"/>
              </w:rPr>
              <w:t xml:space="preserve">el oferente </w:t>
            </w:r>
            <w:r w:rsidRPr="00630D5A">
              <w:rPr>
                <w:rFonts w:ascii="Tahoma" w:hAnsi="Tahoma" w:cs="Tahoma"/>
                <w:color w:val="1F497D"/>
                <w:lang w:val="es-BO"/>
              </w:rPr>
              <w:t xml:space="preserve">presentar los siguientes documentos: </w:t>
            </w:r>
          </w:p>
          <w:p w:rsidR="000C429F" w:rsidRPr="00630D5A" w:rsidRDefault="000C429F" w:rsidP="005A214A">
            <w:pPr>
              <w:ind w:left="214"/>
              <w:jc w:val="both"/>
              <w:rPr>
                <w:rFonts w:ascii="Tahoma" w:hAnsi="Tahoma" w:cs="Tahoma"/>
                <w:color w:val="1F497D"/>
                <w:lang w:val="es-BO"/>
              </w:rPr>
            </w:pPr>
            <w:r>
              <w:rPr>
                <w:rFonts w:ascii="Tahoma" w:hAnsi="Tahoma" w:cs="Tahoma"/>
                <w:color w:val="1F497D"/>
                <w:lang w:val="es-BO"/>
              </w:rPr>
              <w:t xml:space="preserve">- </w:t>
            </w:r>
            <w:r w:rsidRPr="00630D5A">
              <w:rPr>
                <w:rFonts w:ascii="Tahoma" w:hAnsi="Tahoma" w:cs="Tahoma"/>
                <w:color w:val="1F497D"/>
                <w:lang w:val="es-BO"/>
              </w:rPr>
              <w:t>Hoja de especificaciones técnicas, mecánicas, geométricas, ambientales y físicas.</w:t>
            </w:r>
          </w:p>
          <w:p w:rsidR="000C429F" w:rsidRPr="00630D5A" w:rsidRDefault="000C429F" w:rsidP="005A214A">
            <w:pPr>
              <w:ind w:left="214"/>
              <w:jc w:val="both"/>
              <w:rPr>
                <w:rFonts w:ascii="Tahoma" w:hAnsi="Tahoma" w:cs="Tahoma"/>
                <w:color w:val="1F497D"/>
                <w:lang w:val="es-BO"/>
              </w:rPr>
            </w:pPr>
            <w:r>
              <w:rPr>
                <w:rFonts w:ascii="Tahoma" w:hAnsi="Tahoma" w:cs="Tahoma"/>
                <w:color w:val="1F497D"/>
                <w:lang w:val="es-BO"/>
              </w:rPr>
              <w:t>-</w:t>
            </w:r>
            <w:r w:rsidRPr="00630D5A">
              <w:rPr>
                <w:rFonts w:ascii="Tahoma" w:hAnsi="Tahoma" w:cs="Tahoma"/>
                <w:color w:val="1F497D"/>
                <w:lang w:val="es-BO"/>
              </w:rPr>
              <w:t>Certificaciones de calidad y precisión de los instrumentos de prueba empleados.</w:t>
            </w:r>
          </w:p>
          <w:p w:rsidR="000C429F" w:rsidRPr="00922E69" w:rsidRDefault="000C429F" w:rsidP="005A214A">
            <w:pPr>
              <w:ind w:left="214"/>
              <w:jc w:val="both"/>
              <w:rPr>
                <w:rFonts w:ascii="Tahoma" w:hAnsi="Tahoma" w:cs="Tahoma"/>
                <w:color w:val="1F497D"/>
                <w:lang w:val="es-BO"/>
              </w:rPr>
            </w:pPr>
            <w:r>
              <w:rPr>
                <w:rFonts w:ascii="Tahoma" w:hAnsi="Tahoma" w:cs="Tahoma"/>
                <w:color w:val="1F497D"/>
                <w:lang w:val="es-BO"/>
              </w:rPr>
              <w:t>-</w:t>
            </w:r>
            <w:r w:rsidRPr="00630D5A">
              <w:rPr>
                <w:rFonts w:ascii="Tahoma" w:hAnsi="Tahoma" w:cs="Tahoma"/>
                <w:color w:val="1F497D"/>
                <w:lang w:val="es-BO"/>
              </w:rPr>
              <w:t>Certificaciones de calidad ISO de las plantas de fabricación.</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F224ED" w:rsidRDefault="00666A30" w:rsidP="005A214A">
            <w:pPr>
              <w:jc w:val="center"/>
              <w:rPr>
                <w:rFonts w:ascii="Tahoma" w:hAnsi="Tahoma" w:cs="Tahoma"/>
                <w:color w:val="000000"/>
                <w:sz w:val="20"/>
                <w:szCs w:val="20"/>
                <w:lang w:val="es-BO"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0C429F" w:rsidRPr="00F224ED">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A44D1" w:rsidRDefault="000C429F" w:rsidP="005A214A">
            <w:pPr>
              <w:pStyle w:val="Prrafodelista"/>
              <w:numPr>
                <w:ilvl w:val="0"/>
                <w:numId w:val="40"/>
              </w:numPr>
              <w:ind w:left="214" w:hanging="218"/>
              <w:contextualSpacing/>
              <w:rPr>
                <w:rFonts w:ascii="Tahoma" w:hAnsi="Tahoma" w:cs="Tahoma"/>
                <w:color w:val="1F497D"/>
                <w:lang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rsidR="000C429F" w:rsidRPr="00F44E99" w:rsidRDefault="000C429F" w:rsidP="005A214A">
            <w:pPr>
              <w:rPr>
                <w:rFonts w:ascii="Tahoma" w:hAnsi="Tahoma" w:cs="Tahoma"/>
                <w:b/>
                <w:color w:val="1F497D"/>
                <w:lang w:val="es-BO"/>
              </w:rPr>
            </w:pPr>
            <w:r w:rsidRPr="00F44E99">
              <w:rPr>
                <w:rFonts w:ascii="Tahoma" w:hAnsi="Tahoma" w:cs="Tahoma"/>
                <w:b/>
                <w:color w:val="1F497D"/>
                <w:lang w:val="es-BO"/>
              </w:rPr>
              <w:t>Certificaciones de Fibra Óptica</w:t>
            </w:r>
          </w:p>
        </w:tc>
        <w:tc>
          <w:tcPr>
            <w:tcW w:w="1075" w:type="dxa"/>
            <w:tcBorders>
              <w:top w:val="single" w:sz="4" w:space="0" w:color="004990"/>
              <w:left w:val="nil"/>
              <w:bottom w:val="single" w:sz="4" w:space="0" w:color="004990"/>
              <w:right w:val="nil"/>
            </w:tcBorders>
          </w:tcPr>
          <w:p w:rsidR="000C429F" w:rsidRPr="009C2DE5" w:rsidRDefault="000C429F" w:rsidP="005A214A">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8A44D1" w:rsidRDefault="000C429F" w:rsidP="005A214A">
            <w:pPr>
              <w:pStyle w:val="Prrafodelista"/>
              <w:numPr>
                <w:ilvl w:val="1"/>
                <w:numId w:val="40"/>
              </w:numPr>
              <w:ind w:left="356" w:hanging="284"/>
              <w:contextualSpacing/>
              <w:rPr>
                <w:rFonts w:ascii="Tahoma" w:hAnsi="Tahoma" w:cs="Tahoma"/>
                <w:color w:val="1F497D"/>
                <w:lang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B7E92" w:rsidRDefault="000C429F" w:rsidP="005A214A">
            <w:pPr>
              <w:ind w:left="214"/>
              <w:jc w:val="both"/>
              <w:rPr>
                <w:rFonts w:ascii="Tahoma" w:hAnsi="Tahoma" w:cs="Tahoma"/>
                <w:color w:val="1F497D"/>
                <w:lang w:val="es-BO"/>
              </w:rPr>
            </w:pPr>
            <w:r w:rsidRPr="00E96B8C">
              <w:rPr>
                <w:rFonts w:ascii="Tahoma" w:hAnsi="Tahoma" w:cs="Tahoma"/>
                <w:color w:val="1F497D"/>
                <w:lang w:val="es-BO"/>
              </w:rPr>
              <w:t xml:space="preserve">El oferente debe adjuntar en su propuesta </w:t>
            </w:r>
            <w:r>
              <w:rPr>
                <w:rFonts w:ascii="Tahoma" w:hAnsi="Tahoma" w:cs="Tahoma"/>
                <w:color w:val="1F497D"/>
                <w:lang w:val="es-BO"/>
              </w:rPr>
              <w:t xml:space="preserve">las certificaciones </w:t>
            </w:r>
            <w:r w:rsidRPr="00E96B8C">
              <w:rPr>
                <w:rFonts w:ascii="Tahoma" w:hAnsi="Tahoma" w:cs="Tahoma"/>
                <w:color w:val="1F497D"/>
                <w:lang w:val="es-BO"/>
              </w:rPr>
              <w:t>de la empresa fabricante del cable de fibra óptica.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pStyle w:val="Prrafodelista"/>
              <w:numPr>
                <w:ilvl w:val="1"/>
                <w:numId w:val="40"/>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B7E92" w:rsidRDefault="000C429F" w:rsidP="005A214A">
            <w:pPr>
              <w:ind w:left="214"/>
              <w:jc w:val="both"/>
              <w:rPr>
                <w:rFonts w:ascii="Tahoma" w:hAnsi="Tahoma" w:cs="Tahoma"/>
                <w:color w:val="1F497D"/>
                <w:lang w:val="es-BO"/>
              </w:rPr>
            </w:pPr>
            <w:r w:rsidRPr="00E96B8C">
              <w:rPr>
                <w:rFonts w:ascii="Tahoma" w:hAnsi="Tahoma" w:cs="Tahoma"/>
                <w:color w:val="1F497D"/>
                <w:lang w:val="es-BO"/>
              </w:rPr>
              <w:t>El oferente debe incluir en su propuesta el certificado de representación, autorización, garantía y compromiso de entrega del material por parte de la empresa fabricante del cable de fibra óptica.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pStyle w:val="Prrafodelista"/>
              <w:numPr>
                <w:ilvl w:val="1"/>
                <w:numId w:val="40"/>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B7E92" w:rsidRDefault="000C429F" w:rsidP="005A214A">
            <w:pPr>
              <w:ind w:left="214"/>
              <w:jc w:val="both"/>
              <w:rPr>
                <w:rFonts w:ascii="Tahoma" w:hAnsi="Tahoma" w:cs="Tahoma"/>
                <w:color w:val="1F497D"/>
                <w:lang w:val="es-BO"/>
              </w:rPr>
            </w:pPr>
            <w:r w:rsidRPr="00E96B8C">
              <w:rPr>
                <w:rFonts w:ascii="Tahoma" w:hAnsi="Tahoma" w:cs="Tahoma"/>
                <w:color w:val="1F497D"/>
                <w:lang w:val="es-BO"/>
              </w:rPr>
              <w:t>El oferente debe incluir en su propuesta un Certificado de garantía de compromiso de entrega del material en los almacenes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pStyle w:val="Prrafodelista"/>
              <w:numPr>
                <w:ilvl w:val="1"/>
                <w:numId w:val="40"/>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ind w:left="214"/>
              <w:jc w:val="both"/>
              <w:rPr>
                <w:rFonts w:ascii="Tahoma" w:hAnsi="Tahoma" w:cs="Tahoma"/>
                <w:color w:val="1F497D"/>
                <w:lang w:val="es-BO"/>
              </w:rPr>
            </w:pPr>
            <w:r w:rsidRPr="00E96B8C">
              <w:rPr>
                <w:rFonts w:ascii="Tahoma" w:hAnsi="Tahoma" w:cs="Tahoma"/>
                <w:color w:val="1F497D"/>
                <w:lang w:val="es-BO"/>
              </w:rPr>
              <w:t xml:space="preserve">El Oferente adjudicado, deberá presentar </w:t>
            </w:r>
            <w:r>
              <w:rPr>
                <w:rFonts w:ascii="Tahoma" w:hAnsi="Tahoma" w:cs="Tahoma"/>
                <w:color w:val="1F497D"/>
                <w:lang w:val="es-BO"/>
              </w:rPr>
              <w:t>para el total de bobinas de fibra óptica G.652.D y G.657.A1</w:t>
            </w:r>
            <w:r w:rsidRPr="00E96B8C">
              <w:rPr>
                <w:rFonts w:ascii="Tahoma" w:hAnsi="Tahoma" w:cs="Tahoma"/>
                <w:color w:val="1F497D"/>
                <w:lang w:val="es-BO"/>
              </w:rPr>
              <w:t xml:space="preserve"> una certificación de medidas de </w:t>
            </w:r>
            <w:r>
              <w:rPr>
                <w:rFonts w:ascii="Tahoma" w:hAnsi="Tahoma" w:cs="Tahoma"/>
                <w:color w:val="1F497D"/>
                <w:lang w:val="es-BO"/>
              </w:rPr>
              <w:t>c</w:t>
            </w:r>
            <w:r w:rsidRPr="00E96B8C">
              <w:rPr>
                <w:rFonts w:ascii="Tahoma" w:hAnsi="Tahoma" w:cs="Tahoma"/>
                <w:color w:val="1F497D"/>
                <w:lang w:val="es-BO"/>
              </w:rPr>
              <w:t>aracterización</w:t>
            </w:r>
            <w:r>
              <w:rPr>
                <w:rFonts w:ascii="Tahoma" w:hAnsi="Tahoma" w:cs="Tahoma"/>
                <w:color w:val="1F497D"/>
                <w:lang w:val="es-BO"/>
              </w:rPr>
              <w:t xml:space="preserve"> realizadas en fabrica:</w:t>
            </w:r>
          </w:p>
          <w:p w:rsidR="000C429F" w:rsidRPr="009C5E5F" w:rsidRDefault="000C429F" w:rsidP="005A214A">
            <w:pPr>
              <w:pStyle w:val="Prrafodelista"/>
              <w:numPr>
                <w:ilvl w:val="0"/>
                <w:numId w:val="39"/>
              </w:numPr>
              <w:jc w:val="both"/>
              <w:rPr>
                <w:rFonts w:ascii="Tahoma" w:hAnsi="Tahoma" w:cs="Tahoma"/>
                <w:color w:val="1F497D"/>
                <w:sz w:val="16"/>
                <w:szCs w:val="16"/>
                <w:lang w:val="es-BO"/>
              </w:rPr>
            </w:pPr>
            <w:r w:rsidRPr="009C5E5F">
              <w:rPr>
                <w:rFonts w:ascii="Tahoma" w:hAnsi="Tahoma" w:cs="Tahoma"/>
                <w:color w:val="1F497D"/>
                <w:sz w:val="16"/>
                <w:szCs w:val="16"/>
                <w:lang w:val="es-BO"/>
              </w:rPr>
              <w:t>Continuidad.</w:t>
            </w:r>
          </w:p>
          <w:p w:rsidR="000C429F" w:rsidRPr="009C5E5F" w:rsidRDefault="000C429F" w:rsidP="005A214A">
            <w:pPr>
              <w:pStyle w:val="Prrafodelista"/>
              <w:numPr>
                <w:ilvl w:val="0"/>
                <w:numId w:val="39"/>
              </w:numPr>
              <w:jc w:val="both"/>
              <w:rPr>
                <w:rFonts w:ascii="Tahoma" w:hAnsi="Tahoma" w:cs="Tahoma"/>
                <w:color w:val="1F497D"/>
                <w:sz w:val="16"/>
                <w:szCs w:val="16"/>
                <w:lang w:val="es-BO"/>
              </w:rPr>
            </w:pPr>
            <w:r w:rsidRPr="009C5E5F">
              <w:rPr>
                <w:rFonts w:ascii="Tahoma" w:hAnsi="Tahoma" w:cs="Tahoma"/>
                <w:color w:val="1F497D"/>
                <w:sz w:val="16"/>
                <w:szCs w:val="16"/>
                <w:lang w:val="es-BO"/>
              </w:rPr>
              <w:t>Atenuación.</w:t>
            </w:r>
          </w:p>
          <w:p w:rsidR="000C429F" w:rsidRPr="009C5E5F" w:rsidRDefault="000C429F" w:rsidP="005A214A">
            <w:pPr>
              <w:pStyle w:val="Prrafodelista"/>
              <w:numPr>
                <w:ilvl w:val="0"/>
                <w:numId w:val="39"/>
              </w:numPr>
              <w:jc w:val="both"/>
              <w:rPr>
                <w:rFonts w:ascii="Tahoma" w:hAnsi="Tahoma" w:cs="Tahoma"/>
                <w:color w:val="1F497D"/>
                <w:sz w:val="16"/>
                <w:szCs w:val="16"/>
                <w:lang w:val="es-BO"/>
              </w:rPr>
            </w:pPr>
            <w:r w:rsidRPr="009C5E5F">
              <w:rPr>
                <w:rFonts w:ascii="Tahoma" w:hAnsi="Tahoma" w:cs="Tahoma"/>
                <w:color w:val="1F497D"/>
                <w:sz w:val="16"/>
                <w:szCs w:val="16"/>
                <w:lang w:val="es-BO"/>
              </w:rPr>
              <w:t>PMD / PMD Link.</w:t>
            </w:r>
          </w:p>
          <w:p w:rsidR="000C429F" w:rsidRPr="00112209" w:rsidRDefault="000C429F" w:rsidP="005A214A">
            <w:pPr>
              <w:pStyle w:val="Prrafodelista"/>
              <w:numPr>
                <w:ilvl w:val="0"/>
                <w:numId w:val="39"/>
              </w:numPr>
              <w:jc w:val="both"/>
              <w:rPr>
                <w:rFonts w:ascii="Tahoma" w:hAnsi="Tahoma" w:cs="Tahoma"/>
                <w:color w:val="1F497D"/>
                <w:sz w:val="16"/>
                <w:szCs w:val="16"/>
                <w:lang w:val="es-BO"/>
              </w:rPr>
            </w:pPr>
            <w:r w:rsidRPr="009C5E5F">
              <w:rPr>
                <w:rFonts w:ascii="Tahoma" w:hAnsi="Tahoma" w:cs="Tahoma"/>
                <w:color w:val="1F497D"/>
                <w:sz w:val="16"/>
                <w:szCs w:val="16"/>
                <w:lang w:val="es-BO"/>
              </w:rPr>
              <w:t>Dispersión cromática (CD).</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pStyle w:val="Prrafodelista"/>
              <w:numPr>
                <w:ilvl w:val="1"/>
                <w:numId w:val="40"/>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ind w:left="214"/>
              <w:jc w:val="both"/>
              <w:rPr>
                <w:rFonts w:ascii="Tahoma" w:hAnsi="Tahoma" w:cs="Tahoma"/>
                <w:color w:val="1F497D"/>
                <w:lang w:val="es-BO"/>
              </w:rPr>
            </w:pPr>
            <w:r w:rsidRPr="009C5E5F">
              <w:rPr>
                <w:rFonts w:ascii="Tahoma" w:hAnsi="Tahoma" w:cs="Tahoma"/>
                <w:color w:val="1F497D"/>
                <w:lang w:val="es-BO"/>
              </w:rPr>
              <w:t xml:space="preserve">Con el objeto de certificar la calidad del producto y el cumplimiento a los </w:t>
            </w:r>
            <w:r w:rsidRPr="009C5E5F">
              <w:rPr>
                <w:rFonts w:ascii="Tahoma" w:hAnsi="Tahoma" w:cs="Tahoma"/>
                <w:color w:val="1F497D"/>
                <w:lang w:val="es-BO"/>
              </w:rPr>
              <w:lastRenderedPageBreak/>
              <w:t>requisitos solicitados, el oferente deberá realizar pruebas ópti</w:t>
            </w:r>
            <w:r>
              <w:rPr>
                <w:rFonts w:ascii="Tahoma" w:hAnsi="Tahoma" w:cs="Tahoma"/>
                <w:color w:val="1F497D"/>
                <w:lang w:val="es-BO"/>
              </w:rPr>
              <w:t xml:space="preserve">cas por muestreo, del 20% del total de bobinas, dichas pruebas deben ser ejecutadas </w:t>
            </w:r>
            <w:r w:rsidRPr="009C5E5F">
              <w:rPr>
                <w:rFonts w:ascii="Tahoma" w:hAnsi="Tahoma" w:cs="Tahoma"/>
                <w:color w:val="1F497D"/>
                <w:lang w:val="es-BO"/>
              </w:rPr>
              <w:t>en presencia de personal de ENTEL S.A. en almacenes del proveedor en Bolivia</w:t>
            </w:r>
            <w:r>
              <w:rPr>
                <w:rFonts w:ascii="Tahoma" w:hAnsi="Tahoma" w:cs="Tahoma"/>
                <w:color w:val="1F497D"/>
                <w:lang w:val="es-BO"/>
              </w:rPr>
              <w:t>.</w:t>
            </w:r>
          </w:p>
          <w:p w:rsidR="000C429F" w:rsidRPr="00E96B8C" w:rsidRDefault="000C429F" w:rsidP="005A214A">
            <w:pPr>
              <w:ind w:left="214"/>
              <w:jc w:val="both"/>
              <w:rPr>
                <w:rFonts w:ascii="Tahoma" w:hAnsi="Tahoma" w:cs="Tahoma"/>
                <w:color w:val="1F497D"/>
                <w:lang w:val="es-BO"/>
              </w:rPr>
            </w:pPr>
            <w:r>
              <w:rPr>
                <w:rFonts w:ascii="Tahoma" w:hAnsi="Tahoma" w:cs="Tahoma"/>
                <w:color w:val="1F497D"/>
                <w:lang w:val="es-BO"/>
              </w:rPr>
              <w:t>L</w:t>
            </w:r>
            <w:r w:rsidRPr="009C5E5F">
              <w:rPr>
                <w:rFonts w:ascii="Tahoma" w:hAnsi="Tahoma" w:cs="Tahoma"/>
                <w:color w:val="1F497D"/>
                <w:lang w:val="es-BO"/>
              </w:rPr>
              <w:t xml:space="preserve">as </w:t>
            </w:r>
            <w:r>
              <w:rPr>
                <w:rFonts w:ascii="Tahoma" w:hAnsi="Tahoma" w:cs="Tahoma"/>
                <w:color w:val="1F497D"/>
                <w:lang w:val="es-BO"/>
              </w:rPr>
              <w:t xml:space="preserve">bobinas </w:t>
            </w:r>
            <w:r w:rsidRPr="009C5E5F">
              <w:rPr>
                <w:rFonts w:ascii="Tahoma" w:hAnsi="Tahoma" w:cs="Tahoma"/>
                <w:color w:val="1F497D"/>
                <w:lang w:val="es-BO"/>
              </w:rPr>
              <w:t>que no cumplan con los requisitos especificados no ser</w:t>
            </w:r>
            <w:r>
              <w:rPr>
                <w:rFonts w:ascii="Tahoma" w:hAnsi="Tahoma" w:cs="Tahoma"/>
                <w:color w:val="1F497D"/>
                <w:lang w:val="es-BO"/>
              </w:rPr>
              <w:t>án aceptadas por ENTEL</w:t>
            </w:r>
            <w:r w:rsidRPr="009C5E5F">
              <w:rPr>
                <w:rFonts w:ascii="Tahoma" w:hAnsi="Tahoma" w:cs="Tahoma"/>
                <w:color w:val="1F497D"/>
                <w:lang w:val="es-BO"/>
              </w:rPr>
              <w:t>, el oferente deberá cambiar las mismas e</w:t>
            </w:r>
            <w:r>
              <w:rPr>
                <w:rFonts w:ascii="Tahoma" w:hAnsi="Tahoma" w:cs="Tahoma"/>
                <w:color w:val="1F497D"/>
                <w:lang w:val="es-BO"/>
              </w:rPr>
              <w:t>n un plazo no mayor a sesenta (6</w:t>
            </w:r>
            <w:r w:rsidRPr="009C5E5F">
              <w:rPr>
                <w:rFonts w:ascii="Tahoma" w:hAnsi="Tahoma" w:cs="Tahoma"/>
                <w:color w:val="1F497D"/>
                <w:lang w:val="es-BO"/>
              </w:rPr>
              <w:t>0) días calendario.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lastRenderedPageBreak/>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112209" w:rsidRDefault="000C429F" w:rsidP="005A214A">
            <w:pPr>
              <w:pStyle w:val="Prrafodelista"/>
              <w:numPr>
                <w:ilvl w:val="0"/>
                <w:numId w:val="40"/>
              </w:numPr>
              <w:ind w:left="214" w:hanging="218"/>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rsidR="000C429F" w:rsidRPr="00F44E99" w:rsidRDefault="000C429F" w:rsidP="005A214A">
            <w:pPr>
              <w:rPr>
                <w:rFonts w:ascii="Tahoma" w:hAnsi="Tahoma" w:cs="Tahoma"/>
                <w:b/>
                <w:color w:val="1F497D"/>
                <w:lang w:val="es-BO"/>
              </w:rPr>
            </w:pPr>
            <w:r w:rsidRPr="00F44E99">
              <w:rPr>
                <w:rFonts w:ascii="Tahoma" w:hAnsi="Tahoma" w:cs="Tahoma"/>
                <w:b/>
                <w:color w:val="1F497D"/>
                <w:lang w:val="es-BO"/>
              </w:rPr>
              <w:t>Documentación de los cables de fibra óptica</w:t>
            </w:r>
          </w:p>
        </w:tc>
        <w:tc>
          <w:tcPr>
            <w:tcW w:w="1075" w:type="dxa"/>
            <w:tcBorders>
              <w:top w:val="single" w:sz="4" w:space="0" w:color="004990"/>
              <w:left w:val="nil"/>
              <w:bottom w:val="single" w:sz="4" w:space="0" w:color="004990"/>
              <w:right w:val="nil"/>
            </w:tcBorders>
          </w:tcPr>
          <w:p w:rsidR="000C429F" w:rsidRPr="009C2DE5" w:rsidRDefault="000C429F" w:rsidP="005A214A">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0"/>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5E5F" w:rsidRDefault="000C429F" w:rsidP="005A214A">
            <w:pPr>
              <w:ind w:left="214"/>
              <w:jc w:val="both"/>
              <w:rPr>
                <w:rFonts w:ascii="Tahoma" w:hAnsi="Tahoma" w:cs="Tahoma"/>
                <w:color w:val="365F91"/>
              </w:rPr>
            </w:pPr>
            <w:r>
              <w:rPr>
                <w:rFonts w:ascii="Tahoma" w:hAnsi="Tahoma" w:cs="Tahoma"/>
                <w:color w:val="365F91"/>
              </w:rPr>
              <w:t>El oferente debe entregar d</w:t>
            </w:r>
            <w:r w:rsidRPr="009C5E5F">
              <w:rPr>
                <w:rFonts w:ascii="Tahoma" w:hAnsi="Tahoma" w:cs="Tahoma"/>
                <w:color w:val="365F91"/>
              </w:rPr>
              <w:t>ocumentación de características mecánicas y ambientales del cable ofertado:</w:t>
            </w:r>
          </w:p>
          <w:p w:rsidR="000C429F" w:rsidRPr="009C5E5F" w:rsidRDefault="000C429F" w:rsidP="005A214A">
            <w:pPr>
              <w:pStyle w:val="Prrafodelista"/>
              <w:numPr>
                <w:ilvl w:val="0"/>
                <w:numId w:val="38"/>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Carga Máxima de Oper</w:t>
            </w:r>
            <w:r>
              <w:rPr>
                <w:rFonts w:ascii="Tahoma" w:hAnsi="Tahoma" w:cs="Tahoma"/>
                <w:color w:val="1F497D"/>
                <w:sz w:val="16"/>
                <w:szCs w:val="16"/>
                <w:lang w:val="es-BO"/>
              </w:rPr>
              <w:t xml:space="preserve">ación </w:t>
            </w:r>
          </w:p>
          <w:p w:rsidR="000C429F" w:rsidRPr="009C5E5F" w:rsidRDefault="000C429F" w:rsidP="005A214A">
            <w:pPr>
              <w:pStyle w:val="Prrafodelista"/>
              <w:numPr>
                <w:ilvl w:val="0"/>
                <w:numId w:val="38"/>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Deformación de la fibra</w:t>
            </w:r>
          </w:p>
          <w:p w:rsidR="000C429F" w:rsidRPr="009C5E5F" w:rsidRDefault="000C429F" w:rsidP="005A214A">
            <w:pPr>
              <w:pStyle w:val="Prrafodelista"/>
              <w:numPr>
                <w:ilvl w:val="0"/>
                <w:numId w:val="38"/>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Aplastamiento</w:t>
            </w:r>
          </w:p>
          <w:p w:rsidR="000C429F" w:rsidRPr="009C5E5F" w:rsidRDefault="000C429F" w:rsidP="005A214A">
            <w:pPr>
              <w:pStyle w:val="Prrafodelista"/>
              <w:numPr>
                <w:ilvl w:val="0"/>
                <w:numId w:val="38"/>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Torsión</w:t>
            </w:r>
          </w:p>
          <w:p w:rsidR="000C429F" w:rsidRPr="009C5E5F" w:rsidRDefault="000C429F" w:rsidP="005A214A">
            <w:pPr>
              <w:pStyle w:val="Prrafodelista"/>
              <w:numPr>
                <w:ilvl w:val="0"/>
                <w:numId w:val="38"/>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Curvatura cíclica</w:t>
            </w:r>
          </w:p>
          <w:p w:rsidR="000C429F" w:rsidRPr="008A44D1" w:rsidRDefault="000C429F" w:rsidP="005A214A">
            <w:pPr>
              <w:pStyle w:val="Prrafodelista"/>
              <w:numPr>
                <w:ilvl w:val="0"/>
                <w:numId w:val="38"/>
              </w:numPr>
              <w:ind w:left="639" w:hanging="279"/>
              <w:jc w:val="both"/>
              <w:rPr>
                <w:rFonts w:ascii="Tahoma" w:hAnsi="Tahoma" w:cs="Tahoma"/>
                <w:color w:val="365F91"/>
                <w:sz w:val="16"/>
                <w:szCs w:val="16"/>
              </w:rPr>
            </w:pPr>
            <w:r w:rsidRPr="009C5E5F">
              <w:rPr>
                <w:rFonts w:ascii="Tahoma" w:hAnsi="Tahoma" w:cs="Tahoma"/>
                <w:color w:val="1F497D"/>
                <w:sz w:val="16"/>
                <w:szCs w:val="16"/>
                <w:lang w:val="es-BO"/>
              </w:rPr>
              <w:t>Impacto</w:t>
            </w:r>
          </w:p>
          <w:p w:rsidR="000C429F" w:rsidRPr="008A44D1" w:rsidRDefault="000C429F" w:rsidP="005A214A">
            <w:pPr>
              <w:pStyle w:val="Prrafodelista"/>
              <w:numPr>
                <w:ilvl w:val="0"/>
                <w:numId w:val="38"/>
              </w:numPr>
              <w:ind w:left="639" w:hanging="279"/>
              <w:jc w:val="both"/>
              <w:rPr>
                <w:rFonts w:ascii="Tahoma" w:hAnsi="Tahoma" w:cs="Tahoma"/>
                <w:color w:val="365F91"/>
                <w:sz w:val="16"/>
                <w:szCs w:val="16"/>
              </w:rPr>
            </w:pPr>
            <w:r w:rsidRPr="008A44D1">
              <w:rPr>
                <w:rFonts w:ascii="Tahoma" w:hAnsi="Tahoma" w:cs="Tahoma"/>
                <w:color w:val="365F91"/>
                <w:sz w:val="16"/>
                <w:szCs w:val="16"/>
              </w:rPr>
              <w:t>Estanqueidad al agua</w:t>
            </w:r>
          </w:p>
          <w:p w:rsidR="000C429F" w:rsidRPr="008A44D1" w:rsidRDefault="000C429F" w:rsidP="005A214A">
            <w:pPr>
              <w:pStyle w:val="Prrafodelista"/>
              <w:numPr>
                <w:ilvl w:val="0"/>
                <w:numId w:val="38"/>
              </w:numPr>
              <w:ind w:left="639" w:hanging="279"/>
              <w:jc w:val="both"/>
              <w:rPr>
                <w:rFonts w:ascii="Tahoma" w:hAnsi="Tahoma" w:cs="Tahoma"/>
                <w:color w:val="365F91"/>
                <w:sz w:val="16"/>
                <w:szCs w:val="16"/>
              </w:rPr>
            </w:pPr>
            <w:r w:rsidRPr="008A44D1">
              <w:rPr>
                <w:rFonts w:ascii="Tahoma" w:hAnsi="Tahoma" w:cs="Tahoma"/>
                <w:color w:val="365F91"/>
                <w:sz w:val="16"/>
                <w:szCs w:val="16"/>
              </w:rPr>
              <w:t>Ciclo térmico.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pStyle w:val="Prrafodelista"/>
              <w:numPr>
                <w:ilvl w:val="1"/>
                <w:numId w:val="40"/>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44E99" w:rsidRDefault="000C429F" w:rsidP="005A214A">
            <w:pPr>
              <w:ind w:left="214"/>
              <w:jc w:val="both"/>
              <w:rPr>
                <w:rFonts w:ascii="Tahoma" w:hAnsi="Tahoma" w:cs="Tahoma"/>
                <w:color w:val="1F497D"/>
                <w:lang w:val="es-BO"/>
              </w:rPr>
            </w:pPr>
            <w:r w:rsidRPr="00F44E99">
              <w:rPr>
                <w:rFonts w:ascii="Tahoma" w:hAnsi="Tahoma" w:cs="Tahoma"/>
                <w:color w:val="1F497D"/>
                <w:lang w:val="es-BO"/>
              </w:rPr>
              <w:t>Documentación de características geométricas de  cable de fibra óptica ofertado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pStyle w:val="Prrafodelista"/>
              <w:numPr>
                <w:ilvl w:val="1"/>
                <w:numId w:val="40"/>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44E99" w:rsidRDefault="000C429F" w:rsidP="005A214A">
            <w:pPr>
              <w:ind w:left="214"/>
              <w:jc w:val="both"/>
              <w:rPr>
                <w:rFonts w:ascii="Tahoma" w:hAnsi="Tahoma" w:cs="Tahoma"/>
                <w:color w:val="1F497D"/>
                <w:lang w:val="es-BO"/>
              </w:rPr>
            </w:pPr>
            <w:r w:rsidRPr="00F44E99">
              <w:rPr>
                <w:rFonts w:ascii="Tahoma" w:hAnsi="Tahoma" w:cs="Tahoma"/>
                <w:color w:val="1F497D"/>
                <w:lang w:val="es-BO"/>
              </w:rPr>
              <w:t>Nombre del fabricante del cable óptico y de la fibra óptica empleada. (Presentar documentación técnica que acredite aquello)</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pStyle w:val="Prrafodelista"/>
              <w:numPr>
                <w:ilvl w:val="1"/>
                <w:numId w:val="40"/>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44E99" w:rsidRDefault="000C429F" w:rsidP="005A214A">
            <w:pPr>
              <w:ind w:left="214"/>
              <w:jc w:val="both"/>
              <w:rPr>
                <w:rFonts w:ascii="Tahoma" w:hAnsi="Tahoma" w:cs="Tahoma"/>
                <w:color w:val="1F497D"/>
                <w:lang w:val="es-BO"/>
              </w:rPr>
            </w:pPr>
            <w:proofErr w:type="spellStart"/>
            <w:r>
              <w:rPr>
                <w:rFonts w:ascii="Tahoma" w:hAnsi="Tahoma" w:cs="Tahoma"/>
                <w:color w:val="1F497D"/>
                <w:lang w:val="es-BO"/>
              </w:rPr>
              <w:t>Datas</w:t>
            </w:r>
            <w:r w:rsidRPr="00F44E99">
              <w:rPr>
                <w:rFonts w:ascii="Tahoma" w:hAnsi="Tahoma" w:cs="Tahoma"/>
                <w:color w:val="1F497D"/>
                <w:lang w:val="es-BO"/>
              </w:rPr>
              <w:t>heet</w:t>
            </w:r>
            <w:proofErr w:type="spellEnd"/>
            <w:r w:rsidRPr="00F44E99">
              <w:rPr>
                <w:rFonts w:ascii="Tahoma" w:hAnsi="Tahoma" w:cs="Tahoma"/>
                <w:color w:val="1F497D"/>
                <w:lang w:val="es-BO"/>
              </w:rPr>
              <w:t xml:space="preserve"> de los cables ofertados.</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pStyle w:val="Prrafodelista"/>
              <w:numPr>
                <w:ilvl w:val="0"/>
                <w:numId w:val="40"/>
              </w:numPr>
              <w:ind w:left="214" w:hanging="218"/>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rsidR="000C429F" w:rsidRPr="00F44E99" w:rsidRDefault="000C429F" w:rsidP="005A214A">
            <w:pPr>
              <w:rPr>
                <w:rFonts w:ascii="Tahoma" w:hAnsi="Tahoma" w:cs="Tahoma"/>
                <w:b/>
                <w:color w:val="1F497D"/>
                <w:lang w:val="es-BO"/>
              </w:rPr>
            </w:pPr>
            <w:r w:rsidRPr="00F44E99">
              <w:rPr>
                <w:rFonts w:ascii="Tahoma" w:hAnsi="Tahoma" w:cs="Tahoma"/>
                <w:b/>
                <w:color w:val="1F497D"/>
                <w:lang w:val="es-BO"/>
              </w:rPr>
              <w:t>Garantías de los cables de fibra óptica</w:t>
            </w:r>
          </w:p>
        </w:tc>
        <w:tc>
          <w:tcPr>
            <w:tcW w:w="1075" w:type="dxa"/>
            <w:tcBorders>
              <w:top w:val="single" w:sz="4" w:space="0" w:color="004990"/>
              <w:left w:val="nil"/>
              <w:bottom w:val="single" w:sz="4" w:space="0" w:color="004990"/>
              <w:right w:val="nil"/>
            </w:tcBorders>
          </w:tcPr>
          <w:p w:rsidR="000C429F" w:rsidRPr="009C2DE5" w:rsidRDefault="000C429F" w:rsidP="005A214A">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0"/>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B7E92" w:rsidRDefault="000C429F" w:rsidP="005A214A">
            <w:pPr>
              <w:ind w:left="214"/>
              <w:jc w:val="both"/>
              <w:rPr>
                <w:rFonts w:ascii="Tahoma" w:hAnsi="Tahoma" w:cs="Tahoma"/>
                <w:color w:val="365F91"/>
              </w:rPr>
            </w:pPr>
            <w:r w:rsidRPr="00FB7E92">
              <w:rPr>
                <w:rFonts w:ascii="Tahoma" w:hAnsi="Tahoma" w:cs="Tahoma"/>
                <w:color w:val="365F91"/>
              </w:rPr>
              <w:t>La empresa adjudicada deberá garantizar la entrega del cable de fibra óptica en buenas condiciones sin ningún daño mediante un certificado emitido a favor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pStyle w:val="Prrafodelista"/>
              <w:numPr>
                <w:ilvl w:val="1"/>
                <w:numId w:val="40"/>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FFFFFF"/>
            </w:tcBorders>
            <w:shd w:val="clear" w:color="auto" w:fill="auto"/>
            <w:vAlign w:val="center"/>
          </w:tcPr>
          <w:p w:rsidR="000C429F" w:rsidRPr="00F44E99" w:rsidRDefault="000C429F" w:rsidP="005A214A">
            <w:pPr>
              <w:ind w:left="214"/>
              <w:jc w:val="both"/>
              <w:rPr>
                <w:rFonts w:ascii="Tahoma" w:hAnsi="Tahoma" w:cs="Tahoma"/>
                <w:color w:val="365F91"/>
              </w:rPr>
            </w:pPr>
            <w:r w:rsidRPr="00F44E99">
              <w:rPr>
                <w:rFonts w:ascii="Tahoma" w:hAnsi="Tahoma" w:cs="Tahoma"/>
                <w:color w:val="365F91"/>
              </w:rPr>
              <w:t>La empresa adjudicada deberá prever seguros, costos de transporte y descarga en el lugar de entrega.</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pStyle w:val="Prrafodelista"/>
              <w:numPr>
                <w:ilvl w:val="1"/>
                <w:numId w:val="40"/>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FFFFFF"/>
            </w:tcBorders>
            <w:shd w:val="clear" w:color="auto" w:fill="auto"/>
            <w:vAlign w:val="center"/>
          </w:tcPr>
          <w:p w:rsidR="000C429F" w:rsidRPr="00F44E99" w:rsidRDefault="000C429F" w:rsidP="005A214A">
            <w:pPr>
              <w:ind w:left="214"/>
              <w:jc w:val="both"/>
              <w:rPr>
                <w:rFonts w:ascii="Tahoma" w:hAnsi="Tahoma" w:cs="Tahoma"/>
                <w:color w:val="365F91"/>
              </w:rPr>
            </w:pPr>
            <w:r w:rsidRPr="00F44E99">
              <w:rPr>
                <w:rFonts w:ascii="Tahoma" w:hAnsi="Tahoma" w:cs="Tahoma"/>
                <w:color w:val="365F91"/>
              </w:rPr>
              <w:t>ENTEL S.A. realizará una inspección en sitio para verificar el estado físico de las mismas, si se encuentra el mal estado de una de ellas, no se aceptará, debiendo el oferente cambiar por otra en buen estado en un plazo de 30 días.</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trHeight w:val="858"/>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pStyle w:val="Prrafodelista"/>
              <w:numPr>
                <w:ilvl w:val="1"/>
                <w:numId w:val="40"/>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FFFFFF"/>
            </w:tcBorders>
            <w:shd w:val="clear" w:color="auto" w:fill="auto"/>
            <w:vAlign w:val="center"/>
          </w:tcPr>
          <w:p w:rsidR="000C429F" w:rsidRDefault="000C429F" w:rsidP="005A214A">
            <w:pPr>
              <w:ind w:left="227"/>
              <w:jc w:val="both"/>
              <w:rPr>
                <w:rFonts w:ascii="Tahoma" w:hAnsi="Tahoma" w:cs="Tahoma"/>
                <w:color w:val="1F497D"/>
                <w:lang w:val="es-BO"/>
              </w:rPr>
            </w:pPr>
            <w:r w:rsidRPr="00FB7E92">
              <w:rPr>
                <w:rFonts w:ascii="Tahoma" w:hAnsi="Tahoma" w:cs="Tahoma"/>
                <w:color w:val="1F497D"/>
                <w:lang w:val="es-BO"/>
              </w:rPr>
              <w:t xml:space="preserve">El tiempo minino de garantía </w:t>
            </w:r>
            <w:r>
              <w:rPr>
                <w:rFonts w:ascii="Tahoma" w:hAnsi="Tahoma" w:cs="Tahoma"/>
                <w:color w:val="1F497D"/>
                <w:lang w:val="es-BO"/>
              </w:rPr>
              <w:t>requerido para la provisión del total de cable de fibra óptica</w:t>
            </w:r>
            <w:r w:rsidRPr="00FB7E92">
              <w:rPr>
                <w:rFonts w:ascii="Tahoma" w:hAnsi="Tahoma" w:cs="Tahoma"/>
                <w:color w:val="1F497D"/>
                <w:lang w:val="es-BO"/>
              </w:rPr>
              <w:t xml:space="preserve"> </w:t>
            </w:r>
            <w:r>
              <w:rPr>
                <w:rFonts w:ascii="Tahoma" w:hAnsi="Tahoma" w:cs="Tahoma"/>
                <w:color w:val="1F497D"/>
                <w:lang w:val="es-BO"/>
              </w:rPr>
              <w:t>es de</w:t>
            </w:r>
            <w:r w:rsidRPr="00FB7E92">
              <w:rPr>
                <w:rFonts w:ascii="Tahoma" w:hAnsi="Tahoma" w:cs="Tahoma"/>
                <w:color w:val="1F497D"/>
                <w:lang w:val="es-BO"/>
              </w:rPr>
              <w:t xml:space="preserve"> (1) </w:t>
            </w:r>
            <w:r>
              <w:rPr>
                <w:rFonts w:ascii="Tahoma" w:hAnsi="Tahoma" w:cs="Tahoma"/>
                <w:color w:val="1F497D"/>
                <w:lang w:val="es-BO"/>
              </w:rPr>
              <w:t xml:space="preserve">año o mayor, </w:t>
            </w:r>
            <w:r w:rsidRPr="00FB7E92">
              <w:rPr>
                <w:rFonts w:ascii="Tahoma" w:hAnsi="Tahoma" w:cs="Tahoma"/>
                <w:color w:val="1F497D"/>
                <w:lang w:val="es-BO"/>
              </w:rPr>
              <w:t>sin costo adicional para ENTEL S.A.</w:t>
            </w:r>
          </w:p>
          <w:p w:rsidR="000C429F" w:rsidRPr="00F44E99" w:rsidRDefault="000C429F" w:rsidP="005A214A">
            <w:pPr>
              <w:ind w:left="214"/>
              <w:jc w:val="both"/>
              <w:rPr>
                <w:rFonts w:ascii="Tahoma" w:hAnsi="Tahoma" w:cs="Tahoma"/>
                <w:color w:val="365F91"/>
              </w:rPr>
            </w:pPr>
            <w:r>
              <w:rPr>
                <w:rFonts w:ascii="Tahoma" w:hAnsi="Tahoma" w:cs="Tahoma"/>
                <w:color w:val="1F497D"/>
                <w:lang w:val="es-BO"/>
              </w:rPr>
              <w:t xml:space="preserve">El tiempo correrá a partir </w:t>
            </w:r>
            <w:r w:rsidRPr="00D70B0D">
              <w:rPr>
                <w:rFonts w:ascii="Tahoma" w:hAnsi="Tahoma" w:cs="Tahoma"/>
                <w:color w:val="365F91"/>
              </w:rPr>
              <w:t>de la emisión del certificado de aceptación provisional</w:t>
            </w:r>
            <w:r>
              <w:rPr>
                <w:rFonts w:ascii="Tahoma" w:hAnsi="Tahoma" w:cs="Tahoma"/>
                <w:color w:val="1F497D"/>
                <w:lang w:val="es-BO"/>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8B732E"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3F2738">
        <w:trPr>
          <w:gridAfter w:val="1"/>
          <w:wAfter w:w="6" w:type="dxa"/>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D70B0D" w:rsidRDefault="000C429F" w:rsidP="005A214A">
            <w:pPr>
              <w:pStyle w:val="Prrafodelista"/>
              <w:numPr>
                <w:ilvl w:val="0"/>
                <w:numId w:val="40"/>
              </w:numPr>
              <w:ind w:left="214" w:hanging="218"/>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rsidR="000C429F" w:rsidRPr="00F44E99" w:rsidRDefault="000C429F" w:rsidP="005A214A">
            <w:pPr>
              <w:rPr>
                <w:rFonts w:ascii="Tahoma" w:hAnsi="Tahoma" w:cs="Tahoma"/>
                <w:b/>
                <w:color w:val="1F497D"/>
                <w:lang w:val="es-BO"/>
              </w:rPr>
            </w:pPr>
            <w:r w:rsidRPr="00F44E99">
              <w:rPr>
                <w:rFonts w:ascii="Tahoma" w:hAnsi="Tahoma" w:cs="Tahoma"/>
                <w:b/>
                <w:color w:val="1F497D"/>
                <w:lang w:val="es-BO"/>
              </w:rPr>
              <w:t>Póliza legalizadas de los cables de fibra óptica</w:t>
            </w:r>
          </w:p>
        </w:tc>
        <w:tc>
          <w:tcPr>
            <w:tcW w:w="1075" w:type="dxa"/>
            <w:tcBorders>
              <w:top w:val="single" w:sz="4" w:space="0" w:color="004990"/>
              <w:left w:val="nil"/>
              <w:bottom w:val="single" w:sz="4" w:space="0" w:color="004990"/>
              <w:right w:val="nil"/>
            </w:tcBorders>
            <w:shd w:val="clear" w:color="auto" w:fill="auto"/>
            <w:vAlign w:val="center"/>
          </w:tcPr>
          <w:p w:rsidR="000C429F" w:rsidRPr="009C2DE5" w:rsidRDefault="000C429F" w:rsidP="005A214A">
            <w:pPr>
              <w:rPr>
                <w:rFonts w:ascii="Tahoma" w:hAnsi="Tahoma" w:cs="Tahoma"/>
                <w:color w:val="004990"/>
                <w:sz w:val="18"/>
                <w:szCs w:val="18"/>
                <w:lang w:eastAsia="es-BO"/>
              </w:rPr>
            </w:pPr>
          </w:p>
        </w:tc>
        <w:tc>
          <w:tcPr>
            <w:tcW w:w="1128" w:type="dxa"/>
            <w:tcBorders>
              <w:top w:val="single" w:sz="4" w:space="0" w:color="004990"/>
              <w:left w:val="nil"/>
              <w:bottom w:val="single" w:sz="4" w:space="0" w:color="004990"/>
              <w:right w:val="nil"/>
            </w:tcBorders>
            <w:shd w:val="clear" w:color="auto" w:fill="auto"/>
            <w:vAlign w:val="center"/>
          </w:tcPr>
          <w:p w:rsidR="000C429F" w:rsidRPr="009C2DE5" w:rsidRDefault="000C429F" w:rsidP="005A214A">
            <w:pP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rsidR="000C429F" w:rsidRPr="009C2DE5" w:rsidRDefault="000C429F" w:rsidP="005A214A">
            <w:pPr>
              <w:rPr>
                <w:rFonts w:ascii="Tahoma" w:hAnsi="Tahoma" w:cs="Tahoma"/>
                <w:color w:val="004990"/>
                <w:sz w:val="18"/>
                <w:szCs w:val="18"/>
                <w:lang w:eastAsia="es-BO"/>
              </w:rPr>
            </w:pPr>
          </w:p>
        </w:tc>
      </w:tr>
      <w:tr w:rsidR="000C429F" w:rsidRPr="009C2DE5" w:rsidTr="003F2738">
        <w:trPr>
          <w:trHeight w:val="227"/>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6635DE" w:rsidRDefault="000C429F" w:rsidP="005A214A">
            <w:pPr>
              <w:pStyle w:val="Prrafodelista"/>
              <w:numPr>
                <w:ilvl w:val="1"/>
                <w:numId w:val="40"/>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Default="000C429F" w:rsidP="005A214A">
            <w:pPr>
              <w:ind w:left="214"/>
              <w:jc w:val="both"/>
              <w:rPr>
                <w:rFonts w:ascii="Tahoma" w:hAnsi="Tahoma" w:cs="Tahoma"/>
                <w:color w:val="1F497D"/>
                <w:lang w:val="es-BO"/>
              </w:rPr>
            </w:pPr>
            <w:r w:rsidRPr="00E96B8C">
              <w:rPr>
                <w:rFonts w:ascii="Tahoma" w:hAnsi="Tahoma" w:cs="Tahoma"/>
                <w:color w:val="1F497D"/>
                <w:lang w:val="es-BO"/>
              </w:rPr>
              <w:t xml:space="preserve">Para fines de transporte del material a su destino final, el oferente adjudicado debe entregar a ENTEL S.A.:                                                                                 </w:t>
            </w:r>
            <w:r>
              <w:rPr>
                <w:rFonts w:ascii="Tahoma" w:hAnsi="Tahoma" w:cs="Tahoma"/>
                <w:color w:val="1F497D"/>
                <w:lang w:val="es-BO"/>
              </w:rPr>
              <w:t xml:space="preserve">                              </w:t>
            </w:r>
          </w:p>
          <w:p w:rsidR="000C429F" w:rsidRDefault="000C429F" w:rsidP="005A214A">
            <w:pPr>
              <w:numPr>
                <w:ilvl w:val="0"/>
                <w:numId w:val="31"/>
              </w:numPr>
              <w:ind w:left="497" w:hanging="283"/>
              <w:jc w:val="both"/>
              <w:rPr>
                <w:rFonts w:ascii="Tahoma" w:hAnsi="Tahoma" w:cs="Tahoma"/>
                <w:color w:val="1F497D"/>
                <w:lang w:val="es-BO"/>
              </w:rPr>
            </w:pPr>
            <w:r w:rsidRPr="00E96B8C">
              <w:rPr>
                <w:rFonts w:ascii="Tahoma" w:hAnsi="Tahoma" w:cs="Tahoma"/>
                <w:color w:val="1F497D"/>
                <w:lang w:val="es-BO"/>
              </w:rPr>
              <w:t>Cuatro (4) Copias legalizadas del Documento único de importación (DUI).</w:t>
            </w:r>
          </w:p>
          <w:p w:rsidR="000C429F" w:rsidRDefault="000C429F" w:rsidP="005A214A">
            <w:pPr>
              <w:numPr>
                <w:ilvl w:val="0"/>
                <w:numId w:val="31"/>
              </w:numPr>
              <w:ind w:left="497" w:hanging="283"/>
              <w:jc w:val="both"/>
              <w:rPr>
                <w:rFonts w:ascii="Tahoma" w:hAnsi="Tahoma" w:cs="Tahoma"/>
                <w:color w:val="1F497D"/>
                <w:lang w:val="es-BO"/>
              </w:rPr>
            </w:pPr>
            <w:r w:rsidRPr="00E96B8C">
              <w:rPr>
                <w:rFonts w:ascii="Tahoma" w:hAnsi="Tahoma" w:cs="Tahoma"/>
                <w:color w:val="1F497D"/>
                <w:lang w:val="es-BO"/>
              </w:rPr>
              <w:t>Cuatro (4) Copias legalizadas de la factura entregada a ENTEL S.A. (Con el detalle del bien entregado)</w:t>
            </w:r>
          </w:p>
          <w:p w:rsidR="000C429F" w:rsidRPr="00FB7E92" w:rsidRDefault="000C429F" w:rsidP="005A214A">
            <w:pPr>
              <w:numPr>
                <w:ilvl w:val="0"/>
                <w:numId w:val="31"/>
              </w:numPr>
              <w:ind w:left="497" w:hanging="283"/>
              <w:jc w:val="both"/>
              <w:rPr>
                <w:rFonts w:ascii="Tahoma" w:hAnsi="Tahoma" w:cs="Tahoma"/>
                <w:color w:val="1F497D"/>
                <w:lang w:val="es-BO"/>
              </w:rPr>
            </w:pPr>
            <w:r w:rsidRPr="00E96B8C">
              <w:rPr>
                <w:rFonts w:ascii="Tahoma" w:hAnsi="Tahoma" w:cs="Tahoma"/>
                <w:color w:val="1F497D"/>
                <w:lang w:val="es-BO"/>
              </w:rPr>
              <w:t xml:space="preserve">Copias de los </w:t>
            </w:r>
            <w:proofErr w:type="spellStart"/>
            <w:r w:rsidRPr="00E96B8C">
              <w:rPr>
                <w:rFonts w:ascii="Tahoma" w:hAnsi="Tahoma" w:cs="Tahoma"/>
                <w:color w:val="1F497D"/>
                <w:lang w:val="es-BO"/>
              </w:rPr>
              <w:t>Packing</w:t>
            </w:r>
            <w:proofErr w:type="spellEnd"/>
            <w:r w:rsidRPr="00E96B8C">
              <w:rPr>
                <w:rFonts w:ascii="Tahoma" w:hAnsi="Tahoma" w:cs="Tahoma"/>
                <w:color w:val="1F497D"/>
                <w:lang w:val="es-BO"/>
              </w:rPr>
              <w:t xml:space="preserve"> </w:t>
            </w:r>
            <w:proofErr w:type="spellStart"/>
            <w:r w:rsidRPr="00E96B8C">
              <w:rPr>
                <w:rFonts w:ascii="Tahoma" w:hAnsi="Tahoma" w:cs="Tahoma"/>
                <w:color w:val="1F497D"/>
                <w:lang w:val="es-BO"/>
              </w:rPr>
              <w:t>List</w:t>
            </w:r>
            <w:proofErr w:type="spellEnd"/>
            <w:r w:rsidRPr="00E96B8C">
              <w:rPr>
                <w:rFonts w:ascii="Tahoma" w:hAnsi="Tahoma" w:cs="Tahoma"/>
                <w:color w:val="1F497D"/>
                <w:lang w:val="es-BO"/>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FFFFFF"/>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FFFFFF"/>
              <w:bottom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bl>
    <w:p w:rsidR="000C429F" w:rsidRPr="009B3565" w:rsidRDefault="000C429F" w:rsidP="000C429F">
      <w:pPr>
        <w:tabs>
          <w:tab w:val="left" w:pos="2676"/>
        </w:tabs>
        <w:rPr>
          <w:b/>
          <w:sz w:val="20"/>
          <w:szCs w:val="20"/>
          <w:lang w:val="es-MX"/>
        </w:rPr>
      </w:pPr>
    </w:p>
    <w:p w:rsidR="000C429F" w:rsidRPr="00F6646D" w:rsidRDefault="000C429F" w:rsidP="000C429F">
      <w:pPr>
        <w:pStyle w:val="TITULOS"/>
        <w:numPr>
          <w:ilvl w:val="1"/>
          <w:numId w:val="7"/>
        </w:numPr>
        <w:tabs>
          <w:tab w:val="left" w:pos="284"/>
        </w:tabs>
        <w:spacing w:after="0"/>
        <w:ind w:left="284" w:hanging="284"/>
        <w:rPr>
          <w:rFonts w:ascii="Tahoma" w:hAnsi="Tahoma" w:cs="Tahoma"/>
          <w:color w:val="004990"/>
          <w:sz w:val="22"/>
          <w:szCs w:val="22"/>
        </w:rPr>
      </w:pPr>
      <w:r w:rsidRPr="00F6646D">
        <w:rPr>
          <w:rFonts w:ascii="Tahoma" w:hAnsi="Tahoma" w:cs="Tahoma"/>
          <w:color w:val="004990"/>
          <w:sz w:val="22"/>
          <w:szCs w:val="22"/>
        </w:rPr>
        <w:t>CARACTERÍSTICAS ESPECÍFICAS “FIBRA ÓPTICA ADSS NORMA ITU-T G.652.D“</w:t>
      </w:r>
    </w:p>
    <w:p w:rsidR="000C429F" w:rsidRDefault="000C429F" w:rsidP="000C429F">
      <w:pPr>
        <w:rPr>
          <w:lang w:val="es-MX"/>
        </w:rPr>
      </w:pP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51"/>
        <w:gridCol w:w="2882"/>
        <w:gridCol w:w="1560"/>
        <w:gridCol w:w="1613"/>
        <w:gridCol w:w="1085"/>
        <w:gridCol w:w="834"/>
        <w:gridCol w:w="1275"/>
      </w:tblGrid>
      <w:tr w:rsidR="000C429F" w:rsidRPr="00363D85" w:rsidTr="005574A9">
        <w:trPr>
          <w:trHeight w:val="381"/>
          <w:tblHeader/>
        </w:trPr>
        <w:tc>
          <w:tcPr>
            <w:tcW w:w="7791" w:type="dxa"/>
            <w:gridSpan w:val="5"/>
            <w:tcBorders>
              <w:top w:val="single" w:sz="4" w:space="0" w:color="004990"/>
              <w:left w:val="single" w:sz="4" w:space="0" w:color="004990"/>
              <w:bottom w:val="single" w:sz="4" w:space="0" w:color="FFFFFF"/>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2109"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C429F" w:rsidRPr="00363D85" w:rsidTr="005574A9">
        <w:trPr>
          <w:trHeight w:val="273"/>
          <w:tblHeader/>
        </w:trPr>
        <w:tc>
          <w:tcPr>
            <w:tcW w:w="6706" w:type="dxa"/>
            <w:gridSpan w:val="4"/>
            <w:tcBorders>
              <w:top w:val="single" w:sz="4" w:space="0" w:color="FFFFFF"/>
              <w:left w:val="single" w:sz="4" w:space="0" w:color="004990"/>
              <w:bottom w:val="single" w:sz="4" w:space="0" w:color="FFFFFF"/>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BA23CF">
              <w:rPr>
                <w:rFonts w:ascii="Tahoma" w:hAnsi="Tahoma" w:cs="Tahoma"/>
                <w:b/>
                <w:bCs/>
                <w:color w:val="FFFFFF"/>
                <w:sz w:val="18"/>
                <w:szCs w:val="18"/>
                <w:lang w:eastAsia="es-BO"/>
              </w:rPr>
              <w:t>CARACTERÍSTICAS ESPECÍFICAS</w:t>
            </w:r>
            <w:r>
              <w:rPr>
                <w:rFonts w:ascii="Tahoma" w:hAnsi="Tahoma" w:cs="Tahoma"/>
                <w:b/>
                <w:bCs/>
                <w:color w:val="FFFFFF"/>
                <w:sz w:val="18"/>
                <w:szCs w:val="18"/>
                <w:lang w:eastAsia="es-BO"/>
              </w:rPr>
              <w:t xml:space="preserve"> </w:t>
            </w:r>
            <w:r w:rsidRPr="003D5496">
              <w:rPr>
                <w:rFonts w:ascii="Tahoma" w:hAnsi="Tahoma" w:cs="Tahoma"/>
                <w:b/>
                <w:bCs/>
                <w:color w:val="FFFFFF"/>
                <w:sz w:val="18"/>
                <w:szCs w:val="18"/>
                <w:lang w:eastAsia="es-BO"/>
              </w:rPr>
              <w:t>“FIBRA ÓPTICA ADSS NORMA ITU-T G.652.D“</w:t>
            </w:r>
          </w:p>
        </w:tc>
        <w:tc>
          <w:tcPr>
            <w:tcW w:w="108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772D3C" w:rsidRDefault="000C429F" w:rsidP="005A214A">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2109"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0C429F" w:rsidRPr="00363D85" w:rsidRDefault="000C429F" w:rsidP="005A214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0C429F" w:rsidRPr="00A801D1" w:rsidTr="005574A9">
        <w:trPr>
          <w:trHeight w:val="347"/>
          <w:tblHeader/>
        </w:trPr>
        <w:tc>
          <w:tcPr>
            <w:tcW w:w="6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055" w:type="dxa"/>
            <w:gridSpan w:val="3"/>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08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772D3C" w:rsidRDefault="000C429F" w:rsidP="005A214A">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8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C429F" w:rsidRPr="00363D85" w:rsidRDefault="000C429F" w:rsidP="005A214A">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1275" w:type="dxa"/>
            <w:tcBorders>
              <w:top w:val="single" w:sz="4" w:space="0" w:color="FFFFFF"/>
              <w:left w:val="single" w:sz="4" w:space="0" w:color="FFFFFF"/>
              <w:bottom w:val="single" w:sz="4" w:space="0" w:color="004990"/>
              <w:right w:val="single" w:sz="4" w:space="0" w:color="auto"/>
            </w:tcBorders>
            <w:shd w:val="clear" w:color="auto" w:fill="004990"/>
            <w:vAlign w:val="center"/>
          </w:tcPr>
          <w:p w:rsidR="000C429F" w:rsidRPr="00A801D1" w:rsidRDefault="000C429F" w:rsidP="005A214A">
            <w:pPr>
              <w:jc w:val="center"/>
              <w:rPr>
                <w:rFonts w:ascii="Tahoma" w:hAnsi="Tahoma" w:cs="Tahoma"/>
                <w:b/>
                <w:bCs/>
                <w:color w:val="FFFFFF"/>
                <w:sz w:val="12"/>
                <w:szCs w:val="12"/>
                <w:lang w:val="en-GB" w:eastAsia="es-BO"/>
              </w:rPr>
            </w:pPr>
            <w:r>
              <w:rPr>
                <w:rFonts w:ascii="Tahoma" w:hAnsi="Tahoma" w:cs="Tahoma"/>
                <w:b/>
                <w:bCs/>
                <w:color w:val="FFFFFF"/>
                <w:sz w:val="12"/>
                <w:szCs w:val="12"/>
                <w:lang w:val="en-GB" w:eastAsia="es-BO"/>
              </w:rPr>
              <w:t>OBSERVACIONES</w:t>
            </w:r>
          </w:p>
        </w:tc>
      </w:tr>
      <w:tr w:rsidR="000C429F" w:rsidRPr="00CE0F5C" w:rsidTr="005574A9">
        <w:trPr>
          <w:trHeight w:val="227"/>
        </w:trPr>
        <w:tc>
          <w:tcPr>
            <w:tcW w:w="651" w:type="dxa"/>
            <w:tcBorders>
              <w:top w:val="single" w:sz="4" w:space="0" w:color="004990"/>
              <w:left w:val="single" w:sz="4" w:space="0" w:color="004990"/>
              <w:bottom w:val="single" w:sz="4" w:space="0" w:color="004990"/>
              <w:right w:val="single" w:sz="4" w:space="0" w:color="auto"/>
            </w:tcBorders>
            <w:shd w:val="clear" w:color="auto" w:fill="auto"/>
            <w:vAlign w:val="center"/>
          </w:tcPr>
          <w:p w:rsidR="000C429F" w:rsidRPr="0026393E" w:rsidRDefault="000C429F" w:rsidP="005A214A">
            <w:pPr>
              <w:pStyle w:val="Prrafodelista"/>
              <w:numPr>
                <w:ilvl w:val="0"/>
                <w:numId w:val="32"/>
              </w:numPr>
              <w:ind w:left="214" w:hanging="218"/>
              <w:contextualSpacing/>
              <w:rPr>
                <w:rFonts w:ascii="Tahoma" w:hAnsi="Tahoma" w:cs="Tahoma"/>
                <w:color w:val="004990"/>
                <w:lang w:val="es-BO" w:eastAsia="es-BO"/>
              </w:rPr>
            </w:pPr>
          </w:p>
        </w:tc>
        <w:tc>
          <w:tcPr>
            <w:tcW w:w="6055" w:type="dxa"/>
            <w:gridSpan w:val="3"/>
            <w:tcBorders>
              <w:top w:val="single" w:sz="4" w:space="0" w:color="004990"/>
              <w:left w:val="single" w:sz="4" w:space="0" w:color="auto"/>
              <w:bottom w:val="single" w:sz="4" w:space="0" w:color="auto"/>
              <w:right w:val="single" w:sz="4" w:space="0" w:color="FFFFFF"/>
            </w:tcBorders>
            <w:shd w:val="clear" w:color="auto" w:fill="auto"/>
            <w:vAlign w:val="center"/>
          </w:tcPr>
          <w:p w:rsidR="000C429F" w:rsidRPr="00CE0F5C" w:rsidRDefault="000C429F" w:rsidP="005A214A">
            <w:pPr>
              <w:rPr>
                <w:rFonts w:ascii="Tahoma" w:hAnsi="Tahoma" w:cs="Tahoma"/>
                <w:color w:val="004990"/>
                <w:lang w:val="es-BO" w:eastAsia="es-BO"/>
              </w:rPr>
            </w:pPr>
            <w:r w:rsidRPr="002B0A89">
              <w:rPr>
                <w:rFonts w:ascii="Tahoma" w:hAnsi="Tahoma" w:cs="Tahoma"/>
                <w:b/>
                <w:color w:val="1F497D"/>
                <w:sz w:val="18"/>
                <w:szCs w:val="18"/>
                <w:lang w:val="es-BO"/>
              </w:rPr>
              <w:t>Propiedades Geométricas / Mecánicas</w:t>
            </w:r>
          </w:p>
        </w:tc>
        <w:tc>
          <w:tcPr>
            <w:tcW w:w="1085" w:type="dxa"/>
            <w:tcBorders>
              <w:top w:val="single" w:sz="4" w:space="0" w:color="004990"/>
              <w:left w:val="single" w:sz="4" w:space="0" w:color="FFFFFF"/>
              <w:bottom w:val="single" w:sz="4" w:space="0" w:color="auto"/>
              <w:right w:val="single" w:sz="4" w:space="0" w:color="FFFFFF"/>
            </w:tcBorders>
            <w:shd w:val="clear" w:color="auto" w:fill="auto"/>
            <w:vAlign w:val="center"/>
          </w:tcPr>
          <w:p w:rsidR="000C429F" w:rsidRPr="00CE0F5C" w:rsidRDefault="000C429F" w:rsidP="005A214A">
            <w:pPr>
              <w:rPr>
                <w:rFonts w:ascii="Tahoma" w:hAnsi="Tahoma" w:cs="Tahoma"/>
                <w:color w:val="004990"/>
                <w:lang w:val="es-BO" w:eastAsia="es-BO"/>
              </w:rPr>
            </w:pPr>
          </w:p>
        </w:tc>
        <w:tc>
          <w:tcPr>
            <w:tcW w:w="834" w:type="dxa"/>
            <w:tcBorders>
              <w:top w:val="single" w:sz="4" w:space="0" w:color="004990"/>
              <w:left w:val="single" w:sz="4" w:space="0" w:color="FFFFFF"/>
              <w:bottom w:val="single" w:sz="4" w:space="0" w:color="004990"/>
              <w:right w:val="single" w:sz="4" w:space="0" w:color="FFFFFF"/>
            </w:tcBorders>
            <w:shd w:val="clear" w:color="auto" w:fill="auto"/>
            <w:vAlign w:val="center"/>
          </w:tcPr>
          <w:p w:rsidR="000C429F" w:rsidRPr="00CE0F5C" w:rsidRDefault="000C429F" w:rsidP="005A214A">
            <w:pPr>
              <w:rPr>
                <w:rFonts w:ascii="Tahoma" w:hAnsi="Tahoma" w:cs="Tahoma"/>
                <w:color w:val="004990"/>
                <w:lang w:val="es-BO" w:eastAsia="es-BO"/>
              </w:rPr>
            </w:pPr>
          </w:p>
        </w:tc>
        <w:tc>
          <w:tcPr>
            <w:tcW w:w="1275" w:type="dxa"/>
            <w:tcBorders>
              <w:top w:val="single" w:sz="4" w:space="0" w:color="004990"/>
              <w:left w:val="single" w:sz="4" w:space="0" w:color="FFFFFF"/>
              <w:bottom w:val="single" w:sz="4" w:space="0" w:color="auto"/>
              <w:right w:val="single" w:sz="4" w:space="0" w:color="auto"/>
            </w:tcBorders>
            <w:shd w:val="clear" w:color="auto" w:fill="auto"/>
            <w:vAlign w:val="center"/>
          </w:tcPr>
          <w:p w:rsidR="000C429F" w:rsidRPr="00CE0F5C" w:rsidRDefault="000C429F" w:rsidP="005A214A">
            <w:pPr>
              <w:rPr>
                <w:rFonts w:ascii="Tahoma" w:hAnsi="Tahoma" w:cs="Tahoma"/>
                <w:color w:val="004990"/>
                <w:lang w:val="es-BO" w:eastAsia="es-BO"/>
              </w:rPr>
            </w:pPr>
          </w:p>
        </w:tc>
      </w:tr>
      <w:tr w:rsidR="000C429F" w:rsidRPr="005B7209" w:rsidTr="005574A9">
        <w:trPr>
          <w:trHeight w:val="193"/>
        </w:trPr>
        <w:tc>
          <w:tcPr>
            <w:tcW w:w="651" w:type="dxa"/>
            <w:tcBorders>
              <w:top w:val="single" w:sz="4" w:space="0" w:color="004990"/>
              <w:left w:val="single" w:sz="4" w:space="0" w:color="004990"/>
              <w:bottom w:val="single" w:sz="4" w:space="0" w:color="004990"/>
              <w:right w:val="single" w:sz="4" w:space="0" w:color="auto"/>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auto"/>
              <w:right w:val="single" w:sz="4" w:space="0" w:color="auto"/>
            </w:tcBorders>
            <w:shd w:val="clear" w:color="auto" w:fill="auto"/>
          </w:tcPr>
          <w:p w:rsidR="000C429F" w:rsidRPr="002B0A89" w:rsidRDefault="000C429F" w:rsidP="005A214A">
            <w:pPr>
              <w:jc w:val="both"/>
              <w:rPr>
                <w:rFonts w:ascii="Tahoma" w:hAnsi="Tahoma" w:cs="Tahoma"/>
                <w:color w:val="1F497D"/>
                <w:lang w:val="es-BO"/>
              </w:rPr>
            </w:pPr>
            <w:r w:rsidRPr="002B0A89">
              <w:rPr>
                <w:rFonts w:ascii="Tahoma" w:hAnsi="Tahoma" w:cs="Tahoma"/>
                <w:color w:val="1F497D"/>
                <w:lang w:val="es-BO"/>
              </w:rPr>
              <w:t>Diámetro Revestimiento</w:t>
            </w:r>
          </w:p>
        </w:tc>
        <w:tc>
          <w:tcPr>
            <w:tcW w:w="1613" w:type="dxa"/>
            <w:tcBorders>
              <w:top w:val="single" w:sz="4" w:space="0" w:color="004990"/>
              <w:left w:val="single" w:sz="4" w:space="0" w:color="auto"/>
              <w:right w:val="single" w:sz="4" w:space="0" w:color="auto"/>
            </w:tcBorders>
            <w:shd w:val="clear" w:color="auto" w:fill="auto"/>
          </w:tcPr>
          <w:p w:rsidR="000C429F" w:rsidRPr="002B0A89" w:rsidRDefault="000C429F" w:rsidP="005A214A">
            <w:pPr>
              <w:ind w:left="214"/>
              <w:jc w:val="center"/>
              <w:rPr>
                <w:rFonts w:ascii="Tahoma" w:hAnsi="Tahoma" w:cs="Tahoma"/>
                <w:color w:val="1F497D"/>
                <w:lang w:val="es-BO"/>
              </w:rPr>
            </w:pPr>
            <w:r w:rsidRPr="002B0A89">
              <w:rPr>
                <w:rFonts w:ascii="Tahoma" w:hAnsi="Tahoma" w:cs="Tahoma"/>
                <w:color w:val="1F497D"/>
                <w:lang w:val="es-BO"/>
              </w:rPr>
              <w:t>125 ± 0.7 µm</w:t>
            </w:r>
          </w:p>
        </w:tc>
        <w:tc>
          <w:tcPr>
            <w:tcW w:w="1085" w:type="dxa"/>
            <w:tcBorders>
              <w:top w:val="single" w:sz="4" w:space="0" w:color="004990"/>
              <w:left w:val="single" w:sz="4" w:space="0" w:color="auto"/>
              <w:bottom w:val="single" w:sz="4" w:space="0" w:color="auto"/>
              <w:right w:val="single" w:sz="4" w:space="0" w:color="auto"/>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top w:val="single" w:sz="4" w:space="0" w:color="004990"/>
              <w:left w:val="single" w:sz="4" w:space="0" w:color="auto"/>
              <w:bottom w:val="single" w:sz="4" w:space="0" w:color="auto"/>
              <w:right w:val="single" w:sz="4" w:space="0" w:color="auto"/>
            </w:tcBorders>
            <w:shd w:val="clear" w:color="auto" w:fill="auto"/>
            <w:vAlign w:val="center"/>
          </w:tcPr>
          <w:p w:rsidR="000C429F" w:rsidRPr="005B7209" w:rsidRDefault="000C429F" w:rsidP="005A214A">
            <w:pPr>
              <w:jc w:val="center"/>
              <w:rPr>
                <w:rFonts w:ascii="Tahoma" w:hAnsi="Tahoma" w:cs="Tahoma"/>
                <w:color w:val="004990"/>
                <w:sz w:val="18"/>
                <w:szCs w:val="18"/>
                <w:lang w:val="en-US" w:eastAsia="es-BO"/>
              </w:rPr>
            </w:pPr>
          </w:p>
        </w:tc>
        <w:tc>
          <w:tcPr>
            <w:tcW w:w="1275" w:type="dxa"/>
            <w:tcBorders>
              <w:top w:val="single" w:sz="4" w:space="0" w:color="004990"/>
              <w:left w:val="single" w:sz="4" w:space="0" w:color="auto"/>
              <w:bottom w:val="single" w:sz="4" w:space="0" w:color="auto"/>
              <w:right w:val="single" w:sz="4" w:space="0" w:color="004990"/>
            </w:tcBorders>
            <w:shd w:val="clear" w:color="auto" w:fill="auto"/>
            <w:vAlign w:val="center"/>
          </w:tcPr>
          <w:p w:rsidR="000C429F" w:rsidRPr="005B7209" w:rsidRDefault="000C429F" w:rsidP="005A214A">
            <w:pPr>
              <w:jc w:val="center"/>
              <w:rPr>
                <w:rFonts w:ascii="Tahoma" w:hAnsi="Tahoma" w:cs="Tahoma"/>
                <w:color w:val="004990"/>
                <w:sz w:val="18"/>
                <w:szCs w:val="18"/>
                <w:lang w:val="en-US" w:eastAsia="es-BO"/>
              </w:rPr>
            </w:pPr>
            <w:r w:rsidRPr="009C2DE5">
              <w:rPr>
                <w:rFonts w:ascii="Tahoma" w:hAnsi="Tahoma" w:cs="Tahoma"/>
                <w:color w:val="004990"/>
                <w:sz w:val="18"/>
                <w:szCs w:val="18"/>
                <w:lang w:val="en-GB" w:eastAsia="es-BO"/>
              </w:rPr>
              <w:t> </w:t>
            </w:r>
          </w:p>
        </w:tc>
      </w:tr>
      <w:tr w:rsidR="000C429F" w:rsidRPr="005B7209"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right w:val="single" w:sz="4" w:space="0" w:color="auto"/>
            </w:tcBorders>
            <w:shd w:val="clear" w:color="auto" w:fill="auto"/>
          </w:tcPr>
          <w:p w:rsidR="000C429F" w:rsidRPr="002B0A89" w:rsidRDefault="000C429F" w:rsidP="005A214A">
            <w:pPr>
              <w:jc w:val="both"/>
              <w:rPr>
                <w:rFonts w:ascii="Tahoma" w:hAnsi="Tahoma" w:cs="Tahoma"/>
                <w:color w:val="1F497D"/>
                <w:lang w:val="es-BO"/>
              </w:rPr>
            </w:pPr>
            <w:proofErr w:type="spellStart"/>
            <w:r w:rsidRPr="002B0A89">
              <w:rPr>
                <w:rFonts w:ascii="Tahoma" w:hAnsi="Tahoma" w:cs="Tahoma"/>
                <w:color w:val="1F497D"/>
                <w:lang w:val="es-BO"/>
              </w:rPr>
              <w:t>Concentricidad</w:t>
            </w:r>
            <w:proofErr w:type="spellEnd"/>
            <w:r w:rsidRPr="002B0A89">
              <w:rPr>
                <w:rFonts w:ascii="Tahoma" w:hAnsi="Tahoma" w:cs="Tahoma"/>
                <w:color w:val="1F497D"/>
                <w:lang w:val="es-BO"/>
              </w:rPr>
              <w:t xml:space="preserve"> Núcleo / Revestimiento</w:t>
            </w:r>
          </w:p>
        </w:tc>
        <w:tc>
          <w:tcPr>
            <w:tcW w:w="1613" w:type="dxa"/>
            <w:tcBorders>
              <w:top w:val="single" w:sz="4" w:space="0" w:color="004990"/>
              <w:left w:val="single" w:sz="4" w:space="0" w:color="004990"/>
              <w:right w:val="single" w:sz="4" w:space="0" w:color="auto"/>
            </w:tcBorders>
            <w:shd w:val="clear" w:color="auto" w:fill="auto"/>
          </w:tcPr>
          <w:p w:rsidR="000C429F" w:rsidRPr="002B0A89" w:rsidRDefault="000C429F" w:rsidP="005A214A">
            <w:pPr>
              <w:ind w:left="214"/>
              <w:jc w:val="center"/>
              <w:rPr>
                <w:rFonts w:ascii="Tahoma" w:hAnsi="Tahoma" w:cs="Tahoma"/>
                <w:color w:val="1F497D"/>
                <w:lang w:val="es-BO"/>
              </w:rPr>
            </w:pPr>
            <w:r w:rsidRPr="002B0A89">
              <w:rPr>
                <w:rFonts w:ascii="Tahoma" w:hAnsi="Tahoma" w:cs="Tahoma"/>
                <w:color w:val="1F497D"/>
                <w:lang w:val="es-BO"/>
              </w:rPr>
              <w:t>≤0.5 µm</w:t>
            </w:r>
          </w:p>
        </w:tc>
        <w:tc>
          <w:tcPr>
            <w:tcW w:w="1085" w:type="dxa"/>
            <w:tcBorders>
              <w:left w:val="single" w:sz="4" w:space="0" w:color="004990"/>
              <w:bottom w:val="single" w:sz="4" w:space="0" w:color="auto"/>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rsidR="000C429F" w:rsidRPr="00CE0F5C" w:rsidRDefault="000C429F" w:rsidP="005A214A">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rsidR="000C429F" w:rsidRPr="005B7209" w:rsidRDefault="000C429F" w:rsidP="005A214A">
            <w:pPr>
              <w:jc w:val="center"/>
              <w:rPr>
                <w:rFonts w:ascii="Tahoma" w:hAnsi="Tahoma" w:cs="Tahoma"/>
                <w:color w:val="004990"/>
                <w:sz w:val="18"/>
                <w:szCs w:val="18"/>
                <w:lang w:val="en-US" w:eastAsia="es-BO"/>
              </w:rPr>
            </w:pPr>
          </w:p>
        </w:tc>
      </w:tr>
      <w:tr w:rsidR="000C429F" w:rsidRPr="005B7209"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jc w:val="both"/>
              <w:rPr>
                <w:rFonts w:ascii="Tahoma" w:hAnsi="Tahoma" w:cs="Tahoma"/>
                <w:color w:val="1F497D"/>
                <w:lang w:val="es-BO"/>
              </w:rPr>
            </w:pPr>
            <w:r w:rsidRPr="002B0A89">
              <w:rPr>
                <w:rFonts w:ascii="Tahoma" w:hAnsi="Tahoma" w:cs="Tahoma"/>
                <w:color w:val="1F497D"/>
                <w:lang w:val="es-BO"/>
              </w:rPr>
              <w:t>No Circularidad Revestimiento</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ind w:left="214"/>
              <w:jc w:val="center"/>
              <w:rPr>
                <w:rFonts w:ascii="Tahoma" w:hAnsi="Tahoma" w:cs="Tahoma"/>
                <w:color w:val="1F497D"/>
                <w:lang w:val="es-BO"/>
              </w:rPr>
            </w:pPr>
            <w:r w:rsidRPr="002B0A89">
              <w:rPr>
                <w:rFonts w:ascii="Tahoma" w:hAnsi="Tahoma" w:cs="Tahoma"/>
                <w:color w:val="1F497D"/>
                <w:lang w:val="es-BO"/>
              </w:rPr>
              <w:t>≤0.7 %</w:t>
            </w:r>
          </w:p>
        </w:tc>
        <w:tc>
          <w:tcPr>
            <w:tcW w:w="1085" w:type="dxa"/>
            <w:tcBorders>
              <w:left w:val="single" w:sz="4" w:space="0" w:color="004990"/>
              <w:bottom w:val="single" w:sz="4" w:space="0" w:color="auto"/>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rsidR="000C429F" w:rsidRPr="00CE0F5C" w:rsidRDefault="000C429F" w:rsidP="005A214A">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rsidR="000C429F" w:rsidRPr="005B7209" w:rsidRDefault="000C429F" w:rsidP="005A214A">
            <w:pPr>
              <w:jc w:val="center"/>
              <w:rPr>
                <w:rFonts w:ascii="Tahoma" w:hAnsi="Tahoma" w:cs="Tahoma"/>
                <w:color w:val="004990"/>
                <w:sz w:val="18"/>
                <w:szCs w:val="18"/>
                <w:lang w:val="en-US" w:eastAsia="es-BO"/>
              </w:rPr>
            </w:pPr>
          </w:p>
        </w:tc>
      </w:tr>
      <w:tr w:rsidR="000C429F" w:rsidRPr="005B7209"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jc w:val="both"/>
              <w:rPr>
                <w:rFonts w:ascii="Tahoma" w:hAnsi="Tahoma" w:cs="Tahoma"/>
                <w:color w:val="1F497D"/>
                <w:lang w:val="es-BO"/>
              </w:rPr>
            </w:pPr>
            <w:r w:rsidRPr="002B0A89">
              <w:rPr>
                <w:rFonts w:ascii="Tahoma" w:hAnsi="Tahoma" w:cs="Tahoma"/>
                <w:color w:val="1F497D"/>
                <w:lang w:val="es-BO"/>
              </w:rPr>
              <w:t>Diámetro Recubrimiento Primario</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ind w:left="214"/>
              <w:jc w:val="center"/>
              <w:rPr>
                <w:rFonts w:ascii="Tahoma" w:hAnsi="Tahoma" w:cs="Tahoma"/>
                <w:color w:val="1F497D"/>
                <w:lang w:val="es-BO"/>
              </w:rPr>
            </w:pPr>
            <w:r w:rsidRPr="002B0A89">
              <w:rPr>
                <w:rFonts w:ascii="Tahoma" w:hAnsi="Tahoma" w:cs="Tahoma"/>
                <w:color w:val="1F497D"/>
                <w:lang w:val="es-BO"/>
              </w:rPr>
              <w:t>243 ± 7 µm</w:t>
            </w:r>
          </w:p>
        </w:tc>
        <w:tc>
          <w:tcPr>
            <w:tcW w:w="1085" w:type="dxa"/>
            <w:tcBorders>
              <w:left w:val="single" w:sz="4" w:space="0" w:color="auto"/>
              <w:bottom w:val="single" w:sz="4" w:space="0" w:color="auto"/>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rsidR="000C429F" w:rsidRPr="00CE0F5C" w:rsidRDefault="000C429F" w:rsidP="005A214A">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rsidR="000C429F" w:rsidRPr="005B7209" w:rsidRDefault="000C429F" w:rsidP="005A214A">
            <w:pPr>
              <w:jc w:val="center"/>
              <w:rPr>
                <w:rFonts w:ascii="Tahoma" w:hAnsi="Tahoma" w:cs="Tahoma"/>
                <w:color w:val="004990"/>
                <w:sz w:val="18"/>
                <w:szCs w:val="18"/>
                <w:lang w:val="en-US" w:eastAsia="es-BO"/>
              </w:rPr>
            </w:pPr>
          </w:p>
        </w:tc>
      </w:tr>
      <w:tr w:rsidR="000C429F" w:rsidRPr="00042D4A"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jc w:val="both"/>
              <w:rPr>
                <w:rFonts w:ascii="Tahoma" w:hAnsi="Tahoma" w:cs="Tahoma"/>
                <w:color w:val="1F497D"/>
                <w:lang w:val="es-BO"/>
              </w:rPr>
            </w:pPr>
            <w:r w:rsidRPr="002B0A89">
              <w:rPr>
                <w:rFonts w:ascii="Tahoma" w:hAnsi="Tahoma" w:cs="Tahoma"/>
                <w:color w:val="1F497D"/>
                <w:lang w:val="es-BO"/>
              </w:rPr>
              <w:t>No Circularidad Recubrimiento Primario</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ind w:left="214"/>
              <w:jc w:val="center"/>
              <w:rPr>
                <w:rFonts w:ascii="Tahoma" w:hAnsi="Tahoma" w:cs="Tahoma"/>
                <w:color w:val="1F497D"/>
                <w:lang w:val="es-BO"/>
              </w:rPr>
            </w:pPr>
            <w:r w:rsidRPr="002B0A89">
              <w:rPr>
                <w:rFonts w:ascii="Tahoma" w:hAnsi="Tahoma" w:cs="Tahoma"/>
                <w:color w:val="1F497D"/>
                <w:lang w:val="es-BO"/>
              </w:rPr>
              <w:t>≤5 %</w:t>
            </w:r>
          </w:p>
        </w:tc>
        <w:tc>
          <w:tcPr>
            <w:tcW w:w="1085" w:type="dxa"/>
            <w:tcBorders>
              <w:left w:val="single" w:sz="4" w:space="0" w:color="auto"/>
              <w:bottom w:val="single" w:sz="4" w:space="0" w:color="auto"/>
              <w:right w:val="single" w:sz="4" w:space="0" w:color="004990"/>
            </w:tcBorders>
            <w:vAlign w:val="center"/>
          </w:tcPr>
          <w:p w:rsidR="000C429F" w:rsidRPr="008B732E" w:rsidRDefault="000C429F" w:rsidP="005A214A">
            <w:pPr>
              <w:jc w:val="center"/>
              <w:rPr>
                <w:rFonts w:ascii="Tahoma" w:hAnsi="Tahoma" w:cs="Tahoma"/>
                <w:color w:val="004990"/>
                <w:sz w:val="18"/>
                <w:szCs w:val="18"/>
              </w:rPr>
            </w:pPr>
          </w:p>
        </w:tc>
        <w:tc>
          <w:tcPr>
            <w:tcW w:w="834" w:type="dxa"/>
            <w:tcBorders>
              <w:left w:val="single" w:sz="4" w:space="0" w:color="004990"/>
              <w:bottom w:val="single" w:sz="4" w:space="0" w:color="auto"/>
              <w:right w:val="single" w:sz="4" w:space="0" w:color="004990"/>
            </w:tcBorders>
            <w:shd w:val="clear" w:color="auto" w:fill="auto"/>
            <w:vAlign w:val="center"/>
          </w:tcPr>
          <w:p w:rsidR="000C429F" w:rsidRPr="00042D4A" w:rsidRDefault="000C429F" w:rsidP="005A214A">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rsidR="000C429F" w:rsidRPr="00042D4A" w:rsidRDefault="000C429F" w:rsidP="005A214A">
            <w:pPr>
              <w:jc w:val="center"/>
              <w:rPr>
                <w:rFonts w:ascii="Tahoma" w:hAnsi="Tahoma" w:cs="Tahoma"/>
                <w:color w:val="004990"/>
                <w:sz w:val="18"/>
                <w:szCs w:val="18"/>
                <w:lang w:val="es-BO" w:eastAsia="es-BO"/>
              </w:rPr>
            </w:pPr>
          </w:p>
        </w:tc>
      </w:tr>
      <w:tr w:rsidR="000C429F" w:rsidRPr="005B7209"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jc w:val="both"/>
              <w:rPr>
                <w:rFonts w:ascii="Tahoma" w:hAnsi="Tahoma" w:cs="Tahoma"/>
                <w:color w:val="1F497D"/>
                <w:lang w:val="es-BO"/>
              </w:rPr>
            </w:pPr>
            <w:proofErr w:type="spellStart"/>
            <w:r w:rsidRPr="002B0A89">
              <w:rPr>
                <w:rFonts w:ascii="Tahoma" w:hAnsi="Tahoma" w:cs="Tahoma"/>
                <w:color w:val="1F497D"/>
                <w:lang w:val="es-BO"/>
              </w:rPr>
              <w:t>Concentricidad</w:t>
            </w:r>
            <w:proofErr w:type="spellEnd"/>
            <w:r w:rsidRPr="002B0A89">
              <w:rPr>
                <w:rFonts w:ascii="Tahoma" w:hAnsi="Tahoma" w:cs="Tahoma"/>
                <w:color w:val="1F497D"/>
                <w:lang w:val="es-BO"/>
              </w:rPr>
              <w:t xml:space="preserve"> Recubrimiento Primario / Revestimiento</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ind w:left="214"/>
              <w:jc w:val="center"/>
              <w:rPr>
                <w:rFonts w:ascii="Tahoma" w:hAnsi="Tahoma" w:cs="Tahoma"/>
                <w:color w:val="1F497D"/>
                <w:lang w:val="es-BO"/>
              </w:rPr>
            </w:pPr>
            <w:r w:rsidRPr="002B0A89">
              <w:rPr>
                <w:rFonts w:ascii="Tahoma" w:hAnsi="Tahoma" w:cs="Tahoma"/>
                <w:color w:val="1F497D"/>
                <w:lang w:val="es-BO"/>
              </w:rPr>
              <w:t>≤12 µm</w:t>
            </w:r>
          </w:p>
        </w:tc>
        <w:tc>
          <w:tcPr>
            <w:tcW w:w="1085" w:type="dxa"/>
            <w:tcBorders>
              <w:left w:val="single" w:sz="4" w:space="0" w:color="004990"/>
              <w:bottom w:val="single" w:sz="4" w:space="0" w:color="auto"/>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rsidR="000C429F" w:rsidRPr="00CE0F5C" w:rsidRDefault="000C429F" w:rsidP="005A214A">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rsidR="000C429F" w:rsidRPr="005B7209" w:rsidRDefault="000C429F" w:rsidP="005A214A">
            <w:pPr>
              <w:jc w:val="center"/>
              <w:rPr>
                <w:rFonts w:ascii="Tahoma" w:hAnsi="Tahoma" w:cs="Tahoma"/>
                <w:color w:val="004990"/>
                <w:sz w:val="18"/>
                <w:szCs w:val="18"/>
                <w:lang w:val="en-US" w:eastAsia="es-BO"/>
              </w:rPr>
            </w:pPr>
          </w:p>
        </w:tc>
      </w:tr>
      <w:tr w:rsidR="000C429F" w:rsidRPr="005B7209"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rsidR="000C429F" w:rsidRPr="000B7F3E" w:rsidRDefault="000C429F" w:rsidP="005A214A">
            <w:pPr>
              <w:rPr>
                <w:rFonts w:ascii="Tahoma" w:hAnsi="Tahoma" w:cs="Tahoma"/>
                <w:color w:val="1F497D"/>
                <w:lang w:val="es-BO"/>
              </w:rPr>
            </w:pPr>
            <w:r>
              <w:rPr>
                <w:rFonts w:ascii="Tahoma" w:hAnsi="Tahoma" w:cs="Tahoma"/>
                <w:color w:val="1F497D"/>
                <w:lang w:val="es-BO"/>
              </w:rPr>
              <w:t>Núcleo</w:t>
            </w:r>
          </w:p>
        </w:tc>
        <w:tc>
          <w:tcPr>
            <w:tcW w:w="1613" w:type="dxa"/>
            <w:tcBorders>
              <w:top w:val="single" w:sz="4" w:space="0" w:color="004990"/>
              <w:left w:val="single" w:sz="4" w:space="0" w:color="004990"/>
              <w:bottom w:val="single" w:sz="4" w:space="0" w:color="004990"/>
              <w:right w:val="single" w:sz="4" w:space="0" w:color="auto"/>
            </w:tcBorders>
            <w:shd w:val="clear" w:color="auto" w:fill="auto"/>
            <w:vAlign w:val="center"/>
          </w:tcPr>
          <w:p w:rsidR="000C429F" w:rsidRPr="000B7F3E" w:rsidRDefault="000C429F" w:rsidP="005A214A">
            <w:pPr>
              <w:jc w:val="center"/>
              <w:rPr>
                <w:rFonts w:ascii="Tahoma" w:hAnsi="Tahoma" w:cs="Tahoma"/>
                <w:color w:val="1F497D"/>
                <w:lang w:val="es-BO"/>
              </w:rPr>
            </w:pPr>
            <w:r>
              <w:rPr>
                <w:rFonts w:ascii="Tahoma" w:hAnsi="Tahoma" w:cs="Tahoma"/>
                <w:color w:val="1F497D"/>
                <w:lang w:val="es-BO"/>
              </w:rPr>
              <w:t>Seco</w:t>
            </w:r>
          </w:p>
        </w:tc>
        <w:tc>
          <w:tcPr>
            <w:tcW w:w="1085" w:type="dxa"/>
            <w:tcBorders>
              <w:left w:val="single" w:sz="4" w:space="0" w:color="004990"/>
              <w:bottom w:val="single" w:sz="4" w:space="0" w:color="auto"/>
              <w:right w:val="single" w:sz="4" w:space="0" w:color="004990"/>
            </w:tcBorders>
            <w:vAlign w:val="center"/>
          </w:tcPr>
          <w:p w:rsidR="000C429F" w:rsidRPr="008B732E" w:rsidRDefault="000C429F" w:rsidP="005A214A">
            <w:pPr>
              <w:jc w:val="center"/>
              <w:rPr>
                <w:rFonts w:ascii="Tahoma" w:hAnsi="Tahoma" w:cs="Tahoma"/>
                <w:color w:val="004990"/>
                <w:sz w:val="18"/>
                <w:szCs w:val="18"/>
              </w:rPr>
            </w:pPr>
          </w:p>
        </w:tc>
        <w:tc>
          <w:tcPr>
            <w:tcW w:w="834" w:type="dxa"/>
            <w:tcBorders>
              <w:left w:val="single" w:sz="4" w:space="0" w:color="004990"/>
              <w:bottom w:val="single" w:sz="4" w:space="0" w:color="auto"/>
              <w:right w:val="single" w:sz="4" w:space="0" w:color="004990"/>
            </w:tcBorders>
            <w:shd w:val="clear" w:color="auto" w:fill="auto"/>
            <w:vAlign w:val="center"/>
          </w:tcPr>
          <w:p w:rsidR="000C429F" w:rsidRPr="00CE0F5C" w:rsidRDefault="000C429F" w:rsidP="005A214A">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rsidR="000C429F" w:rsidRPr="005B7209" w:rsidRDefault="000C429F" w:rsidP="005A214A">
            <w:pPr>
              <w:jc w:val="center"/>
              <w:rPr>
                <w:rFonts w:ascii="Tahoma" w:hAnsi="Tahoma" w:cs="Tahoma"/>
                <w:color w:val="004990"/>
                <w:sz w:val="18"/>
                <w:szCs w:val="18"/>
                <w:lang w:val="en-US" w:eastAsia="es-BO"/>
              </w:rPr>
            </w:pPr>
          </w:p>
        </w:tc>
      </w:tr>
      <w:tr w:rsidR="000C429F" w:rsidRPr="005B7209"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rsidR="000C429F" w:rsidRPr="000B7F3E" w:rsidRDefault="000C429F" w:rsidP="005F2D0E">
            <w:pPr>
              <w:rPr>
                <w:rFonts w:ascii="Tahoma" w:hAnsi="Tahoma" w:cs="Tahoma"/>
                <w:color w:val="1F497D"/>
                <w:lang w:val="es-BO"/>
              </w:rPr>
            </w:pPr>
            <w:r w:rsidRPr="000B7F3E">
              <w:rPr>
                <w:rFonts w:ascii="Tahoma" w:hAnsi="Tahoma" w:cs="Tahoma"/>
                <w:color w:val="1F497D"/>
                <w:lang w:val="es-BO"/>
              </w:rPr>
              <w:t>Carga Máxima de Operación</w:t>
            </w:r>
            <w:r>
              <w:rPr>
                <w:rFonts w:ascii="Tahoma" w:hAnsi="Tahoma" w:cs="Tahoma"/>
                <w:color w:val="1F497D"/>
                <w:lang w:val="es-BO"/>
              </w:rPr>
              <w:t xml:space="preserve"> </w:t>
            </w:r>
            <w:r w:rsidRPr="0076013F">
              <w:rPr>
                <w:rFonts w:ascii="Tahoma" w:hAnsi="Tahoma" w:cs="Tahoma"/>
                <w:color w:val="1F497D"/>
                <w:lang w:val="es-BO"/>
              </w:rPr>
              <w:t xml:space="preserve">Cable </w:t>
            </w:r>
            <w:r>
              <w:rPr>
                <w:rFonts w:ascii="Tahoma" w:hAnsi="Tahoma" w:cs="Tahoma"/>
                <w:color w:val="1F497D"/>
                <w:lang w:val="es-BO"/>
              </w:rPr>
              <w:t>d</w:t>
            </w:r>
            <w:r w:rsidRPr="0076013F">
              <w:rPr>
                <w:rFonts w:ascii="Tahoma" w:hAnsi="Tahoma" w:cs="Tahoma"/>
                <w:color w:val="1F497D"/>
                <w:lang w:val="es-BO"/>
              </w:rPr>
              <w:t>e Fibra Óptica</w:t>
            </w:r>
            <w:r>
              <w:rPr>
                <w:rFonts w:ascii="Tahoma" w:hAnsi="Tahoma" w:cs="Tahoma"/>
                <w:color w:val="1F497D"/>
                <w:lang w:val="es-BO"/>
              </w:rPr>
              <w:t xml:space="preserve"> 24 FO Vano Máximo </w:t>
            </w:r>
            <w:r w:rsidR="005F2D0E">
              <w:rPr>
                <w:rFonts w:ascii="Tahoma" w:hAnsi="Tahoma" w:cs="Tahoma"/>
                <w:color w:val="1F497D"/>
                <w:lang w:val="es-BO"/>
              </w:rPr>
              <w:t>12</w:t>
            </w:r>
            <w:r>
              <w:rPr>
                <w:rFonts w:ascii="Tahoma" w:hAnsi="Tahoma" w:cs="Tahoma"/>
                <w:color w:val="1F497D"/>
                <w:lang w:val="es-BO"/>
              </w:rPr>
              <w:t>0 m.</w:t>
            </w:r>
          </w:p>
        </w:tc>
        <w:tc>
          <w:tcPr>
            <w:tcW w:w="1613" w:type="dxa"/>
            <w:tcBorders>
              <w:top w:val="single" w:sz="4" w:space="0" w:color="004990"/>
              <w:left w:val="single" w:sz="4" w:space="0" w:color="004990"/>
              <w:bottom w:val="single" w:sz="4" w:space="0" w:color="004990"/>
              <w:right w:val="single" w:sz="4" w:space="0" w:color="auto"/>
            </w:tcBorders>
            <w:shd w:val="clear" w:color="auto" w:fill="auto"/>
            <w:vAlign w:val="center"/>
          </w:tcPr>
          <w:p w:rsidR="000C429F" w:rsidRPr="000B7F3E" w:rsidRDefault="000C429F" w:rsidP="005F2D0E">
            <w:pPr>
              <w:jc w:val="center"/>
              <w:rPr>
                <w:rFonts w:ascii="Tahoma" w:hAnsi="Tahoma" w:cs="Tahoma"/>
                <w:color w:val="1F497D"/>
                <w:lang w:val="es-BO"/>
              </w:rPr>
            </w:pPr>
            <w:r w:rsidRPr="000B7F3E">
              <w:rPr>
                <w:rFonts w:ascii="Tahoma" w:hAnsi="Tahoma" w:cs="Tahoma"/>
                <w:color w:val="1F497D"/>
                <w:lang w:val="es-BO"/>
              </w:rPr>
              <w:t>2</w:t>
            </w:r>
            <w:r w:rsidR="005F2D0E">
              <w:rPr>
                <w:rFonts w:ascii="Tahoma" w:hAnsi="Tahoma" w:cs="Tahoma"/>
                <w:color w:val="1F497D"/>
                <w:lang w:val="es-BO"/>
              </w:rPr>
              <w:t>8</w:t>
            </w:r>
            <w:r w:rsidRPr="000B7F3E">
              <w:rPr>
                <w:rFonts w:ascii="Tahoma" w:hAnsi="Tahoma" w:cs="Tahoma"/>
                <w:color w:val="1F497D"/>
                <w:lang w:val="es-BO"/>
              </w:rPr>
              <w:t>50 N</w:t>
            </w:r>
          </w:p>
        </w:tc>
        <w:tc>
          <w:tcPr>
            <w:tcW w:w="1085" w:type="dxa"/>
            <w:tcBorders>
              <w:left w:val="single" w:sz="4" w:space="0" w:color="004990"/>
              <w:bottom w:val="single" w:sz="4" w:space="0" w:color="auto"/>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rsidR="000C429F" w:rsidRPr="00CE0F5C" w:rsidRDefault="000C429F" w:rsidP="005A214A">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rsidR="000C429F" w:rsidRPr="005B7209" w:rsidRDefault="000C429F" w:rsidP="005A214A">
            <w:pPr>
              <w:jc w:val="center"/>
              <w:rPr>
                <w:rFonts w:ascii="Tahoma" w:hAnsi="Tahoma" w:cs="Tahoma"/>
                <w:color w:val="004990"/>
                <w:sz w:val="18"/>
                <w:szCs w:val="18"/>
                <w:lang w:val="en-US" w:eastAsia="es-BO"/>
              </w:rPr>
            </w:pPr>
          </w:p>
        </w:tc>
      </w:tr>
      <w:tr w:rsidR="000C429F" w:rsidRPr="005B7209"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vAlign w:val="center"/>
          </w:tcPr>
          <w:p w:rsidR="000C429F" w:rsidRDefault="000C429F" w:rsidP="005A214A">
            <w:pPr>
              <w:rPr>
                <w:rFonts w:ascii="Arial" w:hAnsi="Arial" w:cs="Arial"/>
                <w:color w:val="000000"/>
              </w:rPr>
            </w:pPr>
            <w:r w:rsidRPr="0076013F">
              <w:rPr>
                <w:rFonts w:ascii="Tahoma" w:hAnsi="Tahoma" w:cs="Tahoma"/>
                <w:color w:val="1F497D"/>
                <w:lang w:val="es-BO"/>
              </w:rPr>
              <w:t xml:space="preserve">Diámetro Externo </w:t>
            </w:r>
            <w:r>
              <w:rPr>
                <w:rFonts w:ascii="Tahoma" w:hAnsi="Tahoma" w:cs="Tahoma"/>
                <w:color w:val="1F497D"/>
                <w:lang w:val="es-BO"/>
              </w:rPr>
              <w:t>d</w:t>
            </w:r>
            <w:r w:rsidRPr="0076013F">
              <w:rPr>
                <w:rFonts w:ascii="Tahoma" w:hAnsi="Tahoma" w:cs="Tahoma"/>
                <w:color w:val="1F497D"/>
                <w:lang w:val="es-BO"/>
              </w:rPr>
              <w:t xml:space="preserve">el Cable </w:t>
            </w:r>
            <w:r>
              <w:rPr>
                <w:rFonts w:ascii="Tahoma" w:hAnsi="Tahoma" w:cs="Tahoma"/>
                <w:color w:val="1F497D"/>
                <w:lang w:val="es-BO"/>
              </w:rPr>
              <w:t>d</w:t>
            </w:r>
            <w:r w:rsidRPr="0076013F">
              <w:rPr>
                <w:rFonts w:ascii="Tahoma" w:hAnsi="Tahoma" w:cs="Tahoma"/>
                <w:color w:val="1F497D"/>
                <w:lang w:val="es-BO"/>
              </w:rPr>
              <w:t>e Fibra Óptica</w:t>
            </w:r>
            <w:r>
              <w:rPr>
                <w:rFonts w:ascii="Tahoma" w:hAnsi="Tahoma" w:cs="Tahoma"/>
                <w:color w:val="1F497D"/>
                <w:lang w:val="es-BO"/>
              </w:rPr>
              <w:t xml:space="preserve"> 24 FO</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rsidR="000C429F" w:rsidRDefault="000C429F" w:rsidP="005A214A">
            <w:pPr>
              <w:jc w:val="center"/>
              <w:rPr>
                <w:rFonts w:ascii="Tahoma" w:hAnsi="Tahoma" w:cs="Tahoma"/>
                <w:color w:val="1F497D"/>
                <w:lang w:val="es-BO"/>
              </w:rPr>
            </w:pPr>
            <w:r w:rsidRPr="0076013F">
              <w:rPr>
                <w:rFonts w:ascii="Tahoma" w:hAnsi="Tahoma" w:cs="Tahoma"/>
                <w:color w:val="1F497D"/>
                <w:lang w:val="es-BO"/>
              </w:rPr>
              <w:t xml:space="preserve">12.0~12.2 (mm) </w:t>
            </w:r>
          </w:p>
          <w:p w:rsidR="000C429F" w:rsidRPr="0076013F" w:rsidRDefault="000C429F" w:rsidP="005A214A">
            <w:pPr>
              <w:jc w:val="center"/>
              <w:rPr>
                <w:rFonts w:ascii="Tahoma" w:hAnsi="Tahoma" w:cs="Tahoma"/>
                <w:color w:val="1F497D"/>
                <w:lang w:val="es-BO"/>
              </w:rPr>
            </w:pPr>
            <w:r w:rsidRPr="0076013F">
              <w:rPr>
                <w:rFonts w:ascii="Tahoma" w:hAnsi="Tahoma" w:cs="Tahoma"/>
                <w:color w:val="1F497D"/>
                <w:lang w:val="es-BO"/>
              </w:rPr>
              <w:t>± 0.2 (mm)</w:t>
            </w:r>
          </w:p>
        </w:tc>
        <w:tc>
          <w:tcPr>
            <w:tcW w:w="1085" w:type="dxa"/>
            <w:tcBorders>
              <w:left w:val="single" w:sz="4" w:space="0" w:color="004990"/>
              <w:bottom w:val="single" w:sz="4" w:space="0" w:color="auto"/>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rsidR="000C429F" w:rsidRPr="0076013F" w:rsidRDefault="000C429F" w:rsidP="005A214A">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rsidR="000C429F" w:rsidRPr="0076013F" w:rsidRDefault="000C429F" w:rsidP="005A214A">
            <w:pPr>
              <w:jc w:val="center"/>
              <w:rPr>
                <w:rFonts w:ascii="Tahoma" w:hAnsi="Tahoma" w:cs="Tahoma"/>
                <w:color w:val="004990"/>
                <w:sz w:val="18"/>
                <w:szCs w:val="18"/>
                <w:lang w:val="es-BO" w:eastAsia="es-BO"/>
              </w:rPr>
            </w:pPr>
          </w:p>
        </w:tc>
      </w:tr>
      <w:tr w:rsidR="000C429F" w:rsidRPr="005B7209"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rsidR="000C429F" w:rsidRDefault="000C429F" w:rsidP="005A214A">
            <w:pPr>
              <w:rPr>
                <w:color w:val="000000"/>
                <w:sz w:val="20"/>
                <w:szCs w:val="20"/>
              </w:rPr>
            </w:pPr>
            <w:r>
              <w:rPr>
                <w:rFonts w:ascii="Tahoma" w:hAnsi="Tahoma" w:cs="Tahoma"/>
                <w:color w:val="1F497D"/>
                <w:lang w:val="es-BO"/>
              </w:rPr>
              <w:t>Dis</w:t>
            </w:r>
            <w:r w:rsidRPr="0076013F">
              <w:rPr>
                <w:rFonts w:ascii="Tahoma" w:hAnsi="Tahoma" w:cs="Tahoma"/>
                <w:color w:val="1F497D"/>
                <w:lang w:val="es-BO"/>
              </w:rPr>
              <w:t xml:space="preserve">tribución de </w:t>
            </w:r>
            <w:proofErr w:type="spellStart"/>
            <w:r w:rsidRPr="0076013F">
              <w:rPr>
                <w:rFonts w:ascii="Tahoma" w:hAnsi="Tahoma" w:cs="Tahoma"/>
                <w:color w:val="1F497D"/>
                <w:lang w:val="es-BO"/>
              </w:rPr>
              <w:t>Tubetes</w:t>
            </w:r>
            <w:proofErr w:type="spellEnd"/>
            <w:r w:rsidRPr="0076013F">
              <w:rPr>
                <w:rFonts w:ascii="Tahoma" w:hAnsi="Tahoma" w:cs="Tahoma"/>
                <w:color w:val="1F497D"/>
                <w:lang w:val="es-BO"/>
              </w:rPr>
              <w:t xml:space="preserve"> Cable </w:t>
            </w:r>
            <w:r>
              <w:rPr>
                <w:rFonts w:ascii="Tahoma" w:hAnsi="Tahoma" w:cs="Tahoma"/>
                <w:color w:val="1F497D"/>
                <w:lang w:val="es-BO"/>
              </w:rPr>
              <w:t>d</w:t>
            </w:r>
            <w:r w:rsidRPr="0076013F">
              <w:rPr>
                <w:rFonts w:ascii="Tahoma" w:hAnsi="Tahoma" w:cs="Tahoma"/>
                <w:color w:val="1F497D"/>
                <w:lang w:val="es-BO"/>
              </w:rPr>
              <w:t>e Fibra Óptica</w:t>
            </w:r>
            <w:r>
              <w:rPr>
                <w:rFonts w:ascii="Tahoma" w:hAnsi="Tahoma" w:cs="Tahoma"/>
                <w:color w:val="1F497D"/>
                <w:lang w:val="es-BO"/>
              </w:rPr>
              <w:t xml:space="preserve"> 24 FO</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rsidR="000C429F" w:rsidRPr="0076013F" w:rsidRDefault="000C429F" w:rsidP="005A214A">
            <w:pPr>
              <w:jc w:val="center"/>
              <w:rPr>
                <w:rFonts w:ascii="Tahoma" w:hAnsi="Tahoma" w:cs="Tahoma"/>
                <w:color w:val="1F497D"/>
                <w:lang w:val="es-BO"/>
              </w:rPr>
            </w:pPr>
            <w:r>
              <w:rPr>
                <w:rFonts w:ascii="Tahoma" w:hAnsi="Tahoma" w:cs="Tahoma"/>
                <w:color w:val="1F497D"/>
                <w:lang w:val="es-BO"/>
              </w:rPr>
              <w:t>4 tubetesx6</w:t>
            </w:r>
            <w:r w:rsidRPr="0076013F">
              <w:rPr>
                <w:rFonts w:ascii="Tahoma" w:hAnsi="Tahoma" w:cs="Tahoma"/>
                <w:color w:val="1F497D"/>
                <w:lang w:val="es-BO"/>
              </w:rPr>
              <w:t>FO</w:t>
            </w:r>
          </w:p>
        </w:tc>
        <w:tc>
          <w:tcPr>
            <w:tcW w:w="1085" w:type="dxa"/>
            <w:tcBorders>
              <w:left w:val="single" w:sz="4" w:space="0" w:color="004990"/>
              <w:bottom w:val="single" w:sz="4" w:space="0" w:color="auto"/>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rsidR="000C429F" w:rsidRPr="0076013F" w:rsidRDefault="000C429F" w:rsidP="005A214A">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rsidR="000C429F" w:rsidRPr="0076013F" w:rsidRDefault="000C429F" w:rsidP="005A214A">
            <w:pPr>
              <w:jc w:val="center"/>
              <w:rPr>
                <w:rFonts w:ascii="Tahoma" w:hAnsi="Tahoma" w:cs="Tahoma"/>
                <w:color w:val="004990"/>
                <w:sz w:val="18"/>
                <w:szCs w:val="18"/>
                <w:lang w:val="es-BO" w:eastAsia="es-BO"/>
              </w:rPr>
            </w:pPr>
          </w:p>
        </w:tc>
      </w:tr>
      <w:tr w:rsidR="000C429F" w:rsidRPr="005B7209"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vAlign w:val="center"/>
          </w:tcPr>
          <w:p w:rsidR="000C429F" w:rsidRPr="00B01049" w:rsidRDefault="000C429F" w:rsidP="005A214A">
            <w:pPr>
              <w:rPr>
                <w:rFonts w:ascii="Tahoma" w:hAnsi="Tahoma" w:cs="Tahoma"/>
                <w:color w:val="1F497D"/>
                <w:lang w:val="es-BO"/>
              </w:rPr>
            </w:pPr>
            <w:r w:rsidRPr="00B01049">
              <w:rPr>
                <w:rFonts w:ascii="Tahoma" w:hAnsi="Tahoma" w:cs="Tahoma"/>
                <w:color w:val="1F497D"/>
                <w:lang w:val="es-BO"/>
              </w:rPr>
              <w:t xml:space="preserve">Cubierta </w:t>
            </w:r>
            <w:r>
              <w:rPr>
                <w:rFonts w:ascii="Tahoma" w:hAnsi="Tahoma" w:cs="Tahoma"/>
                <w:color w:val="1F497D"/>
                <w:lang w:val="es-BO"/>
              </w:rPr>
              <w:t>E</w:t>
            </w:r>
            <w:r w:rsidRPr="00B01049">
              <w:rPr>
                <w:rFonts w:ascii="Tahoma" w:hAnsi="Tahoma" w:cs="Tahoma"/>
                <w:color w:val="1F497D"/>
                <w:lang w:val="es-BO"/>
              </w:rPr>
              <w:t>xterna</w:t>
            </w:r>
            <w:r>
              <w:rPr>
                <w:rFonts w:ascii="Tahoma" w:hAnsi="Tahoma" w:cs="Tahoma"/>
                <w:color w:val="1F497D"/>
                <w:lang w:val="es-BO"/>
              </w:rPr>
              <w:t xml:space="preserve"> de Color Negro</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rsidR="000C429F" w:rsidRDefault="000C429F" w:rsidP="005A214A">
            <w:pPr>
              <w:jc w:val="center"/>
              <w:rPr>
                <w:rFonts w:ascii="Tahoma" w:hAnsi="Tahoma" w:cs="Tahoma"/>
                <w:color w:val="1F497D"/>
                <w:lang w:val="es-BO"/>
              </w:rPr>
            </w:pPr>
            <w:r>
              <w:rPr>
                <w:rFonts w:ascii="Tahoma" w:hAnsi="Tahoma" w:cs="Tahoma"/>
                <w:color w:val="1F497D"/>
                <w:lang w:val="es-BO"/>
              </w:rPr>
              <w:t xml:space="preserve">Polietileno o </w:t>
            </w:r>
            <w:proofErr w:type="spellStart"/>
            <w:r>
              <w:rPr>
                <w:rFonts w:ascii="Tahoma" w:hAnsi="Tahoma" w:cs="Tahoma"/>
                <w:color w:val="1F497D"/>
                <w:lang w:val="es-BO"/>
              </w:rPr>
              <w:t>copolímero</w:t>
            </w:r>
            <w:proofErr w:type="spellEnd"/>
          </w:p>
        </w:tc>
        <w:tc>
          <w:tcPr>
            <w:tcW w:w="1085" w:type="dxa"/>
            <w:tcBorders>
              <w:left w:val="single" w:sz="4" w:space="0" w:color="004990"/>
              <w:bottom w:val="single" w:sz="4" w:space="0" w:color="auto"/>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rsidR="000C429F" w:rsidRPr="0076013F" w:rsidRDefault="000C429F" w:rsidP="005A214A">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rsidR="000C429F" w:rsidRPr="0076013F" w:rsidRDefault="000C429F" w:rsidP="005A214A">
            <w:pPr>
              <w:jc w:val="center"/>
              <w:rPr>
                <w:rFonts w:ascii="Tahoma" w:hAnsi="Tahoma" w:cs="Tahoma"/>
                <w:color w:val="004990"/>
                <w:sz w:val="18"/>
                <w:szCs w:val="18"/>
                <w:lang w:val="es-BO" w:eastAsia="es-BO"/>
              </w:rPr>
            </w:pPr>
          </w:p>
        </w:tc>
      </w:tr>
      <w:tr w:rsidR="000C429F" w:rsidRPr="005B7209"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rsidR="000C429F" w:rsidRPr="00B01049" w:rsidRDefault="000C429F" w:rsidP="005A214A">
            <w:pPr>
              <w:rPr>
                <w:rFonts w:ascii="Tahoma" w:hAnsi="Tahoma" w:cs="Tahoma"/>
                <w:color w:val="1F497D"/>
                <w:lang w:val="es-BO"/>
              </w:rPr>
            </w:pPr>
            <w:r w:rsidRPr="00B01049">
              <w:rPr>
                <w:rFonts w:ascii="Tahoma" w:hAnsi="Tahoma" w:cs="Tahoma"/>
                <w:color w:val="1F497D"/>
                <w:lang w:val="es-BO"/>
              </w:rPr>
              <w:t>Elemento de</w:t>
            </w:r>
            <w:r>
              <w:rPr>
                <w:rFonts w:ascii="Tahoma" w:hAnsi="Tahoma" w:cs="Tahoma"/>
                <w:color w:val="1F497D"/>
                <w:lang w:val="es-BO"/>
              </w:rPr>
              <w:t xml:space="preserve"> T</w:t>
            </w:r>
            <w:r w:rsidRPr="00B01049">
              <w:rPr>
                <w:rFonts w:ascii="Tahoma" w:hAnsi="Tahoma" w:cs="Tahoma"/>
                <w:color w:val="1F497D"/>
                <w:lang w:val="es-BO"/>
              </w:rPr>
              <w:t>racción</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rsidR="000C429F" w:rsidRDefault="000C429F" w:rsidP="005A214A">
            <w:pPr>
              <w:jc w:val="center"/>
              <w:rPr>
                <w:rFonts w:ascii="Tahoma" w:hAnsi="Tahoma" w:cs="Tahoma"/>
                <w:color w:val="1F497D"/>
                <w:lang w:val="es-BO"/>
              </w:rPr>
            </w:pPr>
            <w:r>
              <w:rPr>
                <w:rFonts w:ascii="Tahoma" w:hAnsi="Tahoma" w:cs="Tahoma"/>
                <w:color w:val="1F497D"/>
                <w:lang w:val="es-BO"/>
              </w:rPr>
              <w:t xml:space="preserve">Hilos de </w:t>
            </w:r>
            <w:proofErr w:type="spellStart"/>
            <w:r>
              <w:rPr>
                <w:rFonts w:ascii="Tahoma" w:hAnsi="Tahoma" w:cs="Tahoma"/>
                <w:color w:val="1F497D"/>
                <w:lang w:val="es-BO"/>
              </w:rPr>
              <w:t>aramida</w:t>
            </w:r>
            <w:proofErr w:type="spellEnd"/>
          </w:p>
        </w:tc>
        <w:tc>
          <w:tcPr>
            <w:tcW w:w="1085" w:type="dxa"/>
            <w:tcBorders>
              <w:left w:val="single" w:sz="4" w:space="0" w:color="004990"/>
              <w:bottom w:val="single" w:sz="4" w:space="0" w:color="auto"/>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rsidR="000C429F" w:rsidRPr="0076013F" w:rsidRDefault="000C429F" w:rsidP="005A214A">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rsidR="000C429F" w:rsidRPr="0076013F" w:rsidRDefault="000C429F" w:rsidP="005A214A">
            <w:pPr>
              <w:jc w:val="center"/>
              <w:rPr>
                <w:rFonts w:ascii="Tahoma" w:hAnsi="Tahoma" w:cs="Tahoma"/>
                <w:color w:val="004990"/>
                <w:sz w:val="18"/>
                <w:szCs w:val="18"/>
                <w:lang w:val="es-BO" w:eastAsia="es-BO"/>
              </w:rPr>
            </w:pPr>
          </w:p>
        </w:tc>
      </w:tr>
      <w:tr w:rsidR="000C429F" w:rsidRPr="005B7209"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76013F" w:rsidRDefault="000C429F" w:rsidP="005A214A">
            <w:pPr>
              <w:pStyle w:val="Prrafodelista"/>
              <w:numPr>
                <w:ilvl w:val="0"/>
                <w:numId w:val="32"/>
              </w:numPr>
              <w:ind w:left="214" w:hanging="218"/>
              <w:contextualSpacing/>
              <w:rPr>
                <w:rFonts w:ascii="Tahoma" w:hAnsi="Tahoma" w:cs="Tahoma"/>
                <w:color w:val="1F497D"/>
                <w:lang w:val="es-BO" w:eastAsia="es-BO"/>
              </w:rPr>
            </w:pPr>
          </w:p>
        </w:tc>
        <w:tc>
          <w:tcPr>
            <w:tcW w:w="6055" w:type="dxa"/>
            <w:gridSpan w:val="3"/>
            <w:tcBorders>
              <w:top w:val="single" w:sz="4" w:space="0" w:color="004990"/>
              <w:left w:val="single" w:sz="4" w:space="0" w:color="004990"/>
              <w:bottom w:val="single" w:sz="4" w:space="0" w:color="004990"/>
              <w:right w:val="nil"/>
            </w:tcBorders>
            <w:shd w:val="clear" w:color="auto" w:fill="auto"/>
            <w:vAlign w:val="center"/>
          </w:tcPr>
          <w:p w:rsidR="000C429F" w:rsidRPr="00F224ED" w:rsidRDefault="000C429F" w:rsidP="005A214A">
            <w:pPr>
              <w:rPr>
                <w:b/>
                <w:color w:val="004990"/>
                <w:sz w:val="20"/>
                <w:szCs w:val="20"/>
              </w:rPr>
            </w:pPr>
            <w:r w:rsidRPr="002B0A89">
              <w:rPr>
                <w:rFonts w:ascii="Tahoma" w:hAnsi="Tahoma" w:cs="Tahoma"/>
                <w:b/>
                <w:color w:val="1F497D"/>
                <w:sz w:val="18"/>
                <w:szCs w:val="18"/>
                <w:lang w:val="es-BO"/>
              </w:rPr>
              <w:t>Propiedades Ópticas</w:t>
            </w:r>
          </w:p>
        </w:tc>
        <w:tc>
          <w:tcPr>
            <w:tcW w:w="1085" w:type="dxa"/>
            <w:tcBorders>
              <w:left w:val="nil"/>
              <w:bottom w:val="single" w:sz="4" w:space="0" w:color="auto"/>
              <w:right w:val="single" w:sz="4" w:space="0" w:color="FFFFFF"/>
            </w:tcBorders>
          </w:tcPr>
          <w:p w:rsidR="000C429F" w:rsidRPr="00443D23" w:rsidRDefault="000C429F" w:rsidP="005A214A">
            <w:pPr>
              <w:jc w:val="center"/>
              <w:rPr>
                <w:rFonts w:ascii="Tahoma" w:hAnsi="Tahoma" w:cs="Tahoma"/>
                <w:color w:val="004990"/>
                <w:sz w:val="18"/>
                <w:szCs w:val="18"/>
                <w:lang w:eastAsia="es-BO"/>
              </w:rPr>
            </w:pPr>
          </w:p>
        </w:tc>
        <w:tc>
          <w:tcPr>
            <w:tcW w:w="834" w:type="dxa"/>
            <w:tcBorders>
              <w:left w:val="single" w:sz="4" w:space="0" w:color="FFFFFF"/>
              <w:bottom w:val="single" w:sz="4" w:space="0" w:color="auto"/>
              <w:right w:val="single" w:sz="4" w:space="0" w:color="FFFFFF"/>
            </w:tcBorders>
            <w:shd w:val="clear" w:color="auto" w:fill="auto"/>
            <w:vAlign w:val="center"/>
          </w:tcPr>
          <w:p w:rsidR="000C429F" w:rsidRPr="00443D23" w:rsidRDefault="000C429F" w:rsidP="005A214A">
            <w:pPr>
              <w:jc w:val="center"/>
              <w:rPr>
                <w:rFonts w:ascii="Tahoma" w:hAnsi="Tahoma" w:cs="Tahoma"/>
                <w:color w:val="004990"/>
                <w:sz w:val="18"/>
                <w:szCs w:val="18"/>
                <w:lang w:eastAsia="es-BO"/>
              </w:rPr>
            </w:pPr>
          </w:p>
        </w:tc>
        <w:tc>
          <w:tcPr>
            <w:tcW w:w="1275" w:type="dxa"/>
            <w:tcBorders>
              <w:left w:val="single" w:sz="4" w:space="0" w:color="FFFFFF"/>
              <w:bottom w:val="single" w:sz="4" w:space="0" w:color="auto"/>
              <w:right w:val="single" w:sz="4" w:space="0" w:color="004990"/>
            </w:tcBorders>
            <w:shd w:val="clear" w:color="auto" w:fill="auto"/>
            <w:vAlign w:val="center"/>
          </w:tcPr>
          <w:p w:rsidR="000C429F" w:rsidRPr="00443D23" w:rsidRDefault="000C429F" w:rsidP="005A214A">
            <w:pPr>
              <w:jc w:val="center"/>
              <w:rPr>
                <w:rFonts w:ascii="Tahoma" w:hAnsi="Tahoma" w:cs="Tahoma"/>
                <w:color w:val="004990"/>
                <w:sz w:val="18"/>
                <w:szCs w:val="18"/>
                <w:lang w:eastAsia="es-BO"/>
              </w:rPr>
            </w:pPr>
          </w:p>
        </w:tc>
      </w:tr>
      <w:tr w:rsidR="000C429F" w:rsidRPr="005B7209"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2882" w:type="dxa"/>
            <w:vMerge w:val="restart"/>
            <w:tcBorders>
              <w:top w:val="single" w:sz="4" w:space="0" w:color="004990"/>
              <w:left w:val="single" w:sz="4" w:space="0" w:color="004990"/>
              <w:right w:val="single" w:sz="4" w:space="0" w:color="auto"/>
            </w:tcBorders>
            <w:shd w:val="clear" w:color="auto" w:fill="auto"/>
            <w:vAlign w:val="center"/>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Diámetro Campo Modal</w:t>
            </w:r>
            <w:r w:rsidRPr="002B0A89">
              <w:rPr>
                <w:rFonts w:ascii="Tahoma" w:hAnsi="Tahoma" w:cs="Tahoma"/>
                <w:color w:val="1F497D"/>
                <w:lang w:val="es-BO"/>
              </w:rPr>
              <w:br/>
              <w:t>(µm)</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 xml:space="preserve">1310 </w:t>
            </w:r>
            <w:proofErr w:type="spellStart"/>
            <w:r w:rsidRPr="002B0A89">
              <w:rPr>
                <w:rFonts w:ascii="Tahoma" w:hAnsi="Tahoma" w:cs="Tahoma"/>
                <w:color w:val="1F497D"/>
                <w:lang w:val="es-BO"/>
              </w:rPr>
              <w:t>nm</w:t>
            </w:r>
            <w:proofErr w:type="spellEnd"/>
          </w:p>
        </w:tc>
        <w:tc>
          <w:tcPr>
            <w:tcW w:w="1613"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jc w:val="center"/>
              <w:rPr>
                <w:rFonts w:ascii="Tahoma" w:hAnsi="Tahoma" w:cs="Tahoma"/>
                <w:color w:val="1F497D"/>
                <w:lang w:val="es-BO"/>
              </w:rPr>
            </w:pPr>
            <w:r w:rsidRPr="002B0A89">
              <w:rPr>
                <w:rFonts w:ascii="Tahoma" w:hAnsi="Tahoma" w:cs="Tahoma"/>
                <w:color w:val="1F497D"/>
                <w:lang w:val="es-BO"/>
              </w:rPr>
              <w:t>9.0± 04</w:t>
            </w:r>
          </w:p>
        </w:tc>
        <w:tc>
          <w:tcPr>
            <w:tcW w:w="1085" w:type="dxa"/>
            <w:tcBorders>
              <w:left w:val="single" w:sz="4" w:space="0" w:color="004990"/>
              <w:bottom w:val="single" w:sz="4" w:space="0" w:color="auto"/>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rsidR="000C429F" w:rsidRPr="00CE0F5C" w:rsidRDefault="000C429F" w:rsidP="005A214A">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rsidR="000C429F" w:rsidRPr="005B7209" w:rsidRDefault="000C429F" w:rsidP="005A214A">
            <w:pPr>
              <w:jc w:val="center"/>
              <w:rPr>
                <w:rFonts w:ascii="Tahoma" w:hAnsi="Tahoma" w:cs="Tahoma"/>
                <w:color w:val="004990"/>
                <w:sz w:val="18"/>
                <w:szCs w:val="18"/>
                <w:lang w:val="en-US" w:eastAsia="es-BO"/>
              </w:rPr>
            </w:pPr>
          </w:p>
        </w:tc>
      </w:tr>
      <w:tr w:rsidR="000C429F" w:rsidRPr="005B7209"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2882" w:type="dxa"/>
            <w:vMerge/>
            <w:tcBorders>
              <w:left w:val="single" w:sz="4" w:space="0" w:color="004990"/>
              <w:bottom w:val="single" w:sz="4" w:space="0" w:color="004990"/>
              <w:right w:val="single" w:sz="4" w:space="0" w:color="auto"/>
            </w:tcBorders>
            <w:shd w:val="clear" w:color="auto" w:fill="auto"/>
            <w:vAlign w:val="center"/>
          </w:tcPr>
          <w:p w:rsidR="000C429F" w:rsidRPr="002B0A89" w:rsidRDefault="000C429F" w:rsidP="005A214A">
            <w:pPr>
              <w:rPr>
                <w:rFonts w:ascii="Tahoma" w:hAnsi="Tahoma" w:cs="Tahoma"/>
                <w:color w:val="1F497D"/>
                <w:lang w:val="es-BO"/>
              </w:rPr>
            </w:pPr>
          </w:p>
        </w:tc>
        <w:tc>
          <w:tcPr>
            <w:tcW w:w="1560" w:type="dxa"/>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 xml:space="preserve">1550 </w:t>
            </w:r>
            <w:proofErr w:type="spellStart"/>
            <w:r w:rsidRPr="002B0A89">
              <w:rPr>
                <w:rFonts w:ascii="Tahoma" w:hAnsi="Tahoma" w:cs="Tahoma"/>
                <w:color w:val="1F497D"/>
                <w:lang w:val="es-BO"/>
              </w:rPr>
              <w:t>nm</w:t>
            </w:r>
            <w:proofErr w:type="spellEnd"/>
          </w:p>
        </w:tc>
        <w:tc>
          <w:tcPr>
            <w:tcW w:w="1613" w:type="dxa"/>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jc w:val="center"/>
              <w:rPr>
                <w:rFonts w:ascii="Tahoma" w:hAnsi="Tahoma" w:cs="Tahoma"/>
                <w:color w:val="1F497D"/>
                <w:lang w:val="es-BO"/>
              </w:rPr>
            </w:pPr>
            <w:r w:rsidRPr="002B0A89">
              <w:rPr>
                <w:rFonts w:ascii="Tahoma" w:hAnsi="Tahoma" w:cs="Tahoma"/>
                <w:color w:val="1F497D"/>
                <w:lang w:val="es-BO"/>
              </w:rPr>
              <w:t>10.1 ± 0.5</w:t>
            </w:r>
          </w:p>
        </w:tc>
        <w:tc>
          <w:tcPr>
            <w:tcW w:w="1085" w:type="dxa"/>
            <w:tcBorders>
              <w:left w:val="single" w:sz="4" w:space="0" w:color="004990"/>
              <w:bottom w:val="single" w:sz="4" w:space="0" w:color="auto"/>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rsidR="000C429F" w:rsidRPr="00CE0F5C" w:rsidRDefault="000C429F" w:rsidP="005A214A">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rsidR="000C429F" w:rsidRPr="005B7209" w:rsidRDefault="000C429F" w:rsidP="005A214A">
            <w:pPr>
              <w:jc w:val="center"/>
              <w:rPr>
                <w:rFonts w:ascii="Tahoma" w:hAnsi="Tahoma" w:cs="Tahoma"/>
                <w:color w:val="004990"/>
                <w:sz w:val="18"/>
                <w:szCs w:val="18"/>
                <w:lang w:val="en-US" w:eastAsia="es-BO"/>
              </w:rPr>
            </w:pPr>
          </w:p>
        </w:tc>
      </w:tr>
      <w:tr w:rsidR="000C429F" w:rsidRPr="00CE0F5C"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2882" w:type="dxa"/>
            <w:vMerge w:val="restart"/>
            <w:tcBorders>
              <w:top w:val="single" w:sz="4" w:space="0" w:color="004990"/>
              <w:left w:val="single" w:sz="4" w:space="0" w:color="004990"/>
              <w:right w:val="single" w:sz="4" w:space="0" w:color="auto"/>
            </w:tcBorders>
            <w:shd w:val="clear" w:color="auto" w:fill="auto"/>
            <w:vAlign w:val="center"/>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Coeficiente Atenuación</w:t>
            </w:r>
            <w:r w:rsidRPr="002B0A89">
              <w:rPr>
                <w:rFonts w:ascii="Tahoma" w:hAnsi="Tahoma" w:cs="Tahoma"/>
                <w:color w:val="1F497D"/>
                <w:lang w:val="es-BO"/>
              </w:rPr>
              <w:br/>
              <w:t>(dB/Km)</w:t>
            </w:r>
          </w:p>
        </w:tc>
        <w:tc>
          <w:tcPr>
            <w:tcW w:w="1560" w:type="dxa"/>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 xml:space="preserve">1310 </w:t>
            </w:r>
            <w:proofErr w:type="spellStart"/>
            <w:r w:rsidRPr="002B0A89">
              <w:rPr>
                <w:rFonts w:ascii="Tahoma" w:hAnsi="Tahoma" w:cs="Tahoma"/>
                <w:color w:val="1F497D"/>
                <w:lang w:val="es-BO"/>
              </w:rPr>
              <w:t>nm</w:t>
            </w:r>
            <w:proofErr w:type="spellEnd"/>
          </w:p>
        </w:tc>
        <w:tc>
          <w:tcPr>
            <w:tcW w:w="1613" w:type="dxa"/>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jc w:val="center"/>
              <w:rPr>
                <w:rFonts w:ascii="Tahoma" w:hAnsi="Tahoma" w:cs="Tahoma"/>
                <w:color w:val="1F497D"/>
                <w:lang w:val="es-BO"/>
              </w:rPr>
            </w:pPr>
            <w:r w:rsidRPr="002B0A89">
              <w:rPr>
                <w:rFonts w:ascii="Tahoma" w:hAnsi="Tahoma" w:cs="Tahoma"/>
                <w:color w:val="1F497D"/>
                <w:lang w:val="es-BO"/>
              </w:rPr>
              <w:t>≤0.35</w:t>
            </w:r>
          </w:p>
        </w:tc>
        <w:tc>
          <w:tcPr>
            <w:tcW w:w="1085" w:type="dxa"/>
            <w:tcBorders>
              <w:left w:val="single" w:sz="4" w:space="0" w:color="004990"/>
              <w:bottom w:val="single" w:sz="4" w:space="0" w:color="auto"/>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rsidR="000C429F" w:rsidRPr="00CE0F5C" w:rsidRDefault="000C429F" w:rsidP="005A214A">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rsidR="000C429F" w:rsidRPr="00CE0F5C" w:rsidRDefault="000C429F" w:rsidP="005A214A">
            <w:pPr>
              <w:jc w:val="center"/>
              <w:rPr>
                <w:rFonts w:ascii="Tahoma" w:hAnsi="Tahoma" w:cs="Tahoma"/>
                <w:color w:val="004990"/>
                <w:sz w:val="18"/>
                <w:szCs w:val="18"/>
                <w:lang w:val="en-US" w:eastAsia="es-BO"/>
              </w:rPr>
            </w:pPr>
            <w:r w:rsidRPr="005B7209">
              <w:rPr>
                <w:rFonts w:ascii="Tahoma" w:hAnsi="Tahoma" w:cs="Tahoma"/>
                <w:color w:val="004990"/>
                <w:sz w:val="18"/>
                <w:szCs w:val="18"/>
                <w:lang w:val="en-US" w:eastAsia="es-BO"/>
              </w:rPr>
              <w:t> </w:t>
            </w:r>
          </w:p>
        </w:tc>
      </w:tr>
      <w:tr w:rsidR="000C429F" w:rsidRPr="00CE0F5C"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2882" w:type="dxa"/>
            <w:vMerge/>
            <w:tcBorders>
              <w:left w:val="single" w:sz="4" w:space="0" w:color="004990"/>
              <w:right w:val="single" w:sz="4" w:space="0" w:color="auto"/>
            </w:tcBorders>
            <w:shd w:val="clear" w:color="auto" w:fill="auto"/>
            <w:vAlign w:val="center"/>
          </w:tcPr>
          <w:p w:rsidR="000C429F" w:rsidRPr="002B0A89" w:rsidRDefault="000C429F" w:rsidP="005A214A">
            <w:pPr>
              <w:rPr>
                <w:rFonts w:ascii="Tahoma" w:hAnsi="Tahoma" w:cs="Tahoma"/>
                <w:color w:val="1F497D"/>
                <w:lang w:val="es-BO"/>
              </w:rPr>
            </w:pPr>
          </w:p>
        </w:tc>
        <w:tc>
          <w:tcPr>
            <w:tcW w:w="1560" w:type="dxa"/>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 xml:space="preserve">1383 </w:t>
            </w:r>
            <w:proofErr w:type="spellStart"/>
            <w:r w:rsidRPr="002B0A89">
              <w:rPr>
                <w:rFonts w:ascii="Tahoma" w:hAnsi="Tahoma" w:cs="Tahoma"/>
                <w:color w:val="1F497D"/>
                <w:lang w:val="es-BO"/>
              </w:rPr>
              <w:t>nm</w:t>
            </w:r>
            <w:proofErr w:type="spellEnd"/>
          </w:p>
        </w:tc>
        <w:tc>
          <w:tcPr>
            <w:tcW w:w="1613" w:type="dxa"/>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jc w:val="center"/>
              <w:rPr>
                <w:rFonts w:ascii="Tahoma" w:hAnsi="Tahoma" w:cs="Tahoma"/>
                <w:color w:val="1F497D"/>
                <w:lang w:val="es-BO"/>
              </w:rPr>
            </w:pPr>
            <w:r w:rsidRPr="002B0A89">
              <w:rPr>
                <w:rFonts w:ascii="Tahoma" w:hAnsi="Tahoma" w:cs="Tahoma"/>
                <w:color w:val="1F497D"/>
                <w:lang w:val="es-BO"/>
              </w:rPr>
              <w:t>≤0.35</w:t>
            </w:r>
          </w:p>
        </w:tc>
        <w:tc>
          <w:tcPr>
            <w:tcW w:w="1085" w:type="dxa"/>
            <w:tcBorders>
              <w:top w:val="single" w:sz="4" w:space="0" w:color="auto"/>
              <w:left w:val="single" w:sz="4" w:space="0" w:color="004990"/>
              <w:bottom w:val="single" w:sz="4" w:space="0" w:color="auto"/>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top w:val="single" w:sz="4" w:space="0" w:color="auto"/>
              <w:left w:val="single" w:sz="4" w:space="0" w:color="004990"/>
              <w:bottom w:val="single" w:sz="4" w:space="0" w:color="auto"/>
              <w:right w:val="single" w:sz="4" w:space="0" w:color="004990"/>
            </w:tcBorders>
            <w:shd w:val="clear" w:color="auto" w:fill="auto"/>
            <w:vAlign w:val="center"/>
          </w:tcPr>
          <w:p w:rsidR="000C429F" w:rsidRPr="00CE0F5C" w:rsidRDefault="000C429F" w:rsidP="005A214A">
            <w:pPr>
              <w:jc w:val="center"/>
              <w:rPr>
                <w:rFonts w:ascii="Tahoma" w:hAnsi="Tahoma" w:cs="Tahoma"/>
                <w:color w:val="004990"/>
                <w:sz w:val="18"/>
                <w:szCs w:val="18"/>
                <w:lang w:val="en-US" w:eastAsia="es-BO"/>
              </w:rPr>
            </w:pPr>
          </w:p>
        </w:tc>
        <w:tc>
          <w:tcPr>
            <w:tcW w:w="1275" w:type="dxa"/>
            <w:tcBorders>
              <w:top w:val="single" w:sz="4" w:space="0" w:color="auto"/>
              <w:left w:val="single" w:sz="4" w:space="0" w:color="004990"/>
              <w:bottom w:val="single" w:sz="4" w:space="0" w:color="auto"/>
              <w:right w:val="single" w:sz="4" w:space="0" w:color="004990"/>
            </w:tcBorders>
            <w:shd w:val="clear" w:color="auto" w:fill="auto"/>
            <w:vAlign w:val="center"/>
          </w:tcPr>
          <w:p w:rsidR="000C429F" w:rsidRPr="00CE0F5C" w:rsidRDefault="000C429F" w:rsidP="005A214A">
            <w:pPr>
              <w:jc w:val="center"/>
              <w:rPr>
                <w:rFonts w:ascii="Tahoma" w:hAnsi="Tahoma" w:cs="Tahoma"/>
                <w:color w:val="004990"/>
                <w:sz w:val="18"/>
                <w:szCs w:val="18"/>
                <w:lang w:val="en-US" w:eastAsia="es-BO"/>
              </w:rPr>
            </w:pPr>
          </w:p>
        </w:tc>
      </w:tr>
      <w:tr w:rsidR="000C429F" w:rsidRPr="00CE0F5C"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2882" w:type="dxa"/>
            <w:vMerge/>
            <w:tcBorders>
              <w:left w:val="single" w:sz="4" w:space="0" w:color="004990"/>
              <w:right w:val="single" w:sz="4" w:space="0" w:color="auto"/>
            </w:tcBorders>
            <w:shd w:val="clear" w:color="auto" w:fill="auto"/>
            <w:vAlign w:val="center"/>
          </w:tcPr>
          <w:p w:rsidR="000C429F" w:rsidRPr="002B0A89" w:rsidRDefault="000C429F" w:rsidP="005A214A">
            <w:pPr>
              <w:rPr>
                <w:rFonts w:ascii="Tahoma" w:hAnsi="Tahoma" w:cs="Tahoma"/>
                <w:color w:val="1F497D"/>
                <w:lang w:val="es-BO"/>
              </w:rPr>
            </w:pPr>
          </w:p>
        </w:tc>
        <w:tc>
          <w:tcPr>
            <w:tcW w:w="1560" w:type="dxa"/>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 xml:space="preserve">1460 </w:t>
            </w:r>
            <w:proofErr w:type="spellStart"/>
            <w:r w:rsidRPr="002B0A89">
              <w:rPr>
                <w:rFonts w:ascii="Tahoma" w:hAnsi="Tahoma" w:cs="Tahoma"/>
                <w:color w:val="1F497D"/>
                <w:lang w:val="es-BO"/>
              </w:rPr>
              <w:t>nm</w:t>
            </w:r>
            <w:proofErr w:type="spellEnd"/>
          </w:p>
        </w:tc>
        <w:tc>
          <w:tcPr>
            <w:tcW w:w="1613" w:type="dxa"/>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jc w:val="center"/>
              <w:rPr>
                <w:rFonts w:ascii="Tahoma" w:hAnsi="Tahoma" w:cs="Tahoma"/>
                <w:color w:val="1F497D"/>
                <w:lang w:val="es-BO"/>
              </w:rPr>
            </w:pPr>
            <w:r w:rsidRPr="002B0A89">
              <w:rPr>
                <w:rFonts w:ascii="Tahoma" w:hAnsi="Tahoma" w:cs="Tahoma"/>
                <w:color w:val="1F497D"/>
                <w:lang w:val="es-BO"/>
              </w:rPr>
              <w:t>≤0.25</w:t>
            </w:r>
          </w:p>
        </w:tc>
        <w:tc>
          <w:tcPr>
            <w:tcW w:w="1085" w:type="dxa"/>
            <w:tcBorders>
              <w:top w:val="single" w:sz="4" w:space="0" w:color="auto"/>
              <w:left w:val="single" w:sz="4" w:space="0" w:color="004990"/>
              <w:bottom w:val="single" w:sz="4" w:space="0" w:color="auto"/>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top w:val="single" w:sz="4" w:space="0" w:color="auto"/>
              <w:left w:val="single" w:sz="4" w:space="0" w:color="004990"/>
              <w:bottom w:val="single" w:sz="4" w:space="0" w:color="auto"/>
              <w:right w:val="single" w:sz="4" w:space="0" w:color="004990"/>
            </w:tcBorders>
            <w:shd w:val="clear" w:color="auto" w:fill="auto"/>
            <w:vAlign w:val="center"/>
          </w:tcPr>
          <w:p w:rsidR="000C429F" w:rsidRPr="00CE0F5C" w:rsidRDefault="000C429F" w:rsidP="005A214A">
            <w:pPr>
              <w:jc w:val="center"/>
              <w:rPr>
                <w:rFonts w:ascii="Tahoma" w:hAnsi="Tahoma" w:cs="Tahoma"/>
                <w:color w:val="004990"/>
                <w:sz w:val="18"/>
                <w:szCs w:val="18"/>
                <w:lang w:val="en-US" w:eastAsia="es-BO"/>
              </w:rPr>
            </w:pPr>
          </w:p>
        </w:tc>
        <w:tc>
          <w:tcPr>
            <w:tcW w:w="1275" w:type="dxa"/>
            <w:tcBorders>
              <w:top w:val="single" w:sz="4" w:space="0" w:color="auto"/>
              <w:left w:val="single" w:sz="4" w:space="0" w:color="004990"/>
              <w:bottom w:val="single" w:sz="4" w:space="0" w:color="auto"/>
              <w:right w:val="single" w:sz="4" w:space="0" w:color="004990"/>
            </w:tcBorders>
            <w:shd w:val="clear" w:color="auto" w:fill="auto"/>
            <w:vAlign w:val="center"/>
          </w:tcPr>
          <w:p w:rsidR="000C429F" w:rsidRPr="00CE0F5C" w:rsidRDefault="000C429F" w:rsidP="005A214A">
            <w:pPr>
              <w:jc w:val="center"/>
              <w:rPr>
                <w:rFonts w:ascii="Tahoma" w:hAnsi="Tahoma" w:cs="Tahoma"/>
                <w:color w:val="004990"/>
                <w:sz w:val="18"/>
                <w:szCs w:val="18"/>
                <w:lang w:val="en-US" w:eastAsia="es-BO"/>
              </w:rPr>
            </w:pPr>
          </w:p>
        </w:tc>
      </w:tr>
      <w:tr w:rsidR="000C429F" w:rsidRPr="009C2DE5" w:rsidTr="005574A9">
        <w:trPr>
          <w:trHeight w:val="98"/>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2882" w:type="dxa"/>
            <w:vMerge/>
            <w:tcBorders>
              <w:left w:val="single" w:sz="4" w:space="0" w:color="004990"/>
              <w:right w:val="single" w:sz="4" w:space="0" w:color="auto"/>
            </w:tcBorders>
            <w:shd w:val="clear" w:color="auto" w:fill="auto"/>
            <w:vAlign w:val="center"/>
          </w:tcPr>
          <w:p w:rsidR="000C429F" w:rsidRPr="002B0A89" w:rsidRDefault="000C429F" w:rsidP="005A214A">
            <w:pPr>
              <w:rPr>
                <w:rFonts w:ascii="Tahoma" w:hAnsi="Tahoma" w:cs="Tahoma"/>
                <w:color w:val="1F497D"/>
                <w:lang w:val="es-BO"/>
              </w:rPr>
            </w:pPr>
          </w:p>
        </w:tc>
        <w:tc>
          <w:tcPr>
            <w:tcW w:w="1560" w:type="dxa"/>
            <w:tcBorders>
              <w:top w:val="single" w:sz="4" w:space="0" w:color="004990"/>
              <w:left w:val="single" w:sz="4" w:space="0" w:color="auto"/>
              <w:bottom w:val="single" w:sz="4" w:space="0" w:color="004990"/>
              <w:right w:val="single" w:sz="4" w:space="0" w:color="004990"/>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 xml:space="preserve">1550 </w:t>
            </w:r>
            <w:proofErr w:type="spellStart"/>
            <w:r w:rsidRPr="002B0A89">
              <w:rPr>
                <w:rFonts w:ascii="Tahoma" w:hAnsi="Tahoma" w:cs="Tahoma"/>
                <w:color w:val="1F497D"/>
                <w:lang w:val="es-BO"/>
              </w:rPr>
              <w:t>nm</w:t>
            </w:r>
            <w:proofErr w:type="spellEnd"/>
          </w:p>
        </w:tc>
        <w:tc>
          <w:tcPr>
            <w:tcW w:w="1613" w:type="dxa"/>
            <w:tcBorders>
              <w:top w:val="single" w:sz="4" w:space="0" w:color="004990"/>
              <w:left w:val="single" w:sz="4" w:space="0" w:color="auto"/>
              <w:bottom w:val="single" w:sz="4" w:space="0" w:color="004990"/>
              <w:right w:val="single" w:sz="4" w:space="0" w:color="004990"/>
            </w:tcBorders>
            <w:shd w:val="clear" w:color="auto" w:fill="auto"/>
          </w:tcPr>
          <w:p w:rsidR="000C429F" w:rsidRPr="002B0A89" w:rsidRDefault="000C429F" w:rsidP="005A214A">
            <w:pPr>
              <w:jc w:val="center"/>
              <w:rPr>
                <w:rFonts w:ascii="Tahoma" w:hAnsi="Tahoma" w:cs="Tahoma"/>
                <w:color w:val="1F497D"/>
                <w:lang w:val="es-BO"/>
              </w:rPr>
            </w:pPr>
            <w:r w:rsidRPr="002B0A89">
              <w:rPr>
                <w:rFonts w:ascii="Tahoma" w:hAnsi="Tahoma" w:cs="Tahoma"/>
                <w:color w:val="1F497D"/>
                <w:lang w:val="es-BO"/>
              </w:rPr>
              <w:t>≤0.21</w:t>
            </w:r>
          </w:p>
        </w:tc>
        <w:tc>
          <w:tcPr>
            <w:tcW w:w="1085" w:type="dxa"/>
            <w:tcBorders>
              <w:left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2882" w:type="dxa"/>
            <w:vMerge/>
            <w:tcBorders>
              <w:left w:val="single" w:sz="4" w:space="0" w:color="004990"/>
              <w:bottom w:val="single" w:sz="4" w:space="0" w:color="004990"/>
              <w:right w:val="single" w:sz="4" w:space="0" w:color="auto"/>
            </w:tcBorders>
            <w:shd w:val="clear" w:color="auto" w:fill="auto"/>
            <w:vAlign w:val="center"/>
          </w:tcPr>
          <w:p w:rsidR="000C429F" w:rsidRPr="002B0A89" w:rsidRDefault="000C429F" w:rsidP="005A214A">
            <w:pPr>
              <w:rPr>
                <w:rFonts w:ascii="Tahoma" w:hAnsi="Tahoma" w:cs="Tahoma"/>
                <w:color w:val="1F497D"/>
                <w:lang w:val="es-BO"/>
              </w:rPr>
            </w:pPr>
          </w:p>
        </w:tc>
        <w:tc>
          <w:tcPr>
            <w:tcW w:w="1560" w:type="dxa"/>
            <w:tcBorders>
              <w:top w:val="single" w:sz="4" w:space="0" w:color="004990"/>
              <w:left w:val="single" w:sz="4" w:space="0" w:color="auto"/>
              <w:bottom w:val="single" w:sz="4" w:space="0" w:color="004990"/>
              <w:right w:val="single" w:sz="4" w:space="0" w:color="004990"/>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 xml:space="preserve">1625 </w:t>
            </w:r>
            <w:proofErr w:type="spellStart"/>
            <w:r w:rsidRPr="002B0A89">
              <w:rPr>
                <w:rFonts w:ascii="Tahoma" w:hAnsi="Tahoma" w:cs="Tahoma"/>
                <w:color w:val="1F497D"/>
                <w:lang w:val="es-BO"/>
              </w:rPr>
              <w:t>nm</w:t>
            </w:r>
            <w:proofErr w:type="spellEnd"/>
          </w:p>
        </w:tc>
        <w:tc>
          <w:tcPr>
            <w:tcW w:w="1613" w:type="dxa"/>
            <w:tcBorders>
              <w:top w:val="single" w:sz="4" w:space="0" w:color="004990"/>
              <w:left w:val="single" w:sz="4" w:space="0" w:color="auto"/>
              <w:bottom w:val="single" w:sz="4" w:space="0" w:color="004990"/>
              <w:right w:val="single" w:sz="4" w:space="0" w:color="004990"/>
            </w:tcBorders>
            <w:shd w:val="clear" w:color="auto" w:fill="auto"/>
          </w:tcPr>
          <w:p w:rsidR="000C429F" w:rsidRPr="002B0A89" w:rsidRDefault="000C429F" w:rsidP="005A214A">
            <w:pPr>
              <w:jc w:val="center"/>
              <w:rPr>
                <w:rFonts w:ascii="Tahoma" w:hAnsi="Tahoma" w:cs="Tahoma"/>
                <w:color w:val="1F497D"/>
                <w:lang w:val="es-BO"/>
              </w:rPr>
            </w:pPr>
            <w:r w:rsidRPr="002B0A89">
              <w:rPr>
                <w:rFonts w:ascii="Tahoma" w:hAnsi="Tahoma" w:cs="Tahoma"/>
                <w:color w:val="1F497D"/>
                <w:lang w:val="es-BO"/>
              </w:rPr>
              <w:t>≤0.23</w:t>
            </w:r>
          </w:p>
        </w:tc>
        <w:tc>
          <w:tcPr>
            <w:tcW w:w="1085" w:type="dxa"/>
            <w:tcBorders>
              <w:left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2882" w:type="dxa"/>
            <w:vMerge w:val="restart"/>
            <w:tcBorders>
              <w:top w:val="single" w:sz="4" w:space="0" w:color="004990"/>
              <w:left w:val="single" w:sz="4" w:space="0" w:color="004990"/>
              <w:right w:val="single" w:sz="4" w:space="0" w:color="auto"/>
            </w:tcBorders>
            <w:shd w:val="clear" w:color="auto" w:fill="auto"/>
            <w:vAlign w:val="center"/>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Dispersión Cromática</w:t>
            </w:r>
            <w:r w:rsidRPr="002B0A89">
              <w:rPr>
                <w:rFonts w:ascii="Tahoma" w:hAnsi="Tahoma" w:cs="Tahoma"/>
                <w:color w:val="1F497D"/>
                <w:lang w:val="es-BO"/>
              </w:rPr>
              <w:br/>
              <w:t>(</w:t>
            </w:r>
            <w:proofErr w:type="spellStart"/>
            <w:r w:rsidRPr="002B0A89">
              <w:rPr>
                <w:rFonts w:ascii="Tahoma" w:hAnsi="Tahoma" w:cs="Tahoma"/>
                <w:color w:val="1F497D"/>
                <w:lang w:val="es-BO"/>
              </w:rPr>
              <w:t>ps</w:t>
            </w:r>
            <w:proofErr w:type="spellEnd"/>
            <w:r w:rsidRPr="002B0A89">
              <w:rPr>
                <w:rFonts w:ascii="Tahoma" w:hAnsi="Tahoma" w:cs="Tahoma"/>
                <w:color w:val="1F497D"/>
                <w:lang w:val="es-BO"/>
              </w:rPr>
              <w:t>/</w:t>
            </w:r>
            <w:proofErr w:type="spellStart"/>
            <w:r w:rsidRPr="002B0A89">
              <w:rPr>
                <w:rFonts w:ascii="Tahoma" w:hAnsi="Tahoma" w:cs="Tahoma"/>
                <w:color w:val="1F497D"/>
                <w:lang w:val="es-BO"/>
              </w:rPr>
              <w:t>nm.Km</w:t>
            </w:r>
            <w:proofErr w:type="spellEnd"/>
            <w:r w:rsidRPr="002B0A89">
              <w:rPr>
                <w:rFonts w:ascii="Tahoma" w:hAnsi="Tahoma" w:cs="Tahoma"/>
                <w:color w:val="1F497D"/>
                <w:lang w:val="es-BO"/>
              </w:rPr>
              <w:t>)</w:t>
            </w:r>
          </w:p>
        </w:tc>
        <w:tc>
          <w:tcPr>
            <w:tcW w:w="1560" w:type="dxa"/>
            <w:tcBorders>
              <w:top w:val="single" w:sz="4" w:space="0" w:color="004990"/>
              <w:left w:val="single" w:sz="4" w:space="0" w:color="auto"/>
              <w:bottom w:val="single" w:sz="4" w:space="0" w:color="004990"/>
              <w:right w:val="single" w:sz="4" w:space="0" w:color="004990"/>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 xml:space="preserve">1285 - 1330 </w:t>
            </w:r>
            <w:proofErr w:type="spellStart"/>
            <w:r w:rsidRPr="002B0A89">
              <w:rPr>
                <w:rFonts w:ascii="Tahoma" w:hAnsi="Tahoma" w:cs="Tahoma"/>
                <w:color w:val="1F497D"/>
                <w:lang w:val="es-BO"/>
              </w:rPr>
              <w:t>nm</w:t>
            </w:r>
            <w:proofErr w:type="spellEnd"/>
          </w:p>
        </w:tc>
        <w:tc>
          <w:tcPr>
            <w:tcW w:w="1613" w:type="dxa"/>
            <w:tcBorders>
              <w:top w:val="single" w:sz="4" w:space="0" w:color="004990"/>
              <w:left w:val="single" w:sz="4" w:space="0" w:color="auto"/>
              <w:bottom w:val="single" w:sz="4" w:space="0" w:color="004990"/>
              <w:right w:val="single" w:sz="4" w:space="0" w:color="004990"/>
            </w:tcBorders>
            <w:shd w:val="clear" w:color="auto" w:fill="auto"/>
          </w:tcPr>
          <w:p w:rsidR="000C429F" w:rsidRPr="002B0A89" w:rsidRDefault="000C429F" w:rsidP="005A214A">
            <w:pPr>
              <w:jc w:val="center"/>
              <w:rPr>
                <w:rFonts w:ascii="Tahoma" w:hAnsi="Tahoma" w:cs="Tahoma"/>
                <w:color w:val="1F497D"/>
                <w:lang w:val="es-BO"/>
              </w:rPr>
            </w:pPr>
            <w:r w:rsidRPr="002B0A89">
              <w:rPr>
                <w:rFonts w:ascii="Tahoma" w:hAnsi="Tahoma" w:cs="Tahoma"/>
                <w:color w:val="1F497D"/>
                <w:lang w:val="es-BO"/>
              </w:rPr>
              <w:t>≤I3I</w:t>
            </w:r>
          </w:p>
        </w:tc>
        <w:tc>
          <w:tcPr>
            <w:tcW w:w="1085" w:type="dxa"/>
            <w:tcBorders>
              <w:left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2882" w:type="dxa"/>
            <w:vMerge/>
            <w:tcBorders>
              <w:left w:val="single" w:sz="4" w:space="0" w:color="004990"/>
              <w:right w:val="single" w:sz="4" w:space="0" w:color="auto"/>
            </w:tcBorders>
            <w:shd w:val="clear" w:color="auto" w:fill="auto"/>
            <w:vAlign w:val="center"/>
          </w:tcPr>
          <w:p w:rsidR="000C429F" w:rsidRPr="002B0A89" w:rsidRDefault="000C429F" w:rsidP="005A214A">
            <w:pPr>
              <w:rPr>
                <w:rFonts w:ascii="Tahoma" w:hAnsi="Tahoma" w:cs="Tahoma"/>
                <w:color w:val="1F497D"/>
                <w:lang w:val="es-BO"/>
              </w:rPr>
            </w:pP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 xml:space="preserve">1550 </w:t>
            </w:r>
            <w:proofErr w:type="spellStart"/>
            <w:r w:rsidRPr="002B0A89">
              <w:rPr>
                <w:rFonts w:ascii="Tahoma" w:hAnsi="Tahoma" w:cs="Tahoma"/>
                <w:color w:val="1F497D"/>
                <w:lang w:val="es-BO"/>
              </w:rPr>
              <w:t>nm</w:t>
            </w:r>
            <w:proofErr w:type="spellEnd"/>
          </w:p>
        </w:tc>
        <w:tc>
          <w:tcPr>
            <w:tcW w:w="1613"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jc w:val="center"/>
              <w:rPr>
                <w:rFonts w:ascii="Tahoma" w:hAnsi="Tahoma" w:cs="Tahoma"/>
                <w:color w:val="1F497D"/>
                <w:lang w:val="es-BO"/>
              </w:rPr>
            </w:pPr>
            <w:r w:rsidRPr="002B0A89">
              <w:rPr>
                <w:rFonts w:ascii="Tahoma" w:hAnsi="Tahoma" w:cs="Tahoma"/>
                <w:color w:val="1F497D"/>
                <w:lang w:val="es-BO"/>
              </w:rPr>
              <w:t>≤18</w:t>
            </w:r>
          </w:p>
        </w:tc>
        <w:tc>
          <w:tcPr>
            <w:tcW w:w="1085" w:type="dxa"/>
            <w:tcBorders>
              <w:left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D16F4B"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2882" w:type="dxa"/>
            <w:vMerge/>
            <w:tcBorders>
              <w:left w:val="single" w:sz="4" w:space="0" w:color="004990"/>
              <w:bottom w:val="single" w:sz="4" w:space="0" w:color="004990"/>
              <w:right w:val="single" w:sz="4" w:space="0" w:color="auto"/>
            </w:tcBorders>
            <w:shd w:val="clear" w:color="auto" w:fill="auto"/>
            <w:vAlign w:val="center"/>
          </w:tcPr>
          <w:p w:rsidR="000C429F" w:rsidRPr="002B0A89" w:rsidRDefault="000C429F" w:rsidP="005A214A">
            <w:pPr>
              <w:rPr>
                <w:rFonts w:ascii="Tahoma" w:hAnsi="Tahoma" w:cs="Tahoma"/>
                <w:color w:val="1F497D"/>
                <w:lang w:val="es-BO"/>
              </w:rPr>
            </w:pP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 xml:space="preserve">1625 </w:t>
            </w:r>
            <w:proofErr w:type="spellStart"/>
            <w:r w:rsidRPr="002B0A89">
              <w:rPr>
                <w:rFonts w:ascii="Tahoma" w:hAnsi="Tahoma" w:cs="Tahoma"/>
                <w:color w:val="1F497D"/>
                <w:lang w:val="es-BO"/>
              </w:rPr>
              <w:t>nm</w:t>
            </w:r>
            <w:proofErr w:type="spellEnd"/>
          </w:p>
        </w:tc>
        <w:tc>
          <w:tcPr>
            <w:tcW w:w="1613"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jc w:val="center"/>
              <w:rPr>
                <w:rFonts w:ascii="Tahoma" w:hAnsi="Tahoma" w:cs="Tahoma"/>
                <w:color w:val="1F497D"/>
                <w:lang w:val="es-BO"/>
              </w:rPr>
            </w:pPr>
            <w:r w:rsidRPr="002B0A89">
              <w:rPr>
                <w:rFonts w:ascii="Tahoma" w:hAnsi="Tahoma" w:cs="Tahoma"/>
                <w:color w:val="1F497D"/>
                <w:lang w:val="es-BO"/>
              </w:rPr>
              <w:t>≤22</w:t>
            </w:r>
          </w:p>
        </w:tc>
        <w:tc>
          <w:tcPr>
            <w:tcW w:w="1085" w:type="dxa"/>
            <w:tcBorders>
              <w:left w:val="single" w:sz="4" w:space="0" w:color="004990"/>
              <w:right w:val="single" w:sz="4" w:space="0" w:color="004990"/>
            </w:tcBorders>
            <w:vAlign w:val="center"/>
          </w:tcPr>
          <w:p w:rsidR="000C429F" w:rsidRPr="00D679E6" w:rsidRDefault="00666A30" w:rsidP="005A214A">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2882" w:type="dxa"/>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Longitud Onda Cero Dispersión (</w:t>
            </w:r>
            <w:proofErr w:type="spellStart"/>
            <w:r w:rsidRPr="002B0A89">
              <w:rPr>
                <w:rFonts w:ascii="Tahoma" w:hAnsi="Tahoma" w:cs="Tahoma"/>
                <w:color w:val="1F497D"/>
                <w:lang w:val="es-BO"/>
              </w:rPr>
              <w:t>nm</w:t>
            </w:r>
            <w:proofErr w:type="spellEnd"/>
            <w:r w:rsidRPr="002B0A89">
              <w:rPr>
                <w:rFonts w:ascii="Tahoma" w:hAnsi="Tahoma" w:cs="Tahoma"/>
                <w:color w:val="1F497D"/>
                <w:lang w:val="es-BO"/>
              </w:rPr>
              <w:t>)</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 </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jc w:val="center"/>
              <w:rPr>
                <w:rFonts w:ascii="Tahoma" w:hAnsi="Tahoma" w:cs="Tahoma"/>
                <w:color w:val="1F497D"/>
                <w:lang w:val="es-BO"/>
              </w:rPr>
            </w:pPr>
            <w:r w:rsidRPr="002B0A89">
              <w:rPr>
                <w:rFonts w:ascii="Tahoma" w:hAnsi="Tahoma" w:cs="Tahoma"/>
                <w:color w:val="1F497D"/>
                <w:lang w:val="es-BO"/>
              </w:rPr>
              <w:t>1300 - 1322</w:t>
            </w:r>
          </w:p>
        </w:tc>
        <w:tc>
          <w:tcPr>
            <w:tcW w:w="1085" w:type="dxa"/>
            <w:tcBorders>
              <w:left w:val="single" w:sz="4" w:space="0" w:color="004990"/>
              <w:right w:val="single" w:sz="4" w:space="0" w:color="004990"/>
            </w:tcBorders>
            <w:vAlign w:val="center"/>
          </w:tcPr>
          <w:p w:rsidR="000C429F" w:rsidRPr="00D16F4B"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2882" w:type="dxa"/>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Pendiente Dispersión Cero (</w:t>
            </w:r>
            <w:proofErr w:type="spellStart"/>
            <w:r w:rsidRPr="002B0A89">
              <w:rPr>
                <w:rFonts w:ascii="Tahoma" w:hAnsi="Tahoma" w:cs="Tahoma"/>
                <w:color w:val="1F497D"/>
                <w:lang w:val="es-BO"/>
              </w:rPr>
              <w:t>ps</w:t>
            </w:r>
            <w:proofErr w:type="spellEnd"/>
            <w:r w:rsidRPr="002B0A89">
              <w:rPr>
                <w:rFonts w:ascii="Tahoma" w:hAnsi="Tahoma" w:cs="Tahoma"/>
                <w:color w:val="1F497D"/>
                <w:lang w:val="es-BO"/>
              </w:rPr>
              <w:t>/nm2 Km)</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 </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jc w:val="center"/>
              <w:rPr>
                <w:rFonts w:ascii="Tahoma" w:hAnsi="Tahoma" w:cs="Tahoma"/>
                <w:color w:val="1F497D"/>
                <w:lang w:val="es-BO"/>
              </w:rPr>
            </w:pPr>
            <w:r w:rsidRPr="002B0A89">
              <w:rPr>
                <w:rFonts w:ascii="Tahoma" w:hAnsi="Tahoma" w:cs="Tahoma"/>
                <w:color w:val="1F497D"/>
                <w:lang w:val="es-BO"/>
              </w:rPr>
              <w:t>≤0.09</w:t>
            </w:r>
          </w:p>
        </w:tc>
        <w:tc>
          <w:tcPr>
            <w:tcW w:w="1085" w:type="dxa"/>
            <w:tcBorders>
              <w:left w:val="single" w:sz="4" w:space="0" w:color="004990"/>
              <w:right w:val="single" w:sz="4" w:space="0" w:color="004990"/>
            </w:tcBorders>
            <w:vAlign w:val="center"/>
          </w:tcPr>
          <w:p w:rsidR="000C429F" w:rsidRPr="00D16F4B"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2882" w:type="dxa"/>
            <w:vMerge w:val="restart"/>
            <w:tcBorders>
              <w:top w:val="single" w:sz="4" w:space="0" w:color="004990"/>
              <w:left w:val="single" w:sz="4" w:space="0" w:color="004990"/>
              <w:right w:val="single" w:sz="4" w:space="0" w:color="auto"/>
            </w:tcBorders>
            <w:shd w:val="clear" w:color="auto" w:fill="auto"/>
            <w:vAlign w:val="center"/>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Índice Refracción</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 xml:space="preserve">1310 </w:t>
            </w:r>
            <w:proofErr w:type="spellStart"/>
            <w:r w:rsidRPr="002B0A89">
              <w:rPr>
                <w:rFonts w:ascii="Tahoma" w:hAnsi="Tahoma" w:cs="Tahoma"/>
                <w:color w:val="1F497D"/>
                <w:lang w:val="es-BO"/>
              </w:rPr>
              <w:t>nm</w:t>
            </w:r>
            <w:proofErr w:type="spellEnd"/>
          </w:p>
        </w:tc>
        <w:tc>
          <w:tcPr>
            <w:tcW w:w="1613"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jc w:val="center"/>
              <w:rPr>
                <w:rFonts w:ascii="Tahoma" w:hAnsi="Tahoma" w:cs="Tahoma"/>
                <w:color w:val="1F497D"/>
                <w:lang w:val="es-BO"/>
              </w:rPr>
            </w:pPr>
            <w:r w:rsidRPr="002B0A89">
              <w:rPr>
                <w:rFonts w:ascii="Tahoma" w:hAnsi="Tahoma" w:cs="Tahoma"/>
                <w:color w:val="1F497D"/>
                <w:lang w:val="es-BO"/>
              </w:rPr>
              <w:t>1,467</w:t>
            </w:r>
          </w:p>
        </w:tc>
        <w:tc>
          <w:tcPr>
            <w:tcW w:w="1085" w:type="dxa"/>
            <w:tcBorders>
              <w:left w:val="single" w:sz="4" w:space="0" w:color="004990"/>
              <w:right w:val="single" w:sz="4" w:space="0" w:color="004990"/>
            </w:tcBorders>
            <w:vAlign w:val="center"/>
          </w:tcPr>
          <w:p w:rsidR="000C429F" w:rsidRPr="00D16F4B"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2882" w:type="dxa"/>
            <w:vMerge/>
            <w:tcBorders>
              <w:left w:val="single" w:sz="4" w:space="0" w:color="004990"/>
              <w:bottom w:val="single" w:sz="4" w:space="0" w:color="004990"/>
              <w:right w:val="single" w:sz="4" w:space="0" w:color="auto"/>
            </w:tcBorders>
            <w:shd w:val="clear" w:color="auto" w:fill="auto"/>
            <w:vAlign w:val="center"/>
          </w:tcPr>
          <w:p w:rsidR="000C429F" w:rsidRPr="002B0A89" w:rsidRDefault="000C429F" w:rsidP="005A214A">
            <w:pPr>
              <w:rPr>
                <w:rFonts w:ascii="Tahoma" w:hAnsi="Tahoma" w:cs="Tahoma"/>
                <w:color w:val="1F497D"/>
                <w:lang w:val="es-BO"/>
              </w:rPr>
            </w:pP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 xml:space="preserve">1550 </w:t>
            </w:r>
            <w:proofErr w:type="spellStart"/>
            <w:r w:rsidRPr="002B0A89">
              <w:rPr>
                <w:rFonts w:ascii="Tahoma" w:hAnsi="Tahoma" w:cs="Tahoma"/>
                <w:color w:val="1F497D"/>
                <w:lang w:val="es-BO"/>
              </w:rPr>
              <w:t>nm</w:t>
            </w:r>
            <w:proofErr w:type="spellEnd"/>
          </w:p>
        </w:tc>
        <w:tc>
          <w:tcPr>
            <w:tcW w:w="1613"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jc w:val="center"/>
              <w:rPr>
                <w:rFonts w:ascii="Tahoma" w:hAnsi="Tahoma" w:cs="Tahoma"/>
                <w:color w:val="1F497D"/>
                <w:lang w:val="es-BO"/>
              </w:rPr>
            </w:pPr>
            <w:r w:rsidRPr="002B0A89">
              <w:rPr>
                <w:rFonts w:ascii="Tahoma" w:hAnsi="Tahoma" w:cs="Tahoma"/>
                <w:color w:val="1F497D"/>
                <w:lang w:val="es-BO"/>
              </w:rPr>
              <w:t>1,468</w:t>
            </w:r>
          </w:p>
        </w:tc>
        <w:tc>
          <w:tcPr>
            <w:tcW w:w="1085" w:type="dxa"/>
            <w:tcBorders>
              <w:left w:val="single" w:sz="4" w:space="0" w:color="004990"/>
              <w:right w:val="single" w:sz="4" w:space="0" w:color="004990"/>
            </w:tcBorders>
            <w:vAlign w:val="center"/>
          </w:tcPr>
          <w:p w:rsidR="000C429F" w:rsidRPr="00D16F4B"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2882" w:type="dxa"/>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Longitud Onda Corte Cable (</w:t>
            </w:r>
            <w:proofErr w:type="spellStart"/>
            <w:r w:rsidRPr="002B0A89">
              <w:rPr>
                <w:rFonts w:ascii="Tahoma" w:hAnsi="Tahoma" w:cs="Tahoma"/>
                <w:color w:val="1F497D"/>
                <w:lang w:val="es-BO"/>
              </w:rPr>
              <w:t>nm</w:t>
            </w:r>
            <w:proofErr w:type="spellEnd"/>
            <w:r w:rsidRPr="002B0A89">
              <w:rPr>
                <w:rFonts w:ascii="Tahoma" w:hAnsi="Tahoma" w:cs="Tahoma"/>
                <w:color w:val="1F497D"/>
                <w:lang w:val="es-BO"/>
              </w:rPr>
              <w:t>)</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Cableado</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jc w:val="center"/>
              <w:rPr>
                <w:rFonts w:ascii="Tahoma" w:hAnsi="Tahoma" w:cs="Tahoma"/>
                <w:color w:val="1F497D"/>
                <w:lang w:val="es-BO"/>
              </w:rPr>
            </w:pPr>
            <w:r w:rsidRPr="002B0A89">
              <w:rPr>
                <w:rFonts w:ascii="Tahoma" w:hAnsi="Tahoma" w:cs="Tahoma"/>
                <w:color w:val="1F497D"/>
                <w:lang w:val="es-BO"/>
              </w:rPr>
              <w:t>≤1260</w:t>
            </w:r>
          </w:p>
        </w:tc>
        <w:tc>
          <w:tcPr>
            <w:tcW w:w="1085" w:type="dxa"/>
            <w:tcBorders>
              <w:left w:val="single" w:sz="4" w:space="0" w:color="004990"/>
              <w:right w:val="single" w:sz="4" w:space="0" w:color="004990"/>
            </w:tcBorders>
            <w:vAlign w:val="center"/>
          </w:tcPr>
          <w:p w:rsidR="000C429F" w:rsidRPr="00D16F4B"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9C2DE5"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B23B18"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2882" w:type="dxa"/>
            <w:tcBorders>
              <w:top w:val="single" w:sz="4" w:space="0" w:color="004990"/>
              <w:left w:val="single" w:sz="4" w:space="0" w:color="004990"/>
              <w:bottom w:val="single" w:sz="4" w:space="0" w:color="004990"/>
              <w:right w:val="single" w:sz="4" w:space="0" w:color="auto"/>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PMD (</w:t>
            </w:r>
            <w:proofErr w:type="spellStart"/>
            <w:r w:rsidRPr="002B0A89">
              <w:rPr>
                <w:rFonts w:ascii="Tahoma" w:hAnsi="Tahoma" w:cs="Tahoma"/>
                <w:color w:val="1F497D"/>
                <w:lang w:val="es-BO"/>
              </w:rPr>
              <w:t>ps</w:t>
            </w:r>
            <w:proofErr w:type="spellEnd"/>
            <w:r w:rsidRPr="002B0A89">
              <w:rPr>
                <w:rFonts w:ascii="Tahoma" w:hAnsi="Tahoma" w:cs="Tahoma"/>
                <w:color w:val="1F497D"/>
                <w:lang w:val="es-BO"/>
              </w:rPr>
              <w:t>/(</w:t>
            </w:r>
            <w:proofErr w:type="spellStart"/>
            <w:r w:rsidRPr="002B0A89">
              <w:rPr>
                <w:rFonts w:ascii="Tahoma" w:hAnsi="Tahoma" w:cs="Tahoma"/>
                <w:color w:val="1F497D"/>
                <w:lang w:val="es-BO"/>
              </w:rPr>
              <w:t>ps</w:t>
            </w:r>
            <w:proofErr w:type="spellEnd"/>
            <w:r w:rsidRPr="002B0A89">
              <w:rPr>
                <w:rFonts w:ascii="Tahoma" w:hAnsi="Tahoma" w:cs="Tahoma"/>
                <w:color w:val="1F497D"/>
                <w:lang w:val="es-BO"/>
              </w:rPr>
              <w:t>/</w:t>
            </w:r>
            <w:proofErr w:type="spellStart"/>
            <w:r w:rsidRPr="002B0A89">
              <w:rPr>
                <w:rFonts w:ascii="Tahoma" w:hAnsi="Tahoma" w:cs="Tahoma"/>
                <w:color w:val="1F497D"/>
                <w:lang w:val="es-BO"/>
              </w:rPr>
              <w:t>v'Km</w:t>
            </w:r>
            <w:proofErr w:type="spellEnd"/>
            <w:r w:rsidRPr="002B0A89">
              <w:rPr>
                <w:rFonts w:ascii="Tahoma" w:hAnsi="Tahoma" w:cs="Tahoma"/>
                <w:color w:val="1F497D"/>
                <w:lang w:val="es-BO"/>
              </w:rPr>
              <w:t>)</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rPr>
                <w:rFonts w:ascii="Tahoma" w:hAnsi="Tahoma" w:cs="Tahoma"/>
                <w:color w:val="1F497D"/>
                <w:lang w:val="es-BO"/>
              </w:rPr>
            </w:pPr>
            <w:r w:rsidRPr="002B0A89">
              <w:rPr>
                <w:rFonts w:ascii="Tahoma" w:hAnsi="Tahoma" w:cs="Tahoma"/>
                <w:color w:val="1F497D"/>
                <w:lang w:val="es-BO"/>
              </w:rPr>
              <w:t xml:space="preserve">1550 </w:t>
            </w:r>
            <w:proofErr w:type="spellStart"/>
            <w:r w:rsidRPr="002B0A89">
              <w:rPr>
                <w:rFonts w:ascii="Tahoma" w:hAnsi="Tahoma" w:cs="Tahoma"/>
                <w:color w:val="1F497D"/>
                <w:lang w:val="es-BO"/>
              </w:rPr>
              <w:t>nm</w:t>
            </w:r>
            <w:proofErr w:type="spellEnd"/>
          </w:p>
        </w:tc>
        <w:tc>
          <w:tcPr>
            <w:tcW w:w="1613" w:type="dxa"/>
            <w:tcBorders>
              <w:top w:val="single" w:sz="4" w:space="0" w:color="004990"/>
              <w:left w:val="single" w:sz="4" w:space="0" w:color="auto"/>
              <w:bottom w:val="single" w:sz="4" w:space="0" w:color="004990"/>
              <w:right w:val="single" w:sz="4" w:space="0" w:color="FFFFFF"/>
            </w:tcBorders>
            <w:shd w:val="clear" w:color="auto" w:fill="auto"/>
          </w:tcPr>
          <w:p w:rsidR="000C429F" w:rsidRPr="002B0A89" w:rsidRDefault="000C429F" w:rsidP="005A214A">
            <w:pPr>
              <w:jc w:val="center"/>
              <w:rPr>
                <w:rFonts w:ascii="Tahoma" w:hAnsi="Tahoma" w:cs="Tahoma"/>
                <w:color w:val="1F497D"/>
                <w:lang w:val="es-BO"/>
              </w:rPr>
            </w:pPr>
            <w:r w:rsidRPr="002B0A89">
              <w:rPr>
                <w:rFonts w:ascii="Tahoma" w:hAnsi="Tahoma" w:cs="Tahoma"/>
                <w:color w:val="1F497D"/>
                <w:lang w:val="es-BO"/>
              </w:rPr>
              <w:t>&lt;0.1</w:t>
            </w:r>
          </w:p>
        </w:tc>
        <w:tc>
          <w:tcPr>
            <w:tcW w:w="1085" w:type="dxa"/>
            <w:tcBorders>
              <w:left w:val="single" w:sz="4" w:space="0" w:color="004990"/>
              <w:right w:val="single" w:sz="4" w:space="0" w:color="004990"/>
            </w:tcBorders>
            <w:vAlign w:val="center"/>
          </w:tcPr>
          <w:p w:rsidR="000C429F" w:rsidRPr="00D16F4B" w:rsidRDefault="00666A30" w:rsidP="005A214A">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000C429F" w:rsidRPr="008B732E">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rsidR="000C429F" w:rsidRPr="009C2DE5" w:rsidRDefault="000C429F" w:rsidP="005A214A">
            <w:pPr>
              <w:jc w:val="center"/>
              <w:rPr>
                <w:rFonts w:ascii="Tahoma" w:hAnsi="Tahoma" w:cs="Tahoma"/>
                <w:color w:val="004990"/>
                <w:sz w:val="18"/>
                <w:szCs w:val="18"/>
                <w:lang w:eastAsia="es-BO"/>
              </w:rPr>
            </w:pPr>
          </w:p>
        </w:tc>
      </w:tr>
      <w:tr w:rsidR="000C429F" w:rsidRPr="00F224ED"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224ED" w:rsidRDefault="000C429F" w:rsidP="005A214A">
            <w:pPr>
              <w:pStyle w:val="Prrafodelista"/>
              <w:numPr>
                <w:ilvl w:val="0"/>
                <w:numId w:val="32"/>
              </w:numPr>
              <w:ind w:left="214" w:hanging="218"/>
              <w:contextualSpacing/>
              <w:rPr>
                <w:rFonts w:ascii="Tahoma" w:hAnsi="Tahoma" w:cs="Tahoma"/>
                <w:color w:val="004990"/>
                <w:lang w:val="es-BO" w:eastAsia="es-BO"/>
              </w:rPr>
            </w:pPr>
          </w:p>
        </w:tc>
        <w:tc>
          <w:tcPr>
            <w:tcW w:w="6055" w:type="dxa"/>
            <w:gridSpan w:val="3"/>
            <w:tcBorders>
              <w:top w:val="single" w:sz="4" w:space="0" w:color="004990"/>
              <w:left w:val="single" w:sz="4" w:space="0" w:color="004990"/>
              <w:bottom w:val="single" w:sz="4" w:space="0" w:color="004990"/>
              <w:right w:val="single" w:sz="4" w:space="0" w:color="FFFFFF"/>
            </w:tcBorders>
            <w:shd w:val="clear" w:color="auto" w:fill="auto"/>
            <w:vAlign w:val="center"/>
          </w:tcPr>
          <w:p w:rsidR="000C429F" w:rsidRPr="00F224ED" w:rsidRDefault="000C429F" w:rsidP="005A214A">
            <w:pPr>
              <w:rPr>
                <w:rFonts w:ascii="Tahoma" w:hAnsi="Tahoma" w:cs="Tahoma"/>
                <w:b/>
                <w:color w:val="1F497D"/>
                <w:sz w:val="18"/>
                <w:szCs w:val="18"/>
                <w:lang w:val="es-BO"/>
              </w:rPr>
            </w:pPr>
            <w:r w:rsidRPr="00F224ED">
              <w:rPr>
                <w:rFonts w:ascii="Tahoma" w:hAnsi="Tahoma" w:cs="Tahoma"/>
                <w:b/>
                <w:color w:val="1F497D"/>
                <w:sz w:val="18"/>
                <w:szCs w:val="18"/>
                <w:lang w:val="es-BO"/>
              </w:rPr>
              <w:t>Normas Aplicables y Requeridas</w:t>
            </w:r>
          </w:p>
        </w:tc>
        <w:tc>
          <w:tcPr>
            <w:tcW w:w="1085" w:type="dxa"/>
            <w:tcBorders>
              <w:left w:val="single" w:sz="4" w:space="0" w:color="004990"/>
              <w:right w:val="single" w:sz="4" w:space="0" w:color="004990"/>
            </w:tcBorders>
            <w:vAlign w:val="center"/>
          </w:tcPr>
          <w:p w:rsidR="000C429F" w:rsidRPr="00F224ED" w:rsidRDefault="000C429F" w:rsidP="005A214A">
            <w:pPr>
              <w:jc w:val="center"/>
              <w:rPr>
                <w:rFonts w:ascii="Tahoma" w:hAnsi="Tahoma" w:cs="Tahoma"/>
                <w:color w:val="004990"/>
                <w:sz w:val="18"/>
                <w:szCs w:val="18"/>
              </w:rPr>
            </w:pPr>
          </w:p>
        </w:tc>
        <w:tc>
          <w:tcPr>
            <w:tcW w:w="834" w:type="dxa"/>
            <w:tcBorders>
              <w:left w:val="single" w:sz="4" w:space="0" w:color="004990"/>
              <w:right w:val="single" w:sz="4" w:space="0" w:color="004990"/>
            </w:tcBorders>
            <w:shd w:val="clear" w:color="auto" w:fill="auto"/>
            <w:vAlign w:val="center"/>
          </w:tcPr>
          <w:p w:rsidR="000C429F" w:rsidRPr="00F224ED" w:rsidRDefault="000C429F" w:rsidP="005A214A">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rsidR="000C429F" w:rsidRPr="00F224ED" w:rsidRDefault="000C429F" w:rsidP="005A214A">
            <w:pPr>
              <w:jc w:val="center"/>
              <w:rPr>
                <w:rFonts w:ascii="Tahoma" w:hAnsi="Tahoma" w:cs="Tahoma"/>
                <w:color w:val="004990"/>
                <w:sz w:val="18"/>
                <w:szCs w:val="18"/>
                <w:lang w:eastAsia="es-BO"/>
              </w:rPr>
            </w:pPr>
          </w:p>
        </w:tc>
      </w:tr>
      <w:tr w:rsidR="000C429F" w:rsidRPr="00F224ED" w:rsidTr="005574A9">
        <w:trPr>
          <w:trHeight w:val="227"/>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429F" w:rsidRPr="00F224ED" w:rsidRDefault="000C429F" w:rsidP="005A214A">
            <w:pPr>
              <w:pStyle w:val="Prrafodelista"/>
              <w:numPr>
                <w:ilvl w:val="1"/>
                <w:numId w:val="32"/>
              </w:numPr>
              <w:ind w:left="356" w:hanging="284"/>
              <w:contextualSpacing/>
              <w:rPr>
                <w:rFonts w:ascii="Tahoma" w:hAnsi="Tahoma" w:cs="Tahoma"/>
                <w:color w:val="004990"/>
                <w:lang w:val="es-BO" w:eastAsia="es-BO"/>
              </w:rPr>
            </w:pPr>
          </w:p>
        </w:tc>
        <w:tc>
          <w:tcPr>
            <w:tcW w:w="6055" w:type="dxa"/>
            <w:gridSpan w:val="3"/>
            <w:tcBorders>
              <w:top w:val="single" w:sz="4" w:space="0" w:color="004990"/>
              <w:left w:val="single" w:sz="4" w:space="0" w:color="004990"/>
              <w:bottom w:val="single" w:sz="4" w:space="0" w:color="004990"/>
              <w:right w:val="single" w:sz="4" w:space="0" w:color="FFFFFF"/>
            </w:tcBorders>
            <w:shd w:val="clear" w:color="auto" w:fill="auto"/>
            <w:vAlign w:val="center"/>
          </w:tcPr>
          <w:p w:rsidR="000C429F" w:rsidRPr="00F224ED" w:rsidRDefault="000C429F" w:rsidP="005A214A">
            <w:pPr>
              <w:jc w:val="both"/>
              <w:rPr>
                <w:rFonts w:ascii="Tahoma" w:hAnsi="Tahoma" w:cs="Tahoma"/>
                <w:color w:val="1F497D"/>
                <w:lang w:val="es-BO"/>
              </w:rPr>
            </w:pPr>
            <w:r w:rsidRPr="00246D5D">
              <w:rPr>
                <w:rFonts w:ascii="Tahoma" w:hAnsi="Tahoma" w:cs="Tahoma"/>
                <w:color w:val="365F91"/>
              </w:rPr>
              <w:t xml:space="preserve">ITU-T G.652.B, G.652.C  &amp; D, </w:t>
            </w:r>
            <w:proofErr w:type="spellStart"/>
            <w:r w:rsidRPr="00246D5D">
              <w:rPr>
                <w:rFonts w:ascii="Tahoma" w:hAnsi="Tahoma" w:cs="Tahoma"/>
                <w:color w:val="365F91"/>
              </w:rPr>
              <w:t>lEC</w:t>
            </w:r>
            <w:proofErr w:type="spellEnd"/>
            <w:r w:rsidRPr="00246D5D">
              <w:rPr>
                <w:rFonts w:ascii="Tahoma" w:hAnsi="Tahoma" w:cs="Tahoma"/>
                <w:color w:val="365F91"/>
              </w:rPr>
              <w:t xml:space="preserve"> 60793-2-50  8.1.3, ISO/</w:t>
            </w:r>
            <w:proofErr w:type="spellStart"/>
            <w:r w:rsidRPr="00246D5D">
              <w:rPr>
                <w:rFonts w:ascii="Tahoma" w:hAnsi="Tahoma" w:cs="Tahoma"/>
                <w:color w:val="365F91"/>
              </w:rPr>
              <w:t>lEC</w:t>
            </w:r>
            <w:proofErr w:type="spellEnd"/>
            <w:r w:rsidRPr="00246D5D">
              <w:rPr>
                <w:rFonts w:ascii="Tahoma" w:hAnsi="Tahoma" w:cs="Tahoma"/>
                <w:color w:val="365F91"/>
              </w:rPr>
              <w:t xml:space="preserve"> 11801, ISO/</w:t>
            </w:r>
            <w:proofErr w:type="spellStart"/>
            <w:r w:rsidRPr="00246D5D">
              <w:rPr>
                <w:rFonts w:ascii="Tahoma" w:hAnsi="Tahoma" w:cs="Tahoma"/>
                <w:color w:val="365F91"/>
              </w:rPr>
              <w:t>lEC</w:t>
            </w:r>
            <w:proofErr w:type="spellEnd"/>
            <w:r w:rsidRPr="00246D5D">
              <w:rPr>
                <w:rFonts w:ascii="Tahoma" w:hAnsi="Tahoma" w:cs="Tahoma"/>
                <w:color w:val="365F91"/>
              </w:rPr>
              <w:t xml:space="preserve">  24702, EN  50173,</w:t>
            </w:r>
            <w:r>
              <w:rPr>
                <w:rFonts w:ascii="Tahoma" w:hAnsi="Tahoma" w:cs="Tahoma"/>
                <w:color w:val="365F91"/>
              </w:rPr>
              <w:t xml:space="preserve"> </w:t>
            </w:r>
            <w:proofErr w:type="spellStart"/>
            <w:r w:rsidRPr="00246D5D">
              <w:rPr>
                <w:rFonts w:ascii="Tahoma" w:hAnsi="Tahoma" w:cs="Tahoma"/>
                <w:color w:val="365F91"/>
              </w:rPr>
              <w:t>Telcordia</w:t>
            </w:r>
            <w:proofErr w:type="spellEnd"/>
            <w:r w:rsidRPr="00246D5D">
              <w:rPr>
                <w:rFonts w:ascii="Tahoma" w:hAnsi="Tahoma" w:cs="Tahoma"/>
                <w:color w:val="365F91"/>
              </w:rPr>
              <w:t xml:space="preserve"> GR-20-CORE, ANSIIICEA S-87-640 y RUS 7CFR 1755.900.</w:t>
            </w:r>
          </w:p>
        </w:tc>
        <w:tc>
          <w:tcPr>
            <w:tcW w:w="1085" w:type="dxa"/>
            <w:tcBorders>
              <w:left w:val="single" w:sz="4" w:space="0" w:color="004990"/>
              <w:right w:val="single" w:sz="4" w:space="0" w:color="004990"/>
            </w:tcBorders>
            <w:vAlign w:val="center"/>
          </w:tcPr>
          <w:p w:rsidR="000C429F" w:rsidRPr="00F224ED" w:rsidRDefault="00666A30" w:rsidP="005A214A">
            <w:pPr>
              <w:jc w:val="center"/>
              <w:rPr>
                <w:rFonts w:ascii="Tahoma" w:hAnsi="Tahoma" w:cs="Tahoma"/>
                <w:color w:val="004990"/>
                <w:sz w:val="18"/>
                <w:szCs w:val="18"/>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0C429F" w:rsidRPr="00F224ED">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rsidR="000C429F" w:rsidRPr="00F224ED" w:rsidRDefault="000C429F" w:rsidP="005A214A">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rsidR="000C429F" w:rsidRPr="00F224ED" w:rsidRDefault="000C429F" w:rsidP="005A214A">
            <w:pPr>
              <w:jc w:val="center"/>
              <w:rPr>
                <w:rFonts w:ascii="Tahoma" w:hAnsi="Tahoma" w:cs="Tahoma"/>
                <w:color w:val="004990"/>
                <w:sz w:val="18"/>
                <w:szCs w:val="18"/>
                <w:lang w:eastAsia="es-BO"/>
              </w:rPr>
            </w:pPr>
          </w:p>
        </w:tc>
      </w:tr>
    </w:tbl>
    <w:p w:rsidR="000C429F" w:rsidRDefault="000C429F" w:rsidP="000C429F">
      <w:pPr>
        <w:rPr>
          <w:lang w:val="es-MX"/>
        </w:rPr>
      </w:pPr>
    </w:p>
    <w:p w:rsidR="000C429F" w:rsidRPr="000600BF" w:rsidRDefault="000C429F" w:rsidP="000C429F">
      <w:pPr>
        <w:pStyle w:val="TITULOS"/>
        <w:numPr>
          <w:ilvl w:val="1"/>
          <w:numId w:val="7"/>
        </w:numPr>
        <w:tabs>
          <w:tab w:val="left" w:pos="284"/>
        </w:tabs>
        <w:spacing w:after="0"/>
        <w:ind w:left="284" w:hanging="284"/>
        <w:rPr>
          <w:rFonts w:ascii="Tahoma" w:hAnsi="Tahoma" w:cs="Tahoma"/>
          <w:color w:val="004990"/>
          <w:sz w:val="22"/>
          <w:szCs w:val="22"/>
        </w:rPr>
      </w:pPr>
      <w:r w:rsidRPr="000600BF">
        <w:rPr>
          <w:rFonts w:ascii="Tahoma" w:hAnsi="Tahoma" w:cs="Tahoma"/>
          <w:color w:val="004990"/>
          <w:sz w:val="22"/>
          <w:szCs w:val="22"/>
        </w:rPr>
        <w:t>TIEMPO DE PROVISIÓN</w:t>
      </w:r>
    </w:p>
    <w:p w:rsidR="000C429F" w:rsidRDefault="000C429F" w:rsidP="000C429F">
      <w:pPr>
        <w:rPr>
          <w:lang w:val="es-MX"/>
        </w:rPr>
      </w:pPr>
    </w:p>
    <w:tbl>
      <w:tblPr>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0"/>
        <w:gridCol w:w="4128"/>
        <w:gridCol w:w="1075"/>
        <w:gridCol w:w="1021"/>
        <w:gridCol w:w="1010"/>
        <w:gridCol w:w="1029"/>
        <w:gridCol w:w="885"/>
      </w:tblGrid>
      <w:tr w:rsidR="000C429F" w:rsidRPr="00FB7E92" w:rsidTr="005A214A">
        <w:trPr>
          <w:trHeight w:val="202"/>
          <w:tblHeader/>
        </w:trPr>
        <w:tc>
          <w:tcPr>
            <w:tcW w:w="6644" w:type="dxa"/>
            <w:gridSpan w:val="4"/>
            <w:tcBorders>
              <w:top w:val="single" w:sz="4" w:space="0" w:color="FFFFFF"/>
              <w:left w:val="single" w:sz="4" w:space="0" w:color="FFFFFF"/>
              <w:bottom w:val="single" w:sz="4" w:space="0" w:color="FFFFFF"/>
              <w:right w:val="single" w:sz="4" w:space="0" w:color="FFFFFF"/>
            </w:tcBorders>
            <w:shd w:val="clear" w:color="auto" w:fill="004990"/>
          </w:tcPr>
          <w:p w:rsidR="000C429F" w:rsidRPr="00FB7E92" w:rsidRDefault="000C429F" w:rsidP="005A214A">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REQUERIMIENTO DE ENTEL S.A.</w:t>
            </w:r>
          </w:p>
        </w:tc>
        <w:tc>
          <w:tcPr>
            <w:tcW w:w="2924"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RESPUESTA DEL OFERENTE</w:t>
            </w:r>
          </w:p>
        </w:tc>
      </w:tr>
      <w:tr w:rsidR="000C429F" w:rsidRPr="00FB7E92" w:rsidTr="005A214A">
        <w:trPr>
          <w:trHeight w:val="113"/>
          <w:tblHeader/>
        </w:trPr>
        <w:tc>
          <w:tcPr>
            <w:tcW w:w="4548" w:type="dxa"/>
            <w:gridSpan w:val="2"/>
            <w:tcBorders>
              <w:top w:val="single" w:sz="4" w:space="0" w:color="FFFFFF"/>
              <w:left w:val="single" w:sz="4" w:space="0" w:color="FFFFFF"/>
              <w:bottom w:val="single" w:sz="4" w:space="0" w:color="FFFFFF"/>
              <w:right w:val="single" w:sz="4" w:space="0" w:color="FFFFFF"/>
            </w:tcBorders>
            <w:shd w:val="clear" w:color="auto" w:fill="004990"/>
          </w:tcPr>
          <w:p w:rsidR="000C429F" w:rsidRPr="00FB7E92" w:rsidRDefault="000C429F" w:rsidP="005A214A">
            <w:pPr>
              <w:jc w:val="center"/>
              <w:rPr>
                <w:rFonts w:ascii="Tahoma" w:hAnsi="Tahoma" w:cs="Tahoma"/>
                <w:color w:val="FFFFFF"/>
                <w:sz w:val="18"/>
                <w:szCs w:val="18"/>
                <w:lang w:eastAsia="es-BO"/>
              </w:rPr>
            </w:pPr>
            <w:r>
              <w:rPr>
                <w:rFonts w:ascii="Tahoma" w:hAnsi="Tahoma" w:cs="Tahoma"/>
                <w:b/>
                <w:bCs/>
                <w:color w:val="FFFFFF"/>
                <w:sz w:val="18"/>
                <w:szCs w:val="18"/>
                <w:lang w:val="es-BO" w:eastAsia="es-BO"/>
              </w:rPr>
              <w:t>CONDICIONES DE ENTREGA</w:t>
            </w:r>
          </w:p>
        </w:tc>
        <w:tc>
          <w:tcPr>
            <w:tcW w:w="2096"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b/>
                <w:bCs/>
                <w:color w:val="FFFFFF"/>
                <w:sz w:val="18"/>
                <w:szCs w:val="18"/>
                <w:lang w:eastAsia="es-BO"/>
              </w:rPr>
            </w:pPr>
            <w:r w:rsidRPr="00FB7E92">
              <w:rPr>
                <w:rFonts w:ascii="Tahoma" w:hAnsi="Tahoma" w:cs="Tahoma"/>
                <w:b/>
                <w:bCs/>
                <w:color w:val="FFFFFF"/>
                <w:sz w:val="18"/>
                <w:szCs w:val="18"/>
                <w:lang w:val="en-GB" w:eastAsia="es-BO"/>
              </w:rPr>
              <w:t>CONDICIÓN</w:t>
            </w:r>
          </w:p>
        </w:tc>
        <w:tc>
          <w:tcPr>
            <w:tcW w:w="2924"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(Llenado Obligatorio)</w:t>
            </w:r>
            <w:r w:rsidRPr="00FB7E92">
              <w:rPr>
                <w:rFonts w:ascii="Tahoma" w:hAnsi="Tahoma" w:cs="Tahoma"/>
                <w:color w:val="FFFFFF"/>
                <w:sz w:val="18"/>
                <w:szCs w:val="18"/>
                <w:lang w:val="en-GB" w:eastAsia="es-BO"/>
              </w:rPr>
              <w:t> </w:t>
            </w:r>
          </w:p>
        </w:tc>
      </w:tr>
      <w:tr w:rsidR="000C429F" w:rsidRPr="00FB7E92" w:rsidTr="005A214A">
        <w:trPr>
          <w:trHeight w:val="46"/>
          <w:tblHeader/>
        </w:trPr>
        <w:tc>
          <w:tcPr>
            <w:tcW w:w="42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No</w:t>
            </w:r>
          </w:p>
        </w:tc>
        <w:tc>
          <w:tcPr>
            <w:tcW w:w="412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DESCRIPCIÓN</w:t>
            </w:r>
          </w:p>
        </w:tc>
        <w:tc>
          <w:tcPr>
            <w:tcW w:w="107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102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88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FB7E92" w:rsidRDefault="000C429F" w:rsidP="005A214A">
            <w:pPr>
              <w:jc w:val="center"/>
              <w:rPr>
                <w:rFonts w:ascii="Tahoma" w:hAnsi="Tahoma" w:cs="Tahoma"/>
                <w:b/>
                <w:bCs/>
                <w:color w:val="FFFFFF"/>
                <w:sz w:val="10"/>
                <w:szCs w:val="10"/>
                <w:lang w:eastAsia="es-BO"/>
              </w:rPr>
            </w:pPr>
            <w:r w:rsidRPr="00FB7E92">
              <w:rPr>
                <w:rFonts w:ascii="Tahoma" w:hAnsi="Tahoma" w:cs="Tahoma"/>
                <w:b/>
                <w:bCs/>
                <w:color w:val="FFFFFF"/>
                <w:sz w:val="10"/>
                <w:szCs w:val="10"/>
                <w:lang w:val="en-GB" w:eastAsia="es-BO"/>
              </w:rPr>
              <w:t>DOCUMENTO, PÁGINA, REFERENCIA</w:t>
            </w:r>
          </w:p>
        </w:tc>
      </w:tr>
      <w:tr w:rsidR="000C429F" w:rsidRPr="00FB7E92" w:rsidTr="005A214A">
        <w:trPr>
          <w:trHeight w:val="77"/>
          <w:tblHeader/>
        </w:trPr>
        <w:tc>
          <w:tcPr>
            <w:tcW w:w="420" w:type="dxa"/>
            <w:vMerge/>
            <w:tcBorders>
              <w:top w:val="single" w:sz="4" w:space="0" w:color="FFFFFF"/>
              <w:left w:val="single" w:sz="4" w:space="0" w:color="FFFFFF"/>
              <w:bottom w:val="single" w:sz="4" w:space="0" w:color="FFFFFF"/>
              <w:right w:val="single" w:sz="4" w:space="0" w:color="FFFFFF"/>
            </w:tcBorders>
            <w:vAlign w:val="center"/>
          </w:tcPr>
          <w:p w:rsidR="000C429F" w:rsidRPr="00FB7E92" w:rsidRDefault="000C429F" w:rsidP="005A214A">
            <w:pPr>
              <w:jc w:val="center"/>
              <w:rPr>
                <w:rFonts w:ascii="Tahoma" w:hAnsi="Tahoma" w:cs="Tahoma"/>
                <w:b/>
                <w:bCs/>
                <w:color w:val="004990"/>
                <w:sz w:val="18"/>
                <w:szCs w:val="18"/>
                <w:lang w:eastAsia="es-BO"/>
              </w:rPr>
            </w:pPr>
          </w:p>
        </w:tc>
        <w:tc>
          <w:tcPr>
            <w:tcW w:w="4128"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1075"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C429F" w:rsidRPr="002C0020" w:rsidRDefault="000C429F" w:rsidP="005A214A">
            <w:pPr>
              <w:jc w:val="center"/>
              <w:rPr>
                <w:rFonts w:ascii="Tahoma" w:hAnsi="Tahoma" w:cs="Tahoma"/>
                <w:b/>
                <w:bCs/>
                <w:color w:val="004990"/>
                <w:sz w:val="12"/>
                <w:szCs w:val="12"/>
                <w:lang w:eastAsia="es-BO"/>
              </w:rPr>
            </w:pPr>
          </w:p>
        </w:tc>
        <w:tc>
          <w:tcPr>
            <w:tcW w:w="102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C429F" w:rsidRPr="002C0020" w:rsidRDefault="000C429F" w:rsidP="005A214A">
            <w:pPr>
              <w:jc w:val="center"/>
              <w:rPr>
                <w:rFonts w:ascii="Tahoma" w:hAnsi="Tahoma" w:cs="Tahoma"/>
                <w:b/>
                <w:bCs/>
                <w:color w:val="004990"/>
                <w:sz w:val="12"/>
                <w:szCs w:val="12"/>
                <w:lang w:eastAsia="es-BO"/>
              </w:rPr>
            </w:pP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C429F" w:rsidRPr="002C0020" w:rsidRDefault="000C429F" w:rsidP="005A214A">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885"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r>
      <w:tr w:rsidR="000C429F" w:rsidRPr="00FB7E92" w:rsidTr="005A214A">
        <w:trPr>
          <w:trHeight w:val="193"/>
        </w:trPr>
        <w:tc>
          <w:tcPr>
            <w:tcW w:w="420" w:type="dxa"/>
            <w:tcBorders>
              <w:top w:val="single" w:sz="4" w:space="0" w:color="FFFFFF"/>
            </w:tcBorders>
            <w:vAlign w:val="center"/>
          </w:tcPr>
          <w:p w:rsidR="000C429F" w:rsidRPr="00E50866" w:rsidRDefault="000C429F" w:rsidP="005A214A">
            <w:pPr>
              <w:rPr>
                <w:color w:val="004990"/>
              </w:rPr>
            </w:pPr>
            <w:r>
              <w:rPr>
                <w:color w:val="004990"/>
              </w:rPr>
              <w:t>1.</w:t>
            </w:r>
          </w:p>
        </w:tc>
        <w:tc>
          <w:tcPr>
            <w:tcW w:w="4128" w:type="dxa"/>
            <w:tcBorders>
              <w:top w:val="single" w:sz="4" w:space="0" w:color="FFFFFF"/>
            </w:tcBorders>
            <w:shd w:val="clear" w:color="auto" w:fill="auto"/>
            <w:vAlign w:val="center"/>
          </w:tcPr>
          <w:p w:rsidR="000C429F" w:rsidRPr="00F224ED" w:rsidRDefault="000C429F" w:rsidP="005A214A">
            <w:pPr>
              <w:jc w:val="both"/>
              <w:rPr>
                <w:rFonts w:ascii="Tahoma" w:hAnsi="Tahoma" w:cs="Tahoma"/>
                <w:color w:val="1F497D"/>
                <w:lang w:val="es-BO"/>
              </w:rPr>
            </w:pPr>
            <w:r w:rsidRPr="00E96B8C">
              <w:rPr>
                <w:rFonts w:ascii="Tahoma" w:hAnsi="Tahoma" w:cs="Tahoma"/>
                <w:color w:val="1F497D"/>
                <w:lang w:val="es-BO"/>
              </w:rPr>
              <w:t xml:space="preserve">El oferente adjudicado deberá realizar la </w:t>
            </w:r>
            <w:r>
              <w:rPr>
                <w:rFonts w:ascii="Tahoma" w:hAnsi="Tahoma" w:cs="Tahoma"/>
                <w:color w:val="1F497D"/>
                <w:lang w:val="es-BO"/>
              </w:rPr>
              <w:t>entrega</w:t>
            </w:r>
            <w:r w:rsidRPr="00E96B8C">
              <w:rPr>
                <w:rFonts w:ascii="Tahoma" w:hAnsi="Tahoma" w:cs="Tahoma"/>
                <w:color w:val="1F497D"/>
                <w:lang w:val="es-BO"/>
              </w:rPr>
              <w:t xml:space="preserve"> de</w:t>
            </w:r>
            <w:r>
              <w:rPr>
                <w:rFonts w:ascii="Tahoma" w:hAnsi="Tahoma" w:cs="Tahoma"/>
                <w:color w:val="1F497D"/>
                <w:lang w:val="es-BO"/>
              </w:rPr>
              <w:t xml:space="preserve"> todo el material en modalidad DDP </w:t>
            </w:r>
            <w:r w:rsidRPr="00F224ED">
              <w:rPr>
                <w:rFonts w:ascii="Tahoma" w:hAnsi="Tahoma" w:cs="Tahoma"/>
                <w:color w:val="1F497D"/>
                <w:lang w:val="es-BO"/>
              </w:rPr>
              <w:t>en almacenes de ENTEL S.A</w:t>
            </w:r>
            <w:r>
              <w:rPr>
                <w:rFonts w:ascii="Tahoma" w:hAnsi="Tahoma" w:cs="Tahoma"/>
                <w:color w:val="1F497D"/>
                <w:lang w:val="es-BO"/>
              </w:rPr>
              <w:t>. de acuerdo a la distribución prevista en la tabla 3.</w:t>
            </w:r>
          </w:p>
        </w:tc>
        <w:tc>
          <w:tcPr>
            <w:tcW w:w="1075" w:type="dxa"/>
            <w:tcBorders>
              <w:top w:val="single" w:sz="4" w:space="0" w:color="FFFFFF"/>
            </w:tcBorders>
            <w:shd w:val="clear" w:color="auto" w:fill="auto"/>
            <w:vAlign w:val="center"/>
          </w:tcPr>
          <w:p w:rsidR="000C429F" w:rsidRPr="00FB7E92" w:rsidRDefault="00666A30" w:rsidP="005A214A">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0C429F" w:rsidRPr="00FB7E92">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21" w:type="dxa"/>
            <w:tcBorders>
              <w:top w:val="single" w:sz="4" w:space="0" w:color="FFFFFF"/>
            </w:tcBorders>
            <w:shd w:val="clear" w:color="auto" w:fill="auto"/>
            <w:vAlign w:val="center"/>
          </w:tcPr>
          <w:p w:rsidR="000C429F" w:rsidRPr="00FB7E92" w:rsidRDefault="000C429F" w:rsidP="005A214A">
            <w:pPr>
              <w:rPr>
                <w:rFonts w:ascii="Tahoma" w:hAnsi="Tahoma" w:cs="Tahoma"/>
                <w:color w:val="004990"/>
                <w:sz w:val="18"/>
                <w:szCs w:val="18"/>
                <w:lang w:eastAsia="es-BO"/>
              </w:rPr>
            </w:pPr>
          </w:p>
        </w:tc>
        <w:tc>
          <w:tcPr>
            <w:tcW w:w="1010" w:type="dxa"/>
            <w:tcBorders>
              <w:top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885" w:type="dxa"/>
            <w:tcBorders>
              <w:top w:val="single" w:sz="4" w:space="0" w:color="FFFFFF"/>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r>
      <w:tr w:rsidR="00F569CE" w:rsidRPr="00FB7E92" w:rsidTr="005A214A">
        <w:trPr>
          <w:trHeight w:val="193"/>
        </w:trPr>
        <w:tc>
          <w:tcPr>
            <w:tcW w:w="420" w:type="dxa"/>
            <w:tcBorders>
              <w:top w:val="single" w:sz="4" w:space="0" w:color="FFFFFF"/>
            </w:tcBorders>
            <w:vAlign w:val="center"/>
          </w:tcPr>
          <w:p w:rsidR="00F569CE" w:rsidRPr="0037623B" w:rsidRDefault="00F569CE" w:rsidP="005A214A">
            <w:pPr>
              <w:rPr>
                <w:color w:val="004990"/>
              </w:rPr>
            </w:pPr>
            <w:r>
              <w:rPr>
                <w:color w:val="004990"/>
              </w:rPr>
              <w:lastRenderedPageBreak/>
              <w:t>2.</w:t>
            </w:r>
          </w:p>
        </w:tc>
        <w:tc>
          <w:tcPr>
            <w:tcW w:w="4128" w:type="dxa"/>
            <w:tcBorders>
              <w:top w:val="single" w:sz="4" w:space="0" w:color="FFFFFF"/>
            </w:tcBorders>
            <w:shd w:val="clear" w:color="auto" w:fill="auto"/>
            <w:vAlign w:val="center"/>
          </w:tcPr>
          <w:p w:rsidR="00F569CE" w:rsidRPr="0037361C" w:rsidRDefault="00F569CE" w:rsidP="005A214A">
            <w:pPr>
              <w:jc w:val="both"/>
              <w:rPr>
                <w:rFonts w:ascii="Tahoma" w:hAnsi="Tahoma" w:cs="Tahoma"/>
                <w:color w:val="1F497D"/>
                <w:lang w:val="es-BO"/>
              </w:rPr>
            </w:pPr>
            <w:r w:rsidRPr="0037361C">
              <w:rPr>
                <w:rFonts w:ascii="Tahoma" w:hAnsi="Tahoma" w:cs="Tahoma"/>
                <w:color w:val="1F497D"/>
                <w:lang w:val="es-BO"/>
              </w:rPr>
              <w:t xml:space="preserve">ENTEL </w:t>
            </w:r>
            <w:r>
              <w:rPr>
                <w:rFonts w:ascii="Tahoma" w:hAnsi="Tahoma" w:cs="Tahoma"/>
                <w:color w:val="1F497D"/>
                <w:lang w:val="es-BO"/>
              </w:rPr>
              <w:t xml:space="preserve">S.A. </w:t>
            </w:r>
            <w:r w:rsidRPr="0037361C">
              <w:rPr>
                <w:rFonts w:ascii="Tahoma" w:hAnsi="Tahoma" w:cs="Tahoma"/>
                <w:color w:val="1F497D"/>
                <w:lang w:val="es-BO"/>
              </w:rPr>
              <w:t>requiere que tod</w:t>
            </w:r>
            <w:r>
              <w:rPr>
                <w:rFonts w:ascii="Tahoma" w:hAnsi="Tahoma" w:cs="Tahoma"/>
                <w:color w:val="1F497D"/>
                <w:lang w:val="es-BO"/>
              </w:rPr>
              <w:t>o</w:t>
            </w:r>
            <w:r w:rsidRPr="0037361C">
              <w:rPr>
                <w:rFonts w:ascii="Tahoma" w:hAnsi="Tahoma" w:cs="Tahoma"/>
                <w:color w:val="1F497D"/>
                <w:lang w:val="es-BO"/>
              </w:rPr>
              <w:t xml:space="preserve"> </w:t>
            </w:r>
            <w:r>
              <w:rPr>
                <w:rFonts w:ascii="Tahoma" w:hAnsi="Tahoma" w:cs="Tahoma"/>
                <w:color w:val="1F497D"/>
                <w:lang w:val="es-BO"/>
              </w:rPr>
              <w:t xml:space="preserve">el Cable de Fibra Óptica </w:t>
            </w:r>
            <w:r w:rsidRPr="00302521">
              <w:rPr>
                <w:rFonts w:ascii="Tahoma" w:hAnsi="Tahoma" w:cs="Tahoma"/>
                <w:color w:val="1F497D"/>
                <w:lang w:val="es-BO"/>
              </w:rPr>
              <w:t xml:space="preserve">sea entregado en </w:t>
            </w:r>
            <w:r w:rsidR="0077789C">
              <w:rPr>
                <w:rFonts w:ascii="Tahoma" w:hAnsi="Tahoma" w:cs="Tahoma"/>
                <w:color w:val="1F497D"/>
                <w:lang w:val="es-BO"/>
              </w:rPr>
              <w:t>(</w:t>
            </w:r>
            <w:r w:rsidR="002173DE">
              <w:rPr>
                <w:rFonts w:ascii="Tahoma" w:hAnsi="Tahoma" w:cs="Tahoma"/>
                <w:color w:val="1F497D"/>
                <w:lang w:val="es-BO"/>
              </w:rPr>
              <w:t>80</w:t>
            </w:r>
            <w:r w:rsidR="0077789C">
              <w:rPr>
                <w:rFonts w:ascii="Tahoma" w:hAnsi="Tahoma" w:cs="Tahoma"/>
                <w:color w:val="1F497D"/>
                <w:lang w:val="es-BO"/>
              </w:rPr>
              <w:t>)</w:t>
            </w:r>
            <w:r w:rsidRPr="00302521">
              <w:rPr>
                <w:rFonts w:ascii="Tahoma" w:hAnsi="Tahoma" w:cs="Tahoma"/>
                <w:color w:val="1F497D"/>
                <w:lang w:val="es-BO"/>
              </w:rPr>
              <w:t xml:space="preserve"> días calendario</w:t>
            </w:r>
            <w:r w:rsidRPr="0037361C">
              <w:rPr>
                <w:rFonts w:ascii="Tahoma" w:hAnsi="Tahoma" w:cs="Tahoma"/>
                <w:color w:val="1F497D"/>
                <w:lang w:val="es-BO"/>
              </w:rPr>
              <w:t xml:space="preserve"> a partir de la firma de contrato.</w:t>
            </w:r>
          </w:p>
          <w:p w:rsidR="00C94328" w:rsidRPr="0055697F" w:rsidRDefault="00C94328" w:rsidP="00C94328">
            <w:pPr>
              <w:jc w:val="both"/>
              <w:rPr>
                <w:rFonts w:ascii="Tahoma" w:hAnsi="Tahoma" w:cs="Tahoma"/>
                <w:color w:val="1F497E"/>
                <w:sz w:val="18"/>
              </w:rPr>
            </w:pPr>
            <w:r w:rsidRPr="0055697F">
              <w:rPr>
                <w:rFonts w:ascii="Tahoma" w:hAnsi="Tahoma" w:cs="Tahoma"/>
                <w:color w:val="1F497E"/>
                <w:sz w:val="18"/>
              </w:rPr>
              <w:t>Se dará mayor puntaje al proveedor que ofrezca el menor tiempo.</w:t>
            </w:r>
          </w:p>
          <w:p w:rsidR="00F569CE" w:rsidRPr="00FB7E92" w:rsidRDefault="00C94328">
            <w:pPr>
              <w:jc w:val="both"/>
              <w:rPr>
                <w:rFonts w:ascii="Tahoma" w:hAnsi="Tahoma" w:cs="Tahoma"/>
                <w:color w:val="1F497D"/>
                <w:lang w:val="es-BO"/>
              </w:rPr>
            </w:pPr>
            <w:r w:rsidRPr="0055697F">
              <w:rPr>
                <w:rFonts w:ascii="Tahoma" w:hAnsi="Tahoma" w:cs="Tahoma"/>
                <w:b/>
                <w:color w:val="1F497E"/>
                <w:sz w:val="18"/>
              </w:rPr>
              <w:t>NOTA.</w:t>
            </w:r>
            <w:r w:rsidRPr="0055697F">
              <w:rPr>
                <w:rFonts w:ascii="Tahoma" w:hAnsi="Tahoma" w:cs="Tahoma"/>
                <w:color w:val="1F497E"/>
                <w:sz w:val="18"/>
              </w:rPr>
              <w:t xml:space="preserve"> Propuestas que estén por encima de los (</w:t>
            </w:r>
            <w:r w:rsidR="002173DE">
              <w:rPr>
                <w:rFonts w:ascii="Tahoma" w:hAnsi="Tahoma" w:cs="Tahoma"/>
                <w:color w:val="1F497E"/>
                <w:sz w:val="18"/>
              </w:rPr>
              <w:t>80</w:t>
            </w:r>
            <w:r w:rsidRPr="0055697F">
              <w:rPr>
                <w:rFonts w:ascii="Tahoma" w:hAnsi="Tahoma" w:cs="Tahoma"/>
                <w:color w:val="1F497E"/>
                <w:sz w:val="18"/>
              </w:rPr>
              <w:t>) días no serán tomados en cuenta.</w:t>
            </w:r>
          </w:p>
        </w:tc>
        <w:tc>
          <w:tcPr>
            <w:tcW w:w="1075" w:type="dxa"/>
            <w:tcBorders>
              <w:top w:val="single" w:sz="4" w:space="0" w:color="FFFFFF"/>
            </w:tcBorders>
            <w:shd w:val="clear" w:color="auto" w:fill="auto"/>
            <w:vAlign w:val="center"/>
          </w:tcPr>
          <w:p w:rsidR="00F569CE" w:rsidRPr="00FB7E92" w:rsidRDefault="00F569CE" w:rsidP="005A214A">
            <w:pPr>
              <w:jc w:val="center"/>
              <w:rPr>
                <w:rFonts w:ascii="Tahoma" w:hAnsi="Tahoma" w:cs="Tahoma"/>
                <w:color w:val="004990"/>
                <w:sz w:val="18"/>
                <w:szCs w:val="18"/>
              </w:rPr>
            </w:pPr>
          </w:p>
        </w:tc>
        <w:tc>
          <w:tcPr>
            <w:tcW w:w="1021" w:type="dxa"/>
            <w:tcBorders>
              <w:top w:val="single" w:sz="4" w:space="0" w:color="FFFFFF"/>
            </w:tcBorders>
            <w:shd w:val="clear" w:color="auto" w:fill="auto"/>
            <w:vAlign w:val="center"/>
          </w:tcPr>
          <w:p w:rsidR="00F569CE" w:rsidRPr="00FB7E92" w:rsidRDefault="00666A30" w:rsidP="005A214A">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F569CE" w:rsidRPr="00FB7E92">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F569CE" w:rsidRPr="00FB7E92" w:rsidRDefault="00F569CE" w:rsidP="005A214A">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F569CE" w:rsidRPr="00FB7E92" w:rsidRDefault="00F569CE" w:rsidP="005A214A">
            <w:pPr>
              <w:jc w:val="center"/>
              <w:rPr>
                <w:rFonts w:ascii="Tahoma" w:hAnsi="Tahoma" w:cs="Tahoma"/>
                <w:b/>
                <w:bCs/>
                <w:color w:val="004990"/>
                <w:sz w:val="18"/>
                <w:szCs w:val="18"/>
                <w:lang w:eastAsia="es-BO"/>
              </w:rPr>
            </w:pPr>
          </w:p>
        </w:tc>
        <w:tc>
          <w:tcPr>
            <w:tcW w:w="885" w:type="dxa"/>
            <w:tcBorders>
              <w:top w:val="single" w:sz="4" w:space="0" w:color="FFFFFF"/>
            </w:tcBorders>
            <w:shd w:val="clear" w:color="auto" w:fill="auto"/>
            <w:vAlign w:val="center"/>
          </w:tcPr>
          <w:p w:rsidR="00F569CE" w:rsidRPr="00FB7E92" w:rsidRDefault="00F569CE" w:rsidP="005A214A">
            <w:pPr>
              <w:jc w:val="center"/>
              <w:rPr>
                <w:rFonts w:ascii="Tahoma" w:hAnsi="Tahoma" w:cs="Tahoma"/>
                <w:b/>
                <w:bCs/>
                <w:color w:val="004990"/>
                <w:sz w:val="18"/>
                <w:szCs w:val="18"/>
                <w:lang w:eastAsia="es-BO"/>
              </w:rPr>
            </w:pPr>
          </w:p>
        </w:tc>
      </w:tr>
      <w:tr w:rsidR="000C429F" w:rsidRPr="00FB7E92" w:rsidTr="005A214A">
        <w:trPr>
          <w:trHeight w:val="193"/>
        </w:trPr>
        <w:tc>
          <w:tcPr>
            <w:tcW w:w="420" w:type="dxa"/>
            <w:tcBorders>
              <w:top w:val="single" w:sz="4" w:space="0" w:color="auto"/>
            </w:tcBorders>
            <w:vAlign w:val="center"/>
          </w:tcPr>
          <w:p w:rsidR="000C429F" w:rsidRPr="00E50866" w:rsidRDefault="000C429F" w:rsidP="005A214A">
            <w:pPr>
              <w:rPr>
                <w:color w:val="004990"/>
              </w:rPr>
            </w:pPr>
            <w:r>
              <w:rPr>
                <w:color w:val="004990"/>
              </w:rPr>
              <w:t>4.</w:t>
            </w:r>
          </w:p>
        </w:tc>
        <w:tc>
          <w:tcPr>
            <w:tcW w:w="4128" w:type="dxa"/>
            <w:tcBorders>
              <w:top w:val="single" w:sz="4" w:space="0" w:color="auto"/>
            </w:tcBorders>
            <w:shd w:val="clear" w:color="auto" w:fill="auto"/>
            <w:vAlign w:val="center"/>
          </w:tcPr>
          <w:p w:rsidR="000C429F" w:rsidRPr="00F224ED" w:rsidRDefault="000C429F" w:rsidP="005A214A">
            <w:pPr>
              <w:jc w:val="both"/>
              <w:rPr>
                <w:rFonts w:ascii="Tahoma" w:hAnsi="Tahoma" w:cs="Tahoma"/>
                <w:color w:val="1F497D"/>
                <w:lang w:val="es-BO"/>
              </w:rPr>
            </w:pPr>
            <w:r w:rsidRPr="00B06358">
              <w:rPr>
                <w:rFonts w:ascii="Tahoma" w:hAnsi="Tahoma" w:cs="Tahoma"/>
                <w:color w:val="1F497D"/>
                <w:lang w:val="es-BO"/>
              </w:rPr>
              <w:t xml:space="preserve">El oferente adjudicado deberá entregar las bobinas de cable de fibra óptica en sus Almacenes de </w:t>
            </w:r>
            <w:r>
              <w:rPr>
                <w:rFonts w:ascii="Tahoma" w:hAnsi="Tahoma" w:cs="Tahoma"/>
                <w:color w:val="1F497D"/>
                <w:lang w:val="es-BO"/>
              </w:rPr>
              <w:t>c</w:t>
            </w:r>
            <w:r w:rsidRPr="00B06358">
              <w:rPr>
                <w:rFonts w:ascii="Tahoma" w:hAnsi="Tahoma" w:cs="Tahoma"/>
                <w:color w:val="1F497D"/>
                <w:lang w:val="es-BO"/>
              </w:rPr>
              <w:t xml:space="preserve">ualquier ciudad que convenga a sus intereses de acuerdo a la región que oferte en su propuesta, donde serán probados y certificados, efectuada esta actividad el oferente adjudicado deberá realizar a su costo el traslado de estos materiales a las ciudades de la(s) región(es) que consideró en su oferta y fuera adjudicada. El detalle de las cantidades previstas por departamento se encuentra en la </w:t>
            </w:r>
            <w:r>
              <w:rPr>
                <w:rFonts w:ascii="Tahoma" w:hAnsi="Tahoma" w:cs="Tahoma"/>
                <w:color w:val="1F497D"/>
                <w:lang w:val="es-BO"/>
              </w:rPr>
              <w:t>t</w:t>
            </w:r>
            <w:r w:rsidRPr="00B06358">
              <w:rPr>
                <w:rFonts w:ascii="Tahoma" w:hAnsi="Tahoma" w:cs="Tahoma"/>
                <w:color w:val="1F497D"/>
                <w:lang w:val="es-BO"/>
              </w:rPr>
              <w:t xml:space="preserve">abla </w:t>
            </w:r>
            <w:r>
              <w:rPr>
                <w:rFonts w:ascii="Tahoma" w:hAnsi="Tahoma" w:cs="Tahoma"/>
                <w:color w:val="1F497D"/>
                <w:lang w:val="es-BO"/>
              </w:rPr>
              <w:t>3</w:t>
            </w:r>
            <w:r w:rsidRPr="00B06358">
              <w:rPr>
                <w:rFonts w:ascii="Tahoma" w:hAnsi="Tahoma" w:cs="Tahoma"/>
                <w:color w:val="1F497D"/>
                <w:lang w:val="es-BO"/>
              </w:rPr>
              <w:t xml:space="preserve">. </w:t>
            </w:r>
          </w:p>
        </w:tc>
        <w:tc>
          <w:tcPr>
            <w:tcW w:w="1075" w:type="dxa"/>
            <w:tcBorders>
              <w:top w:val="single" w:sz="4" w:space="0" w:color="auto"/>
            </w:tcBorders>
            <w:shd w:val="clear" w:color="auto" w:fill="auto"/>
            <w:vAlign w:val="center"/>
          </w:tcPr>
          <w:p w:rsidR="000C429F" w:rsidRPr="00FB7E92" w:rsidRDefault="00666A30" w:rsidP="005A214A">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0C429F" w:rsidRPr="00FB7E92">
              <w:rPr>
                <w:rFonts w:ascii="Tahoma" w:hAnsi="Tahoma" w:cs="Tahoma"/>
                <w:color w:val="004990"/>
                <w:sz w:val="18"/>
                <w:szCs w:val="18"/>
              </w:rPr>
              <w:instrText xml:space="preserve"> FORMCHECKBOX </w:instrText>
            </w:r>
            <w:r w:rsidR="002173DE">
              <w:rPr>
                <w:rFonts w:ascii="Tahoma" w:hAnsi="Tahoma" w:cs="Tahoma"/>
                <w:color w:val="004990"/>
                <w:sz w:val="18"/>
                <w:szCs w:val="18"/>
              </w:rPr>
            </w:r>
            <w:r w:rsidR="002173DE">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21" w:type="dxa"/>
            <w:tcBorders>
              <w:top w:val="single" w:sz="4" w:space="0" w:color="auto"/>
            </w:tcBorders>
            <w:shd w:val="clear" w:color="auto" w:fill="auto"/>
            <w:vAlign w:val="center"/>
          </w:tcPr>
          <w:p w:rsidR="000C429F" w:rsidRPr="00FB7E92" w:rsidRDefault="000C429F" w:rsidP="005A214A">
            <w:pPr>
              <w:jc w:val="center"/>
              <w:rPr>
                <w:rFonts w:ascii="Tahoma" w:hAnsi="Tahoma" w:cs="Tahoma"/>
                <w:color w:val="004990"/>
                <w:sz w:val="18"/>
                <w:szCs w:val="18"/>
              </w:rPr>
            </w:pPr>
          </w:p>
        </w:tc>
        <w:tc>
          <w:tcPr>
            <w:tcW w:w="1010" w:type="dxa"/>
            <w:tcBorders>
              <w:top w:val="single" w:sz="4" w:space="0" w:color="auto"/>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1029" w:type="dxa"/>
            <w:tcBorders>
              <w:top w:val="single" w:sz="4" w:space="0" w:color="auto"/>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c>
          <w:tcPr>
            <w:tcW w:w="885" w:type="dxa"/>
            <w:tcBorders>
              <w:top w:val="single" w:sz="4" w:space="0" w:color="auto"/>
            </w:tcBorders>
            <w:shd w:val="clear" w:color="auto" w:fill="auto"/>
            <w:vAlign w:val="center"/>
          </w:tcPr>
          <w:p w:rsidR="000C429F" w:rsidRPr="00FB7E92" w:rsidRDefault="000C429F" w:rsidP="005A214A">
            <w:pPr>
              <w:jc w:val="center"/>
              <w:rPr>
                <w:rFonts w:ascii="Tahoma" w:hAnsi="Tahoma" w:cs="Tahoma"/>
                <w:b/>
                <w:bCs/>
                <w:color w:val="004990"/>
                <w:sz w:val="18"/>
                <w:szCs w:val="18"/>
                <w:lang w:eastAsia="es-BO"/>
              </w:rPr>
            </w:pPr>
          </w:p>
        </w:tc>
      </w:tr>
    </w:tbl>
    <w:p w:rsidR="000C429F" w:rsidRDefault="000C429F" w:rsidP="000C429F">
      <w:pPr>
        <w:rPr>
          <w:lang w:val="es-ES_tradnl"/>
        </w:rPr>
      </w:pPr>
    </w:p>
    <w:p w:rsidR="000C429F" w:rsidRPr="00F224ED" w:rsidRDefault="000C429F" w:rsidP="000C429F">
      <w:pPr>
        <w:rPr>
          <w:lang w:val="es-ES_tradnl"/>
        </w:rPr>
      </w:pPr>
    </w:p>
    <w:p w:rsidR="0077789C" w:rsidRPr="00AE7576" w:rsidRDefault="0077789C" w:rsidP="0077789C">
      <w:pPr>
        <w:numPr>
          <w:ilvl w:val="0"/>
          <w:numId w:val="26"/>
        </w:numPr>
        <w:spacing w:line="276" w:lineRule="auto"/>
        <w:ind w:left="426" w:hanging="426"/>
        <w:jc w:val="both"/>
        <w:rPr>
          <w:rFonts w:ascii="Tahoma" w:hAnsi="Tahoma" w:cs="Tahoma"/>
          <w:b/>
          <w:bCs/>
          <w:color w:val="004990"/>
          <w:sz w:val="22"/>
          <w:szCs w:val="22"/>
          <w:lang w:val="es-BO" w:eastAsia="en-US"/>
        </w:rPr>
      </w:pPr>
      <w:r w:rsidRPr="00AE7576">
        <w:rPr>
          <w:rFonts w:ascii="Tahoma" w:hAnsi="Tahoma" w:cs="Tahoma"/>
          <w:b/>
          <w:bCs/>
          <w:color w:val="004990"/>
          <w:sz w:val="22"/>
          <w:szCs w:val="22"/>
          <w:lang w:val="es-BO" w:eastAsia="en-US"/>
        </w:rPr>
        <w:t>CUADRO DE CALIFICACIÓN RESUMEN DE CRITERIOS MANDATORIOS Y CALIFICABLES</w:t>
      </w:r>
    </w:p>
    <w:p w:rsidR="0077789C" w:rsidRPr="00AE7576" w:rsidRDefault="0077789C" w:rsidP="0077789C">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4735"/>
        <w:gridCol w:w="3564"/>
      </w:tblGrid>
      <w:tr w:rsidR="0077789C" w:rsidRPr="00AE7576" w:rsidTr="00A40C13">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77789C" w:rsidRPr="00AE7576" w:rsidRDefault="0077789C" w:rsidP="00A40C13">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No.</w:t>
            </w:r>
          </w:p>
        </w:tc>
        <w:tc>
          <w:tcPr>
            <w:tcW w:w="4735"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77789C" w:rsidRPr="00AE7576" w:rsidRDefault="0077789C" w:rsidP="00A40C13">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CRITERIOS MANDATORIOS</w:t>
            </w:r>
          </w:p>
        </w:tc>
        <w:tc>
          <w:tcPr>
            <w:tcW w:w="3564"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77789C" w:rsidRPr="00AE7576" w:rsidRDefault="0077789C" w:rsidP="00A40C13">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8</w:t>
            </w:r>
            <w:r w:rsidRPr="00AE7576">
              <w:rPr>
                <w:rFonts w:ascii="Tahoma" w:hAnsi="Tahoma" w:cs="Tahoma"/>
                <w:b/>
                <w:bCs/>
                <w:color w:val="FFFFFF"/>
                <w:sz w:val="20"/>
                <w:szCs w:val="20"/>
                <w:lang w:val="es-BO" w:eastAsia="es-BO"/>
              </w:rPr>
              <w:t>0%)</w:t>
            </w:r>
          </w:p>
        </w:tc>
      </w:tr>
      <w:tr w:rsidR="0077789C" w:rsidRPr="00AE7576" w:rsidTr="00A40C13">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77789C" w:rsidRPr="00AE7576" w:rsidRDefault="0077789C" w:rsidP="00A40C13">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77789C" w:rsidRPr="00AE7576" w:rsidRDefault="0077789C" w:rsidP="00A40C13">
            <w:pPr>
              <w:rPr>
                <w:rFonts w:ascii="Tahoma" w:hAnsi="Tahoma" w:cs="Tahoma"/>
                <w:color w:val="004990"/>
                <w:sz w:val="20"/>
                <w:szCs w:val="20"/>
                <w:lang w:val="es-BO" w:eastAsia="es-BO"/>
              </w:rPr>
            </w:pPr>
            <w:r w:rsidRPr="00AE7576">
              <w:rPr>
                <w:rFonts w:ascii="Tahoma" w:hAnsi="Tahoma" w:cs="Tahoma"/>
                <w:color w:val="004990"/>
                <w:sz w:val="20"/>
                <w:szCs w:val="20"/>
                <w:lang w:val="es-BO" w:eastAsia="es-BO"/>
              </w:rPr>
              <w:t>Cumplimiento de todos los criterios mandatorios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77789C" w:rsidRPr="00AE7576" w:rsidRDefault="0077789C" w:rsidP="00A40C13">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CUMPLE /NO CUMPLE</w:t>
            </w:r>
          </w:p>
        </w:tc>
      </w:tr>
      <w:tr w:rsidR="0077789C" w:rsidRPr="00AE7576" w:rsidTr="00A40C13">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77789C" w:rsidRPr="00AE7576" w:rsidRDefault="0077789C" w:rsidP="00A40C13">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TOTAL CRITERIOS MANDATORIOS (A)</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77789C" w:rsidRPr="00AE7576" w:rsidRDefault="0077789C" w:rsidP="00A40C13">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8</w:t>
            </w:r>
            <w:r w:rsidRPr="00AE7576">
              <w:rPr>
                <w:rFonts w:ascii="Tahoma" w:hAnsi="Tahoma" w:cs="Tahoma"/>
                <w:b/>
                <w:bCs/>
                <w:color w:val="004990"/>
                <w:sz w:val="20"/>
                <w:szCs w:val="20"/>
                <w:lang w:val="es-BO" w:eastAsia="es-BO"/>
              </w:rPr>
              <w:t>0%</w:t>
            </w:r>
          </w:p>
        </w:tc>
      </w:tr>
      <w:tr w:rsidR="0077789C" w:rsidRPr="00AE7576" w:rsidTr="00A40C13">
        <w:trPr>
          <w:trHeight w:val="119"/>
          <w:jc w:val="center"/>
        </w:trPr>
        <w:tc>
          <w:tcPr>
            <w:tcW w:w="481"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rsidR="0077789C" w:rsidRPr="00AE7576" w:rsidRDefault="0077789C" w:rsidP="00A40C13">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No.</w:t>
            </w:r>
          </w:p>
        </w:tc>
        <w:tc>
          <w:tcPr>
            <w:tcW w:w="4735"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7789C" w:rsidRPr="00AE7576" w:rsidRDefault="0077789C" w:rsidP="00A40C13">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CRITERIOS CALIFICABLES</w:t>
            </w:r>
          </w:p>
        </w:tc>
        <w:tc>
          <w:tcPr>
            <w:tcW w:w="3564" w:type="dxa"/>
            <w:tcBorders>
              <w:top w:val="single" w:sz="4" w:space="0" w:color="FFFFFF"/>
              <w:left w:val="single" w:sz="4" w:space="0" w:color="FFFFFF"/>
              <w:bottom w:val="single" w:sz="4" w:space="0" w:color="FFFFFF"/>
              <w:right w:val="single" w:sz="4" w:space="0" w:color="004990"/>
            </w:tcBorders>
            <w:shd w:val="clear" w:color="auto" w:fill="004990"/>
            <w:vAlign w:val="center"/>
            <w:hideMark/>
          </w:tcPr>
          <w:p w:rsidR="0077789C" w:rsidRPr="00AE7576" w:rsidRDefault="0077789C" w:rsidP="00A40C13">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2</w:t>
            </w:r>
            <w:r w:rsidRPr="00AE7576">
              <w:rPr>
                <w:rFonts w:ascii="Tahoma" w:hAnsi="Tahoma" w:cs="Tahoma"/>
                <w:b/>
                <w:bCs/>
                <w:color w:val="FFFFFF"/>
                <w:sz w:val="20"/>
                <w:szCs w:val="20"/>
                <w:lang w:val="es-BO" w:eastAsia="es-BO"/>
              </w:rPr>
              <w:t>0%)</w:t>
            </w:r>
          </w:p>
        </w:tc>
      </w:tr>
      <w:tr w:rsidR="0077789C" w:rsidRPr="00AE7576" w:rsidTr="00A40C13">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77789C" w:rsidRPr="00AE7576" w:rsidRDefault="0077789C" w:rsidP="00A40C13">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77789C" w:rsidRPr="00AE7576" w:rsidRDefault="0077789C">
            <w:pPr>
              <w:rPr>
                <w:rFonts w:ascii="Tahoma" w:hAnsi="Tahoma" w:cs="Tahoma"/>
                <w:color w:val="004990"/>
                <w:sz w:val="20"/>
                <w:szCs w:val="20"/>
                <w:lang w:val="es-BO" w:eastAsia="es-BO"/>
              </w:rPr>
            </w:pPr>
            <w:r w:rsidRPr="00AE7576">
              <w:rPr>
                <w:rFonts w:ascii="Tahoma" w:hAnsi="Tahoma" w:cs="Tahoma"/>
                <w:color w:val="004990"/>
                <w:sz w:val="20"/>
                <w:szCs w:val="20"/>
                <w:lang w:val="es-BO" w:eastAsia="es-BO"/>
              </w:rPr>
              <w:t xml:space="preserve">Tiempo de </w:t>
            </w:r>
            <w:r>
              <w:rPr>
                <w:rFonts w:ascii="Tahoma" w:hAnsi="Tahoma" w:cs="Tahoma"/>
                <w:color w:val="004990"/>
                <w:sz w:val="20"/>
                <w:szCs w:val="20"/>
                <w:lang w:val="es-BO" w:eastAsia="es-BO"/>
              </w:rPr>
              <w:t>Provisión</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77789C" w:rsidRPr="00AE7576" w:rsidRDefault="0077789C" w:rsidP="00A40C13">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r w:rsidRPr="00AE7576">
              <w:rPr>
                <w:rFonts w:ascii="Tahoma" w:hAnsi="Tahoma" w:cs="Tahoma"/>
                <w:color w:val="004990"/>
                <w:sz w:val="20"/>
                <w:szCs w:val="20"/>
                <w:lang w:val="es-BO" w:eastAsia="es-BO"/>
              </w:rPr>
              <w:t>0%</w:t>
            </w:r>
          </w:p>
        </w:tc>
      </w:tr>
      <w:tr w:rsidR="0077789C" w:rsidRPr="00AE7576" w:rsidTr="00A40C13">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77789C" w:rsidRPr="00AE7576" w:rsidRDefault="0077789C" w:rsidP="00A40C13">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TOTAL CRITERIOS CALIFICABLES (B)</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77789C" w:rsidRPr="00AE7576" w:rsidRDefault="0077789C" w:rsidP="00A40C13">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2</w:t>
            </w:r>
            <w:r w:rsidRPr="00AE7576">
              <w:rPr>
                <w:rFonts w:ascii="Tahoma" w:hAnsi="Tahoma" w:cs="Tahoma"/>
                <w:b/>
                <w:bCs/>
                <w:color w:val="004990"/>
                <w:sz w:val="20"/>
                <w:szCs w:val="20"/>
                <w:lang w:val="es-BO" w:eastAsia="es-BO"/>
              </w:rPr>
              <w:t>0%</w:t>
            </w:r>
          </w:p>
        </w:tc>
      </w:tr>
      <w:tr w:rsidR="0077789C" w:rsidRPr="00AE7576" w:rsidTr="00A40C13">
        <w:trPr>
          <w:trHeight w:val="193"/>
          <w:jc w:val="center"/>
        </w:trPr>
        <w:tc>
          <w:tcPr>
            <w:tcW w:w="5216"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77789C" w:rsidRPr="00AE7576" w:rsidRDefault="0077789C" w:rsidP="00A40C13">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CALIFICACIÓN TOTAL (A+B)</w:t>
            </w:r>
          </w:p>
        </w:tc>
        <w:tc>
          <w:tcPr>
            <w:tcW w:w="3564"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77789C" w:rsidRPr="00AE7576" w:rsidRDefault="0077789C" w:rsidP="00A40C13">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100%</w:t>
            </w:r>
          </w:p>
        </w:tc>
      </w:tr>
    </w:tbl>
    <w:p w:rsidR="0077789C" w:rsidRPr="00AE7576" w:rsidRDefault="0077789C" w:rsidP="0077789C">
      <w:pPr>
        <w:jc w:val="both"/>
        <w:rPr>
          <w:rFonts w:ascii="Tahoma" w:hAnsi="Tahoma" w:cs="Tahoma"/>
          <w:i/>
          <w:color w:val="004990"/>
          <w:sz w:val="18"/>
          <w:szCs w:val="18"/>
          <w:lang w:val="es-ES_tradnl"/>
        </w:rPr>
      </w:pPr>
    </w:p>
    <w:p w:rsidR="0077789C" w:rsidRPr="00AE7576" w:rsidRDefault="0077789C" w:rsidP="0077789C">
      <w:pPr>
        <w:ind w:firstLine="426"/>
        <w:jc w:val="both"/>
        <w:rPr>
          <w:rFonts w:ascii="Tahoma" w:hAnsi="Tahoma" w:cs="Tahoma"/>
          <w:i/>
          <w:color w:val="004990"/>
          <w:sz w:val="18"/>
          <w:szCs w:val="18"/>
          <w:lang w:val="es-ES_tradnl"/>
        </w:rPr>
      </w:pPr>
      <w:r w:rsidRPr="00AE7576">
        <w:rPr>
          <w:rFonts w:ascii="Tahoma" w:hAnsi="Tahoma" w:cs="Tahoma"/>
          <w:b/>
          <w:color w:val="004990"/>
          <w:sz w:val="18"/>
          <w:szCs w:val="18"/>
          <w:lang w:val="es-ES_tradnl"/>
        </w:rPr>
        <w:t xml:space="preserve">La nota mínima de aprobación es de </w:t>
      </w:r>
      <w:r>
        <w:rPr>
          <w:rFonts w:ascii="Tahoma" w:hAnsi="Tahoma" w:cs="Tahoma"/>
          <w:b/>
          <w:color w:val="004990"/>
          <w:sz w:val="18"/>
          <w:szCs w:val="18"/>
          <w:lang w:val="es-ES_tradnl"/>
        </w:rPr>
        <w:t>90</w:t>
      </w:r>
      <w:r w:rsidRPr="00AE7576">
        <w:rPr>
          <w:rFonts w:ascii="Tahoma" w:hAnsi="Tahoma" w:cs="Tahoma"/>
          <w:b/>
          <w:color w:val="004990"/>
          <w:sz w:val="18"/>
          <w:szCs w:val="18"/>
          <w:lang w:val="es-ES_tradnl"/>
        </w:rPr>
        <w:t>% de la Calificación Total (A+B).</w:t>
      </w:r>
    </w:p>
    <w:bookmarkEnd w:id="0"/>
    <w:p w:rsidR="00D23D41" w:rsidRDefault="00D23D41" w:rsidP="00D23D41">
      <w:pPr>
        <w:tabs>
          <w:tab w:val="left" w:pos="1110"/>
        </w:tabs>
        <w:jc w:val="center"/>
        <w:rPr>
          <w:lang w:val="es-BO"/>
        </w:rPr>
      </w:pPr>
    </w:p>
    <w:p w:rsidR="00D23D41" w:rsidRDefault="00D23D41" w:rsidP="00D23D41">
      <w:pPr>
        <w:tabs>
          <w:tab w:val="left" w:pos="1110"/>
        </w:tabs>
        <w:jc w:val="center"/>
        <w:rPr>
          <w:lang w:val="es-BO"/>
        </w:rPr>
      </w:pPr>
    </w:p>
    <w:p w:rsidR="00D23D41" w:rsidRDefault="00D23D41" w:rsidP="00D23D41">
      <w:pPr>
        <w:tabs>
          <w:tab w:val="left" w:pos="1110"/>
        </w:tabs>
        <w:jc w:val="center"/>
        <w:rPr>
          <w:lang w:val="es-BO"/>
        </w:rPr>
      </w:pPr>
    </w:p>
    <w:p w:rsidR="00D23D41" w:rsidRDefault="00D23D41" w:rsidP="00D23D41">
      <w:pPr>
        <w:pStyle w:val="Prrafodelista"/>
        <w:shd w:val="clear" w:color="auto" w:fill="FFFFFF" w:themeFill="background1"/>
        <w:ind w:left="1080"/>
        <w:rPr>
          <w:rFonts w:ascii="Tahoma" w:hAnsi="Tahoma" w:cs="Tahoma"/>
          <w:b/>
          <w:color w:val="1F497E"/>
          <w:sz w:val="8"/>
          <w:szCs w:val="22"/>
        </w:rPr>
      </w:pPr>
    </w:p>
    <w:p w:rsidR="00D23D41" w:rsidRDefault="00D23D41" w:rsidP="00D23D41">
      <w:pPr>
        <w:pStyle w:val="Prrafodelista"/>
        <w:shd w:val="clear" w:color="auto" w:fill="FFFFFF" w:themeFill="background1"/>
        <w:ind w:left="1080"/>
        <w:rPr>
          <w:rFonts w:ascii="Tahoma" w:hAnsi="Tahoma" w:cs="Tahoma"/>
          <w:b/>
          <w:color w:val="1F497E"/>
          <w:sz w:val="8"/>
          <w:szCs w:val="22"/>
        </w:rPr>
      </w:pPr>
    </w:p>
    <w:p w:rsidR="00D23D41" w:rsidRDefault="00D23D41" w:rsidP="00D23D41">
      <w:pPr>
        <w:rPr>
          <w:lang w:val="es-MX"/>
        </w:rPr>
      </w:pPr>
      <w:bookmarkStart w:id="3" w:name="_Toc398650620"/>
    </w:p>
    <w:p w:rsidR="00D23D41" w:rsidRPr="007325B2" w:rsidRDefault="00D23D41" w:rsidP="00D23D41">
      <w:pPr>
        <w:rPr>
          <w:lang w:val="es-MX"/>
        </w:rPr>
      </w:pPr>
    </w:p>
    <w:p w:rsidR="00D23D41" w:rsidRDefault="00D23D41" w:rsidP="00D23D41">
      <w:pPr>
        <w:pStyle w:val="Ttulo1"/>
        <w:numPr>
          <w:ilvl w:val="0"/>
          <w:numId w:val="0"/>
        </w:numPr>
        <w:jc w:val="center"/>
        <w:rPr>
          <w:color w:val="004990"/>
          <w:sz w:val="28"/>
          <w:szCs w:val="28"/>
          <w:u w:val="none"/>
        </w:rPr>
      </w:pPr>
    </w:p>
    <w:p w:rsidR="00D23D41" w:rsidRDefault="00D23D41" w:rsidP="00D23D41">
      <w:pPr>
        <w:pStyle w:val="Ttulo1"/>
        <w:numPr>
          <w:ilvl w:val="0"/>
          <w:numId w:val="0"/>
        </w:numPr>
        <w:jc w:val="center"/>
        <w:rPr>
          <w:color w:val="004990"/>
          <w:sz w:val="28"/>
          <w:szCs w:val="28"/>
          <w:u w:val="none"/>
        </w:rPr>
      </w:pPr>
    </w:p>
    <w:p w:rsidR="00D23D41" w:rsidRDefault="00D23D41" w:rsidP="00D23D41">
      <w:pPr>
        <w:pStyle w:val="Ttulo1"/>
        <w:numPr>
          <w:ilvl w:val="0"/>
          <w:numId w:val="0"/>
        </w:numPr>
        <w:jc w:val="center"/>
        <w:rPr>
          <w:color w:val="004990"/>
          <w:sz w:val="28"/>
          <w:szCs w:val="28"/>
          <w:u w:val="none"/>
        </w:rPr>
      </w:pPr>
    </w:p>
    <w:p w:rsidR="00D23D41" w:rsidRDefault="00D23D41" w:rsidP="00D23D41">
      <w:pPr>
        <w:pStyle w:val="Ttulo1"/>
        <w:numPr>
          <w:ilvl w:val="0"/>
          <w:numId w:val="0"/>
        </w:numPr>
        <w:jc w:val="center"/>
        <w:rPr>
          <w:color w:val="004990"/>
          <w:sz w:val="28"/>
          <w:szCs w:val="28"/>
          <w:u w:val="none"/>
        </w:rPr>
      </w:pPr>
    </w:p>
    <w:p w:rsidR="00D23D41" w:rsidRDefault="00D23D41" w:rsidP="00D23D41">
      <w:pPr>
        <w:pStyle w:val="Ttulo1"/>
        <w:numPr>
          <w:ilvl w:val="0"/>
          <w:numId w:val="0"/>
        </w:numPr>
        <w:jc w:val="center"/>
        <w:rPr>
          <w:color w:val="004990"/>
          <w:sz w:val="28"/>
          <w:szCs w:val="28"/>
          <w:u w:val="none"/>
        </w:rPr>
      </w:pPr>
    </w:p>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631E22" w:rsidRDefault="00631E22" w:rsidP="003C4B96"/>
    <w:p w:rsidR="0077789C" w:rsidRDefault="0077789C" w:rsidP="003C4B96"/>
    <w:p w:rsidR="0077789C" w:rsidRDefault="0077789C" w:rsidP="003C4B96"/>
    <w:p w:rsidR="0077789C" w:rsidRDefault="0077789C" w:rsidP="003C4B96"/>
    <w:p w:rsidR="0077789C" w:rsidRDefault="0077789C" w:rsidP="003C4B96"/>
    <w:p w:rsidR="0077789C" w:rsidRDefault="0077789C" w:rsidP="003C4B96"/>
    <w:p w:rsidR="0077789C" w:rsidRDefault="0077789C" w:rsidP="003C4B96"/>
    <w:p w:rsidR="0077789C" w:rsidRDefault="0077789C" w:rsidP="003C4B96"/>
    <w:p w:rsidR="0077789C" w:rsidRDefault="0077789C" w:rsidP="003C4B96"/>
    <w:p w:rsidR="0077789C" w:rsidRDefault="0077789C" w:rsidP="003C4B96"/>
    <w:p w:rsidR="0077789C" w:rsidRDefault="0077789C" w:rsidP="003C4B96"/>
    <w:p w:rsidR="0077789C" w:rsidRDefault="0077789C" w:rsidP="003C4B96"/>
    <w:p w:rsidR="00631E22" w:rsidRDefault="00631E22" w:rsidP="003C4B96"/>
    <w:p w:rsidR="00631E22" w:rsidRDefault="00631E22" w:rsidP="003C4B96"/>
    <w:p w:rsidR="00631E22" w:rsidRDefault="00631E22" w:rsidP="003C4B96"/>
    <w:p w:rsidR="00631E22" w:rsidRDefault="00631E22" w:rsidP="003C4B96"/>
    <w:p w:rsidR="00631E22" w:rsidRPr="003C4B96" w:rsidRDefault="00631E22" w:rsidP="003C4B96"/>
    <w:p w:rsidR="00D23D41" w:rsidRDefault="00D23D41" w:rsidP="00D23D41">
      <w:pPr>
        <w:pStyle w:val="Ttulo1"/>
        <w:numPr>
          <w:ilvl w:val="0"/>
          <w:numId w:val="0"/>
        </w:numPr>
        <w:jc w:val="center"/>
        <w:rPr>
          <w:color w:val="004990"/>
          <w:sz w:val="28"/>
          <w:szCs w:val="28"/>
          <w:u w:val="none"/>
        </w:rPr>
      </w:pPr>
    </w:p>
    <w:p w:rsidR="00D23D41" w:rsidRDefault="00D23D41" w:rsidP="00D23D41">
      <w:pPr>
        <w:pStyle w:val="Ttulo1"/>
        <w:numPr>
          <w:ilvl w:val="0"/>
          <w:numId w:val="0"/>
        </w:numPr>
        <w:jc w:val="center"/>
        <w:rPr>
          <w:color w:val="004990"/>
          <w:sz w:val="28"/>
          <w:szCs w:val="28"/>
          <w:u w:val="none"/>
        </w:rPr>
      </w:pPr>
    </w:p>
    <w:p w:rsidR="00D23D41" w:rsidRPr="00984C8B" w:rsidRDefault="00D23D41" w:rsidP="00D23D41">
      <w:pPr>
        <w:pStyle w:val="Ttulo1"/>
        <w:numPr>
          <w:ilvl w:val="0"/>
          <w:numId w:val="0"/>
        </w:numPr>
        <w:jc w:val="center"/>
        <w:rPr>
          <w:color w:val="004990"/>
          <w:sz w:val="28"/>
          <w:szCs w:val="28"/>
          <w:u w:val="none"/>
        </w:rPr>
      </w:pPr>
      <w:r w:rsidRPr="00984C8B">
        <w:rPr>
          <w:color w:val="004990"/>
          <w:sz w:val="28"/>
          <w:szCs w:val="28"/>
          <w:u w:val="none"/>
        </w:rPr>
        <w:t>PARTE III</w:t>
      </w:r>
      <w:bookmarkEnd w:id="3"/>
    </w:p>
    <w:p w:rsidR="00D23D41" w:rsidRPr="00984C8B" w:rsidRDefault="00D23D41" w:rsidP="00D23D41">
      <w:pPr>
        <w:rPr>
          <w:color w:val="004990"/>
          <w:sz w:val="28"/>
          <w:szCs w:val="28"/>
          <w:lang w:val="es-MX"/>
        </w:rPr>
      </w:pPr>
    </w:p>
    <w:p w:rsidR="00D23D41" w:rsidRPr="00984C8B" w:rsidRDefault="00D23D41" w:rsidP="00D23D41">
      <w:pPr>
        <w:jc w:val="center"/>
        <w:rPr>
          <w:rFonts w:ascii="Tahoma" w:hAnsi="Tahoma" w:cs="Tahoma"/>
          <w:b/>
          <w:color w:val="004990"/>
          <w:sz w:val="28"/>
          <w:szCs w:val="28"/>
        </w:rPr>
      </w:pPr>
      <w:r w:rsidRPr="00984C8B">
        <w:rPr>
          <w:rFonts w:ascii="Tahoma" w:hAnsi="Tahoma" w:cs="Tahoma"/>
          <w:b/>
          <w:color w:val="004990"/>
          <w:sz w:val="28"/>
          <w:szCs w:val="28"/>
        </w:rPr>
        <w:t>ANEXOS</w:t>
      </w:r>
    </w:p>
    <w:p w:rsidR="00D23D41" w:rsidRPr="00984C8B" w:rsidRDefault="00D23D41" w:rsidP="00D23D41">
      <w:pPr>
        <w:rPr>
          <w:rFonts w:ascii="Arial" w:hAnsi="Arial" w:cs="Arial"/>
          <w:i/>
          <w:color w:val="004990"/>
          <w:szCs w:val="20"/>
        </w:rPr>
      </w:pPr>
    </w:p>
    <w:p w:rsidR="00D23D41" w:rsidRPr="00984C8B" w:rsidRDefault="00D23D41" w:rsidP="00D23D41">
      <w:pPr>
        <w:rPr>
          <w:rFonts w:ascii="Arial" w:hAnsi="Arial" w:cs="Arial"/>
          <w:i/>
          <w:color w:val="004990"/>
          <w:szCs w:val="20"/>
        </w:rPr>
      </w:pPr>
    </w:p>
    <w:p w:rsidR="00D23D41" w:rsidRPr="00984C8B" w:rsidRDefault="00D23D41" w:rsidP="00D23D41">
      <w:pPr>
        <w:rPr>
          <w:rFonts w:ascii="Arial" w:hAnsi="Arial" w:cs="Arial"/>
          <w:i/>
          <w:color w:val="004990"/>
          <w:szCs w:val="20"/>
        </w:rPr>
      </w:pPr>
    </w:p>
    <w:p w:rsidR="00D23D41" w:rsidRPr="00984C8B" w:rsidRDefault="00D23D41" w:rsidP="00D23D41">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rsidR="00D23D41" w:rsidRPr="00984C8B" w:rsidRDefault="00D23D41" w:rsidP="00D23D41">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rsidR="00D23D41" w:rsidRPr="00984C8B" w:rsidRDefault="00D23D41" w:rsidP="00D23D41">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rsidR="00D23D41" w:rsidRPr="00984C8B" w:rsidRDefault="00D23D41" w:rsidP="00D23D41">
      <w:pPr>
        <w:rPr>
          <w:rFonts w:ascii="Tahoma" w:hAnsi="Tahoma" w:cs="Tahoma"/>
          <w:color w:val="004990"/>
          <w:sz w:val="22"/>
          <w:szCs w:val="22"/>
        </w:rPr>
      </w:pPr>
    </w:p>
    <w:p w:rsidR="00D23D41" w:rsidRPr="00984C8B" w:rsidRDefault="00D23D41" w:rsidP="00D23D41">
      <w:pPr>
        <w:rPr>
          <w:rFonts w:ascii="Tahoma" w:hAnsi="Tahoma" w:cs="Tahoma"/>
          <w:color w:val="004990"/>
          <w:sz w:val="22"/>
          <w:szCs w:val="22"/>
        </w:rPr>
      </w:pPr>
    </w:p>
    <w:p w:rsidR="00D23D41" w:rsidRPr="00984C8B" w:rsidRDefault="00D23D41" w:rsidP="00D23D41">
      <w:pPr>
        <w:rPr>
          <w:rFonts w:ascii="Tahoma" w:hAnsi="Tahoma" w:cs="Tahoma"/>
          <w:color w:val="004990"/>
          <w:sz w:val="22"/>
          <w:szCs w:val="22"/>
        </w:rPr>
      </w:pPr>
    </w:p>
    <w:p w:rsidR="00D23D41" w:rsidRPr="00984C8B" w:rsidRDefault="00D23D41" w:rsidP="00D23D41">
      <w:pPr>
        <w:rPr>
          <w:rFonts w:ascii="Tahoma" w:hAnsi="Tahoma" w:cs="Tahoma"/>
          <w:color w:val="004990"/>
          <w:sz w:val="22"/>
          <w:szCs w:val="22"/>
        </w:rPr>
      </w:pPr>
    </w:p>
    <w:p w:rsidR="00D23D41" w:rsidRPr="00984C8B" w:rsidRDefault="00D23D41" w:rsidP="00D23D41">
      <w:pPr>
        <w:rPr>
          <w:rFonts w:ascii="Tahoma" w:hAnsi="Tahoma" w:cs="Tahoma"/>
          <w:color w:val="004990"/>
          <w:sz w:val="22"/>
          <w:szCs w:val="22"/>
        </w:rPr>
      </w:pPr>
    </w:p>
    <w:p w:rsidR="00D23D41" w:rsidRPr="00984C8B" w:rsidRDefault="00D23D41" w:rsidP="00D23D41">
      <w:pPr>
        <w:rPr>
          <w:rFonts w:ascii="Tahoma" w:hAnsi="Tahoma" w:cs="Tahoma"/>
          <w:color w:val="004990"/>
          <w:sz w:val="22"/>
          <w:szCs w:val="22"/>
        </w:rPr>
      </w:pPr>
    </w:p>
    <w:p w:rsidR="00D23D41" w:rsidRPr="00984C8B" w:rsidRDefault="00D23D41" w:rsidP="00D23D41">
      <w:pPr>
        <w:rPr>
          <w:rFonts w:ascii="Tahoma" w:hAnsi="Tahoma" w:cs="Tahoma"/>
          <w:color w:val="004990"/>
          <w:sz w:val="22"/>
          <w:szCs w:val="22"/>
        </w:rPr>
      </w:pPr>
    </w:p>
    <w:p w:rsidR="00D23D41" w:rsidRPr="00984C8B" w:rsidRDefault="00D23D41" w:rsidP="00D23D41">
      <w:pPr>
        <w:rPr>
          <w:rFonts w:ascii="Tahoma" w:hAnsi="Tahoma" w:cs="Tahoma"/>
          <w:color w:val="004990"/>
          <w:sz w:val="22"/>
          <w:szCs w:val="22"/>
        </w:rPr>
      </w:pPr>
    </w:p>
    <w:p w:rsidR="00D23D41" w:rsidRPr="00984C8B" w:rsidRDefault="00D23D41" w:rsidP="00D23D41">
      <w:pPr>
        <w:rPr>
          <w:rFonts w:ascii="Tahoma" w:hAnsi="Tahoma" w:cs="Tahoma"/>
          <w:color w:val="004990"/>
          <w:sz w:val="22"/>
          <w:szCs w:val="22"/>
        </w:rPr>
      </w:pPr>
    </w:p>
    <w:p w:rsidR="00D23D41" w:rsidRPr="00984C8B" w:rsidRDefault="00D23D41" w:rsidP="00D23D41">
      <w:pPr>
        <w:rPr>
          <w:rFonts w:ascii="Tahoma" w:hAnsi="Tahoma" w:cs="Tahoma"/>
          <w:color w:val="004990"/>
          <w:sz w:val="22"/>
          <w:szCs w:val="22"/>
        </w:rPr>
      </w:pPr>
    </w:p>
    <w:p w:rsidR="00D23D41" w:rsidRPr="00984C8B" w:rsidRDefault="00D23D41" w:rsidP="00D23D41">
      <w:pPr>
        <w:rPr>
          <w:rFonts w:ascii="Tahoma" w:hAnsi="Tahoma" w:cs="Tahoma"/>
          <w:color w:val="004990"/>
          <w:sz w:val="22"/>
          <w:szCs w:val="22"/>
        </w:rPr>
      </w:pPr>
    </w:p>
    <w:p w:rsidR="00D23D41" w:rsidRPr="00984C8B" w:rsidRDefault="00D23D41" w:rsidP="00D23D41">
      <w:pPr>
        <w:rPr>
          <w:rFonts w:ascii="Tahoma" w:hAnsi="Tahoma" w:cs="Tahoma"/>
          <w:color w:val="004990"/>
          <w:sz w:val="22"/>
          <w:szCs w:val="22"/>
        </w:rPr>
      </w:pPr>
    </w:p>
    <w:p w:rsidR="00D23D41" w:rsidRDefault="00D23D41"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Default="00C03050" w:rsidP="00D23D41">
      <w:pPr>
        <w:rPr>
          <w:rFonts w:ascii="Tahoma" w:hAnsi="Tahoma" w:cs="Tahoma"/>
          <w:color w:val="004990"/>
          <w:sz w:val="22"/>
          <w:szCs w:val="22"/>
        </w:rPr>
      </w:pPr>
    </w:p>
    <w:p w:rsidR="00C03050" w:rsidRPr="00984C8B" w:rsidRDefault="00C03050" w:rsidP="00D23D41">
      <w:pPr>
        <w:rPr>
          <w:rFonts w:ascii="Tahoma" w:hAnsi="Tahoma" w:cs="Tahoma"/>
          <w:color w:val="004990"/>
          <w:sz w:val="22"/>
          <w:szCs w:val="22"/>
        </w:rPr>
      </w:pPr>
    </w:p>
    <w:p w:rsidR="00C03050" w:rsidRPr="00984C8B" w:rsidRDefault="00C03050" w:rsidP="00C03050">
      <w:pPr>
        <w:rPr>
          <w:rFonts w:ascii="Tahoma" w:hAnsi="Tahoma" w:cs="Tahoma"/>
          <w:color w:val="004990"/>
          <w:sz w:val="22"/>
          <w:szCs w:val="22"/>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C03050" w:rsidRPr="00984C8B" w:rsidTr="00A40C13">
        <w:trPr>
          <w:trHeight w:val="617"/>
        </w:trPr>
        <w:tc>
          <w:tcPr>
            <w:tcW w:w="2410" w:type="dxa"/>
            <w:shd w:val="clear" w:color="auto" w:fill="004990"/>
            <w:vAlign w:val="center"/>
          </w:tcPr>
          <w:p w:rsidR="00C03050" w:rsidRPr="00984C8B" w:rsidRDefault="00C03050" w:rsidP="00A40C13">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br w:type="page"/>
            </w:r>
            <w:r w:rsidRPr="0078321E">
              <w:rPr>
                <w:rFonts w:ascii="Tahoma" w:hAnsi="Tahoma" w:cs="Tahoma"/>
                <w:b/>
                <w:color w:val="FFFFFF" w:themeColor="background1"/>
                <w:sz w:val="28"/>
                <w:szCs w:val="28"/>
                <w:shd w:val="clear" w:color="auto" w:fill="004990"/>
                <w:lang w:val="pt-BR"/>
              </w:rPr>
              <w:t xml:space="preserve">ANEXO No. </w:t>
            </w:r>
            <w:proofErr w:type="gramStart"/>
            <w:r w:rsidRPr="0078321E">
              <w:rPr>
                <w:rFonts w:ascii="Tahoma" w:hAnsi="Tahoma" w:cs="Tahoma"/>
                <w:b/>
                <w:color w:val="FFFFFF" w:themeColor="background1"/>
                <w:sz w:val="28"/>
                <w:szCs w:val="28"/>
                <w:shd w:val="clear" w:color="auto" w:fill="004990"/>
                <w:lang w:val="pt-BR"/>
              </w:rPr>
              <w:t>1</w:t>
            </w:r>
            <w:proofErr w:type="gramEnd"/>
          </w:p>
        </w:tc>
        <w:tc>
          <w:tcPr>
            <w:tcW w:w="6732" w:type="dxa"/>
            <w:vAlign w:val="center"/>
          </w:tcPr>
          <w:p w:rsidR="00C03050" w:rsidRPr="00984C8B" w:rsidRDefault="00C03050" w:rsidP="00A40C13">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rsidR="00C03050" w:rsidRPr="00984C8B" w:rsidRDefault="00C03050" w:rsidP="00C03050">
      <w:pPr>
        <w:spacing w:before="120"/>
        <w:jc w:val="both"/>
        <w:rPr>
          <w:rFonts w:ascii="Tahoma" w:hAnsi="Tahoma" w:cs="Tahoma"/>
          <w:b/>
          <w:color w:val="004990"/>
          <w:sz w:val="22"/>
          <w:szCs w:val="22"/>
        </w:rPr>
      </w:pPr>
      <w:r w:rsidRPr="00984C8B">
        <w:rPr>
          <w:rFonts w:ascii="Tahoma" w:hAnsi="Tahoma" w:cs="Tahoma"/>
          <w:b/>
          <w:color w:val="004990"/>
          <w:sz w:val="22"/>
          <w:szCs w:val="22"/>
        </w:rPr>
        <w:t>Consideraciones</w:t>
      </w:r>
      <w:r>
        <w:rPr>
          <w:rFonts w:ascii="Tahoma" w:hAnsi="Tahoma" w:cs="Tahoma"/>
          <w:b/>
          <w:color w:val="004990"/>
          <w:sz w:val="22"/>
          <w:szCs w:val="22"/>
        </w:rPr>
        <w:t xml:space="preserve"> </w:t>
      </w:r>
      <w:r w:rsidRPr="00984C8B">
        <w:rPr>
          <w:rFonts w:ascii="Tahoma" w:hAnsi="Tahoma" w:cs="Tahoma"/>
          <w:b/>
          <w:color w:val="004990"/>
          <w:sz w:val="22"/>
          <w:szCs w:val="22"/>
        </w:rPr>
        <w:t xml:space="preserve">Generales </w:t>
      </w:r>
    </w:p>
    <w:p w:rsidR="00C03050" w:rsidRPr="00984C8B" w:rsidRDefault="00C03050" w:rsidP="00C03050">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w:t>
      </w:r>
      <w:r>
        <w:rPr>
          <w:rFonts w:ascii="Tahoma" w:hAnsi="Tahoma" w:cs="Tahoma"/>
          <w:color w:val="004990"/>
          <w:sz w:val="22"/>
          <w:szCs w:val="22"/>
        </w:rPr>
        <w:t xml:space="preserve"> </w:t>
      </w:r>
      <w:r w:rsidRPr="00984C8B">
        <w:rPr>
          <w:rFonts w:ascii="Tahoma" w:hAnsi="Tahoma" w:cs="Tahoma"/>
          <w:color w:val="004990"/>
          <w:sz w:val="22"/>
          <w:szCs w:val="22"/>
        </w:rPr>
        <w:t>presente proceso, de acuerdo a la mejor solución técnico-económica y a los intereses de ENTEL SA.</w:t>
      </w:r>
    </w:p>
    <w:p w:rsidR="00C03050" w:rsidRPr="00984C8B" w:rsidRDefault="00C03050" w:rsidP="00C03050">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Pr>
          <w:rFonts w:ascii="Tahoma" w:hAnsi="Tahoma" w:cs="Tahoma"/>
          <w:color w:val="004990"/>
          <w:sz w:val="22"/>
          <w:szCs w:val="22"/>
        </w:rPr>
        <w:t xml:space="preserve"> </w:t>
      </w:r>
      <w:r w:rsidRPr="00984C8B">
        <w:rPr>
          <w:rFonts w:ascii="Tahoma" w:hAnsi="Tahoma" w:cs="Tahoma"/>
          <w:color w:val="004990"/>
          <w:sz w:val="22"/>
          <w:szCs w:val="22"/>
        </w:rPr>
        <w:t>proceder con la calificación de acuerdo a sus normas internas y legales vigentes.</w:t>
      </w:r>
    </w:p>
    <w:p w:rsidR="00C03050" w:rsidRPr="00984C8B" w:rsidRDefault="00C03050" w:rsidP="00C03050">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del presente Pliego de Condiciones, constituye información confidencial de Entel S.A. y se proporciona únicamente para propósitos de referencia en la presentación de ofertas.</w:t>
      </w:r>
      <w:r>
        <w:rPr>
          <w:rFonts w:ascii="Tahoma" w:hAnsi="Tahoma" w:cs="Tahoma"/>
          <w:color w:val="004990"/>
          <w:sz w:val="22"/>
          <w:szCs w:val="22"/>
        </w:rPr>
        <w:t xml:space="preserve"> </w:t>
      </w:r>
      <w:r w:rsidRPr="00984C8B">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Pr>
          <w:rFonts w:ascii="Tahoma" w:hAnsi="Tahoma" w:cs="Tahoma"/>
          <w:color w:val="004990"/>
          <w:sz w:val="22"/>
          <w:szCs w:val="22"/>
        </w:rPr>
        <w:t xml:space="preserve"> </w:t>
      </w:r>
    </w:p>
    <w:p w:rsidR="00C03050" w:rsidRPr="00984C8B" w:rsidRDefault="00C03050" w:rsidP="00C03050">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rsidR="00C03050" w:rsidRPr="00984C8B" w:rsidRDefault="00C03050" w:rsidP="00C03050">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C03050" w:rsidRPr="00984C8B" w:rsidRDefault="00C03050" w:rsidP="00C03050">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rsidR="00C03050" w:rsidRPr="00984C8B" w:rsidRDefault="00C03050" w:rsidP="00C03050">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C03050" w:rsidRPr="00984C8B" w:rsidRDefault="00C03050" w:rsidP="00C03050">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rsidR="00C03050" w:rsidRPr="00984C8B" w:rsidRDefault="00C03050" w:rsidP="00C03050">
      <w:pPr>
        <w:numPr>
          <w:ilvl w:val="0"/>
          <w:numId w:val="9"/>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lastRenderedPageBreak/>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rsidR="00C03050" w:rsidRPr="00984C8B" w:rsidRDefault="00C03050" w:rsidP="00C03050">
      <w:pPr>
        <w:spacing w:before="120"/>
        <w:rPr>
          <w:rFonts w:ascii="Tahoma" w:hAnsi="Tahoma" w:cs="Tahoma"/>
          <w:b/>
          <w:color w:val="004990"/>
          <w:sz w:val="22"/>
          <w:szCs w:val="22"/>
        </w:rPr>
      </w:pPr>
      <w:r w:rsidRPr="00984C8B">
        <w:rPr>
          <w:rFonts w:ascii="Tahoma" w:hAnsi="Tahoma" w:cs="Tahoma"/>
          <w:b/>
          <w:color w:val="004990"/>
          <w:sz w:val="22"/>
          <w:szCs w:val="22"/>
        </w:rPr>
        <w:t>Consideraciones previas a la presentación de propuestas</w:t>
      </w:r>
    </w:p>
    <w:p w:rsidR="00C03050" w:rsidRPr="00984C8B" w:rsidRDefault="00C03050" w:rsidP="00C03050">
      <w:pPr>
        <w:numPr>
          <w:ilvl w:val="0"/>
          <w:numId w:val="9"/>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Revisión y Modificación del Pliego de Condiciones:</w:t>
      </w:r>
      <w:r w:rsidRPr="00984C8B">
        <w:rPr>
          <w:rFonts w:ascii="Tahoma" w:hAnsi="Tahoma" w:cs="Tahoma"/>
          <w:color w:val="004990"/>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C03050" w:rsidRPr="00984C8B" w:rsidRDefault="00C03050" w:rsidP="00C03050">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C03050" w:rsidRPr="00984C8B" w:rsidRDefault="00C03050" w:rsidP="00C03050">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Pr>
          <w:rFonts w:ascii="Tahoma" w:hAnsi="Tahoma" w:cs="Tahoma"/>
          <w:color w:val="004990"/>
          <w:sz w:val="22"/>
          <w:szCs w:val="22"/>
        </w:rPr>
        <w:t xml:space="preserve"> </w:t>
      </w:r>
      <w:r w:rsidRPr="00984C8B">
        <w:rPr>
          <w:rFonts w:ascii="Tahoma" w:hAnsi="Tahoma" w:cs="Tahoma"/>
          <w:color w:val="004990"/>
          <w:sz w:val="22"/>
          <w:szCs w:val="22"/>
        </w:rPr>
        <w:t xml:space="preserve">y tampoco serán consideradas las ofertas entregadas pasados el día y hora límite señalado por Entel S.A. </w:t>
      </w:r>
    </w:p>
    <w:p w:rsidR="00C03050" w:rsidRPr="00984C8B" w:rsidRDefault="00C03050" w:rsidP="00C03050">
      <w:pPr>
        <w:numPr>
          <w:ilvl w:val="0"/>
          <w:numId w:val="9"/>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La ausencia de cualquier documento solicitado en el Pliego de Condiciones, determina la inhabilitación de la propuesta.</w:t>
      </w:r>
    </w:p>
    <w:p w:rsidR="00C03050" w:rsidRPr="00984C8B" w:rsidRDefault="00C03050" w:rsidP="00C03050">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rsidR="00C03050" w:rsidRPr="00984C8B" w:rsidRDefault="00C03050" w:rsidP="00C03050">
      <w:pPr>
        <w:numPr>
          <w:ilvl w:val="0"/>
          <w:numId w:val="9"/>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Participan del acto representantes de los proveedores que presentaron sus propuestas y la Comisión de Calificación de Entel S.A.</w:t>
      </w:r>
      <w:r>
        <w:rPr>
          <w:rFonts w:ascii="Tahoma" w:hAnsi="Tahoma" w:cs="Tahoma"/>
          <w:color w:val="004990"/>
          <w:sz w:val="22"/>
          <w:szCs w:val="22"/>
        </w:rPr>
        <w:t xml:space="preserve"> </w:t>
      </w:r>
    </w:p>
    <w:p w:rsidR="00C03050" w:rsidRPr="00984C8B" w:rsidRDefault="00C03050" w:rsidP="00C03050">
      <w:pPr>
        <w:numPr>
          <w:ilvl w:val="0"/>
          <w:numId w:val="9"/>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C03050" w:rsidRPr="00984C8B" w:rsidRDefault="00C03050" w:rsidP="00C03050">
      <w:pPr>
        <w:numPr>
          <w:ilvl w:val="0"/>
          <w:numId w:val="9"/>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C03050" w:rsidRPr="00984C8B" w:rsidRDefault="00C03050" w:rsidP="00C03050">
      <w:pPr>
        <w:numPr>
          <w:ilvl w:val="0"/>
          <w:numId w:val="9"/>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Errores Subsanables y no subsanables en la propuesta:</w:t>
      </w:r>
    </w:p>
    <w:p w:rsidR="00C03050" w:rsidRPr="00984C8B" w:rsidRDefault="00C03050" w:rsidP="00C03050">
      <w:pPr>
        <w:pStyle w:val="Prrafodelista"/>
        <w:numPr>
          <w:ilvl w:val="0"/>
          <w:numId w:val="12"/>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lastRenderedPageBreak/>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Pr>
          <w:rFonts w:ascii="Tahoma" w:hAnsi="Tahoma" w:cs="Tahoma"/>
          <w:color w:val="004990"/>
          <w:sz w:val="22"/>
          <w:szCs w:val="22"/>
        </w:rPr>
        <w:t xml:space="preserve"> </w:t>
      </w:r>
    </w:p>
    <w:p w:rsidR="00C03050" w:rsidRPr="00984C8B" w:rsidRDefault="00C03050" w:rsidP="00C03050">
      <w:pPr>
        <w:pStyle w:val="Prrafodelista"/>
        <w:numPr>
          <w:ilvl w:val="0"/>
          <w:numId w:val="12"/>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Errores no subsanables, siendo objeto de descalificación, los siguientes: </w:t>
      </w:r>
    </w:p>
    <w:p w:rsidR="00C03050" w:rsidRPr="00984C8B" w:rsidRDefault="00C03050" w:rsidP="00C03050">
      <w:pPr>
        <w:pStyle w:val="Prrafodelista"/>
        <w:numPr>
          <w:ilvl w:val="1"/>
          <w:numId w:val="12"/>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ausencia de la carta de presentación de la propuesta firmada por el Representante Legal del proponente. </w:t>
      </w:r>
    </w:p>
    <w:p w:rsidR="00C03050" w:rsidRPr="00984C8B" w:rsidRDefault="00C03050" w:rsidP="00C03050">
      <w:pPr>
        <w:pStyle w:val="Prrafodelista"/>
        <w:numPr>
          <w:ilvl w:val="1"/>
          <w:numId w:val="12"/>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técnica. </w:t>
      </w:r>
    </w:p>
    <w:p w:rsidR="00C03050" w:rsidRPr="00984C8B" w:rsidRDefault="00C03050" w:rsidP="00C03050">
      <w:pPr>
        <w:pStyle w:val="Prrafodelista"/>
        <w:numPr>
          <w:ilvl w:val="1"/>
          <w:numId w:val="12"/>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económica. </w:t>
      </w:r>
    </w:p>
    <w:p w:rsidR="00C03050" w:rsidRPr="00984C8B" w:rsidRDefault="00C03050" w:rsidP="00C03050">
      <w:pPr>
        <w:pStyle w:val="Prrafodelista"/>
        <w:numPr>
          <w:ilvl w:val="1"/>
          <w:numId w:val="12"/>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falta de presentación de la Garantía de Seriedad de Propuesta.</w:t>
      </w:r>
    </w:p>
    <w:p w:rsidR="00C03050" w:rsidRPr="00984C8B" w:rsidRDefault="00C03050" w:rsidP="00C03050">
      <w:pPr>
        <w:pStyle w:val="Prrafodelista"/>
        <w:numPr>
          <w:ilvl w:val="1"/>
          <w:numId w:val="12"/>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ausencia del Poder</w:t>
      </w:r>
      <w:r>
        <w:rPr>
          <w:rFonts w:ascii="Tahoma" w:hAnsi="Tahoma" w:cs="Tahoma"/>
          <w:color w:val="004990"/>
          <w:sz w:val="22"/>
          <w:szCs w:val="22"/>
        </w:rPr>
        <w:t xml:space="preserve"> </w:t>
      </w:r>
      <w:r w:rsidRPr="00984C8B">
        <w:rPr>
          <w:rFonts w:ascii="Tahoma" w:hAnsi="Tahoma" w:cs="Tahoma"/>
          <w:color w:val="004990"/>
          <w:sz w:val="22"/>
          <w:szCs w:val="22"/>
        </w:rPr>
        <w:t>del representante Legal del proponente.</w:t>
      </w:r>
    </w:p>
    <w:p w:rsidR="00C03050" w:rsidRPr="00984C8B" w:rsidRDefault="00C03050" w:rsidP="00C03050">
      <w:pPr>
        <w:pStyle w:val="Prrafodelista"/>
        <w:numPr>
          <w:ilvl w:val="1"/>
          <w:numId w:val="12"/>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presentación de una Garantía de Seriedad de Propuesta diferente a la solicitada. </w:t>
      </w:r>
    </w:p>
    <w:p w:rsidR="00C03050" w:rsidRPr="00984C8B" w:rsidRDefault="00C03050" w:rsidP="00C03050">
      <w:pPr>
        <w:pStyle w:val="Prrafodelista"/>
        <w:numPr>
          <w:ilvl w:val="1"/>
          <w:numId w:val="12"/>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Cuando se presente en fotocopia simple, los documentos solicitados en original o debidamente legalizados.</w:t>
      </w:r>
    </w:p>
    <w:p w:rsidR="00C03050" w:rsidRPr="00984C8B" w:rsidRDefault="00C03050" w:rsidP="00C03050">
      <w:pPr>
        <w:pStyle w:val="Prrafodelista"/>
        <w:numPr>
          <w:ilvl w:val="1"/>
          <w:numId w:val="12"/>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C03050" w:rsidRPr="00984C8B" w:rsidRDefault="00C03050" w:rsidP="00C03050">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C03050" w:rsidRPr="00984C8B" w:rsidRDefault="00C03050" w:rsidP="00C03050">
      <w:pPr>
        <w:pStyle w:val="Prrafodelista"/>
        <w:numPr>
          <w:ilvl w:val="0"/>
          <w:numId w:val="13"/>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rsidR="00C03050" w:rsidRPr="00984C8B" w:rsidRDefault="00C03050" w:rsidP="00C03050">
      <w:pPr>
        <w:numPr>
          <w:ilvl w:val="0"/>
          <w:numId w:val="13"/>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Ningún proponente hubiera cumplido con los requisitos establecidos en el Pliego de Condiciones.</w:t>
      </w:r>
    </w:p>
    <w:p w:rsidR="00C03050" w:rsidRPr="00984C8B" w:rsidRDefault="00C03050" w:rsidP="00C03050">
      <w:pPr>
        <w:numPr>
          <w:ilvl w:val="0"/>
          <w:numId w:val="13"/>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C03050" w:rsidRPr="00984C8B" w:rsidRDefault="00C03050" w:rsidP="00C03050">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Pr>
          <w:rFonts w:ascii="Tahoma" w:hAnsi="Tahoma" w:cs="Tahoma"/>
          <w:color w:val="004990"/>
          <w:sz w:val="22"/>
          <w:szCs w:val="22"/>
        </w:rPr>
        <w:t xml:space="preserve"> </w:t>
      </w:r>
      <w:r w:rsidRPr="00984C8B">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rsidR="00C03050" w:rsidRPr="00984C8B" w:rsidRDefault="00C03050" w:rsidP="00C03050">
      <w:pPr>
        <w:pStyle w:val="Prrafodelista"/>
        <w:numPr>
          <w:ilvl w:val="0"/>
          <w:numId w:val="10"/>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C03050" w:rsidRPr="00984C8B" w:rsidRDefault="00C03050" w:rsidP="00C03050">
      <w:pPr>
        <w:numPr>
          <w:ilvl w:val="0"/>
          <w:numId w:val="10"/>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C03050" w:rsidRPr="00984C8B" w:rsidRDefault="00C03050" w:rsidP="00C03050">
      <w:pPr>
        <w:numPr>
          <w:ilvl w:val="0"/>
          <w:numId w:val="10"/>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rsidR="00C03050" w:rsidRPr="00984C8B" w:rsidRDefault="00C03050" w:rsidP="00C03050">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rsidR="00C03050" w:rsidRPr="00984C8B" w:rsidRDefault="00C03050" w:rsidP="00C03050">
      <w:pPr>
        <w:pStyle w:val="Prrafodelista"/>
        <w:numPr>
          <w:ilvl w:val="0"/>
          <w:numId w:val="11"/>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rsidR="00C03050" w:rsidRPr="00984C8B" w:rsidRDefault="00C03050" w:rsidP="00C03050">
      <w:pPr>
        <w:pStyle w:val="Prrafodelista"/>
        <w:numPr>
          <w:ilvl w:val="0"/>
          <w:numId w:val="11"/>
        </w:numPr>
        <w:ind w:left="1134" w:hanging="567"/>
        <w:jc w:val="both"/>
        <w:rPr>
          <w:rFonts w:ascii="Tahoma" w:hAnsi="Tahoma" w:cs="Tahoma"/>
          <w:color w:val="004990"/>
          <w:sz w:val="22"/>
          <w:szCs w:val="22"/>
        </w:rPr>
      </w:pPr>
      <w:r w:rsidRPr="00984C8B">
        <w:rPr>
          <w:rFonts w:ascii="Tahoma" w:hAnsi="Tahoma" w:cs="Tahoma"/>
          <w:color w:val="004990"/>
          <w:sz w:val="22"/>
          <w:szCs w:val="22"/>
        </w:rPr>
        <w:t>Ofertas que tengan raspaduras, alteraciones o enmiendas.</w:t>
      </w:r>
    </w:p>
    <w:p w:rsidR="00C03050" w:rsidRPr="00984C8B" w:rsidRDefault="00C03050" w:rsidP="00C03050">
      <w:pPr>
        <w:pStyle w:val="Prrafodelista"/>
        <w:numPr>
          <w:ilvl w:val="0"/>
          <w:numId w:val="11"/>
        </w:numPr>
        <w:ind w:left="1134"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Ofertas que no cumplan con cualquiera de las especificaciones descritas en el Pliego de Condiciones. </w:t>
      </w:r>
    </w:p>
    <w:p w:rsidR="00C03050" w:rsidRPr="00984C8B" w:rsidRDefault="00C03050" w:rsidP="00C03050">
      <w:pPr>
        <w:pStyle w:val="Prrafodelista"/>
        <w:numPr>
          <w:ilvl w:val="0"/>
          <w:numId w:val="11"/>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rsidR="00C03050" w:rsidRPr="00984C8B" w:rsidRDefault="00C03050" w:rsidP="00C03050">
      <w:pPr>
        <w:pStyle w:val="Prrafodelista"/>
        <w:numPr>
          <w:ilvl w:val="0"/>
          <w:numId w:val="11"/>
        </w:numPr>
        <w:ind w:left="1134" w:hanging="567"/>
        <w:jc w:val="both"/>
        <w:rPr>
          <w:rFonts w:ascii="Tahoma" w:hAnsi="Tahoma" w:cs="Tahoma"/>
          <w:color w:val="004990"/>
          <w:sz w:val="22"/>
          <w:szCs w:val="22"/>
        </w:rPr>
      </w:pPr>
      <w:r w:rsidRPr="00984C8B">
        <w:rPr>
          <w:rFonts w:ascii="Tahoma" w:hAnsi="Tahoma" w:cs="Tahoma"/>
          <w:color w:val="004990"/>
          <w:sz w:val="22"/>
          <w:szCs w:val="22"/>
        </w:rPr>
        <w:t>Entel S.A. se reserva el derecho de desestimar cualquier propuesta, si a su juicio ésta no satisface sus expectativas y necesidades; o si el proponente no es merecedor de</w:t>
      </w:r>
      <w:r>
        <w:rPr>
          <w:rFonts w:ascii="Tahoma" w:hAnsi="Tahoma" w:cs="Tahoma"/>
          <w:color w:val="004990"/>
          <w:sz w:val="22"/>
          <w:szCs w:val="22"/>
        </w:rPr>
        <w:t xml:space="preserve"> </w:t>
      </w:r>
      <w:r w:rsidRPr="00984C8B">
        <w:rPr>
          <w:rFonts w:ascii="Tahoma" w:hAnsi="Tahoma" w:cs="Tahoma"/>
          <w:color w:val="004990"/>
          <w:sz w:val="22"/>
          <w:szCs w:val="22"/>
        </w:rPr>
        <w:t>la confianza de Entel S.A.</w:t>
      </w:r>
    </w:p>
    <w:p w:rsidR="00C03050" w:rsidRPr="00984C8B" w:rsidRDefault="00C03050" w:rsidP="00C03050">
      <w:pPr>
        <w:pStyle w:val="Prrafodelista"/>
        <w:numPr>
          <w:ilvl w:val="0"/>
          <w:numId w:val="11"/>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presente dos o más propuestas alternativas de diferentes marcas en una misma propuesta. </w:t>
      </w:r>
    </w:p>
    <w:p w:rsidR="00C03050" w:rsidRPr="00984C8B" w:rsidRDefault="00C03050" w:rsidP="00C03050">
      <w:pPr>
        <w:numPr>
          <w:ilvl w:val="0"/>
          <w:numId w:val="9"/>
        </w:numPr>
        <w:spacing w:before="120"/>
        <w:ind w:hanging="720"/>
        <w:jc w:val="both"/>
        <w:rPr>
          <w:color w:val="004990"/>
        </w:rPr>
      </w:pPr>
      <w:r w:rsidRPr="00984C8B">
        <w:rPr>
          <w:rFonts w:ascii="Tahoma" w:hAnsi="Tahoma" w:cs="Tahoma"/>
          <w:b/>
          <w:color w:val="004990"/>
          <w:sz w:val="22"/>
          <w:szCs w:val="22"/>
        </w:rPr>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Pr="00984C8B">
        <w:rPr>
          <w:color w:val="004990"/>
        </w:rPr>
        <w:t xml:space="preserve"> </w:t>
      </w:r>
    </w:p>
    <w:p w:rsidR="00C03050" w:rsidRDefault="00C03050" w:rsidP="00C03050">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C03050" w:rsidRPr="00984C8B" w:rsidTr="00A40C13">
        <w:trPr>
          <w:trHeight w:val="617"/>
        </w:trPr>
        <w:tc>
          <w:tcPr>
            <w:tcW w:w="2410" w:type="dxa"/>
            <w:shd w:val="clear" w:color="auto" w:fill="004990"/>
            <w:vAlign w:val="center"/>
          </w:tcPr>
          <w:p w:rsidR="00C03050" w:rsidRPr="00984C8B" w:rsidRDefault="00C03050" w:rsidP="00A40C13">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 xml:space="preserve">ANEXO No. </w:t>
            </w:r>
            <w:proofErr w:type="gramStart"/>
            <w:r w:rsidRPr="0078321E">
              <w:rPr>
                <w:rFonts w:ascii="Tahoma" w:hAnsi="Tahoma" w:cs="Tahoma"/>
                <w:b/>
                <w:color w:val="FFFFFF" w:themeColor="background1"/>
                <w:sz w:val="28"/>
                <w:szCs w:val="28"/>
                <w:lang w:val="pt-BR"/>
              </w:rPr>
              <w:t>2</w:t>
            </w:r>
            <w:proofErr w:type="gramEnd"/>
          </w:p>
        </w:tc>
        <w:tc>
          <w:tcPr>
            <w:tcW w:w="6874" w:type="dxa"/>
            <w:vAlign w:val="center"/>
          </w:tcPr>
          <w:p w:rsidR="00C03050" w:rsidRPr="00984C8B" w:rsidRDefault="00C03050" w:rsidP="00A40C13">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rsidR="00C03050" w:rsidRPr="00984C8B" w:rsidRDefault="00C03050" w:rsidP="00C03050">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C03050" w:rsidRPr="00984C8B" w:rsidTr="00A40C13">
        <w:trPr>
          <w:trHeight w:val="261"/>
        </w:trPr>
        <w:tc>
          <w:tcPr>
            <w:tcW w:w="2691" w:type="dxa"/>
            <w:tcBorders>
              <w:top w:val="nil"/>
              <w:left w:val="nil"/>
              <w:bottom w:val="nil"/>
              <w:right w:val="nil"/>
            </w:tcBorders>
            <w:tcMar>
              <w:left w:w="0" w:type="dxa"/>
              <w:right w:w="0" w:type="dxa"/>
            </w:tcMar>
            <w:vAlign w:val="center"/>
          </w:tcPr>
          <w:p w:rsidR="00C03050" w:rsidRPr="00984C8B" w:rsidRDefault="00C03050" w:rsidP="00A40C13">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rsidR="00C03050" w:rsidRPr="00984C8B" w:rsidRDefault="00C03050" w:rsidP="00A40C13">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C03050" w:rsidRPr="00984C8B" w:rsidRDefault="00C03050" w:rsidP="00A40C13">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03050" w:rsidRPr="00984C8B" w:rsidRDefault="00C03050" w:rsidP="00A40C13">
            <w:pPr>
              <w:rPr>
                <w:rFonts w:ascii="Tahoma" w:hAnsi="Tahoma" w:cs="Tahoma"/>
                <w:color w:val="004990"/>
                <w:sz w:val="22"/>
                <w:szCs w:val="22"/>
              </w:rPr>
            </w:pPr>
          </w:p>
        </w:tc>
      </w:tr>
      <w:tr w:rsidR="00C03050" w:rsidRPr="00984C8B" w:rsidTr="00A40C13">
        <w:trPr>
          <w:trHeight w:val="246"/>
        </w:trPr>
        <w:tc>
          <w:tcPr>
            <w:tcW w:w="2691" w:type="dxa"/>
            <w:tcBorders>
              <w:top w:val="nil"/>
              <w:left w:val="nil"/>
              <w:bottom w:val="nil"/>
              <w:right w:val="nil"/>
            </w:tcBorders>
            <w:tcMar>
              <w:left w:w="0" w:type="dxa"/>
              <w:right w:w="0" w:type="dxa"/>
            </w:tcMar>
            <w:vAlign w:val="center"/>
          </w:tcPr>
          <w:p w:rsidR="00C03050" w:rsidRPr="00984C8B" w:rsidRDefault="00C03050" w:rsidP="00A40C13">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rsidR="00C03050" w:rsidRPr="00984C8B" w:rsidRDefault="00C03050" w:rsidP="00A40C13">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C03050" w:rsidRPr="00984C8B" w:rsidRDefault="00C03050" w:rsidP="00A40C13">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03050" w:rsidRPr="00984C8B" w:rsidRDefault="00C03050" w:rsidP="00A40C13">
            <w:pPr>
              <w:rPr>
                <w:rFonts w:ascii="Tahoma" w:hAnsi="Tahoma" w:cs="Tahoma"/>
                <w:color w:val="004990"/>
                <w:sz w:val="22"/>
                <w:szCs w:val="22"/>
              </w:rPr>
            </w:pPr>
          </w:p>
        </w:tc>
      </w:tr>
      <w:tr w:rsidR="00C03050" w:rsidRPr="00984C8B" w:rsidTr="00A40C13">
        <w:trPr>
          <w:trHeight w:val="261"/>
        </w:trPr>
        <w:tc>
          <w:tcPr>
            <w:tcW w:w="2691" w:type="dxa"/>
            <w:tcBorders>
              <w:top w:val="nil"/>
              <w:left w:val="nil"/>
              <w:bottom w:val="nil"/>
              <w:right w:val="nil"/>
            </w:tcBorders>
            <w:tcMar>
              <w:left w:w="0" w:type="dxa"/>
              <w:right w:w="0" w:type="dxa"/>
            </w:tcMar>
            <w:vAlign w:val="center"/>
          </w:tcPr>
          <w:p w:rsidR="00C03050" w:rsidRPr="00984C8B" w:rsidRDefault="00C03050" w:rsidP="00A40C13">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rsidR="00C03050" w:rsidRPr="00984C8B" w:rsidRDefault="00C03050" w:rsidP="00A40C13">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C03050" w:rsidRPr="00984C8B" w:rsidRDefault="00C03050" w:rsidP="00A40C13">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03050" w:rsidRPr="00984C8B" w:rsidRDefault="00C03050" w:rsidP="00A40C13">
            <w:pPr>
              <w:rPr>
                <w:rFonts w:ascii="Tahoma" w:hAnsi="Tahoma" w:cs="Tahoma"/>
                <w:color w:val="004990"/>
                <w:sz w:val="22"/>
                <w:szCs w:val="22"/>
              </w:rPr>
            </w:pPr>
            <w:r>
              <w:rPr>
                <w:rFonts w:ascii="Tahoma" w:hAnsi="Tahoma" w:cs="Tahoma"/>
                <w:color w:val="004990"/>
                <w:sz w:val="22"/>
                <w:szCs w:val="22"/>
              </w:rPr>
              <w:t>….</w:t>
            </w:r>
            <w:r w:rsidRPr="00984C8B">
              <w:rPr>
                <w:rFonts w:ascii="Tahoma" w:hAnsi="Tahoma" w:cs="Tahoma"/>
                <w:color w:val="004990"/>
                <w:sz w:val="22"/>
                <w:szCs w:val="22"/>
              </w:rPr>
              <w:t>/201</w:t>
            </w:r>
            <w:r>
              <w:rPr>
                <w:rFonts w:ascii="Tahoma" w:hAnsi="Tahoma" w:cs="Tahoma"/>
                <w:color w:val="004990"/>
                <w:sz w:val="22"/>
                <w:szCs w:val="22"/>
              </w:rPr>
              <w:t>5</w:t>
            </w:r>
          </w:p>
        </w:tc>
      </w:tr>
      <w:tr w:rsidR="00C03050" w:rsidRPr="00984C8B" w:rsidTr="00A40C13">
        <w:trPr>
          <w:trHeight w:val="261"/>
        </w:trPr>
        <w:tc>
          <w:tcPr>
            <w:tcW w:w="2691" w:type="dxa"/>
            <w:tcBorders>
              <w:top w:val="nil"/>
              <w:left w:val="nil"/>
              <w:bottom w:val="nil"/>
              <w:right w:val="nil"/>
            </w:tcBorders>
            <w:tcMar>
              <w:left w:w="0" w:type="dxa"/>
              <w:right w:w="0" w:type="dxa"/>
            </w:tcMar>
            <w:vAlign w:val="center"/>
          </w:tcPr>
          <w:p w:rsidR="00C03050" w:rsidRPr="00984C8B" w:rsidRDefault="00C03050" w:rsidP="00A40C13">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rsidR="00C03050" w:rsidRPr="00984C8B" w:rsidRDefault="00C03050" w:rsidP="00A40C13">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C03050" w:rsidRPr="00984C8B" w:rsidRDefault="00C03050" w:rsidP="00A40C13">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03050" w:rsidRPr="00984C8B" w:rsidRDefault="00C03050" w:rsidP="00A40C13">
            <w:pPr>
              <w:rPr>
                <w:rFonts w:ascii="Tahoma" w:hAnsi="Tahoma" w:cs="Tahoma"/>
                <w:color w:val="004990"/>
                <w:sz w:val="22"/>
                <w:szCs w:val="22"/>
              </w:rPr>
            </w:pPr>
          </w:p>
        </w:tc>
      </w:tr>
    </w:tbl>
    <w:p w:rsidR="00C03050" w:rsidRPr="00984C8B" w:rsidRDefault="00C03050" w:rsidP="00C03050">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rsidR="00C03050" w:rsidRPr="00984C8B" w:rsidRDefault="00C03050" w:rsidP="00C03050">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C03050" w:rsidRPr="00984C8B" w:rsidRDefault="00C03050" w:rsidP="00C03050">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rsidR="00C03050" w:rsidRPr="00984C8B" w:rsidRDefault="00C03050" w:rsidP="00C03050">
      <w:pPr>
        <w:numPr>
          <w:ilvl w:val="0"/>
          <w:numId w:val="14"/>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C03050" w:rsidRPr="00984C8B" w:rsidRDefault="00C03050" w:rsidP="00C03050">
      <w:pPr>
        <w:numPr>
          <w:ilvl w:val="0"/>
          <w:numId w:val="14"/>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C03050" w:rsidRPr="00984C8B" w:rsidRDefault="00C03050" w:rsidP="00C03050">
      <w:pPr>
        <w:numPr>
          <w:ilvl w:val="0"/>
          <w:numId w:val="14"/>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C03050" w:rsidRPr="00984C8B" w:rsidRDefault="00C03050" w:rsidP="00C03050">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rsidR="00C03050" w:rsidRPr="00984C8B" w:rsidRDefault="00C03050" w:rsidP="00C03050">
      <w:pPr>
        <w:numPr>
          <w:ilvl w:val="0"/>
          <w:numId w:val="15"/>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C03050" w:rsidRPr="00984C8B" w:rsidRDefault="00C03050" w:rsidP="00C03050">
      <w:pPr>
        <w:numPr>
          <w:ilvl w:val="0"/>
          <w:numId w:val="15"/>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C03050" w:rsidRPr="00984C8B" w:rsidRDefault="00C03050" w:rsidP="00C03050">
      <w:pPr>
        <w:numPr>
          <w:ilvl w:val="0"/>
          <w:numId w:val="15"/>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C03050" w:rsidRDefault="00C03050" w:rsidP="00C03050">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C03050" w:rsidRPr="00984C8B" w:rsidRDefault="00C03050" w:rsidP="00C03050">
      <w:pPr>
        <w:spacing w:before="120"/>
        <w:ind w:left="284"/>
        <w:jc w:val="both"/>
        <w:rPr>
          <w:rFonts w:ascii="Tahoma" w:hAnsi="Tahoma" w:cs="Tahoma"/>
          <w:color w:val="004990"/>
          <w:sz w:val="22"/>
          <w:szCs w:val="22"/>
          <w:lang w:val="es-ES_tradnl"/>
        </w:rPr>
      </w:pPr>
    </w:p>
    <w:p w:rsidR="00C03050" w:rsidRDefault="00C03050" w:rsidP="00C03050">
      <w:pPr>
        <w:ind w:left="284"/>
        <w:jc w:val="both"/>
        <w:rPr>
          <w:rFonts w:ascii="Tahoma" w:hAnsi="Tahoma" w:cs="Tahoma"/>
          <w:color w:val="004990"/>
          <w:sz w:val="22"/>
          <w:szCs w:val="22"/>
          <w:lang w:val="es-ES_tradnl"/>
        </w:rPr>
      </w:pPr>
    </w:p>
    <w:p w:rsidR="00C03050" w:rsidRPr="00984C8B" w:rsidRDefault="00C03050" w:rsidP="00C03050">
      <w:pPr>
        <w:ind w:left="284"/>
        <w:jc w:val="both"/>
        <w:rPr>
          <w:rFonts w:ascii="Tahoma" w:hAnsi="Tahoma" w:cs="Tahoma"/>
          <w:color w:val="004990"/>
          <w:sz w:val="22"/>
          <w:szCs w:val="22"/>
          <w:lang w:val="es-ES_tradnl"/>
        </w:rPr>
      </w:pPr>
    </w:p>
    <w:p w:rsidR="00C03050" w:rsidRPr="00984C8B" w:rsidRDefault="00C03050" w:rsidP="00C03050">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rsidR="00C03050" w:rsidRPr="00984C8B" w:rsidRDefault="00C03050" w:rsidP="00C03050">
      <w:pPr>
        <w:jc w:val="center"/>
        <w:rPr>
          <w:rFonts w:ascii="Tahoma" w:hAnsi="Tahoma" w:cs="Tahoma"/>
          <w:b/>
          <w:color w:val="004990"/>
          <w:sz w:val="20"/>
          <w:szCs w:val="22"/>
          <w:lang w:val="es-ES_tradnl"/>
        </w:rPr>
      </w:pPr>
    </w:p>
    <w:p w:rsidR="00C03050" w:rsidRPr="00984C8B" w:rsidRDefault="00C03050" w:rsidP="00C03050">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C03050" w:rsidRPr="00984C8B" w:rsidRDefault="00C03050" w:rsidP="00C03050">
      <w:pPr>
        <w:jc w:val="both"/>
        <w:rPr>
          <w:rFonts w:ascii="Tahoma" w:hAnsi="Tahoma" w:cs="Tahoma"/>
          <w:color w:val="004990"/>
          <w:sz w:val="20"/>
          <w:szCs w:val="22"/>
          <w:lang w:val="es-ES_tradnl"/>
        </w:rPr>
      </w:pPr>
    </w:p>
    <w:p w:rsidR="00C03050" w:rsidRPr="00984C8B" w:rsidRDefault="00C03050" w:rsidP="00C03050">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C03050" w:rsidRPr="00984C8B" w:rsidRDefault="00C03050" w:rsidP="00C03050">
      <w:pPr>
        <w:jc w:val="both"/>
        <w:rPr>
          <w:rFonts w:ascii="Tahoma" w:hAnsi="Tahoma" w:cs="Tahoma"/>
          <w:color w:val="004990"/>
          <w:sz w:val="20"/>
          <w:szCs w:val="22"/>
          <w:lang w:val="es-ES_tradnl"/>
        </w:rPr>
      </w:pPr>
    </w:p>
    <w:p w:rsidR="00C03050" w:rsidRPr="00984C8B" w:rsidRDefault="00C03050" w:rsidP="00C03050">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C03050" w:rsidRPr="00984C8B" w:rsidRDefault="00C03050" w:rsidP="00C03050">
      <w:pPr>
        <w:jc w:val="both"/>
        <w:rPr>
          <w:rFonts w:ascii="Tahoma" w:hAnsi="Tahoma" w:cs="Tahoma"/>
          <w:color w:val="004990"/>
          <w:sz w:val="20"/>
          <w:szCs w:val="22"/>
          <w:lang w:val="es-ES_tradnl"/>
        </w:rPr>
      </w:pPr>
    </w:p>
    <w:p w:rsidR="00C03050" w:rsidRPr="00984C8B" w:rsidRDefault="00C03050" w:rsidP="00C03050">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C03050" w:rsidRPr="00984C8B" w:rsidRDefault="00C03050" w:rsidP="00C03050">
      <w:pPr>
        <w:jc w:val="both"/>
        <w:rPr>
          <w:rFonts w:ascii="Tahoma" w:hAnsi="Tahoma" w:cs="Tahoma"/>
          <w:color w:val="004990"/>
          <w:sz w:val="20"/>
          <w:szCs w:val="22"/>
          <w:lang w:val="es-ES_tradnl"/>
        </w:rPr>
      </w:pPr>
    </w:p>
    <w:p w:rsidR="00C03050" w:rsidRPr="00984C8B" w:rsidRDefault="00C03050" w:rsidP="00C03050">
      <w:pPr>
        <w:jc w:val="both"/>
        <w:rPr>
          <w:rFonts w:ascii="Tahoma" w:hAnsi="Tahoma" w:cs="Tahoma"/>
          <w:color w:val="004990"/>
          <w:sz w:val="20"/>
          <w:szCs w:val="22"/>
          <w:lang w:val="es-ES_tradnl"/>
        </w:rPr>
      </w:pPr>
    </w:p>
    <w:p w:rsidR="00C03050" w:rsidRPr="00984C8B" w:rsidRDefault="00C03050" w:rsidP="00C03050">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rsidR="00C03050" w:rsidRPr="00984C8B" w:rsidRDefault="00C03050" w:rsidP="00C03050">
      <w:pPr>
        <w:jc w:val="center"/>
        <w:rPr>
          <w:rFonts w:ascii="Tahoma" w:hAnsi="Tahoma" w:cs="Tahoma"/>
          <w:b/>
          <w:color w:val="004990"/>
          <w:sz w:val="20"/>
          <w:szCs w:val="22"/>
          <w:lang w:val="es-ES_tradnl"/>
        </w:rPr>
      </w:pPr>
    </w:p>
    <w:p w:rsidR="00C03050" w:rsidRPr="00984C8B" w:rsidRDefault="00C03050" w:rsidP="00C03050">
      <w:pPr>
        <w:jc w:val="center"/>
        <w:rPr>
          <w:rFonts w:ascii="Tahoma" w:hAnsi="Tahoma" w:cs="Tahoma"/>
          <w:b/>
          <w:color w:val="004990"/>
          <w:sz w:val="20"/>
          <w:szCs w:val="22"/>
          <w:lang w:val="es-ES_tradnl"/>
        </w:rPr>
      </w:pPr>
    </w:p>
    <w:p w:rsidR="00C03050" w:rsidRPr="00984C8B" w:rsidRDefault="00C03050" w:rsidP="00C03050">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C03050" w:rsidRPr="00984C8B" w:rsidRDefault="00C03050" w:rsidP="00C03050">
      <w:pPr>
        <w:jc w:val="both"/>
        <w:rPr>
          <w:rFonts w:ascii="Tahoma" w:hAnsi="Tahoma" w:cs="Tahoma"/>
          <w:color w:val="004990"/>
          <w:sz w:val="20"/>
          <w:szCs w:val="22"/>
          <w:lang w:val="es-ES_tradnl"/>
        </w:rPr>
      </w:pPr>
    </w:p>
    <w:p w:rsidR="00C03050" w:rsidRPr="00984C8B" w:rsidRDefault="00C03050" w:rsidP="00C03050">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C03050" w:rsidRPr="00984C8B" w:rsidRDefault="00C03050" w:rsidP="00C03050">
      <w:pPr>
        <w:jc w:val="both"/>
        <w:rPr>
          <w:rFonts w:ascii="Tahoma" w:hAnsi="Tahoma" w:cs="Tahoma"/>
          <w:color w:val="004990"/>
          <w:sz w:val="20"/>
          <w:szCs w:val="22"/>
          <w:lang w:val="es-ES_tradnl"/>
        </w:rPr>
      </w:pPr>
    </w:p>
    <w:p w:rsidR="00C03050" w:rsidRPr="00984C8B" w:rsidRDefault="00C03050" w:rsidP="00C03050">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C03050" w:rsidRPr="00984C8B" w:rsidRDefault="00C03050" w:rsidP="00C03050">
      <w:pPr>
        <w:jc w:val="both"/>
        <w:rPr>
          <w:rFonts w:ascii="Tahoma" w:hAnsi="Tahoma" w:cs="Tahoma"/>
          <w:color w:val="004990"/>
          <w:sz w:val="20"/>
          <w:szCs w:val="22"/>
          <w:lang w:val="es-ES_tradnl"/>
        </w:rPr>
      </w:pPr>
    </w:p>
    <w:p w:rsidR="00C03050" w:rsidRPr="00984C8B" w:rsidRDefault="00C03050" w:rsidP="00C03050">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C03050" w:rsidRPr="00984C8B" w:rsidRDefault="00C03050" w:rsidP="00C03050">
      <w:pPr>
        <w:jc w:val="both"/>
        <w:rPr>
          <w:rFonts w:ascii="Tahoma" w:hAnsi="Tahoma" w:cs="Tahoma"/>
          <w:color w:val="004990"/>
          <w:sz w:val="20"/>
          <w:szCs w:val="22"/>
          <w:lang w:val="es-ES_tradnl"/>
        </w:rPr>
      </w:pPr>
    </w:p>
    <w:p w:rsidR="00C03050" w:rsidRPr="00984C8B" w:rsidRDefault="00C03050" w:rsidP="00C03050">
      <w:pPr>
        <w:jc w:val="both"/>
        <w:rPr>
          <w:rFonts w:ascii="Tahoma" w:hAnsi="Tahoma" w:cs="Tahoma"/>
          <w:color w:val="004990"/>
          <w:sz w:val="20"/>
          <w:szCs w:val="22"/>
          <w:lang w:val="es-ES_tradnl"/>
        </w:rPr>
      </w:pPr>
    </w:p>
    <w:p w:rsidR="00C03050" w:rsidRPr="00984C8B" w:rsidRDefault="00C03050" w:rsidP="00C03050">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C03050" w:rsidRPr="00984C8B" w:rsidRDefault="00C03050" w:rsidP="00C03050">
      <w:pPr>
        <w:jc w:val="both"/>
        <w:rPr>
          <w:rFonts w:ascii="Tahoma" w:hAnsi="Tahoma" w:cs="Tahoma"/>
          <w:color w:val="004990"/>
          <w:sz w:val="20"/>
          <w:szCs w:val="22"/>
          <w:lang w:val="es-ES_tradnl"/>
        </w:rPr>
      </w:pPr>
    </w:p>
    <w:p w:rsidR="00C03050" w:rsidRPr="00984C8B" w:rsidRDefault="00C03050" w:rsidP="00C03050">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C03050" w:rsidRPr="00984C8B" w:rsidRDefault="00C03050" w:rsidP="00C03050">
      <w:pPr>
        <w:jc w:val="both"/>
        <w:rPr>
          <w:rFonts w:ascii="Tahoma" w:hAnsi="Tahoma" w:cs="Tahoma"/>
          <w:color w:val="004990"/>
          <w:sz w:val="20"/>
          <w:szCs w:val="22"/>
          <w:lang w:val="es-ES_tradnl"/>
        </w:rPr>
      </w:pPr>
    </w:p>
    <w:p w:rsidR="00C03050" w:rsidRPr="00984C8B" w:rsidRDefault="00C03050" w:rsidP="00C03050">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C03050" w:rsidRPr="00984C8B" w:rsidRDefault="00C03050" w:rsidP="00C03050">
      <w:pPr>
        <w:jc w:val="both"/>
        <w:rPr>
          <w:rFonts w:ascii="Tahoma" w:hAnsi="Tahoma" w:cs="Tahoma"/>
          <w:color w:val="004990"/>
          <w:sz w:val="20"/>
          <w:szCs w:val="22"/>
          <w:lang w:val="es-ES_tradnl"/>
        </w:rPr>
      </w:pPr>
    </w:p>
    <w:p w:rsidR="00C03050" w:rsidRPr="00984C8B" w:rsidRDefault="00C03050" w:rsidP="00C03050">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C03050" w:rsidRPr="00984C8B" w:rsidRDefault="00C03050" w:rsidP="00C03050">
      <w:pPr>
        <w:jc w:val="both"/>
        <w:rPr>
          <w:rFonts w:ascii="Tahoma" w:hAnsi="Tahoma" w:cs="Tahoma"/>
          <w:color w:val="004990"/>
          <w:sz w:val="20"/>
          <w:szCs w:val="22"/>
          <w:lang w:val="es-ES_tradnl"/>
        </w:rPr>
      </w:pPr>
    </w:p>
    <w:p w:rsidR="00C03050" w:rsidRPr="00984C8B" w:rsidRDefault="00C03050" w:rsidP="00C03050">
      <w:pPr>
        <w:jc w:val="both"/>
        <w:rPr>
          <w:rFonts w:ascii="Tahoma" w:hAnsi="Tahoma" w:cs="Tahoma"/>
          <w:color w:val="004990"/>
          <w:sz w:val="20"/>
          <w:szCs w:val="22"/>
          <w:lang w:val="es-ES_tradnl"/>
        </w:rPr>
      </w:pPr>
    </w:p>
    <w:p w:rsidR="00C03050" w:rsidRPr="00984C8B" w:rsidRDefault="00C03050" w:rsidP="00C03050">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C03050" w:rsidRPr="00984C8B" w:rsidRDefault="00C03050" w:rsidP="00C03050">
      <w:pPr>
        <w:jc w:val="both"/>
        <w:rPr>
          <w:rFonts w:ascii="Tahoma" w:hAnsi="Tahoma" w:cs="Tahoma"/>
          <w:color w:val="004990"/>
          <w:sz w:val="14"/>
          <w:lang w:val="es-ES_tradnl"/>
        </w:rPr>
      </w:pPr>
    </w:p>
    <w:p w:rsidR="00C03050" w:rsidRPr="00984C8B" w:rsidRDefault="00C03050" w:rsidP="00C03050">
      <w:pPr>
        <w:jc w:val="both"/>
        <w:rPr>
          <w:rFonts w:ascii="Tahoma" w:hAnsi="Tahoma" w:cs="Tahoma"/>
          <w:color w:val="004990"/>
          <w:sz w:val="14"/>
          <w:lang w:val="es-ES_tradnl"/>
        </w:rPr>
      </w:pPr>
    </w:p>
    <w:p w:rsidR="00C03050" w:rsidRPr="00984C8B" w:rsidRDefault="00C03050" w:rsidP="00C03050">
      <w:pPr>
        <w:jc w:val="both"/>
        <w:rPr>
          <w:rFonts w:ascii="Tahoma" w:hAnsi="Tahoma" w:cs="Tahoma"/>
          <w:color w:val="004990"/>
          <w:sz w:val="14"/>
          <w:lang w:val="es-ES_tradnl"/>
        </w:rPr>
      </w:pPr>
    </w:p>
    <w:p w:rsidR="00C03050" w:rsidRPr="00984C8B" w:rsidRDefault="00C03050" w:rsidP="00C03050">
      <w:pPr>
        <w:jc w:val="both"/>
        <w:rPr>
          <w:rFonts w:ascii="Tahoma" w:hAnsi="Tahoma" w:cs="Tahoma"/>
          <w:color w:val="004990"/>
          <w:sz w:val="14"/>
          <w:lang w:val="es-ES_tradnl"/>
        </w:rPr>
      </w:pPr>
    </w:p>
    <w:p w:rsidR="00C03050" w:rsidRPr="00984C8B" w:rsidRDefault="00C03050" w:rsidP="00C03050">
      <w:pPr>
        <w:jc w:val="both"/>
        <w:rPr>
          <w:rFonts w:ascii="Tahoma" w:hAnsi="Tahoma" w:cs="Tahoma"/>
          <w:color w:val="004990"/>
          <w:sz w:val="14"/>
          <w:lang w:val="es-ES_tradnl"/>
        </w:rPr>
      </w:pPr>
    </w:p>
    <w:p w:rsidR="00C03050" w:rsidRPr="00984C8B" w:rsidRDefault="00C03050" w:rsidP="00C03050">
      <w:pPr>
        <w:jc w:val="both"/>
        <w:rPr>
          <w:rFonts w:ascii="Tahoma" w:hAnsi="Tahoma" w:cs="Tahoma"/>
          <w:color w:val="004990"/>
          <w:sz w:val="14"/>
          <w:lang w:val="es-ES_tradnl"/>
        </w:rPr>
      </w:pPr>
    </w:p>
    <w:p w:rsidR="00C03050" w:rsidRPr="00984C8B" w:rsidRDefault="00C03050" w:rsidP="00C03050">
      <w:pPr>
        <w:jc w:val="both"/>
        <w:rPr>
          <w:rFonts w:ascii="Tahoma" w:hAnsi="Tahoma" w:cs="Tahoma"/>
          <w:color w:val="004990"/>
          <w:sz w:val="14"/>
          <w:lang w:val="es-ES_tradnl"/>
        </w:rPr>
      </w:pPr>
    </w:p>
    <w:p w:rsidR="00C03050" w:rsidRPr="00984C8B" w:rsidRDefault="00C03050" w:rsidP="00C03050">
      <w:pPr>
        <w:jc w:val="both"/>
        <w:rPr>
          <w:rFonts w:ascii="Tahoma" w:hAnsi="Tahoma" w:cs="Tahoma"/>
          <w:color w:val="004990"/>
          <w:sz w:val="14"/>
          <w:lang w:val="es-ES_tradnl"/>
        </w:rPr>
      </w:pPr>
    </w:p>
    <w:p w:rsidR="00C03050" w:rsidRPr="00984C8B" w:rsidRDefault="00C03050" w:rsidP="00C03050">
      <w:pPr>
        <w:jc w:val="both"/>
        <w:rPr>
          <w:rFonts w:ascii="Tahoma" w:hAnsi="Tahoma" w:cs="Tahoma"/>
          <w:color w:val="004990"/>
          <w:sz w:val="14"/>
          <w:lang w:val="es-ES_tradnl"/>
        </w:rPr>
      </w:pPr>
    </w:p>
    <w:p w:rsidR="00C03050" w:rsidRPr="00984C8B" w:rsidRDefault="00C03050" w:rsidP="00C03050">
      <w:pPr>
        <w:jc w:val="both"/>
        <w:rPr>
          <w:rFonts w:ascii="Tahoma" w:hAnsi="Tahoma" w:cs="Tahoma"/>
          <w:color w:val="004990"/>
          <w:sz w:val="14"/>
          <w:lang w:val="es-ES_tradnl"/>
        </w:rPr>
      </w:pPr>
    </w:p>
    <w:p w:rsidR="00C03050" w:rsidRPr="00984C8B" w:rsidRDefault="00C03050" w:rsidP="00C03050">
      <w:pPr>
        <w:jc w:val="both"/>
        <w:rPr>
          <w:rFonts w:ascii="Tahoma" w:hAnsi="Tahoma" w:cs="Tahoma"/>
          <w:color w:val="004990"/>
          <w:sz w:val="14"/>
          <w:lang w:val="es-ES_tradnl"/>
        </w:rPr>
      </w:pPr>
    </w:p>
    <w:p w:rsidR="00C03050" w:rsidRPr="00984C8B" w:rsidRDefault="00C03050" w:rsidP="00C03050">
      <w:pPr>
        <w:jc w:val="both"/>
        <w:rPr>
          <w:rFonts w:ascii="Tahoma" w:hAnsi="Tahoma" w:cs="Tahoma"/>
          <w:color w:val="004990"/>
          <w:sz w:val="14"/>
          <w:lang w:val="es-ES_tradnl"/>
        </w:rPr>
      </w:pPr>
    </w:p>
    <w:p w:rsidR="00C03050" w:rsidRPr="00984C8B" w:rsidRDefault="00C03050" w:rsidP="00C03050">
      <w:pPr>
        <w:jc w:val="both"/>
        <w:rPr>
          <w:rFonts w:ascii="Tahoma" w:hAnsi="Tahoma" w:cs="Tahoma"/>
          <w:color w:val="004990"/>
          <w:sz w:val="14"/>
          <w:lang w:val="es-ES_tradnl"/>
        </w:rPr>
      </w:pPr>
    </w:p>
    <w:p w:rsidR="00C03050" w:rsidRPr="00984C8B" w:rsidRDefault="00C03050" w:rsidP="00C03050">
      <w:pPr>
        <w:jc w:val="both"/>
        <w:rPr>
          <w:rFonts w:ascii="Tahoma" w:hAnsi="Tahoma" w:cs="Tahoma"/>
          <w:color w:val="004990"/>
          <w:sz w:val="14"/>
          <w:lang w:val="es-ES_tradnl"/>
        </w:rPr>
      </w:pPr>
    </w:p>
    <w:p w:rsidR="00C03050" w:rsidRPr="00984C8B" w:rsidRDefault="00C03050" w:rsidP="00C03050">
      <w:pPr>
        <w:jc w:val="both"/>
        <w:rPr>
          <w:rFonts w:ascii="Tahoma" w:hAnsi="Tahoma" w:cs="Tahoma"/>
          <w:color w:val="004990"/>
          <w:sz w:val="14"/>
          <w:lang w:val="es-ES_tradnl"/>
        </w:rPr>
      </w:pPr>
    </w:p>
    <w:p w:rsidR="00C03050" w:rsidRPr="00984C8B" w:rsidRDefault="00C03050" w:rsidP="00C03050">
      <w:pPr>
        <w:jc w:val="both"/>
        <w:rPr>
          <w:rFonts w:ascii="Tahoma" w:hAnsi="Tahoma" w:cs="Tahoma"/>
          <w:color w:val="004990"/>
          <w:sz w:val="14"/>
          <w:lang w:val="es-ES_tradnl"/>
        </w:rPr>
      </w:pPr>
    </w:p>
    <w:p w:rsidR="00C03050" w:rsidRDefault="00C03050" w:rsidP="00C03050">
      <w:pPr>
        <w:rPr>
          <w:color w:val="004990"/>
        </w:rPr>
      </w:pPr>
    </w:p>
    <w:p w:rsidR="00C03050" w:rsidRPr="00703BDD" w:rsidRDefault="00C03050" w:rsidP="00C03050">
      <w:pPr>
        <w:ind w:left="348"/>
        <w:rPr>
          <w:rFonts w:ascii="Tahoma" w:hAnsi="Tahoma" w:cs="Tahoma"/>
          <w:color w:val="1F497D"/>
          <w:sz w:val="22"/>
          <w:szCs w:val="22"/>
          <w:lang w:val="es-ES_tradnl"/>
        </w:rPr>
        <w:sectPr w:rsidR="00C03050" w:rsidRPr="00703BDD" w:rsidSect="00A40C13">
          <w:headerReference w:type="default" r:id="rId23"/>
          <w:footerReference w:type="default" r:id="rId24"/>
          <w:pgSz w:w="12240" w:h="15840"/>
          <w:pgMar w:top="1418" w:right="1418" w:bottom="1418"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C03050" w:rsidRPr="00F245CB" w:rsidTr="00A40C13">
        <w:trPr>
          <w:trHeight w:val="617"/>
        </w:trPr>
        <w:tc>
          <w:tcPr>
            <w:tcW w:w="2410" w:type="dxa"/>
            <w:shd w:val="clear" w:color="auto" w:fill="004990"/>
            <w:vAlign w:val="center"/>
          </w:tcPr>
          <w:p w:rsidR="00C03050" w:rsidRPr="00703BDD" w:rsidRDefault="00C03050" w:rsidP="00A40C13">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lastRenderedPageBreak/>
              <w:t xml:space="preserve">ANEXO No. </w:t>
            </w:r>
            <w:proofErr w:type="gramStart"/>
            <w:r w:rsidRPr="00703BDD">
              <w:rPr>
                <w:rFonts w:ascii="Tahoma" w:hAnsi="Tahoma" w:cs="Tahoma"/>
                <w:b/>
                <w:color w:val="FFFFFF"/>
                <w:sz w:val="28"/>
                <w:szCs w:val="28"/>
                <w:lang w:val="pt-BR"/>
              </w:rPr>
              <w:t>3</w:t>
            </w:r>
            <w:proofErr w:type="gramEnd"/>
          </w:p>
        </w:tc>
        <w:tc>
          <w:tcPr>
            <w:tcW w:w="7365" w:type="dxa"/>
            <w:vAlign w:val="center"/>
          </w:tcPr>
          <w:p w:rsidR="00C03050" w:rsidRPr="00703BDD" w:rsidRDefault="00C03050" w:rsidP="00A40C13">
            <w:pPr>
              <w:ind w:left="567"/>
              <w:jc w:val="center"/>
              <w:rPr>
                <w:rFonts w:ascii="Tahoma" w:hAnsi="Tahoma" w:cs="Tahoma"/>
                <w:b/>
                <w:color w:val="1F497D"/>
                <w:sz w:val="22"/>
                <w:szCs w:val="22"/>
                <w:lang w:val="pt-BR"/>
              </w:rPr>
            </w:pPr>
            <w:r>
              <w:rPr>
                <w:rFonts w:ascii="Tahoma" w:hAnsi="Tahoma" w:cs="Tahoma"/>
                <w:b/>
                <w:color w:val="1F497D"/>
                <w:sz w:val="22"/>
                <w:szCs w:val="22"/>
                <w:lang w:val="es-ES_tradnl"/>
              </w:rPr>
              <w:t xml:space="preserve">MODELO </w:t>
            </w:r>
            <w:r w:rsidRPr="00703BDD">
              <w:rPr>
                <w:rFonts w:ascii="Tahoma" w:hAnsi="Tahoma" w:cs="Tahoma"/>
                <w:b/>
                <w:color w:val="1F497D"/>
                <w:sz w:val="22"/>
                <w:szCs w:val="22"/>
                <w:lang w:val="es-ES_tradnl"/>
              </w:rPr>
              <w:t>DOCUMENTO DE COMPRA</w:t>
            </w:r>
            <w:r>
              <w:rPr>
                <w:rFonts w:ascii="Tahoma" w:hAnsi="Tahoma" w:cs="Tahoma"/>
                <w:b/>
                <w:color w:val="1F497D"/>
                <w:sz w:val="22"/>
                <w:szCs w:val="22"/>
                <w:lang w:val="es-ES_tradnl"/>
              </w:rPr>
              <w:t xml:space="preserve"> (Sujeto a Modificaciones de acuerdo al objeto de compra)</w:t>
            </w:r>
          </w:p>
        </w:tc>
      </w:tr>
    </w:tbl>
    <w:p w:rsidR="00C03050" w:rsidRPr="00703BDD" w:rsidRDefault="00C03050" w:rsidP="00C03050">
      <w:pPr>
        <w:ind w:left="348"/>
        <w:jc w:val="center"/>
        <w:rPr>
          <w:rFonts w:cs="Arial"/>
          <w:b/>
          <w:color w:val="1F497D"/>
          <w:sz w:val="18"/>
        </w:rPr>
      </w:pPr>
    </w:p>
    <w:p w:rsidR="00C03050" w:rsidRPr="00122DD4" w:rsidRDefault="00C03050" w:rsidP="00C03050">
      <w:pPr>
        <w:jc w:val="center"/>
        <w:rPr>
          <w:rFonts w:ascii="Tahoma" w:hAnsi="Tahoma" w:cs="Tahoma"/>
          <w:b/>
          <w:i/>
          <w:color w:val="1F497D" w:themeColor="text2"/>
          <w:sz w:val="22"/>
          <w:szCs w:val="22"/>
          <w:u w:val="single"/>
        </w:rPr>
      </w:pPr>
      <w:r w:rsidRPr="00122DD4">
        <w:rPr>
          <w:rFonts w:ascii="Tahoma" w:hAnsi="Tahoma" w:cs="Tahoma"/>
          <w:b/>
          <w:color w:val="1F497D" w:themeColor="text2"/>
          <w:sz w:val="22"/>
          <w:szCs w:val="22"/>
          <w:u w:val="single"/>
          <w:lang w:val="es-BO"/>
        </w:rPr>
        <w:t>CONTRATO PRIVADO</w:t>
      </w:r>
    </w:p>
    <w:p w:rsidR="00C03050" w:rsidRPr="00122DD4" w:rsidRDefault="00C03050" w:rsidP="00C03050">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Conste por el presente documento, relativo a un Contrato Privado para la "Provisión </w:t>
      </w:r>
      <w:proofErr w:type="gramStart"/>
      <w:r w:rsidRPr="00122DD4">
        <w:rPr>
          <w:rFonts w:ascii="Tahoma" w:hAnsi="Tahoma" w:cs="Tahoma"/>
          <w:color w:val="1F497D" w:themeColor="text2"/>
          <w:sz w:val="22"/>
          <w:szCs w:val="22"/>
        </w:rPr>
        <w:t>de  …</w:t>
      </w:r>
      <w:proofErr w:type="gramEnd"/>
      <w:r w:rsidRPr="00122DD4">
        <w:rPr>
          <w:rFonts w:ascii="Tahoma" w:hAnsi="Tahoma" w:cs="Tahoma"/>
          <w:color w:val="1F497D" w:themeColor="text2"/>
          <w:sz w:val="22"/>
          <w:szCs w:val="22"/>
        </w:rPr>
        <w:t>…………………………….” elaborado en el marco de lo dispuesto por los Arts. 519 y 1297 del Código Civil Boliviano, que será elevado a instrumento público con el reconocimiento de firmas y rúbricas, al tenor de las siguientes cláusulas:</w:t>
      </w:r>
    </w:p>
    <w:p w:rsidR="00C03050" w:rsidRPr="00122DD4" w:rsidRDefault="00C03050" w:rsidP="00C03050">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PRIMERA: PARTES CONTRATANTES</w:t>
      </w:r>
      <w:r w:rsidRPr="00122DD4">
        <w:rPr>
          <w:rFonts w:ascii="Tahoma" w:hAnsi="Tahoma" w:cs="Tahoma"/>
          <w:color w:val="1F497D" w:themeColor="text2"/>
          <w:sz w:val="22"/>
          <w:szCs w:val="22"/>
        </w:rPr>
        <w:t>.- Intervienen en la suscripción del presente Contrato:</w:t>
      </w:r>
    </w:p>
    <w:p w:rsidR="00C03050" w:rsidRPr="00122DD4" w:rsidRDefault="00C03050" w:rsidP="00C03050">
      <w:pPr>
        <w:pStyle w:val="Prrafodelista"/>
        <w:numPr>
          <w:ilvl w:val="1"/>
          <w:numId w:val="61"/>
        </w:num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La </w:t>
      </w:r>
      <w:r w:rsidRPr="00122DD4">
        <w:rPr>
          <w:rFonts w:ascii="Tahoma" w:hAnsi="Tahoma" w:cs="Tahoma"/>
          <w:b/>
          <w:color w:val="1F497D" w:themeColor="text2"/>
          <w:sz w:val="22"/>
          <w:szCs w:val="22"/>
        </w:rPr>
        <w:t>EMPRESA NACIONAL DE TELECOMUNICACIONES SOCIEDAD ANÓNIMA - ENTEL S.A.</w:t>
      </w:r>
      <w:r w:rsidRPr="00122DD4">
        <w:rPr>
          <w:rFonts w:ascii="Tahoma" w:hAnsi="Tahoma" w:cs="Tahoma"/>
          <w:color w:val="1F497D" w:themeColor="text2"/>
          <w:sz w:val="22"/>
          <w:szCs w:val="22"/>
        </w:rPr>
        <w:t xml:space="preserve">, con Matrícula de Comercio N° 00013290 expedida por FUNDEMPRESA, NIT 1020703023, representada legalmente por ……………………….............., ………………………….,  en virtud del Poder ………………………………………… N° …./….de </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 xml:space="preserve"> otorgado ante Notaría de Fe Pública N° …. a cargo de ………………………………, del Distrito Judicial de ……………, que en adelante y para efectos del presente contrato se denominará </w:t>
      </w:r>
      <w:r w:rsidRPr="00122DD4">
        <w:rPr>
          <w:rFonts w:ascii="Tahoma" w:hAnsi="Tahoma" w:cs="Tahoma"/>
          <w:b/>
          <w:color w:val="1F497D" w:themeColor="text2"/>
          <w:sz w:val="22"/>
          <w:szCs w:val="22"/>
        </w:rPr>
        <w:t>ENTEL S.A.</w:t>
      </w:r>
      <w:r w:rsidRPr="00122DD4">
        <w:rPr>
          <w:rFonts w:ascii="Tahoma" w:hAnsi="Tahoma" w:cs="Tahoma"/>
          <w:color w:val="1F497D" w:themeColor="text2"/>
          <w:sz w:val="22"/>
          <w:szCs w:val="22"/>
        </w:rPr>
        <w:t>, y por otra parte;</w:t>
      </w:r>
    </w:p>
    <w:p w:rsidR="00C03050" w:rsidRPr="00122DD4" w:rsidRDefault="00C03050" w:rsidP="00C03050">
      <w:pPr>
        <w:pStyle w:val="Prrafodelista"/>
        <w:numPr>
          <w:ilvl w:val="1"/>
          <w:numId w:val="61"/>
        </w:num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La</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rPr>
        <w:t>empresa</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rPr>
        <w:t>………………………………………………… con Matrícula de Comercio N° 00…………. expedida por FUNDEMPRESA, NIT ………………………., representada legalmente por ………………………………, en virtud del Poder ………………………………. N° …</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 xml:space="preserve">/….de fecha </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w:t>
      </w:r>
      <w:r w:rsidRPr="00122DD4">
        <w:rPr>
          <w:rFonts w:ascii="Tahoma" w:hAnsi="Tahoma" w:cs="Tahoma"/>
          <w:color w:val="1F497D" w:themeColor="text2"/>
          <w:sz w:val="22"/>
          <w:szCs w:val="22"/>
          <w:lang w:val="es-MX"/>
        </w:rPr>
        <w:t xml:space="preserve">, otorgado ante Notaría de Fe Pública N° … a cargo ……………………., del Distrito Judicial de ……………………….., que en adelante </w:t>
      </w:r>
      <w:r w:rsidRPr="00122DD4">
        <w:rPr>
          <w:rFonts w:ascii="Tahoma" w:hAnsi="Tahoma" w:cs="Tahoma"/>
          <w:color w:val="1F497D" w:themeColor="text2"/>
          <w:sz w:val="22"/>
          <w:szCs w:val="22"/>
        </w:rPr>
        <w:t xml:space="preserve">se denominará </w:t>
      </w:r>
      <w:r w:rsidRPr="00122DD4">
        <w:rPr>
          <w:rFonts w:ascii="Tahoma" w:hAnsi="Tahoma" w:cs="Tahoma"/>
          <w:b/>
          <w:color w:val="1F497D" w:themeColor="text2"/>
          <w:sz w:val="22"/>
          <w:szCs w:val="22"/>
        </w:rPr>
        <w:t>PROVEEDOR</w:t>
      </w:r>
      <w:r w:rsidRPr="00122DD4">
        <w:rPr>
          <w:rFonts w:ascii="Tahoma" w:hAnsi="Tahoma" w:cs="Tahoma"/>
          <w:color w:val="1F497D" w:themeColor="text2"/>
          <w:sz w:val="22"/>
          <w:szCs w:val="22"/>
        </w:rPr>
        <w:t>.</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A los efectos del presente documento se podrá denominar a ENTEL S.A. y al PROVEEDOR de manera individual como “Parte” o “Partes” cuando la mención relacione a dichas empresas en forma conjunta.</w:t>
      </w:r>
    </w:p>
    <w:p w:rsidR="00C03050" w:rsidRPr="00122DD4" w:rsidRDefault="00C03050" w:rsidP="00C03050">
      <w:pPr>
        <w:pStyle w:val="Prrafodelista"/>
        <w:spacing w:before="120"/>
        <w:ind w:left="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rPr>
        <w:t>SEGUNDA: ANTECEDENTES</w:t>
      </w:r>
      <w:r w:rsidRPr="00122DD4">
        <w:rPr>
          <w:rFonts w:ascii="Tahoma" w:hAnsi="Tahoma" w:cs="Tahoma"/>
          <w:color w:val="1F497D" w:themeColor="text2"/>
          <w:sz w:val="22"/>
          <w:szCs w:val="22"/>
        </w:rPr>
        <w:t>.-</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lang w:val="es-BO"/>
        </w:rPr>
        <w:t>La Subgerencia de …………………………. vía  Gerencia Nacional de ………………………… mediante nota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iCs/>
          <w:color w:val="1F497D" w:themeColor="text2"/>
          <w:sz w:val="22"/>
          <w:szCs w:val="22"/>
          <w:lang w:val="es-BO"/>
        </w:rPr>
        <w:t>de</w:t>
      </w:r>
      <w:proofErr w:type="gramEnd"/>
      <w:r w:rsidRPr="00122DD4">
        <w:rPr>
          <w:rFonts w:ascii="Tahoma" w:hAnsi="Tahoma" w:cs="Tahoma"/>
          <w:iCs/>
          <w:color w:val="1F497D" w:themeColor="text2"/>
          <w:sz w:val="22"/>
          <w:szCs w:val="22"/>
          <w:lang w:val="es-BO"/>
        </w:rPr>
        <w:t xml:space="preserve"> fecha ../../..</w:t>
      </w:r>
      <w:r w:rsidRPr="00122DD4">
        <w:rPr>
          <w:rFonts w:ascii="Tahoma" w:hAnsi="Tahoma" w:cs="Tahoma"/>
          <w:color w:val="1F497D" w:themeColor="text2"/>
          <w:sz w:val="22"/>
          <w:szCs w:val="22"/>
          <w:lang w:val="es-BO"/>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ENTEL S.A. mediante publicaciones de prensa en medios de circulación nacional de fecha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invitó a las empresas interesadas en participar de la Licitación Pública N° …/…. “ Provisión de  …………………………”, para que presenten sus propuestas en las oficinas de ENTEL S.A. hasta el día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color w:val="1F497D" w:themeColor="text2"/>
          <w:sz w:val="22"/>
          <w:szCs w:val="22"/>
          <w:lang w:val="es-BO"/>
        </w:rPr>
        <w:t>a</w:t>
      </w:r>
      <w:proofErr w:type="gramEnd"/>
      <w:r w:rsidRPr="00122DD4">
        <w:rPr>
          <w:rFonts w:ascii="Tahoma" w:hAnsi="Tahoma" w:cs="Tahoma"/>
          <w:color w:val="1F497D" w:themeColor="text2"/>
          <w:sz w:val="22"/>
          <w:szCs w:val="22"/>
          <w:lang w:val="es-BO"/>
        </w:rPr>
        <w:t xml:space="preserve"> horas …..:…...</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 término hábil y oportuno presentaron sus propuestas las empresas: ……………………………………………………………….</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Realizadas las evaluaciones a las propuestas presentadas, se emite el Informe de Evaluación </w:t>
      </w:r>
      <w:proofErr w:type="gramStart"/>
      <w:r w:rsidRPr="00122DD4">
        <w:rPr>
          <w:rFonts w:ascii="Tahoma" w:hAnsi="Tahoma" w:cs="Tahoma"/>
          <w:color w:val="1F497D" w:themeColor="text2"/>
          <w:sz w:val="22"/>
          <w:szCs w:val="22"/>
          <w:lang w:val="es-BO"/>
        </w:rPr>
        <w:t>Técnica …</w:t>
      </w:r>
      <w:proofErr w:type="gramEnd"/>
      <w:r w:rsidRPr="00122DD4">
        <w:rPr>
          <w:rFonts w:ascii="Tahoma" w:hAnsi="Tahoma" w:cs="Tahoma"/>
          <w:color w:val="1F497D" w:themeColor="text2"/>
          <w:sz w:val="22"/>
          <w:szCs w:val="22"/>
          <w:lang w:val="es-BO"/>
        </w:rPr>
        <w:t xml:space="preserve">./…. De </w:t>
      </w:r>
      <w:proofErr w:type="gramStart"/>
      <w:r w:rsidRPr="00122DD4">
        <w:rPr>
          <w:rFonts w:ascii="Tahoma" w:hAnsi="Tahoma" w:cs="Tahoma"/>
          <w:color w:val="1F497D" w:themeColor="text2"/>
          <w:sz w:val="22"/>
          <w:szCs w:val="22"/>
          <w:lang w:val="es-BO"/>
        </w:rPr>
        <w:t>fecha …</w:t>
      </w:r>
      <w:proofErr w:type="gramEnd"/>
      <w:r w:rsidRPr="00122DD4">
        <w:rPr>
          <w:rFonts w:ascii="Tahoma" w:hAnsi="Tahoma" w:cs="Tahoma"/>
          <w:color w:val="1F497D" w:themeColor="text2"/>
          <w:sz w:val="22"/>
          <w:szCs w:val="22"/>
          <w:lang w:val="es-BO"/>
        </w:rPr>
        <w:t xml:space="preserve">…………, el Informe Económico AFA…../2014 de fecha …….. </w:t>
      </w:r>
      <w:proofErr w:type="gramStart"/>
      <w:r w:rsidRPr="00122DD4">
        <w:rPr>
          <w:rFonts w:ascii="Tahoma" w:hAnsi="Tahoma" w:cs="Tahoma"/>
          <w:color w:val="1F497D" w:themeColor="text2"/>
          <w:sz w:val="22"/>
          <w:szCs w:val="22"/>
          <w:lang w:val="es-BO"/>
        </w:rPr>
        <w:t>y</w:t>
      </w:r>
      <w:proofErr w:type="gramEnd"/>
      <w:r w:rsidRPr="00122DD4">
        <w:rPr>
          <w:rFonts w:ascii="Tahoma" w:hAnsi="Tahoma" w:cs="Tahoma"/>
          <w:color w:val="1F497D" w:themeColor="text2"/>
          <w:sz w:val="22"/>
          <w:szCs w:val="22"/>
          <w:lang w:val="es-BO"/>
        </w:rPr>
        <w:t xml:space="preserve"> el Informe final AFA………../2014 de fecha …………….. </w:t>
      </w:r>
      <w:proofErr w:type="gramStart"/>
      <w:r w:rsidRPr="00122DD4">
        <w:rPr>
          <w:rFonts w:ascii="Tahoma" w:hAnsi="Tahoma" w:cs="Tahoma"/>
          <w:color w:val="1F497D" w:themeColor="text2"/>
          <w:sz w:val="22"/>
          <w:szCs w:val="22"/>
          <w:lang w:val="es-BO"/>
        </w:rPr>
        <w:t>de</w:t>
      </w:r>
      <w:proofErr w:type="gramEnd"/>
      <w:r w:rsidRPr="00122DD4">
        <w:rPr>
          <w:rFonts w:ascii="Tahoma" w:hAnsi="Tahoma" w:cs="Tahoma"/>
          <w:color w:val="1F497D" w:themeColor="text2"/>
          <w:sz w:val="22"/>
          <w:szCs w:val="22"/>
          <w:lang w:val="es-BO"/>
        </w:rPr>
        <w:t xml:space="preserve"> la Licitación Pública N° …/…. “Provisión </w:t>
      </w:r>
      <w:proofErr w:type="gramStart"/>
      <w:r w:rsidRPr="00122DD4">
        <w:rPr>
          <w:rFonts w:ascii="Tahoma" w:hAnsi="Tahoma" w:cs="Tahoma"/>
          <w:color w:val="1F497D" w:themeColor="text2"/>
          <w:sz w:val="22"/>
          <w:szCs w:val="22"/>
          <w:lang w:val="es-BO"/>
        </w:rPr>
        <w:t>de  …</w:t>
      </w:r>
      <w:proofErr w:type="gramEnd"/>
      <w:r w:rsidRPr="00122DD4">
        <w:rPr>
          <w:rFonts w:ascii="Tahoma" w:hAnsi="Tahoma" w:cs="Tahoma"/>
          <w:color w:val="1F497D" w:themeColor="text2"/>
          <w:sz w:val="22"/>
          <w:szCs w:val="22"/>
          <w:lang w:val="es-BO"/>
        </w:rPr>
        <w:t>………………………” recomendando adjudicar el proceso a la empresa ……………………</w:t>
      </w:r>
    </w:p>
    <w:p w:rsidR="00C03050" w:rsidRPr="00122DD4" w:rsidRDefault="00C03050" w:rsidP="00C03050">
      <w:pPr>
        <w:spacing w:before="120"/>
        <w:ind w:right="-1"/>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lastRenderedPageBreak/>
        <w:t xml:space="preserve">Mediante nota externa GG-……-……de fecha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se adjudica a la empresa …………………….. </w:t>
      </w:r>
      <w:proofErr w:type="gramStart"/>
      <w:r w:rsidRPr="00122DD4">
        <w:rPr>
          <w:rFonts w:ascii="Tahoma" w:hAnsi="Tahoma" w:cs="Tahoma"/>
          <w:color w:val="1F497D" w:themeColor="text2"/>
          <w:sz w:val="22"/>
          <w:szCs w:val="22"/>
          <w:lang w:val="es-BO"/>
        </w:rPr>
        <w:t>la</w:t>
      </w:r>
      <w:proofErr w:type="gramEnd"/>
      <w:r w:rsidRPr="00122DD4">
        <w:rPr>
          <w:rFonts w:ascii="Tahoma" w:hAnsi="Tahoma" w:cs="Tahoma"/>
          <w:color w:val="1F497D" w:themeColor="text2"/>
          <w:sz w:val="22"/>
          <w:szCs w:val="22"/>
          <w:lang w:val="es-BO"/>
        </w:rPr>
        <w:t xml:space="preserve"> Licitación Pública N° …./…. “Provisión </w:t>
      </w:r>
      <w:proofErr w:type="gramStart"/>
      <w:r w:rsidRPr="00122DD4">
        <w:rPr>
          <w:rFonts w:ascii="Tahoma" w:hAnsi="Tahoma" w:cs="Tahoma"/>
          <w:color w:val="1F497D" w:themeColor="text2"/>
          <w:sz w:val="22"/>
          <w:szCs w:val="22"/>
          <w:lang w:val="es-BO"/>
        </w:rPr>
        <w:t>de  …</w:t>
      </w:r>
      <w:proofErr w:type="gramEnd"/>
      <w:r w:rsidRPr="00122DD4">
        <w:rPr>
          <w:rFonts w:ascii="Tahoma" w:hAnsi="Tahoma" w:cs="Tahoma"/>
          <w:color w:val="1F497D" w:themeColor="text2"/>
          <w:sz w:val="22"/>
          <w:szCs w:val="22"/>
          <w:lang w:val="es-BO"/>
        </w:rPr>
        <w:t xml:space="preserve">……………………………………” adjudicación que fue aceptada mediante nota  ………….. </w:t>
      </w:r>
      <w:proofErr w:type="gramStart"/>
      <w:r w:rsidRPr="00122DD4">
        <w:rPr>
          <w:rFonts w:ascii="Tahoma" w:hAnsi="Tahoma" w:cs="Tahoma"/>
          <w:color w:val="1F497D" w:themeColor="text2"/>
          <w:sz w:val="22"/>
          <w:szCs w:val="22"/>
          <w:lang w:val="es-BO"/>
        </w:rPr>
        <w:t>de</w:t>
      </w:r>
      <w:proofErr w:type="gramEnd"/>
      <w:r w:rsidRPr="00122DD4">
        <w:rPr>
          <w:rFonts w:ascii="Tahoma" w:hAnsi="Tahoma" w:cs="Tahoma"/>
          <w:color w:val="1F497D" w:themeColor="text2"/>
          <w:sz w:val="22"/>
          <w:szCs w:val="22"/>
          <w:lang w:val="es-BO"/>
        </w:rPr>
        <w:t xml:space="preserve"> fecha ../../..</w:t>
      </w:r>
    </w:p>
    <w:p w:rsidR="00C03050" w:rsidRPr="00122DD4" w:rsidRDefault="00C03050" w:rsidP="00C03050">
      <w:pPr>
        <w:spacing w:before="120"/>
        <w:ind w:right="-1"/>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Los antecedentes se asignan para elaboración de Contrato en </w:t>
      </w:r>
      <w:proofErr w:type="gramStart"/>
      <w:r w:rsidRPr="00122DD4">
        <w:rPr>
          <w:rFonts w:ascii="Tahoma" w:hAnsi="Tahoma" w:cs="Tahoma"/>
          <w:color w:val="1F497D" w:themeColor="text2"/>
          <w:sz w:val="22"/>
          <w:szCs w:val="22"/>
          <w:lang w:val="es-BO"/>
        </w:rPr>
        <w:t>fecha …</w:t>
      </w:r>
      <w:proofErr w:type="gramEnd"/>
      <w:r w:rsidRPr="00122DD4">
        <w:rPr>
          <w:rFonts w:ascii="Tahoma" w:hAnsi="Tahoma" w:cs="Tahoma"/>
          <w:color w:val="1F497D" w:themeColor="text2"/>
          <w:sz w:val="22"/>
          <w:szCs w:val="22"/>
          <w:lang w:val="es-BO"/>
        </w:rPr>
        <w:t>…. Según Hoja de Ruta No…………………..</w:t>
      </w:r>
    </w:p>
    <w:p w:rsidR="00C03050" w:rsidRPr="00122DD4" w:rsidRDefault="00C03050" w:rsidP="00C03050">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TERCERA: DOCUMENTOS INTEGRANTES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Forman parte integrante e indivisible del presente contrato, los siguientes documentos:</w:t>
      </w:r>
    </w:p>
    <w:p w:rsidR="00C03050" w:rsidRPr="00122DD4" w:rsidRDefault="00C03050" w:rsidP="00C03050">
      <w:pPr>
        <w:spacing w:before="120"/>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1.</w:t>
      </w:r>
      <w:r w:rsidRPr="00122DD4">
        <w:rPr>
          <w:rFonts w:ascii="Tahoma" w:hAnsi="Tahoma" w:cs="Tahoma"/>
          <w:color w:val="1F497D" w:themeColor="text2"/>
          <w:sz w:val="22"/>
          <w:szCs w:val="22"/>
        </w:rPr>
        <w:tab/>
        <w:t xml:space="preserve">Términos Básicos de Contratación. </w:t>
      </w:r>
    </w:p>
    <w:p w:rsidR="00C03050" w:rsidRPr="00122DD4" w:rsidRDefault="00C03050" w:rsidP="00C03050">
      <w:pPr>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2.</w:t>
      </w:r>
      <w:r w:rsidRPr="00122DD4">
        <w:rPr>
          <w:rFonts w:ascii="Tahoma" w:hAnsi="Tahoma" w:cs="Tahoma"/>
          <w:color w:val="1F497D" w:themeColor="text2"/>
          <w:sz w:val="22"/>
          <w:szCs w:val="22"/>
        </w:rPr>
        <w:tab/>
        <w:t>Propuesta Técnica y Económica del PROVEEDOR y aceptada por ENTEL S.A.</w:t>
      </w:r>
    </w:p>
    <w:p w:rsidR="00C03050" w:rsidRPr="00122DD4" w:rsidRDefault="00C03050" w:rsidP="00C03050">
      <w:pPr>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3.</w:t>
      </w:r>
      <w:r w:rsidRPr="00122DD4">
        <w:rPr>
          <w:rFonts w:ascii="Tahoma" w:hAnsi="Tahoma" w:cs="Tahoma"/>
          <w:color w:val="1F497D" w:themeColor="text2"/>
          <w:sz w:val="22"/>
          <w:szCs w:val="22"/>
        </w:rPr>
        <w:tab/>
        <w:t>Carta de Adjudicación ………./….</w:t>
      </w:r>
      <w:r w:rsidRPr="00122DD4">
        <w:rPr>
          <w:rFonts w:ascii="Tahoma" w:hAnsi="Tahoma" w:cs="Tahoma"/>
          <w:color w:val="1F497D" w:themeColor="text2"/>
          <w:sz w:val="22"/>
          <w:szCs w:val="22"/>
          <w:lang w:val="es-BO"/>
        </w:rPr>
        <w:t xml:space="preserve">de fecha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w:t>
      </w:r>
    </w:p>
    <w:p w:rsidR="00C03050" w:rsidRPr="00122DD4" w:rsidRDefault="00C03050" w:rsidP="00C03050">
      <w:pPr>
        <w:ind w:left="284" w:hanging="284"/>
        <w:jc w:val="both"/>
        <w:rPr>
          <w:rFonts w:ascii="Tahoma" w:hAnsi="Tahoma" w:cs="Tahoma"/>
          <w:iCs/>
          <w:color w:val="1F497D" w:themeColor="text2"/>
          <w:sz w:val="22"/>
          <w:szCs w:val="22"/>
          <w:lang w:val="es-BO"/>
        </w:rPr>
      </w:pPr>
      <w:r w:rsidRPr="00122DD4">
        <w:rPr>
          <w:rFonts w:ascii="Tahoma" w:hAnsi="Tahoma" w:cs="Tahoma"/>
          <w:color w:val="1F497D" w:themeColor="text2"/>
          <w:sz w:val="22"/>
          <w:szCs w:val="22"/>
        </w:rPr>
        <w:t>4.</w:t>
      </w:r>
      <w:r w:rsidRPr="00122DD4">
        <w:rPr>
          <w:rFonts w:ascii="Tahoma" w:hAnsi="Tahoma" w:cs="Tahoma"/>
          <w:color w:val="1F497D" w:themeColor="text2"/>
          <w:sz w:val="22"/>
          <w:szCs w:val="22"/>
        </w:rPr>
        <w:tab/>
        <w:t>Carta de Aceptación a la Adjudicación  ….../….</w:t>
      </w:r>
      <w:r w:rsidRPr="00122DD4">
        <w:rPr>
          <w:rFonts w:ascii="Tahoma" w:hAnsi="Tahoma" w:cs="Tahoma"/>
          <w:iCs/>
          <w:color w:val="1F497D" w:themeColor="text2"/>
          <w:sz w:val="22"/>
          <w:szCs w:val="22"/>
          <w:lang w:val="es-BO"/>
        </w:rPr>
        <w:t xml:space="preserve"> de fecha </w:t>
      </w:r>
      <w:proofErr w:type="gramStart"/>
      <w:r w:rsidRPr="00122DD4">
        <w:rPr>
          <w:rFonts w:ascii="Tahoma" w:hAnsi="Tahoma" w:cs="Tahoma"/>
          <w:iCs/>
          <w:color w:val="1F497D" w:themeColor="text2"/>
          <w:sz w:val="22"/>
          <w:szCs w:val="22"/>
          <w:lang w:val="es-BO"/>
        </w:rPr>
        <w:t>..</w:t>
      </w:r>
      <w:proofErr w:type="gramEnd"/>
      <w:r w:rsidRPr="00122DD4">
        <w:rPr>
          <w:rFonts w:ascii="Tahoma" w:hAnsi="Tahoma" w:cs="Tahoma"/>
          <w:iCs/>
          <w:color w:val="1F497D" w:themeColor="text2"/>
          <w:sz w:val="22"/>
          <w:szCs w:val="22"/>
          <w:lang w:val="es-BO"/>
        </w:rPr>
        <w:t>/../..</w:t>
      </w:r>
    </w:p>
    <w:p w:rsidR="00C03050" w:rsidRPr="00122DD4" w:rsidRDefault="00C03050" w:rsidP="00C03050">
      <w:pPr>
        <w:spacing w:before="120"/>
        <w:jc w:val="both"/>
        <w:rPr>
          <w:rFonts w:ascii="Tahoma" w:eastAsia="Calibri" w:hAnsi="Tahoma" w:cs="Tahoma"/>
          <w:color w:val="1F497D" w:themeColor="text2"/>
          <w:sz w:val="22"/>
          <w:szCs w:val="22"/>
          <w:lang w:val="es-BO" w:eastAsia="en-US"/>
        </w:rPr>
      </w:pPr>
      <w:r w:rsidRPr="00122DD4">
        <w:rPr>
          <w:rFonts w:ascii="Tahoma" w:hAnsi="Tahoma" w:cs="Tahoma"/>
          <w:b/>
          <w:color w:val="1F497D" w:themeColor="text2"/>
          <w:sz w:val="22"/>
          <w:szCs w:val="22"/>
          <w:u w:val="single"/>
        </w:rPr>
        <w:t>CUARTA: OBJETO</w:t>
      </w:r>
      <w:r w:rsidRPr="00122DD4">
        <w:rPr>
          <w:rFonts w:ascii="Tahoma" w:hAnsi="Tahoma" w:cs="Tahoma"/>
          <w:color w:val="1F497D" w:themeColor="text2"/>
          <w:sz w:val="22"/>
          <w:szCs w:val="22"/>
        </w:rPr>
        <w:t xml:space="preserve">.- El presente contrato tiene por objeto </w:t>
      </w:r>
      <w:proofErr w:type="gramStart"/>
      <w:r w:rsidRPr="00122DD4">
        <w:rPr>
          <w:rFonts w:ascii="Tahoma" w:eastAsia="Calibri" w:hAnsi="Tahoma" w:cs="Tahoma"/>
          <w:color w:val="1F497D" w:themeColor="text2"/>
          <w:sz w:val="22"/>
          <w:szCs w:val="22"/>
          <w:lang w:val="es-BO" w:eastAsia="en-US"/>
        </w:rPr>
        <w:t>la …</w:t>
      </w:r>
      <w:proofErr w:type="gramEnd"/>
      <w:r w:rsidRPr="00122DD4">
        <w:rPr>
          <w:rFonts w:ascii="Tahoma" w:eastAsia="Calibri" w:hAnsi="Tahoma" w:cs="Tahoma"/>
          <w:color w:val="1F497D" w:themeColor="text2"/>
          <w:sz w:val="22"/>
          <w:szCs w:val="22"/>
          <w:lang w:val="es-BO" w:eastAsia="en-US"/>
        </w:rPr>
        <w:t>………………………………………………………… que el PROVEEDOR se obliga a proporcionar en estricto cumplimiento a lo establecido en los Términos Básicos de Contratación y demás documentos integrantes del Contrato.</w:t>
      </w:r>
    </w:p>
    <w:p w:rsidR="00C03050" w:rsidRPr="00122DD4" w:rsidRDefault="00C03050" w:rsidP="00C03050">
      <w:pPr>
        <w:spacing w:before="120"/>
        <w:ind w:right="-1"/>
        <w:jc w:val="both"/>
        <w:rPr>
          <w:rFonts w:ascii="Tahoma" w:hAnsi="Tahoma" w:cs="Tahoma"/>
          <w:b/>
          <w:color w:val="1F497D" w:themeColor="text2"/>
          <w:sz w:val="22"/>
          <w:szCs w:val="22"/>
        </w:rPr>
      </w:pPr>
      <w:r w:rsidRPr="00122DD4">
        <w:rPr>
          <w:rFonts w:ascii="Tahoma" w:hAnsi="Tahoma" w:cs="Tahoma"/>
          <w:b/>
          <w:color w:val="1F497D" w:themeColor="text2"/>
          <w:sz w:val="22"/>
          <w:szCs w:val="22"/>
          <w:u w:val="single"/>
        </w:rPr>
        <w:t>QUINTA: PRECIO E IMPUESTOS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El precio establecido para la provisión de los bienes objeto del presente Contrato es de </w:t>
      </w:r>
      <w:r w:rsidRPr="00122DD4">
        <w:rPr>
          <w:rFonts w:ascii="Tahoma" w:hAnsi="Tahoma" w:cs="Tahoma"/>
          <w:b/>
          <w:color w:val="1F497D" w:themeColor="text2"/>
          <w:sz w:val="22"/>
          <w:szCs w:val="22"/>
        </w:rPr>
        <w:t>USD/Bs…………………… (……………………………………00/100 Dólares Americanos/Bolivianos).</w:t>
      </w:r>
    </w:p>
    <w:p w:rsidR="00C03050" w:rsidRPr="00122DD4" w:rsidRDefault="00C03050" w:rsidP="00C03050">
      <w:pPr>
        <w:spacing w:before="120"/>
        <w:ind w:right="-1"/>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C03050" w:rsidRPr="00122DD4" w:rsidRDefault="00C03050" w:rsidP="00C03050">
      <w:pPr>
        <w:spacing w:before="120"/>
        <w:ind w:right="-1"/>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SEXTA: MONEDA Y FORMA DE PAGO</w:t>
      </w:r>
      <w:r w:rsidRPr="00122DD4">
        <w:rPr>
          <w:rFonts w:ascii="Tahoma" w:hAnsi="Tahoma" w:cs="Tahoma"/>
          <w:color w:val="1F497D" w:themeColor="text2"/>
          <w:sz w:val="22"/>
          <w:szCs w:val="22"/>
        </w:rPr>
        <w:t xml:space="preserve">.- La moneda de pago del presente contrato será </w:t>
      </w:r>
      <w:proofErr w:type="gramStart"/>
      <w:r w:rsidRPr="00122DD4">
        <w:rPr>
          <w:rFonts w:ascii="Tahoma" w:hAnsi="Tahoma" w:cs="Tahoma"/>
          <w:color w:val="1F497D" w:themeColor="text2"/>
          <w:sz w:val="22"/>
          <w:szCs w:val="22"/>
        </w:rPr>
        <w:t xml:space="preserve">el </w:t>
      </w:r>
      <w:r w:rsidRPr="00122DD4">
        <w:rPr>
          <w:rFonts w:ascii="Tahoma" w:hAnsi="Tahoma" w:cs="Tahoma"/>
          <w:b/>
          <w:color w:val="1F497D" w:themeColor="text2"/>
          <w:sz w:val="22"/>
          <w:szCs w:val="22"/>
        </w:rPr>
        <w:t>…</w:t>
      </w:r>
      <w:proofErr w:type="gramEnd"/>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de acuerdo a los siguientes términos:</w:t>
      </w:r>
    </w:p>
    <w:p w:rsidR="00C03050" w:rsidRPr="00122DD4" w:rsidRDefault="00C03050" w:rsidP="00C03050">
      <w:pPr>
        <w:pStyle w:val="Prrafodelista"/>
        <w:numPr>
          <w:ilvl w:val="0"/>
          <w:numId w:val="62"/>
        </w:num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rPr>
        <w:t>(DE CONFORMIDAD A LO ESTABLECIDO EN LOS TÉRMINOS BÁSICOS DE CONTRATACIÓN Y LA CARTA DE ADJUDICACIÓN)</w:t>
      </w:r>
      <w:r w:rsidRPr="00122DD4">
        <w:rPr>
          <w:rFonts w:ascii="Tahoma" w:hAnsi="Tahoma" w:cs="Tahoma"/>
          <w:color w:val="1F497D" w:themeColor="text2"/>
          <w:sz w:val="22"/>
          <w:szCs w:val="22"/>
        </w:rPr>
        <w:t>.</w:t>
      </w:r>
    </w:p>
    <w:p w:rsidR="00C03050" w:rsidRPr="00122DD4" w:rsidRDefault="00C03050" w:rsidP="00C03050">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Cualquier tributo, emergente del presente contrato, pagadero fuera y dentro del territorio boliviano estarán a cargo del PROVEEDOR.</w:t>
      </w:r>
    </w:p>
    <w:p w:rsidR="00C03050" w:rsidRPr="00122DD4" w:rsidRDefault="00C03050" w:rsidP="00C03050">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rsidR="00C03050" w:rsidRPr="00122DD4" w:rsidRDefault="00C03050" w:rsidP="00C03050">
      <w:pPr>
        <w:spacing w:before="120"/>
        <w:jc w:val="both"/>
        <w:rPr>
          <w:rFonts w:ascii="Tahoma" w:hAnsi="Tahoma" w:cs="Tahoma"/>
          <w:color w:val="1F497D" w:themeColor="text2"/>
          <w:sz w:val="22"/>
          <w:szCs w:val="22"/>
          <w:lang w:val="es-BO" w:eastAsia="en-US"/>
        </w:rPr>
      </w:pPr>
      <w:r w:rsidRPr="00122DD4">
        <w:rPr>
          <w:rFonts w:ascii="Tahoma" w:hAnsi="Tahoma" w:cs="Tahoma"/>
          <w:b/>
          <w:color w:val="1F497D" w:themeColor="text2"/>
          <w:sz w:val="22"/>
          <w:szCs w:val="22"/>
          <w:u w:val="single"/>
        </w:rPr>
        <w:t>SÉPTIMA: VIGENCIA</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El presente </w:t>
      </w:r>
      <w:r w:rsidRPr="00122DD4">
        <w:rPr>
          <w:rFonts w:ascii="Tahoma" w:hAnsi="Tahoma" w:cs="Tahoma"/>
          <w:color w:val="1F497D" w:themeColor="text2"/>
          <w:sz w:val="22"/>
          <w:szCs w:val="22"/>
          <w:lang w:val="es-BO"/>
        </w:rPr>
        <w:t>contrato entrará en vigencia a partir de la fecha de su suscripción y se extenderá hasta que ambas partes hayan dado cumplimiento a todas las condiciones y estipulaciones contenidas en el mismo.</w:t>
      </w:r>
    </w:p>
    <w:p w:rsidR="00C03050" w:rsidRPr="00122DD4" w:rsidRDefault="00C03050" w:rsidP="00C03050">
      <w:p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u w:val="single"/>
        </w:rPr>
        <w:t>OCTAVA: PLAZO Y FORMA DE ENTREGA</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En cumplimiento a la Carta de Adjudicación, el PROVEEDOR, cumplirá el objeto del presente contrato </w:t>
      </w:r>
      <w:proofErr w:type="gramStart"/>
      <w:r w:rsidRPr="00122DD4">
        <w:rPr>
          <w:rFonts w:ascii="Tahoma" w:hAnsi="Tahoma" w:cs="Tahoma"/>
          <w:b/>
          <w:color w:val="1F497D" w:themeColor="text2"/>
          <w:sz w:val="22"/>
          <w:szCs w:val="22"/>
        </w:rPr>
        <w:t>en …</w:t>
      </w:r>
      <w:proofErr w:type="gramEnd"/>
      <w:r w:rsidRPr="00122DD4">
        <w:rPr>
          <w:rFonts w:ascii="Tahoma" w:hAnsi="Tahoma" w:cs="Tahoma"/>
          <w:b/>
          <w:color w:val="1F497D" w:themeColor="text2"/>
          <w:sz w:val="22"/>
          <w:szCs w:val="22"/>
        </w:rPr>
        <w:t xml:space="preserve">……(días calendario/hábiles/meses….) computables a partir de ……………………... </w:t>
      </w:r>
    </w:p>
    <w:p w:rsidR="00C03050" w:rsidRPr="00122DD4" w:rsidRDefault="00C03050" w:rsidP="00C03050">
      <w:p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rPr>
        <w:t>(ESTO VARÍA DE CONFORMIDAD A LO ESTABLECIDO EN LOS TÉRMINOS BÁSICOS DE CONTRATACIÓN Y LA CARTA DE ADJUDICACIÓN).</w:t>
      </w:r>
    </w:p>
    <w:p w:rsidR="00C03050" w:rsidRPr="00122DD4" w:rsidRDefault="00C03050" w:rsidP="00C03050">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Se consignará como fecha de entrega aquélla en la que los bienes sean entregados sin observaciones y se encuentren a disposición de ENTEL S.A. para su uso, asimismo hayan </w:t>
      </w:r>
      <w:r w:rsidRPr="00122DD4">
        <w:rPr>
          <w:rFonts w:ascii="Tahoma" w:hAnsi="Tahoma" w:cs="Tahoma"/>
          <w:color w:val="1F497D" w:themeColor="text2"/>
          <w:sz w:val="22"/>
          <w:szCs w:val="22"/>
        </w:rPr>
        <w:lastRenderedPageBreak/>
        <w:t>cumplido con las inspecciones técnicas y cuenten con las certificaciones establecidas en los Términos Básicos de Contratación.</w:t>
      </w:r>
    </w:p>
    <w:p w:rsidR="00C03050" w:rsidRPr="00122DD4" w:rsidRDefault="00C03050" w:rsidP="00C03050">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lang w:val="es-BO"/>
        </w:rPr>
        <w:t>NOVENA</w:t>
      </w:r>
      <w:r w:rsidRPr="00122DD4">
        <w:rPr>
          <w:rFonts w:ascii="Tahoma" w:hAnsi="Tahoma" w:cs="Tahoma"/>
          <w:b/>
          <w:color w:val="1F497D" w:themeColor="text2"/>
          <w:sz w:val="22"/>
          <w:szCs w:val="22"/>
          <w:u w:val="single"/>
        </w:rPr>
        <w:t>: GARANTÍAS</w:t>
      </w:r>
      <w:r w:rsidRPr="00122DD4">
        <w:rPr>
          <w:rFonts w:ascii="Tahoma" w:hAnsi="Tahoma" w:cs="Tahoma"/>
          <w:color w:val="1F497D" w:themeColor="text2"/>
          <w:sz w:val="22"/>
          <w:szCs w:val="22"/>
        </w:rPr>
        <w:t xml:space="preserve">.- Las garantías señaladas en la presente cláusula, </w:t>
      </w:r>
      <w:r w:rsidRPr="00122DD4">
        <w:rPr>
          <w:rFonts w:ascii="Tahoma" w:hAnsi="Tahoma" w:cs="Tahoma"/>
          <w:color w:val="1F497D" w:themeColor="text2"/>
          <w:sz w:val="22"/>
          <w:szCs w:val="22"/>
          <w:lang w:val="es-BO"/>
        </w:rPr>
        <w:t>serán exigibles y ejecutable de acuerdo a las leyes bolivianas</w:t>
      </w:r>
      <w:r w:rsidRPr="00122DD4">
        <w:rPr>
          <w:rFonts w:ascii="Tahoma" w:hAnsi="Tahoma" w:cs="Tahoma"/>
          <w:color w:val="1F497D" w:themeColor="text2"/>
          <w:sz w:val="22"/>
          <w:szCs w:val="22"/>
        </w:rPr>
        <w:t xml:space="preserve">, si </w:t>
      </w:r>
      <w:r w:rsidRPr="00122DD4">
        <w:rPr>
          <w:rFonts w:ascii="Tahoma" w:hAnsi="Tahoma" w:cs="Tahoma"/>
          <w:color w:val="1F497D" w:themeColor="text2"/>
          <w:sz w:val="22"/>
          <w:szCs w:val="22"/>
          <w:lang w:val="es-BO"/>
        </w:rPr>
        <w:t>el PROVEEDOR</w:t>
      </w:r>
      <w:r w:rsidRPr="00122DD4">
        <w:rPr>
          <w:rFonts w:ascii="Tahoma" w:hAnsi="Tahoma" w:cs="Tahoma"/>
          <w:color w:val="1F497D" w:themeColor="text2"/>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C03050" w:rsidRPr="00122DD4" w:rsidRDefault="00C03050" w:rsidP="00C03050">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rPr>
        <w:t>9.1</w:t>
      </w:r>
      <w:r w:rsidRPr="00122DD4">
        <w:rPr>
          <w:rFonts w:ascii="Tahoma" w:hAnsi="Tahoma" w:cs="Tahoma"/>
          <w:bCs/>
          <w:color w:val="1F497D" w:themeColor="text2"/>
          <w:sz w:val="22"/>
          <w:szCs w:val="22"/>
        </w:rPr>
        <w:t xml:space="preserve">  </w:t>
      </w:r>
      <w:r w:rsidRPr="00122DD4">
        <w:rPr>
          <w:rFonts w:ascii="Tahoma" w:hAnsi="Tahoma" w:cs="Tahoma"/>
          <w:bCs/>
          <w:color w:val="1F497D" w:themeColor="text2"/>
          <w:sz w:val="22"/>
          <w:szCs w:val="22"/>
        </w:rPr>
        <w:tab/>
      </w:r>
      <w:r w:rsidRPr="00122DD4">
        <w:rPr>
          <w:rFonts w:ascii="Tahoma" w:hAnsi="Tahoma" w:cs="Tahoma"/>
          <w:b/>
          <w:bCs/>
          <w:color w:val="1F497D" w:themeColor="text2"/>
          <w:sz w:val="22"/>
          <w:szCs w:val="22"/>
          <w:u w:val="single"/>
          <w:lang w:val="es-BO"/>
        </w:rPr>
        <w:t>Garantía de Cumplimiento de Contrato</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Para garantizar el cumplimiento del presente contrato, el</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 xml:space="preserve">PROVEEDOR presentó a ENTEL S.A. la Boleta/Póliza de Garantía N° ……. emitida por el Banco……………………………….. </w:t>
      </w:r>
      <w:proofErr w:type="gramStart"/>
      <w:r w:rsidRPr="00122DD4">
        <w:rPr>
          <w:rFonts w:ascii="Tahoma" w:hAnsi="Tahoma" w:cs="Tahoma"/>
          <w:color w:val="1F497D" w:themeColor="text2"/>
          <w:sz w:val="22"/>
          <w:szCs w:val="22"/>
          <w:lang w:val="es-BO"/>
        </w:rPr>
        <w:t>por</w:t>
      </w:r>
      <w:proofErr w:type="gramEnd"/>
      <w:r w:rsidRPr="00122DD4">
        <w:rPr>
          <w:rFonts w:ascii="Tahoma" w:hAnsi="Tahoma" w:cs="Tahoma"/>
          <w:color w:val="1F497D" w:themeColor="text2"/>
          <w:sz w:val="22"/>
          <w:szCs w:val="22"/>
          <w:lang w:val="es-BO"/>
        </w:rPr>
        <w:t xml:space="preserve"> la suma de ……………………… (…………………………………… 00/</w:t>
      </w:r>
      <w:proofErr w:type="gramStart"/>
      <w:r w:rsidRPr="00122DD4">
        <w:rPr>
          <w:rFonts w:ascii="Tahoma" w:hAnsi="Tahoma" w:cs="Tahoma"/>
          <w:color w:val="1F497D" w:themeColor="text2"/>
          <w:sz w:val="22"/>
          <w:szCs w:val="22"/>
          <w:lang w:val="es-BO"/>
        </w:rPr>
        <w:t>100 …</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color w:val="1F497D" w:themeColor="text2"/>
          <w:sz w:val="22"/>
          <w:szCs w:val="22"/>
          <w:lang w:val="es-BO"/>
        </w:rPr>
        <w:t>con</w:t>
      </w:r>
      <w:proofErr w:type="gramEnd"/>
      <w:r w:rsidRPr="00122DD4">
        <w:rPr>
          <w:rFonts w:ascii="Tahoma" w:hAnsi="Tahoma" w:cs="Tahoma"/>
          <w:color w:val="1F497D" w:themeColor="text2"/>
          <w:sz w:val="22"/>
          <w:szCs w:val="22"/>
          <w:lang w:val="es-BO"/>
        </w:rPr>
        <w:t xml:space="preserve"> vigencia a partir del ../../.. </w:t>
      </w:r>
      <w:proofErr w:type="gramStart"/>
      <w:r w:rsidRPr="00122DD4">
        <w:rPr>
          <w:rFonts w:ascii="Tahoma" w:hAnsi="Tahoma" w:cs="Tahoma"/>
          <w:color w:val="1F497D" w:themeColor="text2"/>
          <w:sz w:val="22"/>
          <w:szCs w:val="22"/>
          <w:lang w:val="es-BO"/>
        </w:rPr>
        <w:t>al</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con la característica de renovable, irrevocable de ejecución inmediata</w:t>
      </w:r>
      <w:r w:rsidRPr="00122DD4">
        <w:rPr>
          <w:rFonts w:ascii="Tahoma" w:hAnsi="Tahoma" w:cs="Tahoma"/>
          <w:bCs/>
          <w:color w:val="1F497D" w:themeColor="text2"/>
          <w:sz w:val="22"/>
          <w:szCs w:val="22"/>
          <w:lang w:val="es-BO"/>
        </w:rPr>
        <w:t xml:space="preserve"> y a primer requerimiento, </w:t>
      </w:r>
      <w:r w:rsidRPr="00122DD4">
        <w:rPr>
          <w:rFonts w:ascii="Tahoma" w:hAnsi="Tahoma" w:cs="Tahoma"/>
          <w:color w:val="1F497D" w:themeColor="text2"/>
          <w:sz w:val="22"/>
          <w:szCs w:val="22"/>
          <w:lang w:val="es-BO"/>
        </w:rPr>
        <w:t>equivalente al diez por ciento (10%) del valor total del presente contrato.</w:t>
      </w:r>
    </w:p>
    <w:p w:rsidR="00C03050" w:rsidRPr="00122DD4" w:rsidRDefault="00C03050" w:rsidP="00C03050">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9.2</w:t>
      </w:r>
      <w:r w:rsidRPr="00122DD4">
        <w:rPr>
          <w:rFonts w:ascii="Tahoma" w:hAnsi="Tahoma" w:cs="Tahoma"/>
          <w:color w:val="1F497D" w:themeColor="text2"/>
          <w:sz w:val="22"/>
          <w:szCs w:val="22"/>
          <w:lang w:val="es-BO"/>
        </w:rPr>
        <w:tab/>
      </w:r>
      <w:r w:rsidRPr="00122DD4">
        <w:rPr>
          <w:rFonts w:ascii="Tahoma" w:hAnsi="Tahoma" w:cs="Tahoma"/>
          <w:b/>
          <w:color w:val="1F497D" w:themeColor="text2"/>
          <w:sz w:val="22"/>
          <w:szCs w:val="22"/>
          <w:u w:val="single"/>
          <w:lang w:val="es-BO"/>
        </w:rPr>
        <w:t>Garantía de Calidad de Bienes</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(De acuerdo a los Términos Básicos de Contratación y a la carta de adjudicación).</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DÉCIMA: CONTROL DE CALIDAD</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122DD4">
        <w:rPr>
          <w:rFonts w:ascii="Tahoma" w:hAnsi="Tahoma" w:cs="Tahoma"/>
          <w:b/>
          <w:color w:val="1F497D" w:themeColor="text2"/>
          <w:sz w:val="22"/>
          <w:szCs w:val="22"/>
          <w:lang w:val="es-BO"/>
        </w:rPr>
        <w:t xml:space="preserve">(DE ACUERDO A LA CARTA DE ADJUDICACIÓN) </w:t>
      </w:r>
      <w:r w:rsidRPr="00122DD4">
        <w:rPr>
          <w:rFonts w:ascii="Tahoma" w:hAnsi="Tahoma" w:cs="Tahoma"/>
          <w:color w:val="1F497D" w:themeColor="text2"/>
          <w:sz w:val="22"/>
          <w:szCs w:val="22"/>
          <w:lang w:val="es-BO"/>
        </w:rPr>
        <w:t>a favor del PROVEEDOR cuando se hayan cumplido con los requerimientos determinados.</w:t>
      </w:r>
    </w:p>
    <w:p w:rsidR="00C03050" w:rsidRPr="00122DD4" w:rsidRDefault="00C03050" w:rsidP="00C03050">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DÉCIMA PRIMERA: OBLIGACIONES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Al margen de las obligaciones establecidas en las cláusulas precedentes, las Partes se comprometen a cumplir las siguientes:</w:t>
      </w:r>
    </w:p>
    <w:p w:rsidR="00C03050" w:rsidRPr="00122DD4" w:rsidRDefault="00C03050" w:rsidP="00C03050">
      <w:p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11.1</w:t>
      </w:r>
      <w:r w:rsidRPr="00122DD4">
        <w:rPr>
          <w:rFonts w:ascii="Tahoma" w:hAnsi="Tahoma" w:cs="Tahoma"/>
          <w:color w:val="1F497D" w:themeColor="text2"/>
          <w:sz w:val="22"/>
          <w:szCs w:val="22"/>
        </w:rPr>
        <w:tab/>
        <w:t xml:space="preserve">PROVEEDOR: </w:t>
      </w:r>
      <w:r w:rsidRPr="00122DD4">
        <w:rPr>
          <w:rFonts w:ascii="Tahoma" w:hAnsi="Tahoma" w:cs="Tahoma"/>
          <w:b/>
          <w:color w:val="1F497D" w:themeColor="text2"/>
          <w:sz w:val="22"/>
          <w:szCs w:val="22"/>
        </w:rPr>
        <w:t>A SER ESTABLECIDAS POR LA UNIDAD SOLICITANTE DE CONFORMIDAD A LOS TÉRMINOS BÁSICOS DE CONTRATACIÓN)</w:t>
      </w:r>
    </w:p>
    <w:p w:rsidR="00C03050" w:rsidRPr="00122DD4" w:rsidRDefault="00C03050" w:rsidP="00C03050">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11.1.1</w:t>
      </w:r>
      <w:r w:rsidRPr="00122DD4">
        <w:rPr>
          <w:rFonts w:ascii="Tahoma" w:hAnsi="Tahoma" w:cs="Tahoma"/>
          <w:color w:val="1F497D" w:themeColor="text2"/>
          <w:sz w:val="22"/>
          <w:szCs w:val="22"/>
        </w:rPr>
        <w:tab/>
        <w:t>………………………….</w:t>
      </w:r>
    </w:p>
    <w:p w:rsidR="00C03050" w:rsidRPr="00122DD4" w:rsidRDefault="00C03050" w:rsidP="00C03050">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11.1.2</w:t>
      </w:r>
      <w:r w:rsidRPr="00122DD4">
        <w:rPr>
          <w:rFonts w:ascii="Tahoma" w:hAnsi="Tahoma" w:cs="Tahoma"/>
          <w:color w:val="1F497D" w:themeColor="text2"/>
          <w:sz w:val="22"/>
          <w:szCs w:val="22"/>
        </w:rPr>
        <w:tab/>
        <w:t>…………………………………...</w:t>
      </w:r>
    </w:p>
    <w:p w:rsidR="00C03050" w:rsidRPr="00122DD4" w:rsidRDefault="00C03050" w:rsidP="00C03050">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11.1.3</w:t>
      </w:r>
      <w:r w:rsidRPr="00122DD4">
        <w:rPr>
          <w:rFonts w:ascii="Tahoma" w:hAnsi="Tahoma" w:cs="Tahoma"/>
          <w:color w:val="1F497D" w:themeColor="text2"/>
          <w:sz w:val="22"/>
          <w:szCs w:val="22"/>
        </w:rPr>
        <w:tab/>
        <w:t>………………………………………………..</w:t>
      </w:r>
    </w:p>
    <w:p w:rsidR="00C03050" w:rsidRPr="00122DD4" w:rsidRDefault="00C03050" w:rsidP="00C03050">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11.1.4</w:t>
      </w:r>
      <w:r w:rsidRPr="00122DD4">
        <w:rPr>
          <w:rFonts w:ascii="Tahoma" w:hAnsi="Tahoma" w:cs="Tahoma"/>
          <w:color w:val="1F497D" w:themeColor="text2"/>
          <w:sz w:val="22"/>
          <w:szCs w:val="22"/>
        </w:rPr>
        <w:tab/>
        <w:t>…………………………………………………</w:t>
      </w:r>
    </w:p>
    <w:p w:rsidR="00C03050" w:rsidRPr="00122DD4" w:rsidRDefault="00C03050" w:rsidP="00C03050">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11.1.5</w:t>
      </w:r>
      <w:r w:rsidRPr="00122DD4">
        <w:rPr>
          <w:rFonts w:ascii="Tahoma" w:hAnsi="Tahoma" w:cs="Tahoma"/>
          <w:color w:val="1F497D" w:themeColor="text2"/>
          <w:sz w:val="22"/>
          <w:szCs w:val="22"/>
        </w:rPr>
        <w:tab/>
        <w:t>…………………………………………...</w:t>
      </w:r>
    </w:p>
    <w:p w:rsidR="00C03050" w:rsidRPr="00122DD4" w:rsidRDefault="00C03050" w:rsidP="00C03050">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11.1.6</w:t>
      </w:r>
      <w:r w:rsidRPr="00122DD4">
        <w:rPr>
          <w:rFonts w:ascii="Tahoma" w:hAnsi="Tahoma" w:cs="Tahoma"/>
          <w:color w:val="1F497D" w:themeColor="text2"/>
          <w:sz w:val="22"/>
          <w:szCs w:val="22"/>
        </w:rPr>
        <w:tab/>
        <w:t>…………………………………………………………….</w:t>
      </w:r>
    </w:p>
    <w:p w:rsidR="00C03050" w:rsidRPr="00122DD4" w:rsidRDefault="00C03050" w:rsidP="00C03050">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11.1.7</w:t>
      </w:r>
      <w:r w:rsidRPr="00122DD4">
        <w:rPr>
          <w:rFonts w:ascii="Tahoma" w:hAnsi="Tahoma" w:cs="Tahoma"/>
          <w:color w:val="1F497D" w:themeColor="text2"/>
          <w:sz w:val="22"/>
          <w:szCs w:val="22"/>
        </w:rPr>
        <w:tab/>
        <w:t>…………………………………………………….. etc.</w:t>
      </w:r>
    </w:p>
    <w:p w:rsidR="00C03050" w:rsidRPr="00122DD4" w:rsidRDefault="00C03050" w:rsidP="00C03050">
      <w:pPr>
        <w:tabs>
          <w:tab w:val="num" w:pos="-1985"/>
        </w:tabs>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11.2</w:t>
      </w:r>
      <w:r w:rsidRPr="00122DD4">
        <w:rPr>
          <w:rFonts w:ascii="Tahoma" w:hAnsi="Tahoma" w:cs="Tahoma"/>
          <w:color w:val="1F497D" w:themeColor="text2"/>
          <w:sz w:val="22"/>
          <w:szCs w:val="22"/>
        </w:rPr>
        <w:tab/>
        <w:t>ENTEL S.A.:</w:t>
      </w:r>
    </w:p>
    <w:p w:rsidR="00C03050" w:rsidRPr="00122DD4" w:rsidRDefault="00C03050" w:rsidP="00C03050">
      <w:pPr>
        <w:spacing w:before="120"/>
        <w:ind w:left="1418" w:hanging="851"/>
        <w:jc w:val="both"/>
        <w:rPr>
          <w:rFonts w:ascii="Tahoma" w:hAnsi="Tahoma" w:cs="Tahoma"/>
          <w:color w:val="1F497D" w:themeColor="text2"/>
          <w:sz w:val="22"/>
          <w:szCs w:val="22"/>
          <w:lang w:val="es-BO"/>
        </w:rPr>
      </w:pPr>
      <w:r w:rsidRPr="00122DD4">
        <w:rPr>
          <w:rFonts w:ascii="Tahoma" w:hAnsi="Tahoma" w:cs="Tahoma"/>
          <w:color w:val="1F497D" w:themeColor="text2"/>
          <w:sz w:val="22"/>
          <w:szCs w:val="22"/>
        </w:rPr>
        <w:t>11.2.1</w:t>
      </w:r>
      <w:r w:rsidRPr="00122DD4">
        <w:rPr>
          <w:rFonts w:ascii="Tahoma" w:hAnsi="Tahoma" w:cs="Tahoma"/>
          <w:color w:val="1F497D" w:themeColor="text2"/>
          <w:sz w:val="22"/>
          <w:szCs w:val="22"/>
        </w:rPr>
        <w:tab/>
      </w:r>
      <w:r w:rsidRPr="00122DD4">
        <w:rPr>
          <w:rFonts w:ascii="Tahoma" w:hAnsi="Tahoma" w:cs="Tahoma"/>
          <w:color w:val="1F497D" w:themeColor="text2"/>
          <w:sz w:val="22"/>
          <w:szCs w:val="22"/>
          <w:lang w:val="es-BO"/>
        </w:rPr>
        <w:t>Efectuar a favor del PROVEEDOR, el/los correspondiente/s pago/s por el objeto del presente contrato.</w:t>
      </w:r>
    </w:p>
    <w:p w:rsidR="00C03050" w:rsidRPr="00122DD4" w:rsidRDefault="00C03050" w:rsidP="00C03050">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11.2.2</w:t>
      </w:r>
      <w:r w:rsidRPr="00122DD4">
        <w:rPr>
          <w:rFonts w:ascii="Tahoma" w:hAnsi="Tahoma" w:cs="Tahoma"/>
          <w:color w:val="1F497D" w:themeColor="text2"/>
          <w:sz w:val="22"/>
          <w:szCs w:val="22"/>
        </w:rPr>
        <w:tab/>
        <w:t>Proporcionar al personal del PROVEEDOR las autorizaciones para el ingreso y uso de ambientes, si corresponde.</w:t>
      </w:r>
    </w:p>
    <w:p w:rsidR="00C03050" w:rsidRPr="00122DD4" w:rsidRDefault="00C03050" w:rsidP="00C03050">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11.2.3</w:t>
      </w:r>
      <w:r w:rsidRPr="00122DD4">
        <w:rPr>
          <w:rFonts w:ascii="Tahoma" w:hAnsi="Tahoma" w:cs="Tahoma"/>
          <w:color w:val="1F497D" w:themeColor="text2"/>
          <w:sz w:val="22"/>
          <w:szCs w:val="22"/>
        </w:rPr>
        <w:tab/>
        <w:t>Poner a disposición del PROVEEDOR personal para efectuar las pruebas de aceptación provisional.</w:t>
      </w:r>
    </w:p>
    <w:p w:rsidR="00C03050" w:rsidRPr="00122DD4" w:rsidRDefault="00C03050" w:rsidP="00C03050">
      <w:pPr>
        <w:tabs>
          <w:tab w:val="num" w:pos="-1985"/>
        </w:tabs>
        <w:spacing w:before="120"/>
        <w:jc w:val="both"/>
        <w:rPr>
          <w:rFonts w:ascii="Tahoma" w:hAnsi="Tahoma" w:cs="Tahoma"/>
          <w:b/>
          <w:iCs/>
          <w:color w:val="1F497D" w:themeColor="text2"/>
          <w:spacing w:val="-3"/>
          <w:sz w:val="22"/>
          <w:szCs w:val="22"/>
          <w:lang w:val="es-BO"/>
        </w:rPr>
      </w:pPr>
      <w:r w:rsidRPr="00122DD4">
        <w:rPr>
          <w:rFonts w:ascii="Tahoma" w:hAnsi="Tahoma" w:cs="Tahoma"/>
          <w:b/>
          <w:color w:val="1F497D" w:themeColor="text2"/>
          <w:sz w:val="22"/>
          <w:szCs w:val="22"/>
        </w:rPr>
        <w:lastRenderedPageBreak/>
        <w:t>DÉCIMA SEGUNDA: SUPERVISIÓN.-</w:t>
      </w:r>
      <w:r w:rsidRPr="00122DD4">
        <w:rPr>
          <w:rFonts w:ascii="Tahoma" w:hAnsi="Tahoma" w:cs="Tahoma"/>
          <w:color w:val="1F497D" w:themeColor="text2"/>
          <w:sz w:val="22"/>
          <w:szCs w:val="22"/>
        </w:rPr>
        <w:t xml:space="preserve"> </w:t>
      </w:r>
      <w:r w:rsidRPr="00122DD4">
        <w:rPr>
          <w:rFonts w:ascii="Tahoma" w:hAnsi="Tahoma" w:cs="Tahoma"/>
          <w:iCs/>
          <w:color w:val="1F497D" w:themeColor="text2"/>
          <w:spacing w:val="-3"/>
          <w:sz w:val="22"/>
          <w:szCs w:val="22"/>
          <w:lang w:val="es-BO"/>
        </w:rPr>
        <w:t xml:space="preserve">La responsabilidad de supervisión, fiscalización y verificación del cumplimiento del presente contrato por parte de ENTEL S.A. estará a cargo de la Subgerencia </w:t>
      </w:r>
      <w:proofErr w:type="gramStart"/>
      <w:r w:rsidRPr="00122DD4">
        <w:rPr>
          <w:rFonts w:ascii="Tahoma" w:hAnsi="Tahoma" w:cs="Tahoma"/>
          <w:iCs/>
          <w:color w:val="1F497D" w:themeColor="text2"/>
          <w:spacing w:val="-3"/>
          <w:sz w:val="22"/>
          <w:szCs w:val="22"/>
          <w:lang w:val="es-BO"/>
        </w:rPr>
        <w:t>de …</w:t>
      </w:r>
      <w:proofErr w:type="gramEnd"/>
      <w:r w:rsidRPr="00122DD4">
        <w:rPr>
          <w:rFonts w:ascii="Tahoma" w:hAnsi="Tahoma" w:cs="Tahoma"/>
          <w:iCs/>
          <w:color w:val="1F497D" w:themeColor="text2"/>
          <w:spacing w:val="-3"/>
          <w:sz w:val="22"/>
          <w:szCs w:val="22"/>
          <w:lang w:val="es-BO"/>
        </w:rPr>
        <w:t>…………………… dependiente de la Gerencia Nacional de …………………</w:t>
      </w:r>
    </w:p>
    <w:p w:rsidR="00C03050" w:rsidRPr="00122DD4" w:rsidRDefault="00C03050" w:rsidP="00C03050">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DÉCIMA TERCERA: MULTAS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rsidR="00C03050" w:rsidRPr="00122DD4" w:rsidRDefault="00C03050" w:rsidP="00C03050">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En caso que el monto acumulado por multas llegue al veinte por ciento (20%) del valor total del contrato ENTEL S.A. podrá resolver el contrato.</w:t>
      </w:r>
    </w:p>
    <w:p w:rsidR="00C03050" w:rsidRPr="00122DD4" w:rsidRDefault="00C03050" w:rsidP="00C03050">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ENTEL S.A., a través de la supervisión, notificará al PROVEEDOR, de manera oficial con la aplicación de multas. Se exceptúa las circunstancias por causa fortuita o fuerza mayor establecidas en el presente contrato.</w:t>
      </w:r>
    </w:p>
    <w:p w:rsidR="00C03050" w:rsidRPr="00122DD4" w:rsidRDefault="00C03050" w:rsidP="00C03050">
      <w:pPr>
        <w:spacing w:before="120"/>
        <w:jc w:val="both"/>
        <w:rPr>
          <w:rFonts w:ascii="Tahoma" w:hAnsi="Tahoma" w:cs="Tahoma"/>
          <w:b/>
          <w:color w:val="1F497D" w:themeColor="text2"/>
          <w:sz w:val="22"/>
          <w:szCs w:val="22"/>
          <w:lang w:val="es-BO"/>
        </w:rPr>
      </w:pPr>
      <w:r w:rsidRPr="00122DD4">
        <w:rPr>
          <w:rFonts w:ascii="Tahoma" w:hAnsi="Tahoma" w:cs="Tahoma"/>
          <w:b/>
          <w:color w:val="1F497D" w:themeColor="text2"/>
          <w:sz w:val="22"/>
          <w:szCs w:val="22"/>
          <w:u w:val="single"/>
          <w:lang w:val="es-BO"/>
        </w:rPr>
        <w:t>DÉCIMA CUARTA:</w:t>
      </w:r>
      <w:r w:rsidRPr="00122DD4">
        <w:rPr>
          <w:rFonts w:ascii="Tahoma" w:hAnsi="Tahoma" w:cs="Tahoma"/>
          <w:b/>
          <w:bCs/>
          <w:color w:val="1F497D" w:themeColor="text2"/>
          <w:sz w:val="22"/>
          <w:szCs w:val="22"/>
          <w:u w:val="single"/>
          <w:lang w:val="es-BO"/>
        </w:rPr>
        <w:t xml:space="preserve"> SOLUCIÓN DE CONTROVERSIAS</w:t>
      </w:r>
      <w:r w:rsidRPr="00122DD4">
        <w:rPr>
          <w:rFonts w:ascii="Tahoma" w:hAnsi="Tahoma" w:cs="Tahoma"/>
          <w:color w:val="1F497D" w:themeColor="text2"/>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C03050" w:rsidRPr="00122DD4" w:rsidRDefault="00C03050" w:rsidP="00C03050">
      <w:pPr>
        <w:widowControl w:val="0"/>
        <w:suppressLineNumbers/>
        <w:tabs>
          <w:tab w:val="decimal" w:pos="-2835"/>
          <w:tab w:val="left" w:pos="851"/>
        </w:tabs>
        <w:suppressAutoHyphens/>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Si las Partes no logran un acuerdo en el plazo de treinta (30) días </w:t>
      </w:r>
      <w:proofErr w:type="gramStart"/>
      <w:r w:rsidRPr="00122DD4">
        <w:rPr>
          <w:rFonts w:ascii="Tahoma" w:hAnsi="Tahoma" w:cs="Tahoma"/>
          <w:color w:val="1F497D" w:themeColor="text2"/>
          <w:sz w:val="22"/>
          <w:szCs w:val="22"/>
          <w:lang w:val="es-BO"/>
        </w:rPr>
        <w:t>calendario computables</w:t>
      </w:r>
      <w:proofErr w:type="gramEnd"/>
      <w:r w:rsidRPr="00122DD4">
        <w:rPr>
          <w:rFonts w:ascii="Tahoma" w:hAnsi="Tahoma" w:cs="Tahoma"/>
          <w:color w:val="1F497D" w:themeColor="text2"/>
          <w:sz w:val="22"/>
          <w:szCs w:val="22"/>
          <w:lang w:val="es-BO"/>
        </w:rPr>
        <w:t xml:space="preserve"> a partir de la fecha en que cualquiera de ellas notifique a la otra su intención de solucionar su reclamo o controversia, estas convienen que las mismas serán resueltas en la jurisdicción ordinaria de la ciudad de La Paz del Estado Plurinacional de Bolivia.</w:t>
      </w:r>
    </w:p>
    <w:p w:rsidR="00C03050" w:rsidRPr="00122DD4" w:rsidRDefault="00C03050" w:rsidP="00C03050">
      <w:pPr>
        <w:widowControl w:val="0"/>
        <w:suppressLineNumbers/>
        <w:tabs>
          <w:tab w:val="decimal" w:pos="-2835"/>
          <w:tab w:val="left" w:pos="851"/>
        </w:tabs>
        <w:suppressAutoHyphens/>
        <w:spacing w:before="120"/>
        <w:jc w:val="both"/>
        <w:rPr>
          <w:rFonts w:ascii="Tahoma" w:hAnsi="Tahoma" w:cs="Tahoma"/>
          <w:color w:val="1F497D" w:themeColor="text2"/>
          <w:spacing w:val="-3"/>
          <w:sz w:val="22"/>
          <w:szCs w:val="22"/>
        </w:rPr>
      </w:pPr>
      <w:r w:rsidRPr="00122DD4">
        <w:rPr>
          <w:rFonts w:ascii="Tahoma" w:hAnsi="Tahoma" w:cs="Tahoma"/>
          <w:b/>
          <w:bCs/>
          <w:color w:val="1F497D" w:themeColor="text2"/>
          <w:sz w:val="22"/>
          <w:szCs w:val="22"/>
          <w:u w:val="single"/>
        </w:rPr>
        <w:t>DÉCIMA QUINTA: NORMAS SOCIO LABORALES</w:t>
      </w:r>
      <w:r w:rsidRPr="00122DD4">
        <w:rPr>
          <w:rFonts w:ascii="Tahoma" w:hAnsi="Tahoma" w:cs="Tahoma"/>
          <w:bCs/>
          <w:color w:val="1F497D" w:themeColor="text2"/>
          <w:sz w:val="22"/>
          <w:szCs w:val="22"/>
        </w:rPr>
        <w:t xml:space="preserve">.- </w:t>
      </w:r>
      <w:r w:rsidRPr="00122DD4">
        <w:rPr>
          <w:rFonts w:ascii="Tahoma" w:hAnsi="Tahoma" w:cs="Tahoma"/>
          <w:color w:val="1F497D" w:themeColor="text2"/>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C03050" w:rsidRPr="00122DD4" w:rsidRDefault="00C03050" w:rsidP="00C03050">
      <w:pPr>
        <w:widowControl w:val="0"/>
        <w:suppressLineNumbers/>
        <w:tabs>
          <w:tab w:val="decimal" w:pos="-2835"/>
        </w:tabs>
        <w:suppressAutoHyphens/>
        <w:spacing w:before="120"/>
        <w:jc w:val="both"/>
        <w:rPr>
          <w:rFonts w:ascii="Tahoma" w:hAnsi="Tahoma" w:cs="Tahoma"/>
          <w:color w:val="1F497D" w:themeColor="text2"/>
          <w:spacing w:val="-3"/>
          <w:sz w:val="22"/>
          <w:szCs w:val="22"/>
        </w:rPr>
      </w:pPr>
      <w:r w:rsidRPr="00122DD4">
        <w:rPr>
          <w:rFonts w:ascii="Tahoma" w:hAnsi="Tahoma" w:cs="Tahoma"/>
          <w:color w:val="1F497D" w:themeColor="text2"/>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C03050" w:rsidRPr="00122DD4" w:rsidRDefault="00C03050" w:rsidP="00C03050">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
          <w:bCs/>
          <w:color w:val="1F497D" w:themeColor="text2"/>
          <w:sz w:val="22"/>
          <w:szCs w:val="22"/>
          <w:u w:val="single"/>
        </w:rPr>
        <w:t>DÉCIMA SEXTA: NORMAS DE SEGURIDAD Y MEDIO AMBIENTE</w:t>
      </w:r>
      <w:r w:rsidRPr="00122DD4">
        <w:rPr>
          <w:rFonts w:ascii="Tahoma" w:hAnsi="Tahoma" w:cs="Tahoma"/>
          <w:bCs/>
          <w:color w:val="1F497D" w:themeColor="text2"/>
          <w:sz w:val="22"/>
          <w:szCs w:val="22"/>
        </w:rPr>
        <w:t xml:space="preserve">.- El PROVEEDOR se compromete a cumplir estrictamente con todas las disposiciones sobre Higiene, Seguridad Ocupacional y Bienestar. </w:t>
      </w:r>
    </w:p>
    <w:p w:rsidR="00C03050" w:rsidRPr="00122DD4" w:rsidRDefault="00C03050" w:rsidP="00C03050">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Cs/>
          <w:color w:val="1F497D" w:themeColor="text2"/>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C03050" w:rsidRPr="00122DD4" w:rsidRDefault="00C03050" w:rsidP="00C03050">
      <w:pPr>
        <w:spacing w:before="120"/>
        <w:jc w:val="both"/>
        <w:rPr>
          <w:rFonts w:ascii="Tahoma" w:hAnsi="Tahoma" w:cs="Tahoma"/>
          <w:bCs/>
          <w:color w:val="1F497D" w:themeColor="text2"/>
          <w:sz w:val="22"/>
          <w:szCs w:val="22"/>
        </w:rPr>
      </w:pPr>
      <w:r w:rsidRPr="00122DD4">
        <w:rPr>
          <w:rFonts w:ascii="Tahoma" w:hAnsi="Tahoma" w:cs="Tahoma"/>
          <w:b/>
          <w:bCs/>
          <w:color w:val="1F497D" w:themeColor="text2"/>
          <w:sz w:val="22"/>
          <w:szCs w:val="22"/>
          <w:u w:val="single"/>
        </w:rPr>
        <w:t>DÉCIMA SÉPTIMA: FUERZA MAYOR O CASO FORTUITO</w:t>
      </w:r>
      <w:r w:rsidRPr="00122DD4">
        <w:rPr>
          <w:rFonts w:ascii="Tahoma" w:hAnsi="Tahoma" w:cs="Tahoma"/>
          <w:b/>
          <w:bCs/>
          <w:color w:val="1F497D" w:themeColor="text2"/>
          <w:sz w:val="22"/>
          <w:szCs w:val="22"/>
        </w:rPr>
        <w:t>.-</w:t>
      </w:r>
      <w:r w:rsidRPr="00122DD4">
        <w:rPr>
          <w:rFonts w:ascii="Tahoma" w:hAnsi="Tahoma" w:cs="Tahoma"/>
          <w:bCs/>
          <w:color w:val="1F497D" w:themeColor="text2"/>
          <w:sz w:val="22"/>
          <w:szCs w:val="22"/>
        </w:rPr>
        <w:t xml:space="preserve"> Ninguna de las partes será considerada como responsable, ni estará sujeta a la imposición de sanciones, por incumplimiento o demora en la ejecución de sus obligaciones contractuales, cuando dicho </w:t>
      </w:r>
      <w:r w:rsidRPr="00122DD4">
        <w:rPr>
          <w:rFonts w:ascii="Tahoma" w:hAnsi="Tahoma" w:cs="Tahoma"/>
          <w:bCs/>
          <w:color w:val="1F497D" w:themeColor="text2"/>
          <w:sz w:val="22"/>
          <w:szCs w:val="22"/>
        </w:rPr>
        <w:lastRenderedPageBreak/>
        <w:t xml:space="preserve">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rsidR="00C03050" w:rsidRPr="00122DD4" w:rsidRDefault="00C03050" w:rsidP="00C03050">
      <w:pPr>
        <w:spacing w:before="120"/>
        <w:jc w:val="both"/>
        <w:rPr>
          <w:rFonts w:ascii="Tahoma" w:hAnsi="Tahoma" w:cs="Tahoma"/>
          <w:bCs/>
          <w:color w:val="1F497D" w:themeColor="text2"/>
          <w:sz w:val="22"/>
          <w:szCs w:val="22"/>
        </w:rPr>
      </w:pPr>
      <w:r w:rsidRPr="00122DD4">
        <w:rPr>
          <w:rFonts w:ascii="Tahoma" w:hAnsi="Tahoma" w:cs="Tahoma"/>
          <w:bCs/>
          <w:color w:val="1F497D" w:themeColor="text2"/>
          <w:sz w:val="22"/>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rsidR="00C03050" w:rsidRPr="00122DD4" w:rsidRDefault="00C03050" w:rsidP="00C03050">
      <w:pPr>
        <w:autoSpaceDE w:val="0"/>
        <w:autoSpaceDN w:val="0"/>
        <w:adjustRightInd w:val="0"/>
        <w:spacing w:before="120"/>
        <w:jc w:val="both"/>
        <w:rPr>
          <w:rFonts w:ascii="Tahoma" w:hAnsi="Tahoma" w:cs="Tahoma"/>
          <w:iCs/>
          <w:color w:val="1F497D" w:themeColor="text2"/>
          <w:sz w:val="22"/>
          <w:szCs w:val="22"/>
          <w:lang w:val="es-BO" w:eastAsia="es-BO"/>
        </w:rPr>
      </w:pPr>
      <w:r w:rsidRPr="00122DD4">
        <w:rPr>
          <w:rFonts w:ascii="Tahoma" w:hAnsi="Tahoma" w:cs="Tahoma"/>
          <w:b/>
          <w:bCs/>
          <w:color w:val="1F497D" w:themeColor="text2"/>
          <w:sz w:val="22"/>
          <w:szCs w:val="22"/>
          <w:u w:val="single"/>
        </w:rPr>
        <w:t>DÉCIMA OCTAVA: PROHIBICIÓN DE COMPETENCIA</w:t>
      </w:r>
      <w:r w:rsidRPr="00122DD4">
        <w:rPr>
          <w:rFonts w:ascii="Tahoma" w:hAnsi="Tahoma" w:cs="Tahoma"/>
          <w:bCs/>
          <w:color w:val="1F497D" w:themeColor="text2"/>
          <w:sz w:val="22"/>
          <w:szCs w:val="22"/>
        </w:rPr>
        <w:t xml:space="preserve">.- </w:t>
      </w:r>
      <w:r w:rsidRPr="00122DD4">
        <w:rPr>
          <w:rFonts w:ascii="Tahoma" w:hAnsi="Tahoma" w:cs="Tahoma"/>
          <w:color w:val="1F497D" w:themeColor="text2"/>
          <w:sz w:val="22"/>
          <w:szCs w:val="22"/>
          <w:lang w:val="es-BO" w:eastAsia="es-BO"/>
        </w:rPr>
        <w:t>El PROVEEDOR</w:t>
      </w:r>
      <w:r w:rsidRPr="00122DD4">
        <w:rPr>
          <w:rFonts w:ascii="Tahoma" w:hAnsi="Tahoma" w:cs="Tahoma"/>
          <w:iCs/>
          <w:color w:val="1F497D" w:themeColor="text2"/>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122DD4">
        <w:rPr>
          <w:rFonts w:ascii="Tahoma" w:hAnsi="Tahoma" w:cs="Tahoma"/>
          <w:b/>
          <w:iCs/>
          <w:color w:val="1F497D" w:themeColor="text2"/>
          <w:sz w:val="22"/>
          <w:szCs w:val="22"/>
          <w:lang w:val="es-BO" w:eastAsia="es-BO"/>
        </w:rPr>
        <w:t xml:space="preserve"> (ESTA CLÁUSULA SOLO APLICA A PROVEEDORES DE BIENES RELACIONADOS CON EL RUBRO DE ENTEL S.A., NO APLICA PARA OTROS).</w:t>
      </w:r>
    </w:p>
    <w:p w:rsidR="00C03050" w:rsidRPr="00122DD4" w:rsidRDefault="00C03050" w:rsidP="00C03050">
      <w:pPr>
        <w:spacing w:before="120"/>
        <w:jc w:val="both"/>
        <w:rPr>
          <w:rFonts w:ascii="Tahoma" w:hAnsi="Tahoma" w:cs="Tahoma"/>
          <w:iCs/>
          <w:color w:val="1F497D" w:themeColor="text2"/>
          <w:sz w:val="22"/>
          <w:szCs w:val="22"/>
          <w:lang w:val="es-BO"/>
        </w:rPr>
      </w:pPr>
      <w:r w:rsidRPr="00122DD4">
        <w:rPr>
          <w:rFonts w:ascii="Tahoma" w:hAnsi="Tahoma" w:cs="Tahoma"/>
          <w:b/>
          <w:color w:val="1F497D" w:themeColor="text2"/>
          <w:sz w:val="22"/>
          <w:szCs w:val="22"/>
          <w:u w:val="single"/>
          <w:lang w:val="es-BO" w:eastAsia="es-BO"/>
        </w:rPr>
        <w:t>DÉCIMA NOVENA: ENMIENDAS COMPLEMENTARIAS Y MODIFICACIONES</w:t>
      </w:r>
      <w:r w:rsidRPr="00122DD4">
        <w:rPr>
          <w:rFonts w:ascii="Tahoma" w:hAnsi="Tahoma" w:cs="Tahoma"/>
          <w:b/>
          <w:color w:val="1F497D" w:themeColor="text2"/>
          <w:sz w:val="22"/>
          <w:szCs w:val="22"/>
          <w:lang w:val="es-BO" w:eastAsia="es-BO"/>
        </w:rPr>
        <w:t xml:space="preserve">.- </w:t>
      </w:r>
      <w:r w:rsidRPr="00122DD4">
        <w:rPr>
          <w:rFonts w:ascii="Tahoma" w:hAnsi="Tahoma" w:cs="Tahoma"/>
          <w:iCs/>
          <w:color w:val="1F497D" w:themeColor="text2"/>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C03050" w:rsidRPr="00122DD4" w:rsidRDefault="00C03050" w:rsidP="00C03050">
      <w:pPr>
        <w:spacing w:before="120"/>
        <w:jc w:val="both"/>
        <w:rPr>
          <w:rFonts w:ascii="Tahoma" w:hAnsi="Tahoma" w:cs="Tahoma"/>
          <w:color w:val="1F497D" w:themeColor="text2"/>
          <w:sz w:val="22"/>
          <w:szCs w:val="22"/>
          <w:lang w:val="es-BO" w:eastAsia="es-BO"/>
        </w:rPr>
      </w:pPr>
      <w:r w:rsidRPr="00122DD4">
        <w:rPr>
          <w:rFonts w:ascii="Tahoma" w:hAnsi="Tahoma" w:cs="Tahoma"/>
          <w:b/>
          <w:color w:val="1F497D" w:themeColor="text2"/>
          <w:sz w:val="22"/>
          <w:szCs w:val="22"/>
          <w:u w:val="single"/>
          <w:lang w:val="es-BO" w:eastAsia="es-BO"/>
        </w:rPr>
        <w:t>VIGÉSIMA: PROHIBICIÓN DE TRANSFERENCIA O SUBROGACIÓN</w:t>
      </w:r>
      <w:r w:rsidRPr="00122DD4">
        <w:rPr>
          <w:rFonts w:ascii="Tahoma" w:hAnsi="Tahoma" w:cs="Tahoma"/>
          <w:b/>
          <w:color w:val="1F497D" w:themeColor="text2"/>
          <w:sz w:val="22"/>
          <w:szCs w:val="22"/>
          <w:lang w:val="es-BO" w:eastAsia="es-BO"/>
        </w:rPr>
        <w:t>.-</w:t>
      </w:r>
      <w:r w:rsidRPr="00122DD4">
        <w:rPr>
          <w:rFonts w:ascii="Tahoma" w:hAnsi="Tahoma" w:cs="Tahoma"/>
          <w:color w:val="1F497D" w:themeColor="text2"/>
          <w:sz w:val="22"/>
          <w:szCs w:val="22"/>
          <w:lang w:val="es-BO" w:eastAsia="es-BO"/>
        </w:rPr>
        <w:t xml:space="preserve"> </w:t>
      </w:r>
      <w:r w:rsidRPr="00122DD4">
        <w:rPr>
          <w:rFonts w:ascii="Tahoma" w:hAnsi="Tahoma" w:cs="Tahoma"/>
          <w:iCs/>
          <w:color w:val="1F497D" w:themeColor="text2"/>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122DD4">
        <w:rPr>
          <w:rFonts w:ascii="Tahoma" w:hAnsi="Tahoma" w:cs="Tahoma"/>
          <w:color w:val="1F497D" w:themeColor="text2"/>
          <w:sz w:val="22"/>
          <w:szCs w:val="22"/>
          <w:lang w:val="es-BO" w:eastAsia="es-BO"/>
        </w:rPr>
        <w:t xml:space="preserve"> y el inicio de las acciones legales respectivas.</w:t>
      </w:r>
    </w:p>
    <w:p w:rsidR="00C03050" w:rsidRPr="00122DD4" w:rsidRDefault="00C03050" w:rsidP="00C03050">
      <w:pPr>
        <w:tabs>
          <w:tab w:val="left" w:pos="-2977"/>
        </w:tabs>
        <w:spacing w:before="120"/>
        <w:jc w:val="both"/>
        <w:rPr>
          <w:rFonts w:ascii="Tahoma" w:hAnsi="Tahoma" w:cs="Tahoma"/>
          <w:b/>
          <w:color w:val="1F497D" w:themeColor="text2"/>
          <w:sz w:val="22"/>
          <w:szCs w:val="22"/>
          <w:lang w:val="es-BO"/>
        </w:rPr>
      </w:pPr>
      <w:r w:rsidRPr="00122DD4">
        <w:rPr>
          <w:rFonts w:ascii="Tahoma" w:hAnsi="Tahoma" w:cs="Tahoma"/>
          <w:b/>
          <w:color w:val="1F497D" w:themeColor="text2"/>
          <w:sz w:val="22"/>
          <w:szCs w:val="22"/>
          <w:u w:val="single"/>
          <w:lang w:val="es-BO"/>
        </w:rPr>
        <w:t>VIGÉSIMA PRIMERA: RESOLUCIÓN</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El presente contrato podrá ser resuelto por las siguientes causales:</w:t>
      </w:r>
    </w:p>
    <w:p w:rsidR="00C03050" w:rsidRPr="00122DD4" w:rsidRDefault="00C03050" w:rsidP="00C03050">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w:t>
      </w:r>
      <w:r w:rsidRPr="00122DD4">
        <w:rPr>
          <w:rFonts w:ascii="Tahoma" w:hAnsi="Tahoma" w:cs="Tahoma"/>
          <w:color w:val="1F497D" w:themeColor="text2"/>
          <w:sz w:val="22"/>
          <w:szCs w:val="22"/>
          <w:lang w:val="es-BO"/>
        </w:rPr>
        <w:tab/>
        <w:t>Por ENTEL S.A.:</w:t>
      </w:r>
    </w:p>
    <w:p w:rsidR="00C03050" w:rsidRPr="00122DD4" w:rsidRDefault="00C03050" w:rsidP="00C03050">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21.1.1</w:t>
      </w:r>
      <w:r w:rsidRPr="00122DD4">
        <w:rPr>
          <w:rFonts w:ascii="Tahoma" w:hAnsi="Tahoma" w:cs="Tahoma"/>
          <w:color w:val="1F497D" w:themeColor="text2"/>
          <w:sz w:val="22"/>
          <w:szCs w:val="22"/>
          <w:lang w:val="es-BO"/>
        </w:rPr>
        <w:tab/>
        <w:t>Cuando el PROVEEDOR, incurra en negligencia o cometa incumplimiento de sus obligaciones objeto del presente contrato.</w:t>
      </w:r>
    </w:p>
    <w:p w:rsidR="00C03050" w:rsidRPr="00122DD4" w:rsidRDefault="00C03050" w:rsidP="00C03050">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21.1.2</w:t>
      </w:r>
      <w:r w:rsidRPr="00122DD4">
        <w:rPr>
          <w:rFonts w:ascii="Tahoma" w:hAnsi="Tahoma" w:cs="Tahoma"/>
          <w:color w:val="1F497D" w:themeColor="text2"/>
          <w:sz w:val="22"/>
          <w:szCs w:val="22"/>
          <w:lang w:val="es-BO"/>
        </w:rPr>
        <w:tab/>
        <w:t>Quiebra declarada del PROVEEDOR.</w:t>
      </w:r>
    </w:p>
    <w:p w:rsidR="00C03050" w:rsidRPr="00122DD4" w:rsidRDefault="00C03050" w:rsidP="00C03050">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21.1.3</w:t>
      </w:r>
      <w:r w:rsidRPr="00122DD4">
        <w:rPr>
          <w:rFonts w:ascii="Tahoma" w:hAnsi="Tahoma" w:cs="Tahoma"/>
          <w:color w:val="1F497D" w:themeColor="text2"/>
          <w:sz w:val="22"/>
          <w:szCs w:val="22"/>
          <w:lang w:val="es-BO"/>
        </w:rPr>
        <w:tab/>
        <w:t>Si el PROVEEDOR se disuelve como sociedad.</w:t>
      </w:r>
    </w:p>
    <w:p w:rsidR="00C03050" w:rsidRPr="00122DD4" w:rsidRDefault="00C03050" w:rsidP="00C03050">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21.1.4</w:t>
      </w:r>
      <w:r w:rsidRPr="00122DD4">
        <w:rPr>
          <w:rFonts w:ascii="Tahoma" w:hAnsi="Tahoma" w:cs="Tahoma"/>
          <w:color w:val="1F497D" w:themeColor="text2"/>
          <w:sz w:val="22"/>
          <w:szCs w:val="22"/>
          <w:lang w:val="es-BO"/>
        </w:rPr>
        <w:tab/>
        <w:t>Facultativamente si la aplicación de sanciones alcanza al porcentaje de multas expresado en el presente contrato.</w:t>
      </w:r>
    </w:p>
    <w:p w:rsidR="00C03050" w:rsidRPr="00122DD4" w:rsidRDefault="00C03050" w:rsidP="00C03050">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21.2</w:t>
      </w:r>
      <w:r w:rsidRPr="00122DD4">
        <w:rPr>
          <w:rFonts w:ascii="Tahoma" w:hAnsi="Tahoma" w:cs="Tahoma"/>
          <w:color w:val="1F497D" w:themeColor="text2"/>
          <w:sz w:val="22"/>
          <w:szCs w:val="22"/>
          <w:lang w:val="es-BO"/>
        </w:rPr>
        <w:tab/>
        <w:t>Por el PROVEEDOR.</w:t>
      </w:r>
    </w:p>
    <w:p w:rsidR="00C03050" w:rsidRPr="00122DD4" w:rsidRDefault="00C03050" w:rsidP="00C03050">
      <w:pPr>
        <w:autoSpaceDE w:val="0"/>
        <w:autoSpaceDN w:val="0"/>
        <w:adjustRightInd w:val="0"/>
        <w:spacing w:before="120"/>
        <w:ind w:left="1416" w:hanging="850"/>
        <w:jc w:val="both"/>
        <w:rPr>
          <w:rFonts w:ascii="Tahoma" w:hAnsi="Tahoma" w:cs="Tahoma"/>
          <w:bCs/>
          <w:color w:val="1F497D" w:themeColor="text2"/>
          <w:sz w:val="22"/>
          <w:szCs w:val="22"/>
          <w:lang w:val="es-BO"/>
        </w:rPr>
      </w:pPr>
      <w:r w:rsidRPr="00122DD4">
        <w:rPr>
          <w:rFonts w:ascii="Tahoma" w:hAnsi="Tahoma" w:cs="Tahoma"/>
          <w:bCs/>
          <w:color w:val="1F497D" w:themeColor="text2"/>
          <w:sz w:val="22"/>
          <w:szCs w:val="22"/>
          <w:lang w:val="es-BO"/>
        </w:rPr>
        <w:t>21.2.1</w:t>
      </w:r>
      <w:r w:rsidRPr="00122DD4">
        <w:rPr>
          <w:rFonts w:ascii="Tahoma" w:hAnsi="Tahoma" w:cs="Tahoma"/>
          <w:bCs/>
          <w:color w:val="1F497D" w:themeColor="text2"/>
          <w:sz w:val="22"/>
          <w:szCs w:val="22"/>
          <w:lang w:val="es-BO"/>
        </w:rPr>
        <w:tab/>
        <w:t>Si ENTEL S.A. demora injustificadamente en los pagos acordados.</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lastRenderedPageBreak/>
        <w:t>ENTEL S.A. realizará la evaluación del incumplimiento y podrá definir si es aplicable la resolución del contrato ya sea parcial o total, sin que el PROVEEDOR, tenga la posibilidad de impugnar tal decisión.</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C03050" w:rsidRPr="00122DD4" w:rsidRDefault="00C03050" w:rsidP="00C03050">
      <w:pPr>
        <w:spacing w:before="120"/>
        <w:jc w:val="both"/>
        <w:rPr>
          <w:rFonts w:ascii="Tahoma" w:hAnsi="Tahoma" w:cs="Tahoma"/>
          <w:color w:val="1F497D" w:themeColor="text2"/>
          <w:sz w:val="22"/>
          <w:szCs w:val="22"/>
          <w:lang w:val="es-BO" w:eastAsia="es-BO"/>
        </w:rPr>
      </w:pPr>
      <w:r w:rsidRPr="00122DD4">
        <w:rPr>
          <w:rFonts w:ascii="Tahoma" w:hAnsi="Tahoma" w:cs="Tahoma"/>
          <w:b/>
          <w:bCs/>
          <w:color w:val="1F497D" w:themeColor="text2"/>
          <w:sz w:val="22"/>
          <w:szCs w:val="22"/>
          <w:u w:val="single"/>
        </w:rPr>
        <w:t>VIGÉSIMA SEGUNDA: CONCLUSIÓN ANTICIPADA</w:t>
      </w:r>
      <w:r w:rsidRPr="00122DD4">
        <w:rPr>
          <w:rFonts w:ascii="Tahoma" w:hAnsi="Tahoma" w:cs="Tahoma"/>
          <w:bCs/>
          <w:color w:val="1F497D" w:themeColor="text2"/>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C03050" w:rsidRPr="00122DD4" w:rsidRDefault="00C03050" w:rsidP="00C03050">
      <w:pPr>
        <w:spacing w:before="120"/>
        <w:jc w:val="both"/>
        <w:rPr>
          <w:rFonts w:ascii="Tahoma" w:hAnsi="Tahoma" w:cs="Tahoma"/>
          <w:snapToGrid w:val="0"/>
          <w:color w:val="1F497D" w:themeColor="text2"/>
          <w:sz w:val="22"/>
          <w:szCs w:val="22"/>
          <w:lang w:val="es-BO"/>
        </w:rPr>
      </w:pPr>
      <w:r w:rsidRPr="00122DD4">
        <w:rPr>
          <w:rFonts w:ascii="Tahoma" w:hAnsi="Tahoma" w:cs="Tahoma"/>
          <w:b/>
          <w:bCs/>
          <w:color w:val="1F497D" w:themeColor="text2"/>
          <w:sz w:val="22"/>
          <w:szCs w:val="22"/>
          <w:u w:val="single"/>
          <w:lang w:val="es-BO"/>
        </w:rPr>
        <w:t>VIGÉSIMA TERCERA:</w:t>
      </w:r>
      <w:r w:rsidRPr="00122DD4">
        <w:rPr>
          <w:rFonts w:ascii="Tahoma" w:hAnsi="Tahoma" w:cs="Tahoma"/>
          <w:b/>
          <w:snapToGrid w:val="0"/>
          <w:color w:val="1F497D" w:themeColor="text2"/>
          <w:sz w:val="22"/>
          <w:szCs w:val="22"/>
          <w:u w:val="single"/>
          <w:lang w:val="es-BO"/>
        </w:rPr>
        <w:t xml:space="preserve"> AUDITAJE</w:t>
      </w:r>
      <w:r w:rsidRPr="00122DD4">
        <w:rPr>
          <w:rFonts w:ascii="Tahoma" w:hAnsi="Tahoma" w:cs="Tahoma"/>
          <w:b/>
          <w:snapToGrid w:val="0"/>
          <w:color w:val="1F497D" w:themeColor="text2"/>
          <w:sz w:val="22"/>
          <w:szCs w:val="22"/>
          <w:lang w:val="es-BO"/>
        </w:rPr>
        <w:t xml:space="preserve">.- </w:t>
      </w:r>
      <w:r w:rsidRPr="00122DD4">
        <w:rPr>
          <w:rFonts w:ascii="Tahoma" w:hAnsi="Tahoma" w:cs="Tahoma"/>
          <w:snapToGrid w:val="0"/>
          <w:color w:val="1F497D" w:themeColor="text2"/>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VIGÉSIMA CUARTA: PROPIEDAD INTELECTUAL</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ENTEL S.A. reconoce todos los derechos de propiedad intelectual e industrial en los sistemas, servidores, infraestructura y materiales objeto del presente contrato, del PROVEEDOR. </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En consecuencia, el PROVEEDOR deberá asumir a su costo, la defensa de dicha reclamación y todas las negociaciones o acuerdos relacionados al mismo. En caso que el PROVEEDOR no </w:t>
      </w:r>
      <w:r w:rsidRPr="00122DD4">
        <w:rPr>
          <w:rFonts w:ascii="Tahoma" w:hAnsi="Tahoma" w:cs="Tahoma"/>
          <w:color w:val="1F497D" w:themeColor="text2"/>
          <w:sz w:val="22"/>
          <w:szCs w:val="22"/>
          <w:lang w:val="es-BO"/>
        </w:rPr>
        <w:lastRenderedPageBreak/>
        <w:t>resuelva el reclamo o demanda de manera satisfactoria, también expresamente asume a su cuenta todas las obligaciones, multas, penalidades y/o sanciones que ocasione el reclamo planteado, obligándose a resarcir a ENTEL S.A., por todos los daños y perjuicios ocasionados.</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VIGÉSIMA QUINTA: CONFIDENCIALIDAD</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La información es de propiedad exclusiva de</w:t>
      </w:r>
      <w:r w:rsidRPr="00122DD4">
        <w:rPr>
          <w:rFonts w:ascii="Tahoma" w:hAnsi="Tahoma" w:cs="Tahoma"/>
          <w:bCs/>
          <w:color w:val="1F497D" w:themeColor="text2"/>
          <w:sz w:val="22"/>
          <w:szCs w:val="22"/>
          <w:lang w:val="es-BO"/>
        </w:rPr>
        <w:t xml:space="preserve"> ENTEL S.A., </w:t>
      </w:r>
      <w:r w:rsidRPr="00122DD4">
        <w:rPr>
          <w:rFonts w:ascii="Tahoma" w:hAnsi="Tahoma" w:cs="Tahoma"/>
          <w:color w:val="1F497D" w:themeColor="text2"/>
          <w:sz w:val="22"/>
          <w:szCs w:val="22"/>
          <w:lang w:val="es-BO"/>
        </w:rPr>
        <w:t>razón por la</w:t>
      </w:r>
      <w:r w:rsidRPr="00122DD4">
        <w:rPr>
          <w:rFonts w:ascii="Tahoma" w:hAnsi="Tahoma" w:cs="Tahoma"/>
          <w:bCs/>
          <w:color w:val="1F497D" w:themeColor="text2"/>
          <w:sz w:val="22"/>
          <w:szCs w:val="22"/>
          <w:lang w:val="es-BO"/>
        </w:rPr>
        <w:t xml:space="preserve"> </w:t>
      </w:r>
      <w:r w:rsidRPr="00122DD4">
        <w:rPr>
          <w:rFonts w:ascii="Tahoma" w:hAnsi="Tahoma" w:cs="Tahoma"/>
          <w:color w:val="1F497D" w:themeColor="text2"/>
          <w:sz w:val="22"/>
          <w:szCs w:val="22"/>
          <w:lang w:val="es-BO"/>
        </w:rPr>
        <w:t xml:space="preserve">cual el PROVEEDOR está expresamente prohibido de utilizar la misma para fines distintos a los señalados en este contrato. </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C03050" w:rsidRPr="00122DD4" w:rsidRDefault="00C03050" w:rsidP="00C03050">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
          <w:color w:val="1F497D" w:themeColor="text2"/>
          <w:sz w:val="22"/>
          <w:szCs w:val="22"/>
          <w:u w:val="single"/>
          <w:lang w:val="es-BO"/>
        </w:rPr>
        <w:t xml:space="preserve">VIGÉSIMA SEXTA: </w:t>
      </w:r>
      <w:r w:rsidRPr="00122DD4">
        <w:rPr>
          <w:rFonts w:ascii="Tahoma" w:hAnsi="Tahoma" w:cs="Tahoma"/>
          <w:b/>
          <w:bCs/>
          <w:color w:val="1F497D" w:themeColor="text2"/>
          <w:sz w:val="22"/>
          <w:szCs w:val="22"/>
          <w:u w:val="single"/>
        </w:rPr>
        <w:t>NOTIFICACIONES</w:t>
      </w:r>
      <w:r w:rsidRPr="00122DD4">
        <w:rPr>
          <w:rFonts w:ascii="Tahoma" w:hAnsi="Tahoma" w:cs="Tahoma"/>
          <w:bCs/>
          <w:color w:val="1F497D" w:themeColor="text2"/>
          <w:sz w:val="22"/>
          <w:szCs w:val="22"/>
        </w:rPr>
        <w:t>.- Toda comunicación entre Partes emergente del presente contrato, deberán ser entregadas en los siguientes domicilios:</w:t>
      </w:r>
    </w:p>
    <w:p w:rsidR="00C03050" w:rsidRPr="00122DD4" w:rsidRDefault="00C03050" w:rsidP="00C03050">
      <w:pPr>
        <w:autoSpaceDE w:val="0"/>
        <w:autoSpaceDN w:val="0"/>
        <w:adjustRightInd w:val="0"/>
        <w:spacing w:before="120"/>
        <w:ind w:left="567" w:hanging="567"/>
        <w:jc w:val="both"/>
        <w:rPr>
          <w:rFonts w:ascii="Tahoma" w:hAnsi="Tahoma" w:cs="Tahoma"/>
          <w:bCs/>
          <w:color w:val="1F497D" w:themeColor="text2"/>
          <w:sz w:val="22"/>
          <w:szCs w:val="22"/>
        </w:rPr>
      </w:pPr>
      <w:r w:rsidRPr="00122DD4">
        <w:rPr>
          <w:rFonts w:ascii="Tahoma" w:hAnsi="Tahoma" w:cs="Tahoma"/>
          <w:bCs/>
          <w:iCs/>
          <w:color w:val="1F497D" w:themeColor="text2"/>
          <w:sz w:val="22"/>
          <w:szCs w:val="22"/>
          <w:lang w:val="es-BO"/>
        </w:rPr>
        <w:t>26.1</w:t>
      </w:r>
      <w:r w:rsidRPr="00122DD4">
        <w:rPr>
          <w:rFonts w:ascii="Tahoma" w:hAnsi="Tahoma" w:cs="Tahoma"/>
          <w:bCs/>
          <w:iCs/>
          <w:color w:val="1F497D" w:themeColor="text2"/>
          <w:sz w:val="22"/>
          <w:szCs w:val="22"/>
          <w:lang w:val="es-BO"/>
        </w:rPr>
        <w:tab/>
      </w:r>
      <w:r w:rsidRPr="00122DD4">
        <w:rPr>
          <w:rFonts w:ascii="Tahoma" w:hAnsi="Tahoma" w:cs="Tahoma"/>
          <w:color w:val="1F497D" w:themeColor="text2"/>
          <w:sz w:val="22"/>
          <w:szCs w:val="22"/>
          <w:lang w:val="es-BO"/>
        </w:rPr>
        <w:t>El PROVEEDOR:</w:t>
      </w:r>
    </w:p>
    <w:p w:rsidR="00C03050" w:rsidRPr="00122DD4" w:rsidRDefault="00C03050" w:rsidP="00C03050">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Dirección: …………………………………………..</w:t>
      </w:r>
    </w:p>
    <w:p w:rsidR="00C03050" w:rsidRPr="00122DD4" w:rsidRDefault="00C03050" w:rsidP="00C03050">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Teléfonos: ………………………………. – </w:t>
      </w:r>
      <w:proofErr w:type="gramStart"/>
      <w:r w:rsidRPr="00122DD4">
        <w:rPr>
          <w:rFonts w:ascii="Tahoma" w:hAnsi="Tahoma" w:cs="Tahoma"/>
          <w:color w:val="1F497D" w:themeColor="text2"/>
          <w:sz w:val="22"/>
          <w:szCs w:val="22"/>
          <w:lang w:val="es-BO"/>
        </w:rPr>
        <w:t>Fax …</w:t>
      </w:r>
      <w:proofErr w:type="gramEnd"/>
      <w:r w:rsidRPr="00122DD4">
        <w:rPr>
          <w:rFonts w:ascii="Tahoma" w:hAnsi="Tahoma" w:cs="Tahoma"/>
          <w:color w:val="1F497D" w:themeColor="text2"/>
          <w:sz w:val="22"/>
          <w:szCs w:val="22"/>
          <w:lang w:val="es-BO"/>
        </w:rPr>
        <w:t>………………….</w:t>
      </w:r>
    </w:p>
    <w:p w:rsidR="00C03050" w:rsidRPr="00122DD4" w:rsidRDefault="00C03050" w:rsidP="00C03050">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Correo electrónico:………………………………………………….</w:t>
      </w:r>
    </w:p>
    <w:p w:rsidR="00C03050" w:rsidRPr="00122DD4" w:rsidRDefault="00C03050" w:rsidP="00C03050">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La Paz - Bolivia </w:t>
      </w:r>
    </w:p>
    <w:p w:rsidR="00C03050" w:rsidRPr="00122DD4" w:rsidRDefault="00C03050" w:rsidP="00C03050">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26.2</w:t>
      </w:r>
      <w:r w:rsidRPr="00122DD4">
        <w:rPr>
          <w:rFonts w:ascii="Tahoma" w:hAnsi="Tahoma" w:cs="Tahoma"/>
          <w:color w:val="1F497D" w:themeColor="text2"/>
          <w:sz w:val="22"/>
          <w:szCs w:val="22"/>
          <w:lang w:val="es-BO"/>
        </w:rPr>
        <w:tab/>
        <w:t>A  ENTEL S.A.:</w:t>
      </w:r>
      <w:r w:rsidRPr="00122DD4">
        <w:rPr>
          <w:rFonts w:ascii="Tahoma" w:hAnsi="Tahoma" w:cs="Tahoma"/>
          <w:color w:val="1F497D" w:themeColor="text2"/>
          <w:sz w:val="22"/>
          <w:szCs w:val="22"/>
          <w:lang w:val="es-BO"/>
        </w:rPr>
        <w:tab/>
      </w:r>
    </w:p>
    <w:p w:rsidR="00C03050" w:rsidRPr="00122DD4" w:rsidRDefault="00C03050" w:rsidP="00C03050">
      <w:pPr>
        <w:ind w:left="1701" w:hanging="1134"/>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Dirección: Calle Federico Zuazo N° 1771, Edificio Tower.</w:t>
      </w:r>
    </w:p>
    <w:p w:rsidR="00C03050" w:rsidRPr="00122DD4" w:rsidRDefault="00C03050" w:rsidP="00C03050">
      <w:pPr>
        <w:ind w:left="1701" w:hanging="1134"/>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Teléfono: 2141010 </w:t>
      </w:r>
    </w:p>
    <w:p w:rsidR="00C03050" w:rsidRPr="00122DD4" w:rsidRDefault="00C03050" w:rsidP="00C03050">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La Paz – Bolivia</w:t>
      </w:r>
    </w:p>
    <w:p w:rsidR="00C03050" w:rsidRPr="00122DD4" w:rsidRDefault="00C03050" w:rsidP="00C03050">
      <w:pPr>
        <w:spacing w:before="120"/>
        <w:jc w:val="both"/>
        <w:rPr>
          <w:rFonts w:ascii="Tahoma" w:hAnsi="Tahoma" w:cs="Tahoma"/>
          <w:color w:val="1F497D" w:themeColor="text2"/>
          <w:sz w:val="22"/>
          <w:szCs w:val="22"/>
          <w:lang w:val="es-BO"/>
        </w:rPr>
      </w:pPr>
      <w:r w:rsidRPr="00122DD4">
        <w:rPr>
          <w:rFonts w:ascii="Tahoma" w:hAnsi="Tahoma" w:cs="Tahoma"/>
          <w:b/>
          <w:bCs/>
          <w:color w:val="1F497D" w:themeColor="text2"/>
          <w:sz w:val="22"/>
          <w:szCs w:val="22"/>
          <w:u w:val="single"/>
          <w:lang w:val="es-BO"/>
        </w:rPr>
        <w:t>VIGÉSIMA SÉPTIMA:</w:t>
      </w:r>
      <w:r w:rsidRPr="00122DD4">
        <w:rPr>
          <w:rFonts w:ascii="Tahoma" w:hAnsi="Tahoma" w:cs="Tahoma"/>
          <w:b/>
          <w:color w:val="1F497D" w:themeColor="text2"/>
          <w:sz w:val="22"/>
          <w:szCs w:val="22"/>
          <w:u w:val="single"/>
          <w:lang w:val="es-BO"/>
        </w:rPr>
        <w:t xml:space="preserve"> EXONERACIÓN DE RESPONSABILIDADES POR DAÑO A TERCEROS</w:t>
      </w:r>
      <w:r w:rsidRPr="00122DD4">
        <w:rPr>
          <w:rFonts w:ascii="Tahoma" w:hAnsi="Tahoma" w:cs="Tahoma"/>
          <w:color w:val="1F497D" w:themeColor="text2"/>
          <w:sz w:val="22"/>
          <w:szCs w:val="22"/>
          <w:lang w:val="es-BO"/>
        </w:rPr>
        <w:t>.- El PROVEEDOR se obliga tomar todas las previsiones que pudiesen surgir por daño a terceros en la provisión de sus servicios dentro de este contrato, exonerando de este tipo de obligación a ENTEL S.A.</w:t>
      </w:r>
    </w:p>
    <w:p w:rsidR="00C03050" w:rsidRPr="00122DD4" w:rsidRDefault="00C03050" w:rsidP="00C03050">
      <w:pPr>
        <w:autoSpaceDE w:val="0"/>
        <w:autoSpaceDN w:val="0"/>
        <w:adjustRightInd w:val="0"/>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 xml:space="preserve">VIGÉSIMA OCTAVA: </w:t>
      </w:r>
      <w:r w:rsidRPr="00122DD4">
        <w:rPr>
          <w:rFonts w:ascii="Tahoma" w:hAnsi="Tahoma" w:cs="Tahoma"/>
          <w:b/>
          <w:snapToGrid w:val="0"/>
          <w:color w:val="1F497D" w:themeColor="text2"/>
          <w:sz w:val="22"/>
          <w:szCs w:val="22"/>
          <w:u w:val="single"/>
          <w:lang w:val="es-BO"/>
        </w:rPr>
        <w:t>ACEPTACIÓN Y CONFORMIDAD</w:t>
      </w:r>
      <w:r w:rsidRPr="00122DD4">
        <w:rPr>
          <w:rFonts w:ascii="Tahoma" w:hAnsi="Tahoma" w:cs="Tahoma"/>
          <w:b/>
          <w:iCs/>
          <w:color w:val="1F497D" w:themeColor="text2"/>
          <w:sz w:val="22"/>
          <w:szCs w:val="22"/>
          <w:lang w:val="es-BO"/>
        </w:rPr>
        <w:t xml:space="preserve">.- </w:t>
      </w:r>
      <w:r w:rsidRPr="00122DD4">
        <w:rPr>
          <w:rFonts w:ascii="Tahoma" w:hAnsi="Tahoma" w:cs="Tahoma"/>
          <w:color w:val="1F497D" w:themeColor="text2"/>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122DD4">
        <w:rPr>
          <w:rFonts w:ascii="Tahoma" w:hAnsi="Tahoma" w:cs="Tahoma"/>
          <w:color w:val="1F497D" w:themeColor="text2"/>
          <w:sz w:val="22"/>
          <w:szCs w:val="22"/>
          <w:lang w:val="es-BO"/>
        </w:rPr>
        <w:t>días</w:t>
      </w:r>
      <w:proofErr w:type="gramEnd"/>
      <w:r w:rsidRPr="00122DD4">
        <w:rPr>
          <w:rFonts w:ascii="Tahoma" w:hAnsi="Tahoma" w:cs="Tahoma"/>
          <w:color w:val="1F497D" w:themeColor="text2"/>
          <w:sz w:val="22"/>
          <w:szCs w:val="22"/>
          <w:lang w:val="es-BO"/>
        </w:rPr>
        <w:t xml:space="preserve"> del mes de ……………….. </w:t>
      </w:r>
      <w:proofErr w:type="gramStart"/>
      <w:r w:rsidRPr="00122DD4">
        <w:rPr>
          <w:rFonts w:ascii="Tahoma" w:hAnsi="Tahoma" w:cs="Tahoma"/>
          <w:color w:val="1F497D" w:themeColor="text2"/>
          <w:sz w:val="22"/>
          <w:szCs w:val="22"/>
          <w:lang w:val="es-BO"/>
        </w:rPr>
        <w:t>de</w:t>
      </w:r>
      <w:proofErr w:type="gramEnd"/>
      <w:r w:rsidRPr="00122DD4">
        <w:rPr>
          <w:rFonts w:ascii="Tahoma" w:hAnsi="Tahoma" w:cs="Tahoma"/>
          <w:color w:val="1F497D" w:themeColor="text2"/>
          <w:sz w:val="22"/>
          <w:szCs w:val="22"/>
          <w:lang w:val="es-BO"/>
        </w:rPr>
        <w:t xml:space="preserve"> dos mil ………………. años.</w:t>
      </w:r>
    </w:p>
    <w:p w:rsidR="00C03050" w:rsidRPr="00122DD4" w:rsidRDefault="00C03050" w:rsidP="00C03050">
      <w:pPr>
        <w:spacing w:before="120"/>
        <w:jc w:val="both"/>
        <w:rPr>
          <w:rFonts w:ascii="Tahoma" w:hAnsi="Tahoma" w:cs="Tahoma"/>
          <w:b/>
          <w:color w:val="1F497D" w:themeColor="text2"/>
          <w:sz w:val="22"/>
          <w:szCs w:val="22"/>
          <w:lang w:val="es-BO"/>
        </w:rPr>
      </w:pPr>
      <w:r w:rsidRPr="00122DD4">
        <w:rPr>
          <w:rFonts w:ascii="Tahoma" w:hAnsi="Tahoma" w:cs="Tahoma"/>
          <w:color w:val="1F497D" w:themeColor="text2"/>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C03050" w:rsidRPr="00EE07B7" w:rsidTr="00A40C13">
        <w:trPr>
          <w:trHeight w:val="463"/>
        </w:trPr>
        <w:tc>
          <w:tcPr>
            <w:tcW w:w="4678" w:type="dxa"/>
          </w:tcPr>
          <w:p w:rsidR="00C03050" w:rsidRPr="00122DD4" w:rsidRDefault="00C03050" w:rsidP="00A40C13">
            <w:pPr>
              <w:ind w:right="45"/>
              <w:jc w:val="center"/>
              <w:rPr>
                <w:rFonts w:ascii="Tahoma" w:hAnsi="Tahoma" w:cs="Tahoma"/>
                <w:color w:val="1F497D" w:themeColor="text2"/>
                <w:sz w:val="22"/>
                <w:szCs w:val="22"/>
              </w:rPr>
            </w:pPr>
            <w:r w:rsidRPr="00122DD4">
              <w:rPr>
                <w:rFonts w:ascii="Tahoma" w:hAnsi="Tahoma" w:cs="Tahoma"/>
                <w:color w:val="1F497D" w:themeColor="text2"/>
                <w:sz w:val="22"/>
                <w:szCs w:val="22"/>
              </w:rPr>
              <w:t>…………………………………….</w:t>
            </w:r>
          </w:p>
          <w:p w:rsidR="00C03050" w:rsidRPr="00122DD4" w:rsidRDefault="00C03050" w:rsidP="00A40C13">
            <w:pPr>
              <w:ind w:right="45"/>
              <w:jc w:val="center"/>
              <w:rPr>
                <w:rFonts w:ascii="Tahoma" w:hAnsi="Tahoma" w:cs="Tahoma"/>
                <w:b/>
                <w:color w:val="1F497D" w:themeColor="text2"/>
                <w:sz w:val="22"/>
                <w:szCs w:val="22"/>
              </w:rPr>
            </w:pPr>
            <w:r w:rsidRPr="00122DD4">
              <w:rPr>
                <w:rFonts w:ascii="Tahoma" w:hAnsi="Tahoma" w:cs="Tahoma"/>
                <w:b/>
                <w:color w:val="1F497D" w:themeColor="text2"/>
                <w:sz w:val="22"/>
                <w:szCs w:val="22"/>
              </w:rPr>
              <w:t>Gerente General</w:t>
            </w:r>
          </w:p>
          <w:p w:rsidR="00C03050" w:rsidRPr="00122DD4" w:rsidRDefault="00C03050" w:rsidP="00A40C13">
            <w:pPr>
              <w:ind w:right="45"/>
              <w:jc w:val="center"/>
              <w:rPr>
                <w:rFonts w:ascii="Tahoma" w:hAnsi="Tahoma" w:cs="Tahoma"/>
                <w:bCs/>
                <w:color w:val="1F497D" w:themeColor="text2"/>
                <w:sz w:val="22"/>
                <w:szCs w:val="22"/>
              </w:rPr>
            </w:pPr>
            <w:r w:rsidRPr="00122DD4">
              <w:rPr>
                <w:rFonts w:ascii="Tahoma" w:hAnsi="Tahoma" w:cs="Tahoma"/>
                <w:b/>
                <w:color w:val="1F497D" w:themeColor="text2"/>
                <w:sz w:val="22"/>
                <w:szCs w:val="22"/>
              </w:rPr>
              <w:t>ENTEL S.A.</w:t>
            </w:r>
          </w:p>
        </w:tc>
        <w:tc>
          <w:tcPr>
            <w:tcW w:w="4868" w:type="dxa"/>
          </w:tcPr>
          <w:p w:rsidR="00C03050" w:rsidRPr="00122DD4" w:rsidRDefault="00C03050" w:rsidP="00A40C13">
            <w:pPr>
              <w:ind w:right="45"/>
              <w:jc w:val="center"/>
              <w:rPr>
                <w:rFonts w:ascii="Tahoma" w:hAnsi="Tahoma" w:cs="Tahoma"/>
                <w:b/>
                <w:color w:val="1F497D" w:themeColor="text2"/>
                <w:sz w:val="22"/>
                <w:szCs w:val="22"/>
              </w:rPr>
            </w:pPr>
            <w:r w:rsidRPr="00122DD4">
              <w:rPr>
                <w:rFonts w:ascii="Tahoma" w:hAnsi="Tahoma" w:cs="Tahoma"/>
                <w:color w:val="1F497D" w:themeColor="text2"/>
                <w:sz w:val="22"/>
                <w:szCs w:val="22"/>
              </w:rPr>
              <w:t>……………………………………………</w:t>
            </w:r>
          </w:p>
          <w:p w:rsidR="00C03050" w:rsidRPr="00122DD4" w:rsidRDefault="00C03050" w:rsidP="00A40C13">
            <w:pPr>
              <w:ind w:right="45"/>
              <w:jc w:val="center"/>
              <w:rPr>
                <w:rFonts w:ascii="Tahoma" w:hAnsi="Tahoma" w:cs="Tahoma"/>
                <w:b/>
                <w:color w:val="1F497D" w:themeColor="text2"/>
                <w:sz w:val="22"/>
                <w:szCs w:val="22"/>
              </w:rPr>
            </w:pPr>
            <w:r w:rsidRPr="00122DD4">
              <w:rPr>
                <w:rFonts w:ascii="Tahoma" w:hAnsi="Tahoma" w:cs="Tahoma"/>
                <w:b/>
                <w:color w:val="1F497D" w:themeColor="text2"/>
                <w:sz w:val="22"/>
                <w:szCs w:val="22"/>
              </w:rPr>
              <w:t>Representante Legal</w:t>
            </w:r>
          </w:p>
          <w:p w:rsidR="00C03050" w:rsidRPr="00122DD4" w:rsidRDefault="00C03050" w:rsidP="00A40C13">
            <w:pPr>
              <w:jc w:val="center"/>
              <w:rPr>
                <w:rFonts w:ascii="Tahoma" w:hAnsi="Tahoma" w:cs="Tahoma"/>
                <w:b/>
                <w:color w:val="1F497D" w:themeColor="text2"/>
                <w:sz w:val="22"/>
                <w:szCs w:val="22"/>
              </w:rPr>
            </w:pPr>
            <w:r w:rsidRPr="00122DD4">
              <w:rPr>
                <w:rFonts w:ascii="Tahoma" w:hAnsi="Tahoma" w:cs="Tahoma"/>
                <w:b/>
                <w:color w:val="1F497D" w:themeColor="text2"/>
                <w:sz w:val="22"/>
                <w:szCs w:val="22"/>
              </w:rPr>
              <w:t>…………………………………...</w:t>
            </w:r>
          </w:p>
        </w:tc>
      </w:tr>
    </w:tbl>
    <w:p w:rsidR="00D23D41" w:rsidRDefault="00D23D41">
      <w:pPr>
        <w:rPr>
          <w:rFonts w:ascii="Arial" w:hAnsi="Arial" w:cs="Arial"/>
          <w:i/>
          <w:color w:val="004990"/>
          <w:szCs w:val="20"/>
        </w:rPr>
      </w:pPr>
    </w:p>
    <w:p w:rsidR="000C429F" w:rsidRPr="000C429F" w:rsidRDefault="000C429F" w:rsidP="000C429F">
      <w:pPr>
        <w:rPr>
          <w:lang w:val="es-ES_tradnl"/>
        </w:rPr>
      </w:pPr>
    </w:p>
    <w:sectPr w:rsidR="000C429F" w:rsidRPr="000C429F" w:rsidSect="00DD1E5B">
      <w:headerReference w:type="default" r:id="rId25"/>
      <w:footerReference w:type="default" r:id="rId26"/>
      <w:pgSz w:w="12240" w:h="15840"/>
      <w:pgMar w:top="363" w:right="1418" w:bottom="357" w:left="1418" w:header="811"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CC7" w:rsidRDefault="00913CC7">
      <w:r>
        <w:separator/>
      </w:r>
    </w:p>
  </w:endnote>
  <w:endnote w:type="continuationSeparator" w:id="0">
    <w:p w:rsidR="00913CC7" w:rsidRDefault="00913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3DE" w:rsidRPr="003D0008" w:rsidRDefault="002173DE">
    <w:pPr>
      <w:pStyle w:val="Piedepgina"/>
      <w:jc w:val="right"/>
    </w:pPr>
    <w:r>
      <w:rPr>
        <w:noProof/>
        <w:lang w:val="es-BO" w:eastAsia="es-BO"/>
      </w:rPr>
      <mc:AlternateContent>
        <mc:Choice Requires="wps">
          <w:drawing>
            <wp:anchor distT="4294967293" distB="4294967293" distL="114300" distR="114300" simplePos="0" relativeHeight="251665408" behindDoc="0" locked="0" layoutInCell="1" allowOverlap="1" wp14:anchorId="476037A8" wp14:editId="51441547">
              <wp:simplePos x="0" y="0"/>
              <wp:positionH relativeFrom="column">
                <wp:posOffset>-51435</wp:posOffset>
              </wp:positionH>
              <wp:positionV relativeFrom="paragraph">
                <wp:posOffset>39369</wp:posOffset>
              </wp:positionV>
              <wp:extent cx="5905500" cy="0"/>
              <wp:effectExtent l="0" t="0" r="19050" b="19050"/>
              <wp:wrapNone/>
              <wp:docPr id="4"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18 Conector recto" o:spid="_x0000_s1026" style="position:absolute;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AAGfU+wAEAANwDAAAOAAAAAAAAAAAAAAAAAC4C&#10;AABkcnMvZTJvRG9jLnhtbFBLAQItABQABgAIAAAAIQA4sDX13QAAAAYBAAAPAAAAAAAAAAAAAAAA&#10;ABoEAABkcnMvZG93bnJldi54bWxQSwUGAAAAAAQABADzAAAAJAUAAAAA&#10;" strokecolor="#4579b8 [3044]">
              <o:lock v:ext="edit" shapetype="f"/>
            </v:line>
          </w:pict>
        </mc:Fallback>
      </mc:AlternateContent>
    </w:r>
  </w:p>
  <w:p w:rsidR="002173DE" w:rsidRPr="003D0008" w:rsidRDefault="002173D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3DE" w:rsidRDefault="002173DE" w:rsidP="00A40C13">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69504" behindDoc="0" locked="0" layoutInCell="1" allowOverlap="1" wp14:anchorId="0DDF5083" wp14:editId="4B207BEB">
              <wp:simplePos x="0" y="0"/>
              <wp:positionH relativeFrom="column">
                <wp:posOffset>23495</wp:posOffset>
              </wp:positionH>
              <wp:positionV relativeFrom="paragraph">
                <wp:posOffset>77469</wp:posOffset>
              </wp:positionV>
              <wp:extent cx="5962650" cy="0"/>
              <wp:effectExtent l="0" t="0" r="19050" b="19050"/>
              <wp:wrapNone/>
              <wp:docPr id="18"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3 Conector recto" o:spid="_x0000_s1026" style="position:absolute;flip:x;z-index:251669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dotuNuUBAAC5AwAADgAAAAAAAAAAAAAAAAAuAgAAZHJzL2Uyb0RvYy54bWxQSwECLQAU&#10;AAYACAAAACEA0A34m9oAAAAHAQAADwAAAAAAAAAAAAAAAAA/BAAAZHJzL2Rvd25yZXYueG1sUEsF&#10;BgAAAAAEAAQA8wAAAEYFAAAAAA==&#10;" strokecolor="#4a7ebb">
              <o:lock v:ext="edit" shapetype="f"/>
            </v:line>
          </w:pict>
        </mc:Fallback>
      </mc:AlternateContent>
    </w:r>
    <w:r>
      <w:tab/>
    </w:r>
  </w:p>
  <w:p w:rsidR="002173DE" w:rsidRDefault="002173DE" w:rsidP="00A40C13">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5775D7">
      <w:rPr>
        <w:b/>
        <w:bCs/>
        <w:noProof/>
      </w:rPr>
      <w:t>19</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5775D7">
      <w:rPr>
        <w:b/>
        <w:bCs/>
        <w:noProof/>
      </w:rPr>
      <w:t>39</w:t>
    </w:r>
    <w:r>
      <w:rPr>
        <w:b/>
        <w:bCs/>
        <w:sz w:val="24"/>
        <w:szCs w:val="24"/>
      </w:rPr>
      <w:fldChar w:fldCharType="end"/>
    </w:r>
  </w:p>
  <w:p w:rsidR="002173DE" w:rsidRDefault="002173DE">
    <w:pPr>
      <w:pStyle w:val="Piedepgina"/>
    </w:pPr>
  </w:p>
  <w:p w:rsidR="002173DE" w:rsidRDefault="002173D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3DE" w:rsidRPr="004C3D81" w:rsidRDefault="002173DE"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5775D7">
      <w:rPr>
        <w:rFonts w:ascii="Tahoma" w:hAnsi="Tahoma" w:cs="Tahoma"/>
        <w:b/>
        <w:noProof/>
        <w:color w:val="004990"/>
        <w:lang w:val="es-ES_tradnl"/>
      </w:rPr>
      <w:t>6</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18</w:t>
    </w:r>
  </w:p>
  <w:p w:rsidR="002173DE" w:rsidRDefault="002173DE">
    <w:pPr>
      <w:pStyle w:val="Piedepgina"/>
    </w:pPr>
  </w:p>
  <w:p w:rsidR="002173DE" w:rsidRDefault="002173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CC7" w:rsidRDefault="00913CC7">
      <w:r>
        <w:separator/>
      </w:r>
    </w:p>
  </w:footnote>
  <w:footnote w:type="continuationSeparator" w:id="0">
    <w:p w:rsidR="00913CC7" w:rsidRDefault="00913CC7">
      <w:r>
        <w:continuationSeparator/>
      </w:r>
    </w:p>
  </w:footnote>
  <w:footnote w:id="1">
    <w:p w:rsidR="002173DE" w:rsidRPr="00C7497F" w:rsidRDefault="002173DE" w:rsidP="004F26B2">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2173DE" w:rsidRPr="00353B1C" w:rsidRDefault="002173DE" w:rsidP="00C03050">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3DE" w:rsidRPr="00003973" w:rsidRDefault="002173DE" w:rsidP="006219B5">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9776" behindDoc="0" locked="0" layoutInCell="1" allowOverlap="1" wp14:anchorId="74ABE7EA" wp14:editId="01ED00B6">
          <wp:simplePos x="0" y="0"/>
          <wp:positionH relativeFrom="column">
            <wp:posOffset>51601</wp:posOffset>
          </wp:positionH>
          <wp:positionV relativeFrom="paragraph">
            <wp:posOffset>-330725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19125" cy="418005"/>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CA0435">
      <w:rPr>
        <w:rFonts w:ascii="Tahoma" w:hAnsi="Tahoma" w:cs="Tahoma"/>
        <w:b/>
        <w:color w:val="004990"/>
        <w:lang w:val="es-BO"/>
      </w:rPr>
      <w:t>LICITACIÓN PUBLICA N° 114/2015</w:t>
    </w:r>
  </w:p>
  <w:p w:rsidR="002173DE" w:rsidRPr="00003973" w:rsidRDefault="002173DE" w:rsidP="006219B5">
    <w:pPr>
      <w:pStyle w:val="Encabezado"/>
      <w:pBdr>
        <w:bottom w:val="single" w:sz="4" w:space="1" w:color="auto"/>
      </w:pBdr>
      <w:jc w:val="right"/>
      <w:rPr>
        <w:rFonts w:ascii="Tahoma" w:hAnsi="Tahoma" w:cs="Tahoma"/>
        <w:b/>
        <w:color w:val="004990"/>
        <w:lang w:val="es-BO"/>
      </w:rPr>
    </w:pPr>
    <w:r w:rsidRPr="00426CF9">
      <w:rPr>
        <w:rFonts w:ascii="Tahoma" w:hAnsi="Tahoma" w:cs="Tahoma"/>
        <w:b/>
        <w:color w:val="004990"/>
        <w:lang w:val="es-BO"/>
      </w:rPr>
      <w:t>“PROVISIÓN DE MATERIALES, ELEMENTOS PASIVOS Y CABLE DE FIBRA ÓPTICA PARA EXTENSIÓN FTTX”</w:t>
    </w:r>
    <w:r w:rsidRPr="00426CF9" w:rsidDel="00426CF9">
      <w:rPr>
        <w:rFonts w:ascii="Tahoma" w:hAnsi="Tahoma" w:cs="Tahoma"/>
        <w:b/>
        <w:color w:val="004990"/>
        <w:lang w:val="es-BO"/>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3DE" w:rsidRPr="00E46C8D" w:rsidRDefault="002173DE" w:rsidP="00A40C13">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70528" behindDoc="0" locked="0" layoutInCell="1" allowOverlap="1" wp14:anchorId="4152DD9D" wp14:editId="230CB9C3">
          <wp:simplePos x="0" y="0"/>
          <wp:positionH relativeFrom="column">
            <wp:posOffset>-119380</wp:posOffset>
          </wp:positionH>
          <wp:positionV relativeFrom="paragraph">
            <wp:posOffset>-131445</wp:posOffset>
          </wp:positionV>
          <wp:extent cx="714375" cy="541655"/>
          <wp:effectExtent l="19050" t="0" r="9525" b="0"/>
          <wp:wrapNone/>
          <wp:docPr id="19"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rsidR="002173DE" w:rsidRPr="004638EA" w:rsidRDefault="002173DE" w:rsidP="00A40C13">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lang w:val="es-BO"/>
      </w:rPr>
      <w:t xml:space="preserve">                                                                                                                                                   </w:t>
    </w:r>
    <w:r>
      <w:rPr>
        <w:rFonts w:ascii="Tahoma" w:hAnsi="Tahoma" w:cs="Tahoma"/>
        <w:b/>
        <w:color w:val="365F91"/>
        <w:lang w:val="es-BO"/>
      </w:rPr>
      <w:t>Licitación Pública N° 114</w:t>
    </w:r>
    <w:r w:rsidRPr="004638EA">
      <w:rPr>
        <w:rFonts w:ascii="Tahoma" w:hAnsi="Tahoma" w:cs="Tahoma"/>
        <w:b/>
        <w:color w:val="365F91"/>
        <w:lang w:val="es-BO"/>
      </w:rPr>
      <w:t>/2015</w:t>
    </w:r>
  </w:p>
  <w:p w:rsidR="002173DE" w:rsidRPr="00003973" w:rsidRDefault="002173DE" w:rsidP="00A40C13">
    <w:pPr>
      <w:pStyle w:val="Encabezado"/>
      <w:pBdr>
        <w:bottom w:val="single" w:sz="4" w:space="1" w:color="auto"/>
      </w:pBdr>
      <w:jc w:val="right"/>
      <w:rPr>
        <w:rFonts w:ascii="Tahoma" w:hAnsi="Tahoma" w:cs="Tahoma"/>
        <w:b/>
        <w:color w:val="004990"/>
        <w:lang w:val="es-BO"/>
      </w:rPr>
    </w:pPr>
    <w:r w:rsidRPr="004638EA">
      <w:rPr>
        <w:rFonts w:ascii="Tahoma" w:hAnsi="Tahoma" w:cs="Tahoma"/>
        <w:b/>
        <w:color w:val="365F91"/>
        <w:lang w:val="es-BO"/>
      </w:rPr>
      <w:tab/>
    </w:r>
    <w:r w:rsidRPr="00384650">
      <w:rPr>
        <w:rFonts w:ascii="Tahoma" w:hAnsi="Tahoma" w:cs="Tahoma"/>
        <w:b/>
        <w:color w:val="004990"/>
        <w:lang w:val="es-BO"/>
      </w:rPr>
      <w:t>PROVISIÓN DE SERVICIOS DE INSTALACIÓN DE CABLE DE FIBRA ÓPTICA SUBTERRÁNEA</w:t>
    </w:r>
  </w:p>
  <w:p w:rsidR="002173DE" w:rsidRDefault="002173D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3DE" w:rsidRDefault="002173DE"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2336" behindDoc="0" locked="0" layoutInCell="1" allowOverlap="1" wp14:anchorId="05E68F85" wp14:editId="791C8B93">
          <wp:simplePos x="0" y="0"/>
          <wp:positionH relativeFrom="column">
            <wp:posOffset>25705</wp:posOffset>
          </wp:positionH>
          <wp:positionV relativeFrom="paragraph">
            <wp:posOffset>0</wp:posOffset>
          </wp:positionV>
          <wp:extent cx="690524" cy="468173"/>
          <wp:effectExtent l="1905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p>
  <w:p w:rsidR="002173DE" w:rsidRPr="005246C4" w:rsidRDefault="002173DE" w:rsidP="00A05FE2">
    <w:pPr>
      <w:pStyle w:val="Encabezado"/>
      <w:pBdr>
        <w:bottom w:val="single" w:sz="4" w:space="1" w:color="auto"/>
      </w:pBdr>
      <w:tabs>
        <w:tab w:val="clear" w:pos="8838"/>
      </w:tabs>
      <w:jc w:val="right"/>
      <w:rPr>
        <w:rFonts w:ascii="Tahoma" w:hAnsi="Tahoma" w:cs="Tahoma"/>
        <w:b/>
        <w:color w:val="1F497D"/>
        <w:lang w:val="es-BO"/>
      </w:rPr>
    </w:pPr>
    <w:r>
      <w:rPr>
        <w:rFonts w:ascii="Tahoma" w:hAnsi="Tahoma" w:cs="Tahoma"/>
        <w:b/>
        <w:color w:val="1F497D"/>
        <w:lang w:val="es-BO"/>
      </w:rPr>
      <w:t>LICITACIÓN PÚBLICA XX</w:t>
    </w:r>
    <w:r w:rsidRPr="005246C4">
      <w:rPr>
        <w:rFonts w:ascii="Tahoma" w:hAnsi="Tahoma" w:cs="Tahoma"/>
        <w:b/>
        <w:color w:val="1F497D"/>
        <w:lang w:val="es-BO"/>
      </w:rPr>
      <w:t>/201</w:t>
    </w:r>
    <w:r>
      <w:rPr>
        <w:rFonts w:ascii="Tahoma" w:hAnsi="Tahoma" w:cs="Tahoma"/>
        <w:b/>
        <w:color w:val="1F497D"/>
        <w:lang w:val="es-BO"/>
      </w:rPr>
      <w:t>5</w:t>
    </w:r>
  </w:p>
  <w:p w:rsidR="002173DE" w:rsidRDefault="002173DE" w:rsidP="00A05FE2">
    <w:pPr>
      <w:pStyle w:val="Encabezado"/>
      <w:pBdr>
        <w:bottom w:val="single" w:sz="4" w:space="1" w:color="auto"/>
      </w:pBdr>
      <w:jc w:val="right"/>
      <w:rPr>
        <w:rFonts w:ascii="Tahoma" w:hAnsi="Tahoma" w:cs="Tahoma"/>
        <w:b/>
        <w:color w:val="1F497D"/>
        <w:lang w:val="es-BO"/>
      </w:rPr>
    </w:pPr>
    <w:r w:rsidRPr="00256263">
      <w:rPr>
        <w:rFonts w:ascii="Tahoma" w:hAnsi="Tahoma" w:cs="Tahoma"/>
        <w:b/>
        <w:color w:val="1F497D"/>
        <w:lang w:val="es-BO"/>
      </w:rPr>
      <w:t xml:space="preserve">PROVISIÓN DE MATERIALES PARA </w:t>
    </w:r>
    <w:r>
      <w:rPr>
        <w:rFonts w:ascii="Tahoma" w:hAnsi="Tahoma" w:cs="Tahoma"/>
        <w:b/>
        <w:color w:val="1F497D"/>
        <w:lang w:val="es-BO"/>
      </w:rPr>
      <w:t>EXTENSIÓN FTTX</w:t>
    </w:r>
  </w:p>
  <w:p w:rsidR="002173DE" w:rsidRDefault="002173DE" w:rsidP="00A05FE2">
    <w:pPr>
      <w:pStyle w:val="Encabezado"/>
      <w:pBdr>
        <w:bottom w:val="single" w:sz="4" w:space="1" w:color="auto"/>
      </w:pBdr>
      <w:jc w:val="right"/>
      <w:rPr>
        <w:rFonts w:ascii="Tahoma" w:hAnsi="Tahoma" w:cs="Tahoma"/>
        <w:b/>
        <w:color w:val="1F497D"/>
        <w:lang w:val="es-BO"/>
      </w:rPr>
    </w:pPr>
    <w:r>
      <w:rPr>
        <w:rFonts w:ascii="Tahoma" w:hAnsi="Tahoma" w:cs="Tahoma"/>
        <w:b/>
        <w:color w:val="1F497D"/>
        <w:lang w:val="es-BO"/>
      </w:rPr>
      <w:t>INTERNET UNIDADES EDUCATIVAS</w:t>
    </w:r>
  </w:p>
  <w:p w:rsidR="002173DE" w:rsidRPr="00F8211E" w:rsidRDefault="002173DE">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A5A5739"/>
    <w:multiLevelType w:val="hybridMultilevel"/>
    <w:tmpl w:val="F8103720"/>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6134D2"/>
    <w:multiLevelType w:val="hybridMultilevel"/>
    <w:tmpl w:val="41BE9730"/>
    <w:lvl w:ilvl="0" w:tplc="785602BC">
      <w:start w:val="1"/>
      <w:numFmt w:val="upperLetter"/>
      <w:lvlText w:val="%1."/>
      <w:lvlJc w:val="left"/>
      <w:pPr>
        <w:ind w:left="870" w:hanging="51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2">
    <w:nsid w:val="19CE2DE8"/>
    <w:multiLevelType w:val="multilevel"/>
    <w:tmpl w:val="3B2EA994"/>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3">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655426"/>
    <w:multiLevelType w:val="hybridMultilevel"/>
    <w:tmpl w:val="079C5D04"/>
    <w:lvl w:ilvl="0" w:tplc="509A75A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217E14C7"/>
    <w:multiLevelType w:val="hybridMultilevel"/>
    <w:tmpl w:val="391A0DDE"/>
    <w:lvl w:ilvl="0" w:tplc="400A0015">
      <w:start w:val="1"/>
      <w:numFmt w:val="upp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2D137DDC"/>
    <w:multiLevelType w:val="hybridMultilevel"/>
    <w:tmpl w:val="5D12EB4C"/>
    <w:lvl w:ilvl="0" w:tplc="214E2330">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2E2A2AC3"/>
    <w:multiLevelType w:val="multilevel"/>
    <w:tmpl w:val="E4343B78"/>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E5F2AA6"/>
    <w:multiLevelType w:val="hybridMultilevel"/>
    <w:tmpl w:val="AA2E4784"/>
    <w:lvl w:ilvl="0" w:tplc="25D0F2D0">
      <w:start w:val="1"/>
      <w:numFmt w:val="lowerLetter"/>
      <w:lvlText w:val="%1."/>
      <w:lvlJc w:val="left"/>
      <w:pPr>
        <w:ind w:left="360" w:firstLine="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31F66E3B"/>
    <w:multiLevelType w:val="hybridMultilevel"/>
    <w:tmpl w:val="180CDC32"/>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35041E6E"/>
    <w:multiLevelType w:val="hybridMultilevel"/>
    <w:tmpl w:val="0F7C6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51E6D93"/>
    <w:multiLevelType w:val="hybridMultilevel"/>
    <w:tmpl w:val="C05632B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354550F8"/>
    <w:multiLevelType w:val="hybridMultilevel"/>
    <w:tmpl w:val="11ECD21E"/>
    <w:lvl w:ilvl="0" w:tplc="400A000B">
      <w:start w:val="1"/>
      <w:numFmt w:val="bullet"/>
      <w:lvlText w:val=""/>
      <w:lvlJc w:val="left"/>
      <w:pPr>
        <w:ind w:left="1506" w:hanging="360"/>
      </w:pPr>
      <w:rPr>
        <w:rFonts w:ascii="Wingdings" w:hAnsi="Wingdings" w:hint="default"/>
      </w:rPr>
    </w:lvl>
    <w:lvl w:ilvl="1" w:tplc="400A0003" w:tentative="1">
      <w:start w:val="1"/>
      <w:numFmt w:val="bullet"/>
      <w:lvlText w:val="o"/>
      <w:lvlJc w:val="left"/>
      <w:pPr>
        <w:ind w:left="2226" w:hanging="360"/>
      </w:pPr>
      <w:rPr>
        <w:rFonts w:ascii="Courier New" w:hAnsi="Courier New" w:cs="Courier New" w:hint="default"/>
      </w:rPr>
    </w:lvl>
    <w:lvl w:ilvl="2" w:tplc="400A0005" w:tentative="1">
      <w:start w:val="1"/>
      <w:numFmt w:val="bullet"/>
      <w:lvlText w:val=""/>
      <w:lvlJc w:val="left"/>
      <w:pPr>
        <w:ind w:left="2946" w:hanging="360"/>
      </w:pPr>
      <w:rPr>
        <w:rFonts w:ascii="Wingdings" w:hAnsi="Wingdings" w:hint="default"/>
      </w:rPr>
    </w:lvl>
    <w:lvl w:ilvl="3" w:tplc="400A0001" w:tentative="1">
      <w:start w:val="1"/>
      <w:numFmt w:val="bullet"/>
      <w:lvlText w:val=""/>
      <w:lvlJc w:val="left"/>
      <w:pPr>
        <w:ind w:left="3666" w:hanging="360"/>
      </w:pPr>
      <w:rPr>
        <w:rFonts w:ascii="Symbol" w:hAnsi="Symbol" w:hint="default"/>
      </w:rPr>
    </w:lvl>
    <w:lvl w:ilvl="4" w:tplc="400A0003" w:tentative="1">
      <w:start w:val="1"/>
      <w:numFmt w:val="bullet"/>
      <w:lvlText w:val="o"/>
      <w:lvlJc w:val="left"/>
      <w:pPr>
        <w:ind w:left="4386" w:hanging="360"/>
      </w:pPr>
      <w:rPr>
        <w:rFonts w:ascii="Courier New" w:hAnsi="Courier New" w:cs="Courier New" w:hint="default"/>
      </w:rPr>
    </w:lvl>
    <w:lvl w:ilvl="5" w:tplc="400A0005" w:tentative="1">
      <w:start w:val="1"/>
      <w:numFmt w:val="bullet"/>
      <w:lvlText w:val=""/>
      <w:lvlJc w:val="left"/>
      <w:pPr>
        <w:ind w:left="5106" w:hanging="360"/>
      </w:pPr>
      <w:rPr>
        <w:rFonts w:ascii="Wingdings" w:hAnsi="Wingdings" w:hint="default"/>
      </w:rPr>
    </w:lvl>
    <w:lvl w:ilvl="6" w:tplc="400A0001" w:tentative="1">
      <w:start w:val="1"/>
      <w:numFmt w:val="bullet"/>
      <w:lvlText w:val=""/>
      <w:lvlJc w:val="left"/>
      <w:pPr>
        <w:ind w:left="5826" w:hanging="360"/>
      </w:pPr>
      <w:rPr>
        <w:rFonts w:ascii="Symbol" w:hAnsi="Symbol" w:hint="default"/>
      </w:rPr>
    </w:lvl>
    <w:lvl w:ilvl="7" w:tplc="400A0003" w:tentative="1">
      <w:start w:val="1"/>
      <w:numFmt w:val="bullet"/>
      <w:lvlText w:val="o"/>
      <w:lvlJc w:val="left"/>
      <w:pPr>
        <w:ind w:left="6546" w:hanging="360"/>
      </w:pPr>
      <w:rPr>
        <w:rFonts w:ascii="Courier New" w:hAnsi="Courier New" w:cs="Courier New" w:hint="default"/>
      </w:rPr>
    </w:lvl>
    <w:lvl w:ilvl="8" w:tplc="400A0005" w:tentative="1">
      <w:start w:val="1"/>
      <w:numFmt w:val="bullet"/>
      <w:lvlText w:val=""/>
      <w:lvlJc w:val="left"/>
      <w:pPr>
        <w:ind w:left="7266" w:hanging="360"/>
      </w:pPr>
      <w:rPr>
        <w:rFonts w:ascii="Wingdings" w:hAnsi="Wingdings" w:hint="default"/>
      </w:rPr>
    </w:lvl>
  </w:abstractNum>
  <w:abstractNum w:abstractNumId="27">
    <w:nsid w:val="35694107"/>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9">
    <w:nsid w:val="37A61274"/>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3DE369A4"/>
    <w:multiLevelType w:val="hybridMultilevel"/>
    <w:tmpl w:val="FA4E4C72"/>
    <w:lvl w:ilvl="0" w:tplc="0C0A0019">
      <w:start w:val="3"/>
      <w:numFmt w:val="bullet"/>
      <w:lvlText w:val="-"/>
      <w:lvlJc w:val="left"/>
      <w:pPr>
        <w:ind w:left="1217" w:hanging="360"/>
      </w:pPr>
      <w:rPr>
        <w:rFonts w:ascii="Times New Roman" w:hAnsi="Times New Roman" w:cs="Times New Roman" w:hint="default"/>
        <w:b/>
      </w:rPr>
    </w:lvl>
    <w:lvl w:ilvl="1" w:tplc="400A0003" w:tentative="1">
      <w:start w:val="1"/>
      <w:numFmt w:val="bullet"/>
      <w:lvlText w:val="o"/>
      <w:lvlJc w:val="left"/>
      <w:pPr>
        <w:ind w:left="1937" w:hanging="360"/>
      </w:pPr>
      <w:rPr>
        <w:rFonts w:ascii="Courier New" w:hAnsi="Courier New" w:cs="Courier New" w:hint="default"/>
      </w:rPr>
    </w:lvl>
    <w:lvl w:ilvl="2" w:tplc="400A0005" w:tentative="1">
      <w:start w:val="1"/>
      <w:numFmt w:val="bullet"/>
      <w:lvlText w:val=""/>
      <w:lvlJc w:val="left"/>
      <w:pPr>
        <w:ind w:left="2657" w:hanging="360"/>
      </w:pPr>
      <w:rPr>
        <w:rFonts w:ascii="Wingdings" w:hAnsi="Wingdings" w:hint="default"/>
      </w:rPr>
    </w:lvl>
    <w:lvl w:ilvl="3" w:tplc="400A0001" w:tentative="1">
      <w:start w:val="1"/>
      <w:numFmt w:val="bullet"/>
      <w:lvlText w:val=""/>
      <w:lvlJc w:val="left"/>
      <w:pPr>
        <w:ind w:left="3377" w:hanging="360"/>
      </w:pPr>
      <w:rPr>
        <w:rFonts w:ascii="Symbol" w:hAnsi="Symbol" w:hint="default"/>
      </w:rPr>
    </w:lvl>
    <w:lvl w:ilvl="4" w:tplc="400A0003" w:tentative="1">
      <w:start w:val="1"/>
      <w:numFmt w:val="bullet"/>
      <w:lvlText w:val="o"/>
      <w:lvlJc w:val="left"/>
      <w:pPr>
        <w:ind w:left="4097" w:hanging="360"/>
      </w:pPr>
      <w:rPr>
        <w:rFonts w:ascii="Courier New" w:hAnsi="Courier New" w:cs="Courier New" w:hint="default"/>
      </w:rPr>
    </w:lvl>
    <w:lvl w:ilvl="5" w:tplc="400A0005" w:tentative="1">
      <w:start w:val="1"/>
      <w:numFmt w:val="bullet"/>
      <w:lvlText w:val=""/>
      <w:lvlJc w:val="left"/>
      <w:pPr>
        <w:ind w:left="4817" w:hanging="360"/>
      </w:pPr>
      <w:rPr>
        <w:rFonts w:ascii="Wingdings" w:hAnsi="Wingdings" w:hint="default"/>
      </w:rPr>
    </w:lvl>
    <w:lvl w:ilvl="6" w:tplc="400A0001" w:tentative="1">
      <w:start w:val="1"/>
      <w:numFmt w:val="bullet"/>
      <w:lvlText w:val=""/>
      <w:lvlJc w:val="left"/>
      <w:pPr>
        <w:ind w:left="5537" w:hanging="360"/>
      </w:pPr>
      <w:rPr>
        <w:rFonts w:ascii="Symbol" w:hAnsi="Symbol" w:hint="default"/>
      </w:rPr>
    </w:lvl>
    <w:lvl w:ilvl="7" w:tplc="400A0003" w:tentative="1">
      <w:start w:val="1"/>
      <w:numFmt w:val="bullet"/>
      <w:lvlText w:val="o"/>
      <w:lvlJc w:val="left"/>
      <w:pPr>
        <w:ind w:left="6257" w:hanging="360"/>
      </w:pPr>
      <w:rPr>
        <w:rFonts w:ascii="Courier New" w:hAnsi="Courier New" w:cs="Courier New" w:hint="default"/>
      </w:rPr>
    </w:lvl>
    <w:lvl w:ilvl="8" w:tplc="400A0005" w:tentative="1">
      <w:start w:val="1"/>
      <w:numFmt w:val="bullet"/>
      <w:lvlText w:val=""/>
      <w:lvlJc w:val="left"/>
      <w:pPr>
        <w:ind w:left="6977" w:hanging="360"/>
      </w:pPr>
      <w:rPr>
        <w:rFonts w:ascii="Wingdings" w:hAnsi="Wingdings" w:hint="default"/>
      </w:rPr>
    </w:lvl>
  </w:abstractNum>
  <w:abstractNum w:abstractNumId="31">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2">
    <w:nsid w:val="44CC78B6"/>
    <w:multiLevelType w:val="hybridMultilevel"/>
    <w:tmpl w:val="5D18D5FE"/>
    <w:lvl w:ilvl="0" w:tplc="400A000B">
      <w:start w:val="1"/>
      <w:numFmt w:val="bullet"/>
      <w:lvlText w:val=""/>
      <w:lvlJc w:val="left"/>
      <w:pPr>
        <w:ind w:left="1257" w:hanging="360"/>
      </w:pPr>
      <w:rPr>
        <w:rFonts w:ascii="Wingdings" w:hAnsi="Wingdings" w:hint="default"/>
      </w:rPr>
    </w:lvl>
    <w:lvl w:ilvl="1" w:tplc="400A0003" w:tentative="1">
      <w:start w:val="1"/>
      <w:numFmt w:val="bullet"/>
      <w:lvlText w:val="o"/>
      <w:lvlJc w:val="left"/>
      <w:pPr>
        <w:ind w:left="1977" w:hanging="360"/>
      </w:pPr>
      <w:rPr>
        <w:rFonts w:ascii="Courier New" w:hAnsi="Courier New" w:cs="Courier New" w:hint="default"/>
      </w:rPr>
    </w:lvl>
    <w:lvl w:ilvl="2" w:tplc="400A0005" w:tentative="1">
      <w:start w:val="1"/>
      <w:numFmt w:val="bullet"/>
      <w:lvlText w:val=""/>
      <w:lvlJc w:val="left"/>
      <w:pPr>
        <w:ind w:left="2697" w:hanging="360"/>
      </w:pPr>
      <w:rPr>
        <w:rFonts w:ascii="Wingdings" w:hAnsi="Wingdings" w:hint="default"/>
      </w:rPr>
    </w:lvl>
    <w:lvl w:ilvl="3" w:tplc="400A0001" w:tentative="1">
      <w:start w:val="1"/>
      <w:numFmt w:val="bullet"/>
      <w:lvlText w:val=""/>
      <w:lvlJc w:val="left"/>
      <w:pPr>
        <w:ind w:left="3417" w:hanging="360"/>
      </w:pPr>
      <w:rPr>
        <w:rFonts w:ascii="Symbol" w:hAnsi="Symbol" w:hint="default"/>
      </w:rPr>
    </w:lvl>
    <w:lvl w:ilvl="4" w:tplc="400A0003" w:tentative="1">
      <w:start w:val="1"/>
      <w:numFmt w:val="bullet"/>
      <w:lvlText w:val="o"/>
      <w:lvlJc w:val="left"/>
      <w:pPr>
        <w:ind w:left="4137" w:hanging="360"/>
      </w:pPr>
      <w:rPr>
        <w:rFonts w:ascii="Courier New" w:hAnsi="Courier New" w:cs="Courier New" w:hint="default"/>
      </w:rPr>
    </w:lvl>
    <w:lvl w:ilvl="5" w:tplc="400A0005" w:tentative="1">
      <w:start w:val="1"/>
      <w:numFmt w:val="bullet"/>
      <w:lvlText w:val=""/>
      <w:lvlJc w:val="left"/>
      <w:pPr>
        <w:ind w:left="4857" w:hanging="360"/>
      </w:pPr>
      <w:rPr>
        <w:rFonts w:ascii="Wingdings" w:hAnsi="Wingdings" w:hint="default"/>
      </w:rPr>
    </w:lvl>
    <w:lvl w:ilvl="6" w:tplc="400A0001" w:tentative="1">
      <w:start w:val="1"/>
      <w:numFmt w:val="bullet"/>
      <w:lvlText w:val=""/>
      <w:lvlJc w:val="left"/>
      <w:pPr>
        <w:ind w:left="5577" w:hanging="360"/>
      </w:pPr>
      <w:rPr>
        <w:rFonts w:ascii="Symbol" w:hAnsi="Symbol" w:hint="default"/>
      </w:rPr>
    </w:lvl>
    <w:lvl w:ilvl="7" w:tplc="400A0003" w:tentative="1">
      <w:start w:val="1"/>
      <w:numFmt w:val="bullet"/>
      <w:lvlText w:val="o"/>
      <w:lvlJc w:val="left"/>
      <w:pPr>
        <w:ind w:left="6297" w:hanging="360"/>
      </w:pPr>
      <w:rPr>
        <w:rFonts w:ascii="Courier New" w:hAnsi="Courier New" w:cs="Courier New" w:hint="default"/>
      </w:rPr>
    </w:lvl>
    <w:lvl w:ilvl="8" w:tplc="400A0005" w:tentative="1">
      <w:start w:val="1"/>
      <w:numFmt w:val="bullet"/>
      <w:lvlText w:val=""/>
      <w:lvlJc w:val="left"/>
      <w:pPr>
        <w:ind w:left="7017" w:hanging="360"/>
      </w:pPr>
      <w:rPr>
        <w:rFonts w:ascii="Wingdings" w:hAnsi="Wingdings" w:hint="default"/>
      </w:rPr>
    </w:lvl>
  </w:abstractNum>
  <w:abstractNum w:abstractNumId="3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4">
    <w:nsid w:val="45C275D3"/>
    <w:multiLevelType w:val="multilevel"/>
    <w:tmpl w:val="DF94B63E"/>
    <w:lvl w:ilvl="0">
      <w:start w:val="4"/>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35">
    <w:nsid w:val="47AC6179"/>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A295A09"/>
    <w:multiLevelType w:val="hybridMultilevel"/>
    <w:tmpl w:val="83C6AD42"/>
    <w:lvl w:ilvl="0" w:tplc="400A0001">
      <w:start w:val="1"/>
      <w:numFmt w:val="bullet"/>
      <w:lvlText w:val=""/>
      <w:lvlJc w:val="left"/>
      <w:pPr>
        <w:ind w:left="774" w:hanging="360"/>
      </w:pPr>
      <w:rPr>
        <w:rFonts w:ascii="Symbol" w:hAnsi="Symbol" w:hint="default"/>
      </w:rPr>
    </w:lvl>
    <w:lvl w:ilvl="1" w:tplc="400A0003" w:tentative="1">
      <w:start w:val="1"/>
      <w:numFmt w:val="bullet"/>
      <w:lvlText w:val="o"/>
      <w:lvlJc w:val="left"/>
      <w:pPr>
        <w:ind w:left="1494" w:hanging="360"/>
      </w:pPr>
      <w:rPr>
        <w:rFonts w:ascii="Courier New" w:hAnsi="Courier New" w:cs="Courier New" w:hint="default"/>
      </w:rPr>
    </w:lvl>
    <w:lvl w:ilvl="2" w:tplc="400A0005" w:tentative="1">
      <w:start w:val="1"/>
      <w:numFmt w:val="bullet"/>
      <w:lvlText w:val=""/>
      <w:lvlJc w:val="left"/>
      <w:pPr>
        <w:ind w:left="2214" w:hanging="360"/>
      </w:pPr>
      <w:rPr>
        <w:rFonts w:ascii="Wingdings" w:hAnsi="Wingdings" w:hint="default"/>
      </w:rPr>
    </w:lvl>
    <w:lvl w:ilvl="3" w:tplc="400A0001" w:tentative="1">
      <w:start w:val="1"/>
      <w:numFmt w:val="bullet"/>
      <w:lvlText w:val=""/>
      <w:lvlJc w:val="left"/>
      <w:pPr>
        <w:ind w:left="2934" w:hanging="360"/>
      </w:pPr>
      <w:rPr>
        <w:rFonts w:ascii="Symbol" w:hAnsi="Symbol" w:hint="default"/>
      </w:rPr>
    </w:lvl>
    <w:lvl w:ilvl="4" w:tplc="400A0003" w:tentative="1">
      <w:start w:val="1"/>
      <w:numFmt w:val="bullet"/>
      <w:lvlText w:val="o"/>
      <w:lvlJc w:val="left"/>
      <w:pPr>
        <w:ind w:left="3654" w:hanging="360"/>
      </w:pPr>
      <w:rPr>
        <w:rFonts w:ascii="Courier New" w:hAnsi="Courier New" w:cs="Courier New" w:hint="default"/>
      </w:rPr>
    </w:lvl>
    <w:lvl w:ilvl="5" w:tplc="400A0005" w:tentative="1">
      <w:start w:val="1"/>
      <w:numFmt w:val="bullet"/>
      <w:lvlText w:val=""/>
      <w:lvlJc w:val="left"/>
      <w:pPr>
        <w:ind w:left="4374" w:hanging="360"/>
      </w:pPr>
      <w:rPr>
        <w:rFonts w:ascii="Wingdings" w:hAnsi="Wingdings" w:hint="default"/>
      </w:rPr>
    </w:lvl>
    <w:lvl w:ilvl="6" w:tplc="400A0001" w:tentative="1">
      <w:start w:val="1"/>
      <w:numFmt w:val="bullet"/>
      <w:lvlText w:val=""/>
      <w:lvlJc w:val="left"/>
      <w:pPr>
        <w:ind w:left="5094" w:hanging="360"/>
      </w:pPr>
      <w:rPr>
        <w:rFonts w:ascii="Symbol" w:hAnsi="Symbol" w:hint="default"/>
      </w:rPr>
    </w:lvl>
    <w:lvl w:ilvl="7" w:tplc="400A0003" w:tentative="1">
      <w:start w:val="1"/>
      <w:numFmt w:val="bullet"/>
      <w:lvlText w:val="o"/>
      <w:lvlJc w:val="left"/>
      <w:pPr>
        <w:ind w:left="5814" w:hanging="360"/>
      </w:pPr>
      <w:rPr>
        <w:rFonts w:ascii="Courier New" w:hAnsi="Courier New" w:cs="Courier New" w:hint="default"/>
      </w:rPr>
    </w:lvl>
    <w:lvl w:ilvl="8" w:tplc="400A0005" w:tentative="1">
      <w:start w:val="1"/>
      <w:numFmt w:val="bullet"/>
      <w:lvlText w:val=""/>
      <w:lvlJc w:val="left"/>
      <w:pPr>
        <w:ind w:left="6534" w:hanging="360"/>
      </w:pPr>
      <w:rPr>
        <w:rFonts w:ascii="Wingdings" w:hAnsi="Wingdings" w:hint="default"/>
      </w:rPr>
    </w:lvl>
  </w:abstractNum>
  <w:abstractNum w:abstractNumId="37">
    <w:nsid w:val="4BAA6F7B"/>
    <w:multiLevelType w:val="multilevel"/>
    <w:tmpl w:val="EBE2CF20"/>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22"/>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4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1">
    <w:nsid w:val="55560C0D"/>
    <w:multiLevelType w:val="multilevel"/>
    <w:tmpl w:val="08CE469E"/>
    <w:lvl w:ilvl="0">
      <w:start w:val="1"/>
      <w:numFmt w:val="bullet"/>
      <w:lvlText w:val=""/>
      <w:lvlJc w:val="left"/>
      <w:pPr>
        <w:ind w:left="360" w:hanging="360"/>
      </w:pPr>
      <w:rPr>
        <w:rFonts w:ascii="Symbol" w:hAnsi="Symbol"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5870195F"/>
    <w:multiLevelType w:val="singleLevel"/>
    <w:tmpl w:val="38C2B268"/>
    <w:lvl w:ilvl="0">
      <w:numFmt w:val="decimal"/>
      <w:pStyle w:val="Ttulo9"/>
      <w:lvlText w:val=""/>
      <w:lvlJc w:val="left"/>
    </w:lvl>
  </w:abstractNum>
  <w:abstractNum w:abstractNumId="43">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44">
    <w:nsid w:val="5C143029"/>
    <w:multiLevelType w:val="multilevel"/>
    <w:tmpl w:val="82B00724"/>
    <w:lvl w:ilvl="0">
      <w:start w:val="5"/>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4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6">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47">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48">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nsid w:val="5D567243"/>
    <w:multiLevelType w:val="multilevel"/>
    <w:tmpl w:val="760AD690"/>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5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51">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2">
    <w:nsid w:val="65635C80"/>
    <w:multiLevelType w:val="multilevel"/>
    <w:tmpl w:val="9FF2864A"/>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4">
    <w:nsid w:val="66E70256"/>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6">
    <w:nsid w:val="6C3F0A13"/>
    <w:multiLevelType w:val="hybridMultilevel"/>
    <w:tmpl w:val="AC5A8038"/>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57">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8">
    <w:nsid w:val="6E132D74"/>
    <w:multiLevelType w:val="hybridMultilevel"/>
    <w:tmpl w:val="C93E0366"/>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9">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6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61">
    <w:nsid w:val="777E7C32"/>
    <w:multiLevelType w:val="multilevel"/>
    <w:tmpl w:val="3C7E1BF8"/>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6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65">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7"/>
  </w:num>
  <w:num w:numId="2">
    <w:abstractNumId w:val="28"/>
  </w:num>
  <w:num w:numId="3">
    <w:abstractNumId w:val="45"/>
  </w:num>
  <w:num w:numId="4">
    <w:abstractNumId w:val="42"/>
  </w:num>
  <w:num w:numId="5">
    <w:abstractNumId w:val="6"/>
  </w:num>
  <w:num w:numId="6">
    <w:abstractNumId w:val="33"/>
  </w:num>
  <w:num w:numId="7">
    <w:abstractNumId w:val="12"/>
  </w:num>
  <w:num w:numId="8">
    <w:abstractNumId w:val="5"/>
  </w:num>
  <w:num w:numId="9">
    <w:abstractNumId w:val="63"/>
  </w:num>
  <w:num w:numId="10">
    <w:abstractNumId w:val="20"/>
  </w:num>
  <w:num w:numId="11">
    <w:abstractNumId w:val="53"/>
  </w:num>
  <w:num w:numId="12">
    <w:abstractNumId w:val="66"/>
  </w:num>
  <w:num w:numId="13">
    <w:abstractNumId w:val="64"/>
  </w:num>
  <w:num w:numId="14">
    <w:abstractNumId w:val="15"/>
  </w:num>
  <w:num w:numId="15">
    <w:abstractNumId w:val="19"/>
  </w:num>
  <w:num w:numId="16">
    <w:abstractNumId w:val="11"/>
  </w:num>
  <w:num w:numId="17">
    <w:abstractNumId w:val="40"/>
  </w:num>
  <w:num w:numId="18">
    <w:abstractNumId w:val="48"/>
  </w:num>
  <w:num w:numId="19">
    <w:abstractNumId w:val="55"/>
  </w:num>
  <w:num w:numId="20">
    <w:abstractNumId w:val="39"/>
  </w:num>
  <w:num w:numId="21">
    <w:abstractNumId w:val="31"/>
  </w:num>
  <w:num w:numId="22">
    <w:abstractNumId w:val="9"/>
  </w:num>
  <w:num w:numId="23">
    <w:abstractNumId w:val="56"/>
  </w:num>
  <w:num w:numId="24">
    <w:abstractNumId w:val="43"/>
  </w:num>
  <w:num w:numId="25">
    <w:abstractNumId w:val="59"/>
  </w:num>
  <w:num w:numId="26">
    <w:abstractNumId w:val="51"/>
  </w:num>
  <w:num w:numId="27">
    <w:abstractNumId w:val="57"/>
  </w:num>
  <w:num w:numId="28">
    <w:abstractNumId w:val="47"/>
  </w:num>
  <w:num w:numId="29">
    <w:abstractNumId w:val="4"/>
  </w:num>
  <w:num w:numId="30">
    <w:abstractNumId w:val="0"/>
  </w:num>
  <w:num w:numId="31">
    <w:abstractNumId w:val="13"/>
  </w:num>
  <w:num w:numId="32">
    <w:abstractNumId w:val="54"/>
  </w:num>
  <w:num w:numId="33">
    <w:abstractNumId w:val="61"/>
  </w:num>
  <w:num w:numId="34">
    <w:abstractNumId w:val="14"/>
  </w:num>
  <w:num w:numId="35">
    <w:abstractNumId w:val="25"/>
  </w:num>
  <w:num w:numId="36">
    <w:abstractNumId w:val="3"/>
  </w:num>
  <w:num w:numId="37">
    <w:abstractNumId w:val="26"/>
  </w:num>
  <w:num w:numId="38">
    <w:abstractNumId w:val="24"/>
  </w:num>
  <w:num w:numId="39">
    <w:abstractNumId w:val="36"/>
  </w:num>
  <w:num w:numId="40">
    <w:abstractNumId w:val="29"/>
  </w:num>
  <w:num w:numId="41">
    <w:abstractNumId w:val="35"/>
  </w:num>
  <w:num w:numId="42">
    <w:abstractNumId w:val="27"/>
  </w:num>
  <w:num w:numId="43">
    <w:abstractNumId w:val="37"/>
  </w:num>
  <w:num w:numId="44">
    <w:abstractNumId w:val="52"/>
  </w:num>
  <w:num w:numId="45">
    <w:abstractNumId w:val="30"/>
  </w:num>
  <w:num w:numId="46">
    <w:abstractNumId w:val="21"/>
  </w:num>
  <w:num w:numId="47">
    <w:abstractNumId w:val="65"/>
  </w:num>
  <w:num w:numId="48">
    <w:abstractNumId w:val="18"/>
  </w:num>
  <w:num w:numId="49">
    <w:abstractNumId w:val="41"/>
  </w:num>
  <w:num w:numId="50">
    <w:abstractNumId w:val="23"/>
  </w:num>
  <w:num w:numId="51">
    <w:abstractNumId w:val="58"/>
  </w:num>
  <w:num w:numId="52">
    <w:abstractNumId w:val="32"/>
  </w:num>
  <w:num w:numId="53">
    <w:abstractNumId w:val="49"/>
  </w:num>
  <w:num w:numId="54">
    <w:abstractNumId w:val="34"/>
  </w:num>
  <w:num w:numId="55">
    <w:abstractNumId w:val="44"/>
  </w:num>
  <w:num w:numId="56">
    <w:abstractNumId w:val="60"/>
  </w:num>
  <w:num w:numId="57">
    <w:abstractNumId w:val="62"/>
  </w:num>
  <w:num w:numId="58">
    <w:abstractNumId w:val="2"/>
  </w:num>
  <w:num w:numId="59">
    <w:abstractNumId w:val="10"/>
  </w:num>
  <w:num w:numId="60">
    <w:abstractNumId w:val="46"/>
  </w:num>
  <w:num w:numId="61">
    <w:abstractNumId w:val="38"/>
  </w:num>
  <w:num w:numId="62">
    <w:abstractNumId w:val="16"/>
  </w:num>
  <w:num w:numId="63">
    <w:abstractNumId w:val="50"/>
  </w:num>
  <w:num w:numId="6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7"/>
  </w:num>
  <w:num w:numId="67">
    <w:abstractNumId w:val="22"/>
  </w:num>
  <w:num w:numId="68">
    <w:abstractNumId w:val="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lignBordersAndEdg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E31"/>
    <w:rsid w:val="00001E0E"/>
    <w:rsid w:val="000021C9"/>
    <w:rsid w:val="00004B46"/>
    <w:rsid w:val="00006654"/>
    <w:rsid w:val="00007421"/>
    <w:rsid w:val="00007591"/>
    <w:rsid w:val="000101C8"/>
    <w:rsid w:val="00013010"/>
    <w:rsid w:val="00014A33"/>
    <w:rsid w:val="00014AAE"/>
    <w:rsid w:val="000151EB"/>
    <w:rsid w:val="00016100"/>
    <w:rsid w:val="000162CE"/>
    <w:rsid w:val="00016D1C"/>
    <w:rsid w:val="00017B9E"/>
    <w:rsid w:val="00020F9D"/>
    <w:rsid w:val="00021992"/>
    <w:rsid w:val="000236F6"/>
    <w:rsid w:val="00025267"/>
    <w:rsid w:val="00025D3A"/>
    <w:rsid w:val="00027666"/>
    <w:rsid w:val="00031D69"/>
    <w:rsid w:val="00033944"/>
    <w:rsid w:val="000421B8"/>
    <w:rsid w:val="00042ED1"/>
    <w:rsid w:val="000454F3"/>
    <w:rsid w:val="00047636"/>
    <w:rsid w:val="0004797A"/>
    <w:rsid w:val="0005679E"/>
    <w:rsid w:val="00057B37"/>
    <w:rsid w:val="00057E8D"/>
    <w:rsid w:val="000600BF"/>
    <w:rsid w:val="00062A3F"/>
    <w:rsid w:val="000630A8"/>
    <w:rsid w:val="00067026"/>
    <w:rsid w:val="00071FE3"/>
    <w:rsid w:val="000723A5"/>
    <w:rsid w:val="000729A6"/>
    <w:rsid w:val="00072C1C"/>
    <w:rsid w:val="000733B3"/>
    <w:rsid w:val="00075870"/>
    <w:rsid w:val="00080ED3"/>
    <w:rsid w:val="0008164A"/>
    <w:rsid w:val="000829EE"/>
    <w:rsid w:val="000858AF"/>
    <w:rsid w:val="00086388"/>
    <w:rsid w:val="00086C2E"/>
    <w:rsid w:val="00092770"/>
    <w:rsid w:val="00093AC0"/>
    <w:rsid w:val="00094700"/>
    <w:rsid w:val="0009789B"/>
    <w:rsid w:val="000A09C9"/>
    <w:rsid w:val="000A38F5"/>
    <w:rsid w:val="000A5C65"/>
    <w:rsid w:val="000B423F"/>
    <w:rsid w:val="000B49ED"/>
    <w:rsid w:val="000B6395"/>
    <w:rsid w:val="000B7851"/>
    <w:rsid w:val="000C429F"/>
    <w:rsid w:val="000C4932"/>
    <w:rsid w:val="000C7B95"/>
    <w:rsid w:val="000D08D2"/>
    <w:rsid w:val="000D11C9"/>
    <w:rsid w:val="000D1536"/>
    <w:rsid w:val="000D6FBA"/>
    <w:rsid w:val="000D6FDE"/>
    <w:rsid w:val="000E1807"/>
    <w:rsid w:val="000E20B0"/>
    <w:rsid w:val="000E577E"/>
    <w:rsid w:val="000E6A00"/>
    <w:rsid w:val="000F41EA"/>
    <w:rsid w:val="000F54FA"/>
    <w:rsid w:val="000F751E"/>
    <w:rsid w:val="00100465"/>
    <w:rsid w:val="00100FD0"/>
    <w:rsid w:val="00101E78"/>
    <w:rsid w:val="00104BF6"/>
    <w:rsid w:val="00105572"/>
    <w:rsid w:val="00107538"/>
    <w:rsid w:val="00107965"/>
    <w:rsid w:val="0011024D"/>
    <w:rsid w:val="00110912"/>
    <w:rsid w:val="001109C9"/>
    <w:rsid w:val="00110DD5"/>
    <w:rsid w:val="001112D4"/>
    <w:rsid w:val="00111E42"/>
    <w:rsid w:val="00113D9F"/>
    <w:rsid w:val="0011558D"/>
    <w:rsid w:val="001155D2"/>
    <w:rsid w:val="00115EB7"/>
    <w:rsid w:val="00117111"/>
    <w:rsid w:val="00121903"/>
    <w:rsid w:val="00136EFB"/>
    <w:rsid w:val="00140BA9"/>
    <w:rsid w:val="0014101D"/>
    <w:rsid w:val="00141FB3"/>
    <w:rsid w:val="00143B32"/>
    <w:rsid w:val="00146A24"/>
    <w:rsid w:val="00147AAA"/>
    <w:rsid w:val="00150573"/>
    <w:rsid w:val="00151D91"/>
    <w:rsid w:val="00152125"/>
    <w:rsid w:val="00152E5F"/>
    <w:rsid w:val="00154404"/>
    <w:rsid w:val="00155BA0"/>
    <w:rsid w:val="00156433"/>
    <w:rsid w:val="001615CF"/>
    <w:rsid w:val="00161641"/>
    <w:rsid w:val="0016265C"/>
    <w:rsid w:val="0016265F"/>
    <w:rsid w:val="00163803"/>
    <w:rsid w:val="0016534F"/>
    <w:rsid w:val="00165551"/>
    <w:rsid w:val="001655AA"/>
    <w:rsid w:val="00165B51"/>
    <w:rsid w:val="0016723A"/>
    <w:rsid w:val="001702A0"/>
    <w:rsid w:val="00170FEF"/>
    <w:rsid w:val="001721B0"/>
    <w:rsid w:val="00172EB6"/>
    <w:rsid w:val="00173566"/>
    <w:rsid w:val="0017367B"/>
    <w:rsid w:val="001754B0"/>
    <w:rsid w:val="0018564F"/>
    <w:rsid w:val="00186F2B"/>
    <w:rsid w:val="00190160"/>
    <w:rsid w:val="001911F5"/>
    <w:rsid w:val="0019128F"/>
    <w:rsid w:val="00192B92"/>
    <w:rsid w:val="001949C7"/>
    <w:rsid w:val="0019523A"/>
    <w:rsid w:val="00195770"/>
    <w:rsid w:val="00196127"/>
    <w:rsid w:val="001A212B"/>
    <w:rsid w:val="001A416D"/>
    <w:rsid w:val="001A7715"/>
    <w:rsid w:val="001A773C"/>
    <w:rsid w:val="001B080A"/>
    <w:rsid w:val="001B169E"/>
    <w:rsid w:val="001B20E2"/>
    <w:rsid w:val="001B2591"/>
    <w:rsid w:val="001B48CC"/>
    <w:rsid w:val="001B5C02"/>
    <w:rsid w:val="001B6222"/>
    <w:rsid w:val="001B66CE"/>
    <w:rsid w:val="001C1675"/>
    <w:rsid w:val="001C2875"/>
    <w:rsid w:val="001C3239"/>
    <w:rsid w:val="001C35BD"/>
    <w:rsid w:val="001C3F80"/>
    <w:rsid w:val="001C4BAA"/>
    <w:rsid w:val="001C5772"/>
    <w:rsid w:val="001C6005"/>
    <w:rsid w:val="001D3139"/>
    <w:rsid w:val="001D5036"/>
    <w:rsid w:val="001D5B78"/>
    <w:rsid w:val="001D7825"/>
    <w:rsid w:val="001E0EFB"/>
    <w:rsid w:val="001E147E"/>
    <w:rsid w:val="001E2FC8"/>
    <w:rsid w:val="001E4F0B"/>
    <w:rsid w:val="001E7518"/>
    <w:rsid w:val="001F0058"/>
    <w:rsid w:val="001F286C"/>
    <w:rsid w:val="001F4B88"/>
    <w:rsid w:val="001F6328"/>
    <w:rsid w:val="001F6474"/>
    <w:rsid w:val="001F6C55"/>
    <w:rsid w:val="001F7623"/>
    <w:rsid w:val="001F7B35"/>
    <w:rsid w:val="002014A5"/>
    <w:rsid w:val="0020156B"/>
    <w:rsid w:val="00202D5F"/>
    <w:rsid w:val="002034FE"/>
    <w:rsid w:val="002041AD"/>
    <w:rsid w:val="002061B0"/>
    <w:rsid w:val="00207218"/>
    <w:rsid w:val="002128D9"/>
    <w:rsid w:val="00212A0A"/>
    <w:rsid w:val="00212F70"/>
    <w:rsid w:val="0021609B"/>
    <w:rsid w:val="00216D22"/>
    <w:rsid w:val="002173DE"/>
    <w:rsid w:val="002173EA"/>
    <w:rsid w:val="00220F24"/>
    <w:rsid w:val="00221A75"/>
    <w:rsid w:val="00224726"/>
    <w:rsid w:val="00224732"/>
    <w:rsid w:val="002275B2"/>
    <w:rsid w:val="00230485"/>
    <w:rsid w:val="00231C20"/>
    <w:rsid w:val="0023270F"/>
    <w:rsid w:val="00232ABF"/>
    <w:rsid w:val="00232C7D"/>
    <w:rsid w:val="00234320"/>
    <w:rsid w:val="00234A8A"/>
    <w:rsid w:val="00234F5E"/>
    <w:rsid w:val="00235AEB"/>
    <w:rsid w:val="00237B71"/>
    <w:rsid w:val="002412B6"/>
    <w:rsid w:val="002423E6"/>
    <w:rsid w:val="0024258D"/>
    <w:rsid w:val="00242C43"/>
    <w:rsid w:val="002439F9"/>
    <w:rsid w:val="00243D58"/>
    <w:rsid w:val="00246345"/>
    <w:rsid w:val="00247013"/>
    <w:rsid w:val="00247632"/>
    <w:rsid w:val="00247FFD"/>
    <w:rsid w:val="00252998"/>
    <w:rsid w:val="00254075"/>
    <w:rsid w:val="00254489"/>
    <w:rsid w:val="00256263"/>
    <w:rsid w:val="00256562"/>
    <w:rsid w:val="00257599"/>
    <w:rsid w:val="0025778B"/>
    <w:rsid w:val="00260215"/>
    <w:rsid w:val="002625F4"/>
    <w:rsid w:val="00266740"/>
    <w:rsid w:val="00266D6B"/>
    <w:rsid w:val="00267662"/>
    <w:rsid w:val="002705DF"/>
    <w:rsid w:val="00270793"/>
    <w:rsid w:val="0027289C"/>
    <w:rsid w:val="00272CF3"/>
    <w:rsid w:val="00272E10"/>
    <w:rsid w:val="00274411"/>
    <w:rsid w:val="0027510F"/>
    <w:rsid w:val="00276748"/>
    <w:rsid w:val="0028113B"/>
    <w:rsid w:val="0028188C"/>
    <w:rsid w:val="002837F3"/>
    <w:rsid w:val="0028399F"/>
    <w:rsid w:val="0028519F"/>
    <w:rsid w:val="002913A6"/>
    <w:rsid w:val="00291BC9"/>
    <w:rsid w:val="0029595B"/>
    <w:rsid w:val="00295BC6"/>
    <w:rsid w:val="00296CBB"/>
    <w:rsid w:val="00296FC7"/>
    <w:rsid w:val="002973D2"/>
    <w:rsid w:val="00297954"/>
    <w:rsid w:val="002A046B"/>
    <w:rsid w:val="002A0C10"/>
    <w:rsid w:val="002A1130"/>
    <w:rsid w:val="002A1C2F"/>
    <w:rsid w:val="002A30C4"/>
    <w:rsid w:val="002A33D6"/>
    <w:rsid w:val="002A4B78"/>
    <w:rsid w:val="002A4D1B"/>
    <w:rsid w:val="002A739A"/>
    <w:rsid w:val="002B2462"/>
    <w:rsid w:val="002B30E9"/>
    <w:rsid w:val="002B51D8"/>
    <w:rsid w:val="002B62FF"/>
    <w:rsid w:val="002B66DF"/>
    <w:rsid w:val="002C1074"/>
    <w:rsid w:val="002C1093"/>
    <w:rsid w:val="002C2677"/>
    <w:rsid w:val="002C3226"/>
    <w:rsid w:val="002C3600"/>
    <w:rsid w:val="002C47C9"/>
    <w:rsid w:val="002C4F6A"/>
    <w:rsid w:val="002C55E0"/>
    <w:rsid w:val="002D04BF"/>
    <w:rsid w:val="002D2D28"/>
    <w:rsid w:val="002D302B"/>
    <w:rsid w:val="002D3D46"/>
    <w:rsid w:val="002D622B"/>
    <w:rsid w:val="002D6F72"/>
    <w:rsid w:val="002D74C7"/>
    <w:rsid w:val="002E1E8A"/>
    <w:rsid w:val="002E6BF0"/>
    <w:rsid w:val="002E7001"/>
    <w:rsid w:val="002E7187"/>
    <w:rsid w:val="002F1204"/>
    <w:rsid w:val="002F2470"/>
    <w:rsid w:val="002F3600"/>
    <w:rsid w:val="002F3705"/>
    <w:rsid w:val="002F421B"/>
    <w:rsid w:val="002F5046"/>
    <w:rsid w:val="002F5D97"/>
    <w:rsid w:val="002F5F1A"/>
    <w:rsid w:val="0030037F"/>
    <w:rsid w:val="0030079D"/>
    <w:rsid w:val="003019C3"/>
    <w:rsid w:val="00301A70"/>
    <w:rsid w:val="00302521"/>
    <w:rsid w:val="00303CE7"/>
    <w:rsid w:val="0030501B"/>
    <w:rsid w:val="0030687C"/>
    <w:rsid w:val="00306913"/>
    <w:rsid w:val="0030704D"/>
    <w:rsid w:val="003070E2"/>
    <w:rsid w:val="00311801"/>
    <w:rsid w:val="0031592A"/>
    <w:rsid w:val="0032106C"/>
    <w:rsid w:val="0032182A"/>
    <w:rsid w:val="00321867"/>
    <w:rsid w:val="00326183"/>
    <w:rsid w:val="00327DA0"/>
    <w:rsid w:val="00327FB7"/>
    <w:rsid w:val="00330552"/>
    <w:rsid w:val="0033141A"/>
    <w:rsid w:val="003326CC"/>
    <w:rsid w:val="00333C2C"/>
    <w:rsid w:val="0033524D"/>
    <w:rsid w:val="00335ECC"/>
    <w:rsid w:val="003413C9"/>
    <w:rsid w:val="0034393A"/>
    <w:rsid w:val="00343FF6"/>
    <w:rsid w:val="00345B22"/>
    <w:rsid w:val="003463AB"/>
    <w:rsid w:val="0035244E"/>
    <w:rsid w:val="00352E2A"/>
    <w:rsid w:val="003538FA"/>
    <w:rsid w:val="00353AD0"/>
    <w:rsid w:val="003544BF"/>
    <w:rsid w:val="00355928"/>
    <w:rsid w:val="0036295B"/>
    <w:rsid w:val="00362E62"/>
    <w:rsid w:val="0036430B"/>
    <w:rsid w:val="0036485C"/>
    <w:rsid w:val="00364FB3"/>
    <w:rsid w:val="00365802"/>
    <w:rsid w:val="00365F48"/>
    <w:rsid w:val="00366D8C"/>
    <w:rsid w:val="00367DCF"/>
    <w:rsid w:val="00370549"/>
    <w:rsid w:val="003714E5"/>
    <w:rsid w:val="0037361C"/>
    <w:rsid w:val="00373C1B"/>
    <w:rsid w:val="0037678E"/>
    <w:rsid w:val="00380F9D"/>
    <w:rsid w:val="0038406B"/>
    <w:rsid w:val="00384FD5"/>
    <w:rsid w:val="00386738"/>
    <w:rsid w:val="00386CFF"/>
    <w:rsid w:val="00387450"/>
    <w:rsid w:val="003877F5"/>
    <w:rsid w:val="003908E5"/>
    <w:rsid w:val="003918A9"/>
    <w:rsid w:val="00391AD8"/>
    <w:rsid w:val="00393ECA"/>
    <w:rsid w:val="00393ED2"/>
    <w:rsid w:val="00394B50"/>
    <w:rsid w:val="003968AF"/>
    <w:rsid w:val="00397AD0"/>
    <w:rsid w:val="00397BB3"/>
    <w:rsid w:val="00397D11"/>
    <w:rsid w:val="003A283A"/>
    <w:rsid w:val="003A3046"/>
    <w:rsid w:val="003A58FE"/>
    <w:rsid w:val="003A625B"/>
    <w:rsid w:val="003B0101"/>
    <w:rsid w:val="003B4A90"/>
    <w:rsid w:val="003B4B46"/>
    <w:rsid w:val="003B59F5"/>
    <w:rsid w:val="003C0C2D"/>
    <w:rsid w:val="003C2437"/>
    <w:rsid w:val="003C4319"/>
    <w:rsid w:val="003C4B96"/>
    <w:rsid w:val="003C5EDD"/>
    <w:rsid w:val="003C6F88"/>
    <w:rsid w:val="003D0298"/>
    <w:rsid w:val="003D1C64"/>
    <w:rsid w:val="003D3493"/>
    <w:rsid w:val="003D3628"/>
    <w:rsid w:val="003D5156"/>
    <w:rsid w:val="003D53C2"/>
    <w:rsid w:val="003D731C"/>
    <w:rsid w:val="003E2286"/>
    <w:rsid w:val="003E36AA"/>
    <w:rsid w:val="003E5048"/>
    <w:rsid w:val="003F1333"/>
    <w:rsid w:val="003F17C4"/>
    <w:rsid w:val="003F1D29"/>
    <w:rsid w:val="003F2738"/>
    <w:rsid w:val="003F2DDE"/>
    <w:rsid w:val="003F3499"/>
    <w:rsid w:val="003F5D0C"/>
    <w:rsid w:val="003F5F0D"/>
    <w:rsid w:val="003F7309"/>
    <w:rsid w:val="003F7E9B"/>
    <w:rsid w:val="004001F3"/>
    <w:rsid w:val="004023C1"/>
    <w:rsid w:val="004024BD"/>
    <w:rsid w:val="004026DA"/>
    <w:rsid w:val="00402C68"/>
    <w:rsid w:val="00403334"/>
    <w:rsid w:val="00410E92"/>
    <w:rsid w:val="004115F6"/>
    <w:rsid w:val="00411DF3"/>
    <w:rsid w:val="004136A9"/>
    <w:rsid w:val="00416079"/>
    <w:rsid w:val="0041662D"/>
    <w:rsid w:val="00422E80"/>
    <w:rsid w:val="004238F2"/>
    <w:rsid w:val="00423D46"/>
    <w:rsid w:val="0042492C"/>
    <w:rsid w:val="00424DA7"/>
    <w:rsid w:val="00424E8B"/>
    <w:rsid w:val="00425049"/>
    <w:rsid w:val="0042667A"/>
    <w:rsid w:val="00426CF9"/>
    <w:rsid w:val="00426F58"/>
    <w:rsid w:val="00427C83"/>
    <w:rsid w:val="00430273"/>
    <w:rsid w:val="004319C7"/>
    <w:rsid w:val="004322E9"/>
    <w:rsid w:val="00435402"/>
    <w:rsid w:val="004355ED"/>
    <w:rsid w:val="0043727C"/>
    <w:rsid w:val="00440018"/>
    <w:rsid w:val="00441D29"/>
    <w:rsid w:val="00442499"/>
    <w:rsid w:val="0044423C"/>
    <w:rsid w:val="004470E4"/>
    <w:rsid w:val="00447A35"/>
    <w:rsid w:val="00450A1E"/>
    <w:rsid w:val="00454933"/>
    <w:rsid w:val="00455E74"/>
    <w:rsid w:val="00455EE3"/>
    <w:rsid w:val="004571AF"/>
    <w:rsid w:val="00461911"/>
    <w:rsid w:val="00462D6B"/>
    <w:rsid w:val="0046308D"/>
    <w:rsid w:val="004635A6"/>
    <w:rsid w:val="0046662C"/>
    <w:rsid w:val="00467A7A"/>
    <w:rsid w:val="004709BB"/>
    <w:rsid w:val="0047146E"/>
    <w:rsid w:val="00473E2C"/>
    <w:rsid w:val="00473E69"/>
    <w:rsid w:val="004757D0"/>
    <w:rsid w:val="00475BCC"/>
    <w:rsid w:val="00477DB8"/>
    <w:rsid w:val="0048057A"/>
    <w:rsid w:val="0048285E"/>
    <w:rsid w:val="00483AB7"/>
    <w:rsid w:val="0049111C"/>
    <w:rsid w:val="00491A6E"/>
    <w:rsid w:val="004933D3"/>
    <w:rsid w:val="00494E6A"/>
    <w:rsid w:val="004964AD"/>
    <w:rsid w:val="004A108D"/>
    <w:rsid w:val="004A2984"/>
    <w:rsid w:val="004A6281"/>
    <w:rsid w:val="004B2377"/>
    <w:rsid w:val="004B31FA"/>
    <w:rsid w:val="004B423D"/>
    <w:rsid w:val="004B5906"/>
    <w:rsid w:val="004B5F9B"/>
    <w:rsid w:val="004B602A"/>
    <w:rsid w:val="004B67FC"/>
    <w:rsid w:val="004C086B"/>
    <w:rsid w:val="004C27A5"/>
    <w:rsid w:val="004C38F5"/>
    <w:rsid w:val="004C3D81"/>
    <w:rsid w:val="004C4476"/>
    <w:rsid w:val="004C57F3"/>
    <w:rsid w:val="004C5AD7"/>
    <w:rsid w:val="004C6385"/>
    <w:rsid w:val="004C6F4F"/>
    <w:rsid w:val="004C77AF"/>
    <w:rsid w:val="004D07BD"/>
    <w:rsid w:val="004D144D"/>
    <w:rsid w:val="004D37C1"/>
    <w:rsid w:val="004D5326"/>
    <w:rsid w:val="004D5D3A"/>
    <w:rsid w:val="004D5D47"/>
    <w:rsid w:val="004D5FC7"/>
    <w:rsid w:val="004D7985"/>
    <w:rsid w:val="004E2969"/>
    <w:rsid w:val="004E35DB"/>
    <w:rsid w:val="004E5D1C"/>
    <w:rsid w:val="004F04D2"/>
    <w:rsid w:val="004F17F5"/>
    <w:rsid w:val="004F26B2"/>
    <w:rsid w:val="004F477A"/>
    <w:rsid w:val="004F4AF8"/>
    <w:rsid w:val="0050059F"/>
    <w:rsid w:val="00503092"/>
    <w:rsid w:val="00503347"/>
    <w:rsid w:val="005059F9"/>
    <w:rsid w:val="00510070"/>
    <w:rsid w:val="005101FD"/>
    <w:rsid w:val="00510D3A"/>
    <w:rsid w:val="005113EF"/>
    <w:rsid w:val="00511895"/>
    <w:rsid w:val="00511D04"/>
    <w:rsid w:val="00513E67"/>
    <w:rsid w:val="00513ED2"/>
    <w:rsid w:val="0051517A"/>
    <w:rsid w:val="00517194"/>
    <w:rsid w:val="0051792E"/>
    <w:rsid w:val="0052019B"/>
    <w:rsid w:val="00520739"/>
    <w:rsid w:val="00521169"/>
    <w:rsid w:val="00522850"/>
    <w:rsid w:val="00523F18"/>
    <w:rsid w:val="00524273"/>
    <w:rsid w:val="00524A15"/>
    <w:rsid w:val="00530777"/>
    <w:rsid w:val="00530DFC"/>
    <w:rsid w:val="0053130A"/>
    <w:rsid w:val="0053296E"/>
    <w:rsid w:val="00533FA0"/>
    <w:rsid w:val="0053424E"/>
    <w:rsid w:val="0053434D"/>
    <w:rsid w:val="005349E6"/>
    <w:rsid w:val="00540AE8"/>
    <w:rsid w:val="0054591C"/>
    <w:rsid w:val="00545E6C"/>
    <w:rsid w:val="005466B5"/>
    <w:rsid w:val="00547972"/>
    <w:rsid w:val="00550342"/>
    <w:rsid w:val="00552B0E"/>
    <w:rsid w:val="00552B1C"/>
    <w:rsid w:val="005548A5"/>
    <w:rsid w:val="00555A58"/>
    <w:rsid w:val="00555BE6"/>
    <w:rsid w:val="005574A9"/>
    <w:rsid w:val="00561143"/>
    <w:rsid w:val="00561729"/>
    <w:rsid w:val="00563FD0"/>
    <w:rsid w:val="0056482B"/>
    <w:rsid w:val="005649CE"/>
    <w:rsid w:val="00565130"/>
    <w:rsid w:val="00565971"/>
    <w:rsid w:val="005677A9"/>
    <w:rsid w:val="00575C0F"/>
    <w:rsid w:val="005775D7"/>
    <w:rsid w:val="005817F3"/>
    <w:rsid w:val="005822A1"/>
    <w:rsid w:val="0058313F"/>
    <w:rsid w:val="00584F07"/>
    <w:rsid w:val="00586013"/>
    <w:rsid w:val="0058735E"/>
    <w:rsid w:val="00591092"/>
    <w:rsid w:val="005911CF"/>
    <w:rsid w:val="0059447A"/>
    <w:rsid w:val="00594D44"/>
    <w:rsid w:val="0059515A"/>
    <w:rsid w:val="005A05E5"/>
    <w:rsid w:val="005A214A"/>
    <w:rsid w:val="005A46FB"/>
    <w:rsid w:val="005A567A"/>
    <w:rsid w:val="005A5BD2"/>
    <w:rsid w:val="005A7201"/>
    <w:rsid w:val="005A7250"/>
    <w:rsid w:val="005B0352"/>
    <w:rsid w:val="005B04A6"/>
    <w:rsid w:val="005B3AD8"/>
    <w:rsid w:val="005B40D9"/>
    <w:rsid w:val="005B4B68"/>
    <w:rsid w:val="005B61DD"/>
    <w:rsid w:val="005B6346"/>
    <w:rsid w:val="005C0928"/>
    <w:rsid w:val="005C0D9C"/>
    <w:rsid w:val="005C1576"/>
    <w:rsid w:val="005C15E4"/>
    <w:rsid w:val="005C1E74"/>
    <w:rsid w:val="005C5063"/>
    <w:rsid w:val="005C61DC"/>
    <w:rsid w:val="005C7307"/>
    <w:rsid w:val="005D0059"/>
    <w:rsid w:val="005D025A"/>
    <w:rsid w:val="005D06B6"/>
    <w:rsid w:val="005D38C6"/>
    <w:rsid w:val="005D4E12"/>
    <w:rsid w:val="005D5D5E"/>
    <w:rsid w:val="005D6C91"/>
    <w:rsid w:val="005D6CD8"/>
    <w:rsid w:val="005D7DE7"/>
    <w:rsid w:val="005E1529"/>
    <w:rsid w:val="005E2FEF"/>
    <w:rsid w:val="005E331C"/>
    <w:rsid w:val="005F2D0E"/>
    <w:rsid w:val="005F3973"/>
    <w:rsid w:val="005F3F98"/>
    <w:rsid w:val="005F4443"/>
    <w:rsid w:val="005F4EDA"/>
    <w:rsid w:val="005F60D9"/>
    <w:rsid w:val="005F758F"/>
    <w:rsid w:val="005F7AA6"/>
    <w:rsid w:val="0060157A"/>
    <w:rsid w:val="00601EC0"/>
    <w:rsid w:val="006027BE"/>
    <w:rsid w:val="00607E4C"/>
    <w:rsid w:val="00612356"/>
    <w:rsid w:val="006136EC"/>
    <w:rsid w:val="00614411"/>
    <w:rsid w:val="00614B64"/>
    <w:rsid w:val="00614FDE"/>
    <w:rsid w:val="006155DF"/>
    <w:rsid w:val="006173F9"/>
    <w:rsid w:val="006205A2"/>
    <w:rsid w:val="0062062B"/>
    <w:rsid w:val="00620BC9"/>
    <w:rsid w:val="006219B5"/>
    <w:rsid w:val="006243B0"/>
    <w:rsid w:val="006243BA"/>
    <w:rsid w:val="0062719B"/>
    <w:rsid w:val="00627D7C"/>
    <w:rsid w:val="00630560"/>
    <w:rsid w:val="00631E22"/>
    <w:rsid w:val="00634F10"/>
    <w:rsid w:val="006358E3"/>
    <w:rsid w:val="00637143"/>
    <w:rsid w:val="00640A35"/>
    <w:rsid w:val="00641054"/>
    <w:rsid w:val="0064150D"/>
    <w:rsid w:val="006460F4"/>
    <w:rsid w:val="006478EE"/>
    <w:rsid w:val="00647910"/>
    <w:rsid w:val="00653147"/>
    <w:rsid w:val="00653367"/>
    <w:rsid w:val="00654BEB"/>
    <w:rsid w:val="00654E08"/>
    <w:rsid w:val="00655D39"/>
    <w:rsid w:val="00662AB4"/>
    <w:rsid w:val="006634EA"/>
    <w:rsid w:val="00666A30"/>
    <w:rsid w:val="00666AE9"/>
    <w:rsid w:val="00667D29"/>
    <w:rsid w:val="00670DF7"/>
    <w:rsid w:val="00671401"/>
    <w:rsid w:val="00671C75"/>
    <w:rsid w:val="006736CF"/>
    <w:rsid w:val="00675A11"/>
    <w:rsid w:val="006768BD"/>
    <w:rsid w:val="00681051"/>
    <w:rsid w:val="0068443A"/>
    <w:rsid w:val="00684991"/>
    <w:rsid w:val="006871A6"/>
    <w:rsid w:val="0068764A"/>
    <w:rsid w:val="0069280E"/>
    <w:rsid w:val="00692B14"/>
    <w:rsid w:val="00693D1A"/>
    <w:rsid w:val="00696B12"/>
    <w:rsid w:val="0069719F"/>
    <w:rsid w:val="006974D0"/>
    <w:rsid w:val="006A0602"/>
    <w:rsid w:val="006A1827"/>
    <w:rsid w:val="006A2722"/>
    <w:rsid w:val="006A4163"/>
    <w:rsid w:val="006A4381"/>
    <w:rsid w:val="006A52BA"/>
    <w:rsid w:val="006A5A07"/>
    <w:rsid w:val="006A665C"/>
    <w:rsid w:val="006A709A"/>
    <w:rsid w:val="006B00F7"/>
    <w:rsid w:val="006B0B25"/>
    <w:rsid w:val="006B1A33"/>
    <w:rsid w:val="006B421C"/>
    <w:rsid w:val="006C5586"/>
    <w:rsid w:val="006C59BB"/>
    <w:rsid w:val="006C5ED5"/>
    <w:rsid w:val="006C7027"/>
    <w:rsid w:val="006D0635"/>
    <w:rsid w:val="006D0D8C"/>
    <w:rsid w:val="006D2CFF"/>
    <w:rsid w:val="006D2E44"/>
    <w:rsid w:val="006D429F"/>
    <w:rsid w:val="006D693B"/>
    <w:rsid w:val="006E1FF1"/>
    <w:rsid w:val="006E2CC9"/>
    <w:rsid w:val="006E37E0"/>
    <w:rsid w:val="006E40F9"/>
    <w:rsid w:val="006E48AC"/>
    <w:rsid w:val="006E6F73"/>
    <w:rsid w:val="006E7349"/>
    <w:rsid w:val="006F0B5C"/>
    <w:rsid w:val="006F0C5C"/>
    <w:rsid w:val="006F30EC"/>
    <w:rsid w:val="006F5225"/>
    <w:rsid w:val="006F68F7"/>
    <w:rsid w:val="00700A64"/>
    <w:rsid w:val="00700B55"/>
    <w:rsid w:val="00700B8A"/>
    <w:rsid w:val="007019E3"/>
    <w:rsid w:val="00702610"/>
    <w:rsid w:val="00703E2A"/>
    <w:rsid w:val="00704579"/>
    <w:rsid w:val="0071228C"/>
    <w:rsid w:val="007136C6"/>
    <w:rsid w:val="00715AC9"/>
    <w:rsid w:val="007175E7"/>
    <w:rsid w:val="00722883"/>
    <w:rsid w:val="007231A5"/>
    <w:rsid w:val="00723550"/>
    <w:rsid w:val="00723AA6"/>
    <w:rsid w:val="00724AF4"/>
    <w:rsid w:val="00724C8C"/>
    <w:rsid w:val="007259DC"/>
    <w:rsid w:val="00725FA0"/>
    <w:rsid w:val="0072607F"/>
    <w:rsid w:val="00730E2A"/>
    <w:rsid w:val="007314F6"/>
    <w:rsid w:val="00731825"/>
    <w:rsid w:val="00732DAD"/>
    <w:rsid w:val="00733FC9"/>
    <w:rsid w:val="00734538"/>
    <w:rsid w:val="00736FF1"/>
    <w:rsid w:val="007420AF"/>
    <w:rsid w:val="007458E5"/>
    <w:rsid w:val="00745C83"/>
    <w:rsid w:val="00746908"/>
    <w:rsid w:val="00746C4E"/>
    <w:rsid w:val="00747E29"/>
    <w:rsid w:val="00753655"/>
    <w:rsid w:val="00755B71"/>
    <w:rsid w:val="00755EF4"/>
    <w:rsid w:val="00756CB6"/>
    <w:rsid w:val="00762D7F"/>
    <w:rsid w:val="00762D89"/>
    <w:rsid w:val="00763500"/>
    <w:rsid w:val="00763D74"/>
    <w:rsid w:val="00766F76"/>
    <w:rsid w:val="007703C8"/>
    <w:rsid w:val="00770D5A"/>
    <w:rsid w:val="00775B4B"/>
    <w:rsid w:val="00776C62"/>
    <w:rsid w:val="00777777"/>
    <w:rsid w:val="0077789C"/>
    <w:rsid w:val="00777BEA"/>
    <w:rsid w:val="00777E0E"/>
    <w:rsid w:val="00777FAB"/>
    <w:rsid w:val="00780BA7"/>
    <w:rsid w:val="00780FD6"/>
    <w:rsid w:val="0078328B"/>
    <w:rsid w:val="00784C20"/>
    <w:rsid w:val="0078633F"/>
    <w:rsid w:val="00786B92"/>
    <w:rsid w:val="0079131E"/>
    <w:rsid w:val="00791A8F"/>
    <w:rsid w:val="007967BA"/>
    <w:rsid w:val="00796C0C"/>
    <w:rsid w:val="007978DB"/>
    <w:rsid w:val="007A31A8"/>
    <w:rsid w:val="007A38F3"/>
    <w:rsid w:val="007A3E4E"/>
    <w:rsid w:val="007A601D"/>
    <w:rsid w:val="007A75AB"/>
    <w:rsid w:val="007B011B"/>
    <w:rsid w:val="007B1933"/>
    <w:rsid w:val="007B3FD4"/>
    <w:rsid w:val="007B4303"/>
    <w:rsid w:val="007B44B4"/>
    <w:rsid w:val="007B4D77"/>
    <w:rsid w:val="007B50CD"/>
    <w:rsid w:val="007B60A3"/>
    <w:rsid w:val="007B6DB1"/>
    <w:rsid w:val="007B75FB"/>
    <w:rsid w:val="007B7AC2"/>
    <w:rsid w:val="007C0F25"/>
    <w:rsid w:val="007C1A0C"/>
    <w:rsid w:val="007C3B00"/>
    <w:rsid w:val="007C3B60"/>
    <w:rsid w:val="007C7960"/>
    <w:rsid w:val="007D0A76"/>
    <w:rsid w:val="007D1257"/>
    <w:rsid w:val="007D5EC1"/>
    <w:rsid w:val="007D640D"/>
    <w:rsid w:val="007D6537"/>
    <w:rsid w:val="007D6D40"/>
    <w:rsid w:val="007D7E59"/>
    <w:rsid w:val="007D7FEC"/>
    <w:rsid w:val="007E0512"/>
    <w:rsid w:val="007E0A55"/>
    <w:rsid w:val="007E1C47"/>
    <w:rsid w:val="007E317F"/>
    <w:rsid w:val="007E34C8"/>
    <w:rsid w:val="007E5AA1"/>
    <w:rsid w:val="007F12B7"/>
    <w:rsid w:val="007F2C70"/>
    <w:rsid w:val="007F4319"/>
    <w:rsid w:val="007F4A49"/>
    <w:rsid w:val="00801966"/>
    <w:rsid w:val="00801B09"/>
    <w:rsid w:val="00802038"/>
    <w:rsid w:val="008026A5"/>
    <w:rsid w:val="00803ABC"/>
    <w:rsid w:val="00805576"/>
    <w:rsid w:val="00807054"/>
    <w:rsid w:val="0081384E"/>
    <w:rsid w:val="00814FF5"/>
    <w:rsid w:val="008203D5"/>
    <w:rsid w:val="00822E0D"/>
    <w:rsid w:val="00824B9A"/>
    <w:rsid w:val="00824E01"/>
    <w:rsid w:val="00825050"/>
    <w:rsid w:val="008251E1"/>
    <w:rsid w:val="00825C7C"/>
    <w:rsid w:val="00825E60"/>
    <w:rsid w:val="0083006A"/>
    <w:rsid w:val="00831091"/>
    <w:rsid w:val="00831EF4"/>
    <w:rsid w:val="008327B2"/>
    <w:rsid w:val="00832A1C"/>
    <w:rsid w:val="00833AD9"/>
    <w:rsid w:val="008340CE"/>
    <w:rsid w:val="008358BD"/>
    <w:rsid w:val="00837B8A"/>
    <w:rsid w:val="00837D31"/>
    <w:rsid w:val="0084401D"/>
    <w:rsid w:val="008463D3"/>
    <w:rsid w:val="00846A8A"/>
    <w:rsid w:val="00847CD7"/>
    <w:rsid w:val="0085036C"/>
    <w:rsid w:val="008504CE"/>
    <w:rsid w:val="00852034"/>
    <w:rsid w:val="008520B0"/>
    <w:rsid w:val="00855F6F"/>
    <w:rsid w:val="00857AC2"/>
    <w:rsid w:val="00857F42"/>
    <w:rsid w:val="00860956"/>
    <w:rsid w:val="00861B0C"/>
    <w:rsid w:val="0086302F"/>
    <w:rsid w:val="0086556C"/>
    <w:rsid w:val="00865E5C"/>
    <w:rsid w:val="00866020"/>
    <w:rsid w:val="00866814"/>
    <w:rsid w:val="00867FA8"/>
    <w:rsid w:val="00871435"/>
    <w:rsid w:val="00874449"/>
    <w:rsid w:val="0087448E"/>
    <w:rsid w:val="00874CD7"/>
    <w:rsid w:val="00875B06"/>
    <w:rsid w:val="008806CF"/>
    <w:rsid w:val="00881028"/>
    <w:rsid w:val="00882A3D"/>
    <w:rsid w:val="00884664"/>
    <w:rsid w:val="008851E0"/>
    <w:rsid w:val="00885375"/>
    <w:rsid w:val="00886CB5"/>
    <w:rsid w:val="00887B9C"/>
    <w:rsid w:val="00890D37"/>
    <w:rsid w:val="00891DE9"/>
    <w:rsid w:val="00893120"/>
    <w:rsid w:val="00894F14"/>
    <w:rsid w:val="00895377"/>
    <w:rsid w:val="00895CFC"/>
    <w:rsid w:val="00897697"/>
    <w:rsid w:val="00897DF6"/>
    <w:rsid w:val="008A0BB8"/>
    <w:rsid w:val="008A2A48"/>
    <w:rsid w:val="008A4104"/>
    <w:rsid w:val="008B04CD"/>
    <w:rsid w:val="008B0604"/>
    <w:rsid w:val="008B3986"/>
    <w:rsid w:val="008B4DF8"/>
    <w:rsid w:val="008C0A1C"/>
    <w:rsid w:val="008C4000"/>
    <w:rsid w:val="008C40E5"/>
    <w:rsid w:val="008C477D"/>
    <w:rsid w:val="008C4E54"/>
    <w:rsid w:val="008C5004"/>
    <w:rsid w:val="008C5CFC"/>
    <w:rsid w:val="008D02B8"/>
    <w:rsid w:val="008D0E9A"/>
    <w:rsid w:val="008D2F14"/>
    <w:rsid w:val="008D45ED"/>
    <w:rsid w:val="008D7F10"/>
    <w:rsid w:val="008E171B"/>
    <w:rsid w:val="008E41AA"/>
    <w:rsid w:val="008E57ED"/>
    <w:rsid w:val="008E5C28"/>
    <w:rsid w:val="008E6FBA"/>
    <w:rsid w:val="008E7DBF"/>
    <w:rsid w:val="008F291D"/>
    <w:rsid w:val="008F36F8"/>
    <w:rsid w:val="00900DAD"/>
    <w:rsid w:val="009033DA"/>
    <w:rsid w:val="00904044"/>
    <w:rsid w:val="0090438E"/>
    <w:rsid w:val="00904925"/>
    <w:rsid w:val="00905063"/>
    <w:rsid w:val="009062B9"/>
    <w:rsid w:val="009076A8"/>
    <w:rsid w:val="00907DA5"/>
    <w:rsid w:val="0091332A"/>
    <w:rsid w:val="00913CC7"/>
    <w:rsid w:val="00914E9D"/>
    <w:rsid w:val="00916422"/>
    <w:rsid w:val="00916829"/>
    <w:rsid w:val="009208C4"/>
    <w:rsid w:val="00923519"/>
    <w:rsid w:val="0092418A"/>
    <w:rsid w:val="00924259"/>
    <w:rsid w:val="0092720E"/>
    <w:rsid w:val="00930176"/>
    <w:rsid w:val="009325E1"/>
    <w:rsid w:val="00933175"/>
    <w:rsid w:val="009334D9"/>
    <w:rsid w:val="00935E01"/>
    <w:rsid w:val="00935EB6"/>
    <w:rsid w:val="00937E95"/>
    <w:rsid w:val="009406A5"/>
    <w:rsid w:val="00944038"/>
    <w:rsid w:val="00944F79"/>
    <w:rsid w:val="009603ED"/>
    <w:rsid w:val="00960474"/>
    <w:rsid w:val="00961080"/>
    <w:rsid w:val="00961D37"/>
    <w:rsid w:val="0096416E"/>
    <w:rsid w:val="009647FF"/>
    <w:rsid w:val="00965CD6"/>
    <w:rsid w:val="009660A7"/>
    <w:rsid w:val="00970D6B"/>
    <w:rsid w:val="00971338"/>
    <w:rsid w:val="00971FA9"/>
    <w:rsid w:val="00973758"/>
    <w:rsid w:val="009756B1"/>
    <w:rsid w:val="00977AD7"/>
    <w:rsid w:val="009801FF"/>
    <w:rsid w:val="009822E4"/>
    <w:rsid w:val="00982AC2"/>
    <w:rsid w:val="009879E8"/>
    <w:rsid w:val="00990606"/>
    <w:rsid w:val="00990ED2"/>
    <w:rsid w:val="009913BD"/>
    <w:rsid w:val="00992BDC"/>
    <w:rsid w:val="00992E3F"/>
    <w:rsid w:val="00996303"/>
    <w:rsid w:val="009964FB"/>
    <w:rsid w:val="009969F0"/>
    <w:rsid w:val="009A06AB"/>
    <w:rsid w:val="009A1030"/>
    <w:rsid w:val="009A1D89"/>
    <w:rsid w:val="009B0729"/>
    <w:rsid w:val="009B36AB"/>
    <w:rsid w:val="009B5093"/>
    <w:rsid w:val="009B6A2F"/>
    <w:rsid w:val="009B77E6"/>
    <w:rsid w:val="009C15E0"/>
    <w:rsid w:val="009C19E5"/>
    <w:rsid w:val="009C2D23"/>
    <w:rsid w:val="009C311D"/>
    <w:rsid w:val="009C510C"/>
    <w:rsid w:val="009C6B2C"/>
    <w:rsid w:val="009C6CF6"/>
    <w:rsid w:val="009C6E20"/>
    <w:rsid w:val="009D0626"/>
    <w:rsid w:val="009D0D66"/>
    <w:rsid w:val="009D3BA5"/>
    <w:rsid w:val="009D785D"/>
    <w:rsid w:val="009E0D7B"/>
    <w:rsid w:val="009E18C9"/>
    <w:rsid w:val="009E2913"/>
    <w:rsid w:val="009E6015"/>
    <w:rsid w:val="009E7D8F"/>
    <w:rsid w:val="009F0E4A"/>
    <w:rsid w:val="009F1AEC"/>
    <w:rsid w:val="009F2940"/>
    <w:rsid w:val="009F369F"/>
    <w:rsid w:val="009F4713"/>
    <w:rsid w:val="009F5015"/>
    <w:rsid w:val="009F57FF"/>
    <w:rsid w:val="00A00635"/>
    <w:rsid w:val="00A01AEB"/>
    <w:rsid w:val="00A0282D"/>
    <w:rsid w:val="00A02BEC"/>
    <w:rsid w:val="00A02ED7"/>
    <w:rsid w:val="00A05FE2"/>
    <w:rsid w:val="00A108EB"/>
    <w:rsid w:val="00A16471"/>
    <w:rsid w:val="00A16640"/>
    <w:rsid w:val="00A16EBC"/>
    <w:rsid w:val="00A20AF1"/>
    <w:rsid w:val="00A25FFA"/>
    <w:rsid w:val="00A27303"/>
    <w:rsid w:val="00A277CD"/>
    <w:rsid w:val="00A27A42"/>
    <w:rsid w:val="00A31F4A"/>
    <w:rsid w:val="00A338C1"/>
    <w:rsid w:val="00A34BE0"/>
    <w:rsid w:val="00A400FC"/>
    <w:rsid w:val="00A40C13"/>
    <w:rsid w:val="00A42C84"/>
    <w:rsid w:val="00A457F8"/>
    <w:rsid w:val="00A50399"/>
    <w:rsid w:val="00A50548"/>
    <w:rsid w:val="00A52FDB"/>
    <w:rsid w:val="00A536F0"/>
    <w:rsid w:val="00A53D24"/>
    <w:rsid w:val="00A55784"/>
    <w:rsid w:val="00A567C9"/>
    <w:rsid w:val="00A60081"/>
    <w:rsid w:val="00A60E94"/>
    <w:rsid w:val="00A61175"/>
    <w:rsid w:val="00A6178E"/>
    <w:rsid w:val="00A61BBA"/>
    <w:rsid w:val="00A64265"/>
    <w:rsid w:val="00A64B57"/>
    <w:rsid w:val="00A67782"/>
    <w:rsid w:val="00A7058E"/>
    <w:rsid w:val="00A711E7"/>
    <w:rsid w:val="00A72FB0"/>
    <w:rsid w:val="00A731ED"/>
    <w:rsid w:val="00A74127"/>
    <w:rsid w:val="00A74DDA"/>
    <w:rsid w:val="00A76619"/>
    <w:rsid w:val="00A817C8"/>
    <w:rsid w:val="00A838E2"/>
    <w:rsid w:val="00A865A1"/>
    <w:rsid w:val="00A87A19"/>
    <w:rsid w:val="00A91EED"/>
    <w:rsid w:val="00A9354A"/>
    <w:rsid w:val="00A95707"/>
    <w:rsid w:val="00A97AF0"/>
    <w:rsid w:val="00A97DC6"/>
    <w:rsid w:val="00AA1528"/>
    <w:rsid w:val="00AA1D0B"/>
    <w:rsid w:val="00AA21A4"/>
    <w:rsid w:val="00AA29C9"/>
    <w:rsid w:val="00AA3BA7"/>
    <w:rsid w:val="00AA53E2"/>
    <w:rsid w:val="00AA5E43"/>
    <w:rsid w:val="00AA67D6"/>
    <w:rsid w:val="00AA69DC"/>
    <w:rsid w:val="00AB2042"/>
    <w:rsid w:val="00AB4777"/>
    <w:rsid w:val="00AB5C36"/>
    <w:rsid w:val="00AB7024"/>
    <w:rsid w:val="00AB7243"/>
    <w:rsid w:val="00AC12D0"/>
    <w:rsid w:val="00AC1939"/>
    <w:rsid w:val="00AC30FC"/>
    <w:rsid w:val="00AC5558"/>
    <w:rsid w:val="00AC5BC0"/>
    <w:rsid w:val="00AD07E8"/>
    <w:rsid w:val="00AD2A47"/>
    <w:rsid w:val="00AD315C"/>
    <w:rsid w:val="00AD3EED"/>
    <w:rsid w:val="00AD480D"/>
    <w:rsid w:val="00AD4AF1"/>
    <w:rsid w:val="00AD6B47"/>
    <w:rsid w:val="00AD7D96"/>
    <w:rsid w:val="00AE16EC"/>
    <w:rsid w:val="00AE759F"/>
    <w:rsid w:val="00AF13CA"/>
    <w:rsid w:val="00AF1A15"/>
    <w:rsid w:val="00AF1D14"/>
    <w:rsid w:val="00AF33BD"/>
    <w:rsid w:val="00AF4FE3"/>
    <w:rsid w:val="00AF5724"/>
    <w:rsid w:val="00AF5D20"/>
    <w:rsid w:val="00AF5D48"/>
    <w:rsid w:val="00B01A87"/>
    <w:rsid w:val="00B024CD"/>
    <w:rsid w:val="00B02FA3"/>
    <w:rsid w:val="00B06358"/>
    <w:rsid w:val="00B074EB"/>
    <w:rsid w:val="00B10B94"/>
    <w:rsid w:val="00B1226A"/>
    <w:rsid w:val="00B13A47"/>
    <w:rsid w:val="00B13A82"/>
    <w:rsid w:val="00B16B65"/>
    <w:rsid w:val="00B20171"/>
    <w:rsid w:val="00B20273"/>
    <w:rsid w:val="00B204FD"/>
    <w:rsid w:val="00B20F96"/>
    <w:rsid w:val="00B23A94"/>
    <w:rsid w:val="00B2439E"/>
    <w:rsid w:val="00B26D29"/>
    <w:rsid w:val="00B30160"/>
    <w:rsid w:val="00B30845"/>
    <w:rsid w:val="00B312FB"/>
    <w:rsid w:val="00B3224C"/>
    <w:rsid w:val="00B328FF"/>
    <w:rsid w:val="00B335C8"/>
    <w:rsid w:val="00B34044"/>
    <w:rsid w:val="00B3555E"/>
    <w:rsid w:val="00B3665C"/>
    <w:rsid w:val="00B42871"/>
    <w:rsid w:val="00B42C83"/>
    <w:rsid w:val="00B43D66"/>
    <w:rsid w:val="00B442B6"/>
    <w:rsid w:val="00B50D06"/>
    <w:rsid w:val="00B5204B"/>
    <w:rsid w:val="00B52927"/>
    <w:rsid w:val="00B5376A"/>
    <w:rsid w:val="00B53B00"/>
    <w:rsid w:val="00B542A4"/>
    <w:rsid w:val="00B55B17"/>
    <w:rsid w:val="00B56629"/>
    <w:rsid w:val="00B610F8"/>
    <w:rsid w:val="00B637CD"/>
    <w:rsid w:val="00B64271"/>
    <w:rsid w:val="00B6464F"/>
    <w:rsid w:val="00B652F1"/>
    <w:rsid w:val="00B72C54"/>
    <w:rsid w:val="00B73142"/>
    <w:rsid w:val="00B734E1"/>
    <w:rsid w:val="00B7372A"/>
    <w:rsid w:val="00B7536D"/>
    <w:rsid w:val="00B76D25"/>
    <w:rsid w:val="00B84517"/>
    <w:rsid w:val="00B86D68"/>
    <w:rsid w:val="00B87CB0"/>
    <w:rsid w:val="00B90E02"/>
    <w:rsid w:val="00B9240F"/>
    <w:rsid w:val="00B92742"/>
    <w:rsid w:val="00B948EC"/>
    <w:rsid w:val="00B95A96"/>
    <w:rsid w:val="00B95AF4"/>
    <w:rsid w:val="00B962D0"/>
    <w:rsid w:val="00B96C0E"/>
    <w:rsid w:val="00BA0A7E"/>
    <w:rsid w:val="00BA0CF6"/>
    <w:rsid w:val="00BB4603"/>
    <w:rsid w:val="00BB5545"/>
    <w:rsid w:val="00BB5924"/>
    <w:rsid w:val="00BC239B"/>
    <w:rsid w:val="00BC6B3F"/>
    <w:rsid w:val="00BC6C95"/>
    <w:rsid w:val="00BD1333"/>
    <w:rsid w:val="00BD32B1"/>
    <w:rsid w:val="00BD35DB"/>
    <w:rsid w:val="00BD3E4E"/>
    <w:rsid w:val="00BD5E40"/>
    <w:rsid w:val="00BD6D9B"/>
    <w:rsid w:val="00BD6EB7"/>
    <w:rsid w:val="00BE17A9"/>
    <w:rsid w:val="00BE23B2"/>
    <w:rsid w:val="00BE4709"/>
    <w:rsid w:val="00BE4814"/>
    <w:rsid w:val="00BE7B26"/>
    <w:rsid w:val="00BF2068"/>
    <w:rsid w:val="00BF3095"/>
    <w:rsid w:val="00BF31C5"/>
    <w:rsid w:val="00BF555C"/>
    <w:rsid w:val="00BF620B"/>
    <w:rsid w:val="00BF6691"/>
    <w:rsid w:val="00BF7E51"/>
    <w:rsid w:val="00C017AA"/>
    <w:rsid w:val="00C01932"/>
    <w:rsid w:val="00C02198"/>
    <w:rsid w:val="00C03050"/>
    <w:rsid w:val="00C0333F"/>
    <w:rsid w:val="00C03B9E"/>
    <w:rsid w:val="00C0773E"/>
    <w:rsid w:val="00C11A47"/>
    <w:rsid w:val="00C12D73"/>
    <w:rsid w:val="00C160AA"/>
    <w:rsid w:val="00C162C5"/>
    <w:rsid w:val="00C17863"/>
    <w:rsid w:val="00C17ECE"/>
    <w:rsid w:val="00C203A8"/>
    <w:rsid w:val="00C204C8"/>
    <w:rsid w:val="00C24F87"/>
    <w:rsid w:val="00C25E72"/>
    <w:rsid w:val="00C3065D"/>
    <w:rsid w:val="00C376E2"/>
    <w:rsid w:val="00C37CFE"/>
    <w:rsid w:val="00C40521"/>
    <w:rsid w:val="00C41605"/>
    <w:rsid w:val="00C436C4"/>
    <w:rsid w:val="00C43A64"/>
    <w:rsid w:val="00C46274"/>
    <w:rsid w:val="00C4695E"/>
    <w:rsid w:val="00C47C5C"/>
    <w:rsid w:val="00C50036"/>
    <w:rsid w:val="00C50076"/>
    <w:rsid w:val="00C52D1D"/>
    <w:rsid w:val="00C53364"/>
    <w:rsid w:val="00C55789"/>
    <w:rsid w:val="00C56190"/>
    <w:rsid w:val="00C577AF"/>
    <w:rsid w:val="00C6012C"/>
    <w:rsid w:val="00C61025"/>
    <w:rsid w:val="00C6271C"/>
    <w:rsid w:val="00C639D6"/>
    <w:rsid w:val="00C63DD8"/>
    <w:rsid w:val="00C64260"/>
    <w:rsid w:val="00C6560B"/>
    <w:rsid w:val="00C669B3"/>
    <w:rsid w:val="00C70EA0"/>
    <w:rsid w:val="00C712C0"/>
    <w:rsid w:val="00C7141E"/>
    <w:rsid w:val="00C72046"/>
    <w:rsid w:val="00C73ACA"/>
    <w:rsid w:val="00C74600"/>
    <w:rsid w:val="00C76195"/>
    <w:rsid w:val="00C76794"/>
    <w:rsid w:val="00C76B79"/>
    <w:rsid w:val="00C846CC"/>
    <w:rsid w:val="00C8522A"/>
    <w:rsid w:val="00C85D9C"/>
    <w:rsid w:val="00C86EAF"/>
    <w:rsid w:val="00C9127F"/>
    <w:rsid w:val="00C916E8"/>
    <w:rsid w:val="00C922E4"/>
    <w:rsid w:val="00C94328"/>
    <w:rsid w:val="00C96E57"/>
    <w:rsid w:val="00CA0435"/>
    <w:rsid w:val="00CA160E"/>
    <w:rsid w:val="00CA180A"/>
    <w:rsid w:val="00CA18FA"/>
    <w:rsid w:val="00CA2053"/>
    <w:rsid w:val="00CA2C4E"/>
    <w:rsid w:val="00CA32D3"/>
    <w:rsid w:val="00CA373C"/>
    <w:rsid w:val="00CA49CA"/>
    <w:rsid w:val="00CA5955"/>
    <w:rsid w:val="00CA5A40"/>
    <w:rsid w:val="00CA785E"/>
    <w:rsid w:val="00CB09AF"/>
    <w:rsid w:val="00CB0FD4"/>
    <w:rsid w:val="00CB2159"/>
    <w:rsid w:val="00CB5744"/>
    <w:rsid w:val="00CB63B3"/>
    <w:rsid w:val="00CB70B7"/>
    <w:rsid w:val="00CB7D86"/>
    <w:rsid w:val="00CB7EA9"/>
    <w:rsid w:val="00CC1A80"/>
    <w:rsid w:val="00CC2AF7"/>
    <w:rsid w:val="00CD2F54"/>
    <w:rsid w:val="00CD6338"/>
    <w:rsid w:val="00CD6440"/>
    <w:rsid w:val="00CD6896"/>
    <w:rsid w:val="00CD74D0"/>
    <w:rsid w:val="00CD76B0"/>
    <w:rsid w:val="00CD7729"/>
    <w:rsid w:val="00CE331B"/>
    <w:rsid w:val="00CE434A"/>
    <w:rsid w:val="00CE46C5"/>
    <w:rsid w:val="00CE546B"/>
    <w:rsid w:val="00CE562C"/>
    <w:rsid w:val="00CE65A6"/>
    <w:rsid w:val="00CF04A8"/>
    <w:rsid w:val="00CF1DE6"/>
    <w:rsid w:val="00CF2E1F"/>
    <w:rsid w:val="00CF31B6"/>
    <w:rsid w:val="00CF34EA"/>
    <w:rsid w:val="00CF3C13"/>
    <w:rsid w:val="00CF569F"/>
    <w:rsid w:val="00CF5788"/>
    <w:rsid w:val="00CF6BC7"/>
    <w:rsid w:val="00CF7568"/>
    <w:rsid w:val="00D02369"/>
    <w:rsid w:val="00D02582"/>
    <w:rsid w:val="00D04BF3"/>
    <w:rsid w:val="00D04FFA"/>
    <w:rsid w:val="00D10A27"/>
    <w:rsid w:val="00D14C83"/>
    <w:rsid w:val="00D16413"/>
    <w:rsid w:val="00D21F74"/>
    <w:rsid w:val="00D2200F"/>
    <w:rsid w:val="00D22E79"/>
    <w:rsid w:val="00D23D41"/>
    <w:rsid w:val="00D24266"/>
    <w:rsid w:val="00D24A0C"/>
    <w:rsid w:val="00D26374"/>
    <w:rsid w:val="00D303F2"/>
    <w:rsid w:val="00D306EF"/>
    <w:rsid w:val="00D3075D"/>
    <w:rsid w:val="00D30BC1"/>
    <w:rsid w:val="00D34409"/>
    <w:rsid w:val="00D34DE2"/>
    <w:rsid w:val="00D35325"/>
    <w:rsid w:val="00D419CC"/>
    <w:rsid w:val="00D4349C"/>
    <w:rsid w:val="00D46D6F"/>
    <w:rsid w:val="00D47247"/>
    <w:rsid w:val="00D47263"/>
    <w:rsid w:val="00D5119D"/>
    <w:rsid w:val="00D556DB"/>
    <w:rsid w:val="00D57BF3"/>
    <w:rsid w:val="00D57E63"/>
    <w:rsid w:val="00D63A55"/>
    <w:rsid w:val="00D64BA8"/>
    <w:rsid w:val="00D660E3"/>
    <w:rsid w:val="00D66ED2"/>
    <w:rsid w:val="00D701BC"/>
    <w:rsid w:val="00D71528"/>
    <w:rsid w:val="00D71FDB"/>
    <w:rsid w:val="00D72678"/>
    <w:rsid w:val="00D72C44"/>
    <w:rsid w:val="00D74A74"/>
    <w:rsid w:val="00D76CAC"/>
    <w:rsid w:val="00D8045B"/>
    <w:rsid w:val="00D820C5"/>
    <w:rsid w:val="00D82F2B"/>
    <w:rsid w:val="00D83FFF"/>
    <w:rsid w:val="00D85612"/>
    <w:rsid w:val="00D906C5"/>
    <w:rsid w:val="00D90964"/>
    <w:rsid w:val="00D945BA"/>
    <w:rsid w:val="00D94C16"/>
    <w:rsid w:val="00D95618"/>
    <w:rsid w:val="00D97C48"/>
    <w:rsid w:val="00DA02AE"/>
    <w:rsid w:val="00DA2244"/>
    <w:rsid w:val="00DA389D"/>
    <w:rsid w:val="00DA4781"/>
    <w:rsid w:val="00DA5F09"/>
    <w:rsid w:val="00DA6324"/>
    <w:rsid w:val="00DA6482"/>
    <w:rsid w:val="00DA648E"/>
    <w:rsid w:val="00DA72A3"/>
    <w:rsid w:val="00DA7450"/>
    <w:rsid w:val="00DB1244"/>
    <w:rsid w:val="00DB2DC7"/>
    <w:rsid w:val="00DB3B8E"/>
    <w:rsid w:val="00DB408E"/>
    <w:rsid w:val="00DB76A9"/>
    <w:rsid w:val="00DC0416"/>
    <w:rsid w:val="00DC0B06"/>
    <w:rsid w:val="00DC144A"/>
    <w:rsid w:val="00DC1DA3"/>
    <w:rsid w:val="00DC3306"/>
    <w:rsid w:val="00DC58B9"/>
    <w:rsid w:val="00DC5E9B"/>
    <w:rsid w:val="00DC69A3"/>
    <w:rsid w:val="00DC76F9"/>
    <w:rsid w:val="00DC7F11"/>
    <w:rsid w:val="00DD0ABA"/>
    <w:rsid w:val="00DD1E5B"/>
    <w:rsid w:val="00DD228F"/>
    <w:rsid w:val="00DD392C"/>
    <w:rsid w:val="00DD39B6"/>
    <w:rsid w:val="00DD577B"/>
    <w:rsid w:val="00DD5DCA"/>
    <w:rsid w:val="00DE028E"/>
    <w:rsid w:val="00DE0469"/>
    <w:rsid w:val="00DE04E4"/>
    <w:rsid w:val="00DE142D"/>
    <w:rsid w:val="00DE18C2"/>
    <w:rsid w:val="00DE1F0F"/>
    <w:rsid w:val="00DE2DFB"/>
    <w:rsid w:val="00DE3110"/>
    <w:rsid w:val="00DE5C32"/>
    <w:rsid w:val="00DE65BC"/>
    <w:rsid w:val="00DE74AA"/>
    <w:rsid w:val="00DF100F"/>
    <w:rsid w:val="00DF487E"/>
    <w:rsid w:val="00DF5C53"/>
    <w:rsid w:val="00DF652F"/>
    <w:rsid w:val="00DF6BEB"/>
    <w:rsid w:val="00DF7A2E"/>
    <w:rsid w:val="00DF7BF4"/>
    <w:rsid w:val="00DF7C63"/>
    <w:rsid w:val="00E02035"/>
    <w:rsid w:val="00E039D1"/>
    <w:rsid w:val="00E03FA5"/>
    <w:rsid w:val="00E0459A"/>
    <w:rsid w:val="00E1059E"/>
    <w:rsid w:val="00E124A3"/>
    <w:rsid w:val="00E12E6D"/>
    <w:rsid w:val="00E13707"/>
    <w:rsid w:val="00E14DF1"/>
    <w:rsid w:val="00E156AE"/>
    <w:rsid w:val="00E21727"/>
    <w:rsid w:val="00E22652"/>
    <w:rsid w:val="00E236D7"/>
    <w:rsid w:val="00E2370A"/>
    <w:rsid w:val="00E26538"/>
    <w:rsid w:val="00E30070"/>
    <w:rsid w:val="00E32042"/>
    <w:rsid w:val="00E32D88"/>
    <w:rsid w:val="00E336FF"/>
    <w:rsid w:val="00E338D1"/>
    <w:rsid w:val="00E34053"/>
    <w:rsid w:val="00E341D5"/>
    <w:rsid w:val="00E365FA"/>
    <w:rsid w:val="00E36987"/>
    <w:rsid w:val="00E378C5"/>
    <w:rsid w:val="00E471B3"/>
    <w:rsid w:val="00E4746B"/>
    <w:rsid w:val="00E477F1"/>
    <w:rsid w:val="00E51A65"/>
    <w:rsid w:val="00E537E8"/>
    <w:rsid w:val="00E537F3"/>
    <w:rsid w:val="00E54076"/>
    <w:rsid w:val="00E54510"/>
    <w:rsid w:val="00E55452"/>
    <w:rsid w:val="00E557E2"/>
    <w:rsid w:val="00E557EF"/>
    <w:rsid w:val="00E56607"/>
    <w:rsid w:val="00E568F1"/>
    <w:rsid w:val="00E5706B"/>
    <w:rsid w:val="00E57811"/>
    <w:rsid w:val="00E60D44"/>
    <w:rsid w:val="00E650F8"/>
    <w:rsid w:val="00E67E50"/>
    <w:rsid w:val="00E67E76"/>
    <w:rsid w:val="00E70295"/>
    <w:rsid w:val="00E72183"/>
    <w:rsid w:val="00E727DA"/>
    <w:rsid w:val="00E73AE1"/>
    <w:rsid w:val="00E73C38"/>
    <w:rsid w:val="00E753DF"/>
    <w:rsid w:val="00E76534"/>
    <w:rsid w:val="00E76817"/>
    <w:rsid w:val="00E77670"/>
    <w:rsid w:val="00E8191C"/>
    <w:rsid w:val="00E82F8C"/>
    <w:rsid w:val="00E90405"/>
    <w:rsid w:val="00E913B6"/>
    <w:rsid w:val="00E93472"/>
    <w:rsid w:val="00E93E2B"/>
    <w:rsid w:val="00E97807"/>
    <w:rsid w:val="00EA0139"/>
    <w:rsid w:val="00EA2540"/>
    <w:rsid w:val="00EA2F09"/>
    <w:rsid w:val="00EA48EA"/>
    <w:rsid w:val="00EA6873"/>
    <w:rsid w:val="00EB17F8"/>
    <w:rsid w:val="00EB3053"/>
    <w:rsid w:val="00EB5E25"/>
    <w:rsid w:val="00EB5E73"/>
    <w:rsid w:val="00EB5EEB"/>
    <w:rsid w:val="00EB7467"/>
    <w:rsid w:val="00EC6769"/>
    <w:rsid w:val="00EC706A"/>
    <w:rsid w:val="00EC7BF4"/>
    <w:rsid w:val="00ED1667"/>
    <w:rsid w:val="00ED2947"/>
    <w:rsid w:val="00ED30FD"/>
    <w:rsid w:val="00ED4036"/>
    <w:rsid w:val="00ED4041"/>
    <w:rsid w:val="00ED47B6"/>
    <w:rsid w:val="00ED4B96"/>
    <w:rsid w:val="00ED6123"/>
    <w:rsid w:val="00ED71F9"/>
    <w:rsid w:val="00EE1C67"/>
    <w:rsid w:val="00EE299F"/>
    <w:rsid w:val="00EE317D"/>
    <w:rsid w:val="00EE4673"/>
    <w:rsid w:val="00EE53C5"/>
    <w:rsid w:val="00EE6755"/>
    <w:rsid w:val="00EF1616"/>
    <w:rsid w:val="00EF2ECC"/>
    <w:rsid w:val="00EF2F5F"/>
    <w:rsid w:val="00EF338D"/>
    <w:rsid w:val="00EF3BA2"/>
    <w:rsid w:val="00EF4538"/>
    <w:rsid w:val="00EF4841"/>
    <w:rsid w:val="00EF50CE"/>
    <w:rsid w:val="00EF6D20"/>
    <w:rsid w:val="00F03927"/>
    <w:rsid w:val="00F073D3"/>
    <w:rsid w:val="00F07B04"/>
    <w:rsid w:val="00F10110"/>
    <w:rsid w:val="00F125D8"/>
    <w:rsid w:val="00F14DDF"/>
    <w:rsid w:val="00F169A9"/>
    <w:rsid w:val="00F17940"/>
    <w:rsid w:val="00F17CE8"/>
    <w:rsid w:val="00F211B8"/>
    <w:rsid w:val="00F217D1"/>
    <w:rsid w:val="00F2253F"/>
    <w:rsid w:val="00F2369C"/>
    <w:rsid w:val="00F2394A"/>
    <w:rsid w:val="00F23BA7"/>
    <w:rsid w:val="00F23D6A"/>
    <w:rsid w:val="00F23E72"/>
    <w:rsid w:val="00F25606"/>
    <w:rsid w:val="00F258BE"/>
    <w:rsid w:val="00F25EE8"/>
    <w:rsid w:val="00F260F0"/>
    <w:rsid w:val="00F26F2F"/>
    <w:rsid w:val="00F3136D"/>
    <w:rsid w:val="00F36063"/>
    <w:rsid w:val="00F375A3"/>
    <w:rsid w:val="00F376C7"/>
    <w:rsid w:val="00F40597"/>
    <w:rsid w:val="00F4063B"/>
    <w:rsid w:val="00F418A0"/>
    <w:rsid w:val="00F42C13"/>
    <w:rsid w:val="00F42D25"/>
    <w:rsid w:val="00F4396C"/>
    <w:rsid w:val="00F523AF"/>
    <w:rsid w:val="00F53078"/>
    <w:rsid w:val="00F53A72"/>
    <w:rsid w:val="00F55CA2"/>
    <w:rsid w:val="00F569CE"/>
    <w:rsid w:val="00F57D29"/>
    <w:rsid w:val="00F6122F"/>
    <w:rsid w:val="00F63231"/>
    <w:rsid w:val="00F63C93"/>
    <w:rsid w:val="00F728B0"/>
    <w:rsid w:val="00F7515E"/>
    <w:rsid w:val="00F774CE"/>
    <w:rsid w:val="00F81A07"/>
    <w:rsid w:val="00F8211E"/>
    <w:rsid w:val="00F824DD"/>
    <w:rsid w:val="00F82734"/>
    <w:rsid w:val="00F834F2"/>
    <w:rsid w:val="00F848F6"/>
    <w:rsid w:val="00F860B7"/>
    <w:rsid w:val="00F86F61"/>
    <w:rsid w:val="00F87BBF"/>
    <w:rsid w:val="00F901F3"/>
    <w:rsid w:val="00F90AB4"/>
    <w:rsid w:val="00F90C36"/>
    <w:rsid w:val="00F9115A"/>
    <w:rsid w:val="00F917F5"/>
    <w:rsid w:val="00F939A8"/>
    <w:rsid w:val="00F94CB1"/>
    <w:rsid w:val="00F95DC3"/>
    <w:rsid w:val="00F960D9"/>
    <w:rsid w:val="00FA25B2"/>
    <w:rsid w:val="00FA28C0"/>
    <w:rsid w:val="00FA2C6E"/>
    <w:rsid w:val="00FA549D"/>
    <w:rsid w:val="00FA62BD"/>
    <w:rsid w:val="00FA6729"/>
    <w:rsid w:val="00FB0A12"/>
    <w:rsid w:val="00FB1ADB"/>
    <w:rsid w:val="00FB2979"/>
    <w:rsid w:val="00FB2BBC"/>
    <w:rsid w:val="00FB4D57"/>
    <w:rsid w:val="00FB5896"/>
    <w:rsid w:val="00FC2057"/>
    <w:rsid w:val="00FC6C35"/>
    <w:rsid w:val="00FD041C"/>
    <w:rsid w:val="00FD4ACA"/>
    <w:rsid w:val="00FD4BCA"/>
    <w:rsid w:val="00FD4D1C"/>
    <w:rsid w:val="00FD6485"/>
    <w:rsid w:val="00FD775B"/>
    <w:rsid w:val="00FE1A7C"/>
    <w:rsid w:val="00FE1CCF"/>
    <w:rsid w:val="00FE49C0"/>
    <w:rsid w:val="00FE5605"/>
    <w:rsid w:val="00FE6380"/>
    <w:rsid w:val="00FE63A0"/>
    <w:rsid w:val="00FE65CB"/>
    <w:rsid w:val="00FE76D7"/>
    <w:rsid w:val="00FE7EF9"/>
    <w:rsid w:val="00FF1706"/>
    <w:rsid w:val="00FF2C63"/>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qFormat="1"/>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character" w:customStyle="1" w:styleId="PrrafodelistaCar">
    <w:name w:val="Párrafo de lista Car"/>
    <w:link w:val="Prrafodelista"/>
    <w:uiPriority w:val="99"/>
    <w:rsid w:val="00DA5F09"/>
    <w:rPr>
      <w:lang w:eastAsia="en-US"/>
    </w:rPr>
  </w:style>
  <w:style w:type="paragraph" w:customStyle="1" w:styleId="Estilo13">
    <w:name w:val="Estilo13"/>
    <w:basedOn w:val="Prrafodelista"/>
    <w:qFormat/>
    <w:rsid w:val="00F376C7"/>
    <w:pPr>
      <w:numPr>
        <w:ilvl w:val="3"/>
        <w:numId w:val="30"/>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numPr>
        <w:numId w:val="30"/>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numPr>
        <w:ilvl w:val="1"/>
        <w:numId w:val="30"/>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numPr>
        <w:ilvl w:val="2"/>
        <w:numId w:val="30"/>
      </w:numPr>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character" w:customStyle="1" w:styleId="Ttulo2Car">
    <w:name w:val="Título 2 Car"/>
    <w:link w:val="Ttulo2"/>
    <w:rsid w:val="007C0F25"/>
    <w:rPr>
      <w:b/>
      <w:sz w:val="22"/>
      <w:u w:val="single"/>
      <w:lang w:val="es-MX" w:eastAsia="es-ES"/>
    </w:rPr>
  </w:style>
  <w:style w:type="paragraph" w:customStyle="1" w:styleId="Estilo1">
    <w:name w:val="Estilo1"/>
    <w:basedOn w:val="Normal"/>
    <w:qFormat/>
    <w:rsid w:val="007C0F25"/>
    <w:pPr>
      <w:numPr>
        <w:numId w:val="47"/>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qFormat="1"/>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character" w:customStyle="1" w:styleId="PrrafodelistaCar">
    <w:name w:val="Párrafo de lista Car"/>
    <w:link w:val="Prrafodelista"/>
    <w:uiPriority w:val="99"/>
    <w:rsid w:val="00DA5F09"/>
    <w:rPr>
      <w:lang w:eastAsia="en-US"/>
    </w:rPr>
  </w:style>
  <w:style w:type="paragraph" w:customStyle="1" w:styleId="Estilo13">
    <w:name w:val="Estilo13"/>
    <w:basedOn w:val="Prrafodelista"/>
    <w:qFormat/>
    <w:rsid w:val="00F376C7"/>
    <w:pPr>
      <w:numPr>
        <w:ilvl w:val="3"/>
        <w:numId w:val="30"/>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numPr>
        <w:numId w:val="30"/>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numPr>
        <w:ilvl w:val="1"/>
        <w:numId w:val="30"/>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numPr>
        <w:ilvl w:val="2"/>
        <w:numId w:val="30"/>
      </w:numPr>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character" w:customStyle="1" w:styleId="Ttulo2Car">
    <w:name w:val="Título 2 Car"/>
    <w:link w:val="Ttulo2"/>
    <w:rsid w:val="007C0F25"/>
    <w:rPr>
      <w:b/>
      <w:sz w:val="22"/>
      <w:u w:val="single"/>
      <w:lang w:val="es-MX" w:eastAsia="es-ES"/>
    </w:rPr>
  </w:style>
  <w:style w:type="paragraph" w:customStyle="1" w:styleId="Estilo1">
    <w:name w:val="Estilo1"/>
    <w:basedOn w:val="Normal"/>
    <w:qFormat/>
    <w:rsid w:val="007C0F25"/>
    <w:pPr>
      <w:numPr>
        <w:numId w:val="47"/>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23917505">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4.emf"/><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7.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emf"/><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oleObject" Target="embeddings/oleObject1.bin"/><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EA60C230-D0BA-4664-88EC-EFA4D58D4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14096</Words>
  <Characters>77530</Characters>
  <Application>Microsoft Office Word</Application>
  <DocSecurity>0</DocSecurity>
  <Lines>646</Lines>
  <Paragraphs>182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91444</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Vidal Oscar Flores Silvestre</cp:lastModifiedBy>
  <cp:revision>2</cp:revision>
  <cp:lastPrinted>2015-10-27T13:14:00Z</cp:lastPrinted>
  <dcterms:created xsi:type="dcterms:W3CDTF">2016-01-06T15:40:00Z</dcterms:created>
  <dcterms:modified xsi:type="dcterms:W3CDTF">2016-01-06T15:40:00Z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