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73027" w14:textId="77777777" w:rsidR="001B74E9" w:rsidRDefault="001B74E9" w:rsidP="001B74E9">
      <w:pPr>
        <w:jc w:val="center"/>
        <w:rPr>
          <w:rFonts w:ascii="Tahoma" w:hAnsi="Tahoma" w:cs="Tahoma"/>
          <w:b/>
          <w:color w:val="365F91"/>
        </w:rPr>
      </w:pPr>
      <w:bookmarkStart w:id="0" w:name="_Toc330030631"/>
    </w:p>
    <w:p w14:paraId="289F0F5A" w14:textId="77777777" w:rsidR="00384650" w:rsidRDefault="00384650" w:rsidP="00384650">
      <w:pPr>
        <w:jc w:val="center"/>
        <w:rPr>
          <w:rFonts w:ascii="Tahoma" w:hAnsi="Tahoma" w:cs="Tahoma"/>
          <w:b/>
          <w:color w:val="004990"/>
          <w:sz w:val="32"/>
          <w:szCs w:val="32"/>
        </w:rPr>
      </w:pPr>
    </w:p>
    <w:p w14:paraId="791CB899" w14:textId="77777777" w:rsidR="00384650" w:rsidRDefault="00384650" w:rsidP="00384650">
      <w:pPr>
        <w:jc w:val="center"/>
        <w:rPr>
          <w:rFonts w:ascii="Tahoma" w:hAnsi="Tahoma" w:cs="Tahoma"/>
          <w:b/>
          <w:color w:val="004990"/>
          <w:sz w:val="32"/>
          <w:szCs w:val="32"/>
        </w:rPr>
      </w:pPr>
    </w:p>
    <w:p w14:paraId="5DE2BBAB" w14:textId="77777777" w:rsidR="00384650" w:rsidRDefault="00384650" w:rsidP="00384650">
      <w:pPr>
        <w:jc w:val="center"/>
        <w:rPr>
          <w:rFonts w:ascii="Tahoma" w:hAnsi="Tahoma" w:cs="Tahoma"/>
          <w:b/>
          <w:color w:val="004990"/>
          <w:sz w:val="32"/>
          <w:szCs w:val="32"/>
        </w:rPr>
      </w:pPr>
    </w:p>
    <w:p w14:paraId="5E467326" w14:textId="77777777" w:rsidR="00384650" w:rsidRPr="00D91BA2" w:rsidRDefault="00384650" w:rsidP="00384650">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4FBC6573" w14:textId="77777777" w:rsidR="00384650" w:rsidRPr="00D91BA2" w:rsidRDefault="00384650" w:rsidP="00384650">
      <w:pPr>
        <w:jc w:val="center"/>
        <w:rPr>
          <w:rFonts w:ascii="Tahoma" w:hAnsi="Tahoma" w:cs="Tahoma"/>
          <w:b/>
          <w:color w:val="004990"/>
          <w:sz w:val="32"/>
          <w:szCs w:val="32"/>
        </w:rPr>
      </w:pPr>
      <w:r w:rsidRPr="00D91BA2">
        <w:rPr>
          <w:rFonts w:ascii="Tahoma" w:hAnsi="Tahoma" w:cs="Tahoma"/>
          <w:b/>
          <w:color w:val="004990"/>
          <w:sz w:val="32"/>
          <w:szCs w:val="32"/>
        </w:rPr>
        <w:t>ENTEL S.A.</w:t>
      </w:r>
    </w:p>
    <w:p w14:paraId="098CD528" w14:textId="77777777" w:rsidR="001B74E9" w:rsidRDefault="001B74E9" w:rsidP="001B74E9">
      <w:pPr>
        <w:jc w:val="center"/>
        <w:rPr>
          <w:rFonts w:ascii="Tahoma" w:hAnsi="Tahoma" w:cs="Tahoma"/>
          <w:b/>
          <w:color w:val="365F91"/>
        </w:rPr>
      </w:pPr>
    </w:p>
    <w:p w14:paraId="7ADA13FA" w14:textId="77777777" w:rsidR="001B74E9" w:rsidRDefault="001B74E9" w:rsidP="001B74E9">
      <w:pPr>
        <w:jc w:val="center"/>
        <w:rPr>
          <w:rFonts w:ascii="Tahoma" w:hAnsi="Tahoma" w:cs="Tahoma"/>
          <w:b/>
          <w:color w:val="365F91"/>
        </w:rPr>
      </w:pPr>
    </w:p>
    <w:p w14:paraId="1B3D63B8" w14:textId="77777777" w:rsidR="001B74E9" w:rsidRDefault="001B74E9" w:rsidP="001B74E9">
      <w:pPr>
        <w:jc w:val="center"/>
        <w:rPr>
          <w:rFonts w:ascii="Tahoma" w:hAnsi="Tahoma" w:cs="Tahoma"/>
          <w:b/>
          <w:color w:val="365F91"/>
        </w:rPr>
      </w:pPr>
    </w:p>
    <w:p w14:paraId="1D27541A" w14:textId="77777777" w:rsidR="001B74E9" w:rsidRDefault="001B74E9" w:rsidP="001B74E9">
      <w:pPr>
        <w:jc w:val="center"/>
        <w:rPr>
          <w:rFonts w:ascii="Tahoma" w:hAnsi="Tahoma" w:cs="Tahoma"/>
          <w:b/>
          <w:color w:val="365F91"/>
        </w:rPr>
      </w:pPr>
    </w:p>
    <w:p w14:paraId="08D21D26" w14:textId="77777777" w:rsidR="001B74E9" w:rsidRPr="003E21C0" w:rsidRDefault="001B74E9" w:rsidP="001B74E9">
      <w:pPr>
        <w:jc w:val="center"/>
        <w:rPr>
          <w:rFonts w:ascii="Tahoma" w:hAnsi="Tahoma" w:cs="Tahoma"/>
          <w:b/>
          <w:color w:val="365F91"/>
        </w:rPr>
      </w:pPr>
    </w:p>
    <w:p w14:paraId="7FB4FB04" w14:textId="77777777" w:rsidR="001B74E9" w:rsidRDefault="001B74E9" w:rsidP="001B74E9">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59264" behindDoc="0" locked="0" layoutInCell="1" allowOverlap="1" wp14:anchorId="17CF6770" wp14:editId="0ABFE3CC">
            <wp:simplePos x="0" y="0"/>
            <wp:positionH relativeFrom="column">
              <wp:posOffset>1396365</wp:posOffset>
            </wp:positionH>
            <wp:positionV relativeFrom="paragraph">
              <wp:posOffset>25400</wp:posOffset>
            </wp:positionV>
            <wp:extent cx="3326130" cy="2245360"/>
            <wp:effectExtent l="19050" t="0" r="7620" b="0"/>
            <wp:wrapNone/>
            <wp:docPr id="5" name="Imagen 5"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D0EBBD7" w14:textId="77777777" w:rsidR="001B74E9" w:rsidRDefault="001B74E9" w:rsidP="001B74E9">
      <w:pPr>
        <w:jc w:val="center"/>
        <w:rPr>
          <w:rFonts w:ascii="Tahoma" w:hAnsi="Tahoma" w:cs="Tahoma"/>
          <w:snapToGrid w:val="0"/>
          <w:color w:val="365F91"/>
        </w:rPr>
      </w:pPr>
    </w:p>
    <w:p w14:paraId="19491CD2" w14:textId="77777777" w:rsidR="001B74E9" w:rsidRDefault="001B74E9" w:rsidP="001B74E9">
      <w:pPr>
        <w:jc w:val="center"/>
        <w:rPr>
          <w:rFonts w:ascii="Tahoma" w:hAnsi="Tahoma" w:cs="Tahoma"/>
          <w:snapToGrid w:val="0"/>
          <w:color w:val="365F91"/>
        </w:rPr>
      </w:pPr>
    </w:p>
    <w:p w14:paraId="24E3657B" w14:textId="77777777" w:rsidR="001B74E9" w:rsidRDefault="001B74E9" w:rsidP="001B74E9">
      <w:pPr>
        <w:jc w:val="center"/>
        <w:rPr>
          <w:rFonts w:ascii="Tahoma" w:hAnsi="Tahoma" w:cs="Tahoma"/>
          <w:snapToGrid w:val="0"/>
          <w:color w:val="365F91"/>
        </w:rPr>
      </w:pPr>
    </w:p>
    <w:p w14:paraId="42B8D435" w14:textId="77777777" w:rsidR="001B74E9" w:rsidRDefault="001B74E9" w:rsidP="001B74E9">
      <w:pPr>
        <w:jc w:val="center"/>
        <w:rPr>
          <w:rFonts w:ascii="Tahoma" w:hAnsi="Tahoma" w:cs="Tahoma"/>
          <w:snapToGrid w:val="0"/>
          <w:color w:val="365F91"/>
        </w:rPr>
      </w:pPr>
    </w:p>
    <w:p w14:paraId="47B1DBC1" w14:textId="77777777" w:rsidR="001B74E9" w:rsidRDefault="001B74E9" w:rsidP="001B74E9">
      <w:pPr>
        <w:jc w:val="center"/>
        <w:rPr>
          <w:rFonts w:ascii="Tahoma" w:hAnsi="Tahoma" w:cs="Tahoma"/>
          <w:snapToGrid w:val="0"/>
          <w:color w:val="365F91"/>
        </w:rPr>
      </w:pPr>
    </w:p>
    <w:p w14:paraId="0D48678A" w14:textId="77777777" w:rsidR="001B74E9" w:rsidRDefault="001B74E9" w:rsidP="001B74E9">
      <w:pPr>
        <w:jc w:val="center"/>
        <w:rPr>
          <w:rFonts w:ascii="Tahoma" w:hAnsi="Tahoma" w:cs="Tahoma"/>
          <w:snapToGrid w:val="0"/>
          <w:color w:val="365F91"/>
        </w:rPr>
      </w:pPr>
    </w:p>
    <w:p w14:paraId="2DB8C63E" w14:textId="77777777" w:rsidR="001B74E9" w:rsidRDefault="001B74E9" w:rsidP="001B74E9">
      <w:pPr>
        <w:jc w:val="center"/>
        <w:rPr>
          <w:rFonts w:ascii="Tahoma" w:hAnsi="Tahoma" w:cs="Tahoma"/>
          <w:snapToGrid w:val="0"/>
          <w:color w:val="365F91"/>
        </w:rPr>
      </w:pPr>
    </w:p>
    <w:p w14:paraId="2499F957" w14:textId="77777777" w:rsidR="001B74E9" w:rsidRDefault="001B74E9" w:rsidP="001B74E9">
      <w:pPr>
        <w:jc w:val="center"/>
        <w:rPr>
          <w:rFonts w:ascii="Tahoma" w:hAnsi="Tahoma" w:cs="Tahoma"/>
          <w:snapToGrid w:val="0"/>
          <w:color w:val="365F91"/>
        </w:rPr>
      </w:pPr>
    </w:p>
    <w:p w14:paraId="41FF36A7" w14:textId="77777777" w:rsidR="001B74E9" w:rsidRDefault="001B74E9" w:rsidP="001B74E9">
      <w:pPr>
        <w:jc w:val="center"/>
        <w:rPr>
          <w:rFonts w:ascii="Tahoma" w:hAnsi="Tahoma" w:cs="Tahoma"/>
          <w:snapToGrid w:val="0"/>
          <w:color w:val="365F91"/>
        </w:rPr>
      </w:pPr>
    </w:p>
    <w:p w14:paraId="76E07969" w14:textId="77777777" w:rsidR="001B74E9" w:rsidRDefault="001B74E9" w:rsidP="001B74E9">
      <w:pPr>
        <w:jc w:val="center"/>
        <w:rPr>
          <w:rFonts w:ascii="Tahoma" w:hAnsi="Tahoma" w:cs="Tahoma"/>
          <w:snapToGrid w:val="0"/>
          <w:color w:val="365F91"/>
        </w:rPr>
      </w:pPr>
    </w:p>
    <w:p w14:paraId="1C9E9BB2" w14:textId="77777777" w:rsidR="001B74E9" w:rsidRDefault="001B74E9" w:rsidP="001B74E9">
      <w:pPr>
        <w:jc w:val="center"/>
        <w:rPr>
          <w:rFonts w:ascii="Tahoma" w:hAnsi="Tahoma" w:cs="Tahoma"/>
          <w:snapToGrid w:val="0"/>
          <w:color w:val="365F91"/>
        </w:rPr>
      </w:pPr>
    </w:p>
    <w:p w14:paraId="0BC7BA88" w14:textId="77777777" w:rsidR="001B74E9" w:rsidRDefault="001B74E9" w:rsidP="001B74E9">
      <w:pPr>
        <w:jc w:val="center"/>
        <w:rPr>
          <w:rFonts w:ascii="Tahoma" w:hAnsi="Tahoma" w:cs="Tahoma"/>
          <w:snapToGrid w:val="0"/>
          <w:color w:val="365F91"/>
        </w:rPr>
      </w:pPr>
    </w:p>
    <w:p w14:paraId="084BB619" w14:textId="77777777" w:rsidR="001B74E9" w:rsidRDefault="001B74E9" w:rsidP="001B74E9">
      <w:pPr>
        <w:jc w:val="center"/>
        <w:rPr>
          <w:rFonts w:ascii="Tahoma" w:hAnsi="Tahoma" w:cs="Tahoma"/>
          <w:snapToGrid w:val="0"/>
          <w:color w:val="365F91"/>
        </w:rPr>
      </w:pPr>
    </w:p>
    <w:p w14:paraId="5B958385" w14:textId="77777777" w:rsidR="001B74E9" w:rsidRDefault="001B74E9" w:rsidP="001B74E9">
      <w:pPr>
        <w:jc w:val="center"/>
        <w:rPr>
          <w:rFonts w:ascii="Tahoma" w:hAnsi="Tahoma" w:cs="Tahoma"/>
          <w:snapToGrid w:val="0"/>
          <w:color w:val="365F91"/>
        </w:rPr>
      </w:pPr>
    </w:p>
    <w:p w14:paraId="11E36620" w14:textId="77777777" w:rsidR="001B74E9" w:rsidRDefault="001B74E9" w:rsidP="001B74E9">
      <w:pPr>
        <w:jc w:val="center"/>
        <w:rPr>
          <w:rFonts w:ascii="Tahoma" w:hAnsi="Tahoma" w:cs="Tahoma"/>
          <w:snapToGrid w:val="0"/>
          <w:color w:val="365F91"/>
        </w:rPr>
      </w:pPr>
    </w:p>
    <w:p w14:paraId="5BD1A72D" w14:textId="77777777" w:rsidR="001B74E9" w:rsidRDefault="001B74E9" w:rsidP="001B74E9">
      <w:pPr>
        <w:jc w:val="center"/>
        <w:rPr>
          <w:rFonts w:ascii="Tahoma" w:hAnsi="Tahoma" w:cs="Tahoma"/>
          <w:snapToGrid w:val="0"/>
          <w:color w:val="365F91"/>
        </w:rPr>
      </w:pPr>
    </w:p>
    <w:p w14:paraId="1507431D" w14:textId="77777777" w:rsidR="001B74E9" w:rsidRDefault="001B74E9" w:rsidP="001B74E9">
      <w:pPr>
        <w:jc w:val="center"/>
        <w:rPr>
          <w:rFonts w:ascii="Tahoma" w:hAnsi="Tahoma" w:cs="Tahoma"/>
          <w:snapToGrid w:val="0"/>
          <w:color w:val="365F91"/>
        </w:rPr>
      </w:pPr>
    </w:p>
    <w:p w14:paraId="52A67A3D" w14:textId="77777777" w:rsidR="001B74E9" w:rsidRPr="003E21C0" w:rsidRDefault="001B74E9" w:rsidP="001B74E9">
      <w:pPr>
        <w:jc w:val="center"/>
        <w:rPr>
          <w:rFonts w:ascii="Tahoma" w:hAnsi="Tahoma" w:cs="Tahoma"/>
          <w:snapToGrid w:val="0"/>
          <w:color w:val="365F91"/>
        </w:rPr>
      </w:pPr>
    </w:p>
    <w:p w14:paraId="57AC53AB" w14:textId="77777777" w:rsidR="001B74E9" w:rsidRPr="00351722" w:rsidRDefault="001B74E9" w:rsidP="001B74E9">
      <w:pPr>
        <w:jc w:val="center"/>
        <w:rPr>
          <w:rFonts w:ascii="Tahoma" w:hAnsi="Tahoma" w:cs="Tahoma"/>
          <w:b/>
          <w:color w:val="365F91" w:themeColor="accent1" w:themeShade="BF"/>
          <w:sz w:val="28"/>
          <w:szCs w:val="28"/>
        </w:rPr>
      </w:pPr>
      <w:r w:rsidRPr="00351722">
        <w:rPr>
          <w:rFonts w:ascii="Tahoma" w:hAnsi="Tahoma" w:cs="Tahoma"/>
          <w:b/>
          <w:color w:val="365F91" w:themeColor="accent1" w:themeShade="BF"/>
          <w:sz w:val="28"/>
          <w:szCs w:val="28"/>
        </w:rPr>
        <w:t>TÉRMINOS BÁSICOS DE CONTRATACIÓN</w:t>
      </w:r>
    </w:p>
    <w:p w14:paraId="0912BB57" w14:textId="77777777" w:rsidR="001B74E9" w:rsidRPr="003E21C0" w:rsidRDefault="001B74E9" w:rsidP="001B74E9">
      <w:pPr>
        <w:jc w:val="center"/>
        <w:rPr>
          <w:rFonts w:ascii="Tahoma" w:hAnsi="Tahoma" w:cs="Tahoma"/>
          <w:color w:val="365F91"/>
        </w:rPr>
      </w:pPr>
    </w:p>
    <w:p w14:paraId="2EA9A185" w14:textId="77777777" w:rsidR="001B74E9" w:rsidRPr="003E21C0" w:rsidRDefault="001B74E9" w:rsidP="001B74E9">
      <w:pPr>
        <w:jc w:val="center"/>
        <w:rPr>
          <w:rFonts w:ascii="Tahoma" w:hAnsi="Tahoma" w:cs="Tahoma"/>
          <w:color w:val="365F91"/>
        </w:rPr>
      </w:pPr>
    </w:p>
    <w:p w14:paraId="3CA62589" w14:textId="77777777" w:rsidR="001B74E9" w:rsidRPr="003E21C0" w:rsidRDefault="001B74E9" w:rsidP="001B74E9">
      <w:pPr>
        <w:jc w:val="center"/>
        <w:rPr>
          <w:rFonts w:ascii="Tahoma" w:hAnsi="Tahoma" w:cs="Tahoma"/>
          <w:b/>
          <w:color w:val="365F91"/>
        </w:rPr>
      </w:pPr>
    </w:p>
    <w:p w14:paraId="4CFAD7C7" w14:textId="77777777" w:rsidR="001B74E9" w:rsidRDefault="001B74E9" w:rsidP="001B74E9">
      <w:pPr>
        <w:jc w:val="center"/>
        <w:rPr>
          <w:rFonts w:ascii="Tahoma" w:hAnsi="Tahoma" w:cs="Tahoma"/>
          <w:b/>
          <w:color w:val="365F91"/>
        </w:rPr>
      </w:pPr>
    </w:p>
    <w:p w14:paraId="4E34D36B" w14:textId="77777777" w:rsidR="001B74E9" w:rsidRDefault="001B74E9" w:rsidP="001B74E9">
      <w:pPr>
        <w:jc w:val="center"/>
        <w:rPr>
          <w:rFonts w:ascii="Tahoma" w:hAnsi="Tahoma" w:cs="Tahoma"/>
          <w:b/>
          <w:color w:val="365F91"/>
        </w:rPr>
      </w:pPr>
    </w:p>
    <w:p w14:paraId="5B9F9FD0" w14:textId="77777777" w:rsidR="001B74E9" w:rsidRDefault="001B74E9" w:rsidP="001B74E9">
      <w:pPr>
        <w:jc w:val="center"/>
        <w:rPr>
          <w:rFonts w:ascii="Tahoma" w:hAnsi="Tahoma" w:cs="Tahoma"/>
          <w:b/>
          <w:color w:val="365F91"/>
        </w:rPr>
      </w:pPr>
    </w:p>
    <w:p w14:paraId="15C2D6A4" w14:textId="77777777" w:rsidR="001B74E9" w:rsidRDefault="001B74E9" w:rsidP="001B74E9">
      <w:pPr>
        <w:jc w:val="center"/>
        <w:rPr>
          <w:rFonts w:ascii="Tahoma" w:hAnsi="Tahoma" w:cs="Tahoma"/>
          <w:b/>
          <w:color w:val="365F91"/>
        </w:rPr>
      </w:pPr>
    </w:p>
    <w:p w14:paraId="6EB11084" w14:textId="77777777" w:rsidR="001B74E9" w:rsidRDefault="001B74E9" w:rsidP="001B74E9">
      <w:pPr>
        <w:jc w:val="center"/>
        <w:rPr>
          <w:rFonts w:ascii="Tahoma" w:hAnsi="Tahoma" w:cs="Tahoma"/>
          <w:b/>
          <w:color w:val="365F91"/>
        </w:rPr>
      </w:pPr>
    </w:p>
    <w:p w14:paraId="19D387F9" w14:textId="77777777" w:rsidR="001B74E9" w:rsidRPr="003E21C0" w:rsidRDefault="001B74E9" w:rsidP="001B74E9">
      <w:pPr>
        <w:jc w:val="center"/>
        <w:rPr>
          <w:rFonts w:ascii="Tahoma" w:hAnsi="Tahoma" w:cs="Tahoma"/>
          <w:b/>
          <w:color w:val="365F91"/>
        </w:rPr>
      </w:pPr>
    </w:p>
    <w:p w14:paraId="63142436" w14:textId="77777777" w:rsidR="001B74E9" w:rsidRPr="003E21C0" w:rsidRDefault="001B74E9" w:rsidP="001B74E9">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1B74E9" w:rsidRPr="003E21C0" w14:paraId="1CE237DB" w14:textId="77777777" w:rsidTr="00A61ED5">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16BE13C5" w14:textId="77777777" w:rsidR="001B74E9" w:rsidRPr="00384650" w:rsidRDefault="001B74E9" w:rsidP="00A61ED5">
            <w:pPr>
              <w:jc w:val="center"/>
              <w:rPr>
                <w:rFonts w:ascii="Tahoma" w:hAnsi="Tahoma" w:cs="Tahoma"/>
                <w:b/>
                <w:color w:val="365F91" w:themeColor="accent1" w:themeShade="BF"/>
                <w:sz w:val="24"/>
                <w:szCs w:val="24"/>
              </w:rPr>
            </w:pPr>
            <w:r w:rsidRPr="00384650">
              <w:rPr>
                <w:rFonts w:ascii="Tahoma" w:hAnsi="Tahoma" w:cs="Tahoma"/>
                <w:b/>
                <w:color w:val="1F497D"/>
                <w:sz w:val="24"/>
                <w:szCs w:val="24"/>
                <w:lang w:val="es-BO"/>
              </w:rPr>
              <w:t xml:space="preserve">LICITACIÓN PÚBLICA </w:t>
            </w:r>
            <w:r w:rsidRPr="00384650">
              <w:rPr>
                <w:rFonts w:ascii="Tahoma" w:hAnsi="Tahoma" w:cs="Tahoma"/>
                <w:b/>
                <w:color w:val="365F91" w:themeColor="accent1" w:themeShade="BF"/>
                <w:sz w:val="24"/>
                <w:szCs w:val="24"/>
              </w:rPr>
              <w:t xml:space="preserve">N° </w:t>
            </w:r>
            <w:r w:rsidR="00111F56">
              <w:rPr>
                <w:rFonts w:ascii="Tahoma" w:hAnsi="Tahoma" w:cs="Tahoma"/>
                <w:b/>
                <w:color w:val="365F91" w:themeColor="accent1" w:themeShade="BF"/>
                <w:sz w:val="24"/>
                <w:szCs w:val="24"/>
              </w:rPr>
              <w:t>109</w:t>
            </w:r>
            <w:r w:rsidRPr="00384650">
              <w:rPr>
                <w:rFonts w:ascii="Tahoma" w:hAnsi="Tahoma" w:cs="Tahoma"/>
                <w:b/>
                <w:color w:val="365F91" w:themeColor="accent1" w:themeShade="BF"/>
                <w:sz w:val="24"/>
                <w:szCs w:val="24"/>
              </w:rPr>
              <w:t>/2015</w:t>
            </w:r>
          </w:p>
          <w:p w14:paraId="1509327A" w14:textId="77777777" w:rsidR="001B74E9" w:rsidRPr="00E94337" w:rsidRDefault="001B74E9" w:rsidP="00E56D5A">
            <w:pPr>
              <w:jc w:val="center"/>
              <w:rPr>
                <w:rFonts w:ascii="Tahoma" w:hAnsi="Tahoma" w:cs="Tahoma"/>
                <w:b/>
                <w:color w:val="365F91"/>
                <w:lang w:val="es-BO"/>
              </w:rPr>
            </w:pPr>
            <w:r w:rsidRPr="00384650">
              <w:rPr>
                <w:rFonts w:ascii="Tahoma" w:hAnsi="Tahoma" w:cs="Tahoma"/>
                <w:b/>
                <w:color w:val="365F91"/>
                <w:sz w:val="24"/>
                <w:szCs w:val="24"/>
              </w:rPr>
              <w:t>“</w:t>
            </w:r>
            <w:r w:rsidR="00F40EDC" w:rsidRPr="00384650">
              <w:rPr>
                <w:rFonts w:ascii="Tahoma" w:hAnsi="Tahoma" w:cs="Tahoma"/>
                <w:b/>
                <w:color w:val="1F497D"/>
                <w:sz w:val="24"/>
                <w:szCs w:val="24"/>
                <w:lang w:val="es-BO"/>
              </w:rPr>
              <w:t>PROVISIÓN DE SERVICIOS DE INSTALACIÓ</w:t>
            </w:r>
            <w:r w:rsidR="00E56D5A" w:rsidRPr="00384650">
              <w:rPr>
                <w:rFonts w:ascii="Tahoma" w:hAnsi="Tahoma" w:cs="Tahoma"/>
                <w:b/>
                <w:color w:val="1F497D"/>
                <w:sz w:val="24"/>
                <w:szCs w:val="24"/>
                <w:lang w:val="es-BO"/>
              </w:rPr>
              <w:t xml:space="preserve">N DE CABLE DE FIBRA ÓPTICA </w:t>
            </w:r>
            <w:r w:rsidR="00F40EDC" w:rsidRPr="00384650">
              <w:rPr>
                <w:rFonts w:ascii="Tahoma" w:hAnsi="Tahoma" w:cs="Tahoma"/>
                <w:b/>
                <w:color w:val="1F497D"/>
                <w:sz w:val="24"/>
                <w:szCs w:val="24"/>
                <w:lang w:val="es-BO"/>
              </w:rPr>
              <w:t>SUBTERRÁNEA”</w:t>
            </w:r>
          </w:p>
        </w:tc>
      </w:tr>
    </w:tbl>
    <w:p w14:paraId="2D85959D" w14:textId="77777777" w:rsidR="001B74E9" w:rsidRDefault="001B74E9" w:rsidP="002C3600">
      <w:pPr>
        <w:pStyle w:val="Ttulo1"/>
        <w:numPr>
          <w:ilvl w:val="0"/>
          <w:numId w:val="0"/>
        </w:numPr>
        <w:jc w:val="center"/>
        <w:rPr>
          <w:color w:val="004990"/>
          <w:sz w:val="28"/>
          <w:szCs w:val="28"/>
          <w:u w:val="none"/>
        </w:rPr>
      </w:pPr>
    </w:p>
    <w:p w14:paraId="78C985B1" w14:textId="77777777" w:rsidR="00A61ED5" w:rsidRDefault="001B74E9" w:rsidP="00A61ED5">
      <w:pPr>
        <w:rPr>
          <w:color w:val="004990"/>
          <w:sz w:val="28"/>
          <w:szCs w:val="28"/>
        </w:rPr>
      </w:pPr>
      <w:r>
        <w:rPr>
          <w:color w:val="004990"/>
          <w:sz w:val="28"/>
          <w:szCs w:val="28"/>
        </w:rPr>
        <w:br w:type="page"/>
      </w:r>
    </w:p>
    <w:p w14:paraId="661AD973" w14:textId="77777777" w:rsidR="00A61ED5" w:rsidRDefault="00A61ED5" w:rsidP="00A61ED5">
      <w:pPr>
        <w:rPr>
          <w:color w:val="004990"/>
          <w:sz w:val="28"/>
          <w:szCs w:val="28"/>
        </w:rPr>
      </w:pPr>
    </w:p>
    <w:p w14:paraId="2F14FE40" w14:textId="77777777" w:rsidR="00384650" w:rsidRDefault="00384650" w:rsidP="00A61ED5">
      <w:pPr>
        <w:rPr>
          <w:color w:val="004990"/>
          <w:sz w:val="28"/>
          <w:szCs w:val="28"/>
        </w:rPr>
      </w:pPr>
    </w:p>
    <w:p w14:paraId="536A9F30" w14:textId="77777777" w:rsidR="00A61ED5" w:rsidRDefault="00A61ED5" w:rsidP="00A61ED5">
      <w:pPr>
        <w:rPr>
          <w:color w:val="004990"/>
          <w:sz w:val="28"/>
          <w:szCs w:val="28"/>
        </w:rPr>
      </w:pPr>
    </w:p>
    <w:p w14:paraId="3C69C848" w14:textId="77777777" w:rsidR="00A61ED5" w:rsidRDefault="00A61ED5" w:rsidP="00A61ED5">
      <w:pPr>
        <w:rPr>
          <w:color w:val="004990"/>
          <w:sz w:val="28"/>
          <w:szCs w:val="28"/>
        </w:rPr>
      </w:pPr>
    </w:p>
    <w:p w14:paraId="413555D0" w14:textId="77777777" w:rsidR="00A61ED5" w:rsidRDefault="00A61ED5" w:rsidP="00A61ED5">
      <w:pPr>
        <w:rPr>
          <w:color w:val="004990"/>
          <w:sz w:val="28"/>
          <w:szCs w:val="28"/>
        </w:rPr>
      </w:pPr>
    </w:p>
    <w:p w14:paraId="3629D65E" w14:textId="77777777" w:rsidR="00A61ED5" w:rsidRDefault="00A61ED5" w:rsidP="00A61ED5">
      <w:pPr>
        <w:rPr>
          <w:color w:val="004990"/>
          <w:sz w:val="28"/>
          <w:szCs w:val="28"/>
        </w:rPr>
      </w:pPr>
    </w:p>
    <w:p w14:paraId="7E11AAC3" w14:textId="77777777" w:rsidR="00A61ED5" w:rsidRDefault="00A61ED5" w:rsidP="00A61ED5">
      <w:pPr>
        <w:rPr>
          <w:rFonts w:ascii="Tahoma" w:hAnsi="Tahoma" w:cs="Tahoma"/>
          <w:b/>
          <w:color w:val="004990"/>
          <w:sz w:val="28"/>
          <w:szCs w:val="28"/>
        </w:rPr>
      </w:pPr>
    </w:p>
    <w:p w14:paraId="06D0FA26" w14:textId="77777777" w:rsidR="00A61ED5" w:rsidRDefault="00A61ED5" w:rsidP="00A61ED5">
      <w:pPr>
        <w:rPr>
          <w:rFonts w:ascii="Tahoma" w:hAnsi="Tahoma" w:cs="Tahoma"/>
          <w:b/>
          <w:color w:val="004990"/>
          <w:sz w:val="28"/>
          <w:szCs w:val="28"/>
        </w:rPr>
      </w:pPr>
    </w:p>
    <w:p w14:paraId="1A19284C" w14:textId="77777777" w:rsidR="00A61ED5" w:rsidRDefault="00A61ED5" w:rsidP="00A61ED5">
      <w:pPr>
        <w:rPr>
          <w:rFonts w:ascii="Tahoma" w:hAnsi="Tahoma" w:cs="Tahoma"/>
          <w:b/>
          <w:color w:val="004990"/>
          <w:sz w:val="28"/>
          <w:szCs w:val="28"/>
        </w:rPr>
      </w:pPr>
    </w:p>
    <w:p w14:paraId="522BB0B1" w14:textId="77777777" w:rsidR="00A61ED5" w:rsidRDefault="00A61ED5" w:rsidP="00A61ED5">
      <w:pPr>
        <w:rPr>
          <w:rFonts w:ascii="Tahoma" w:hAnsi="Tahoma" w:cs="Tahoma"/>
          <w:b/>
          <w:color w:val="004990"/>
          <w:sz w:val="28"/>
          <w:szCs w:val="28"/>
        </w:rPr>
      </w:pPr>
    </w:p>
    <w:p w14:paraId="71266245" w14:textId="77777777" w:rsidR="00384650" w:rsidRDefault="00384650" w:rsidP="00A61ED5">
      <w:pPr>
        <w:rPr>
          <w:rFonts w:ascii="Tahoma" w:hAnsi="Tahoma" w:cs="Tahoma"/>
          <w:b/>
          <w:color w:val="004990"/>
          <w:sz w:val="28"/>
          <w:szCs w:val="28"/>
        </w:rPr>
      </w:pPr>
    </w:p>
    <w:p w14:paraId="6894E773" w14:textId="77777777" w:rsidR="00384650" w:rsidRDefault="00384650" w:rsidP="00A61ED5">
      <w:pPr>
        <w:rPr>
          <w:rFonts w:ascii="Tahoma" w:hAnsi="Tahoma" w:cs="Tahoma"/>
          <w:b/>
          <w:color w:val="004990"/>
          <w:sz w:val="28"/>
          <w:szCs w:val="28"/>
        </w:rPr>
      </w:pPr>
    </w:p>
    <w:p w14:paraId="338026AE" w14:textId="77777777" w:rsidR="00384650" w:rsidRDefault="00384650" w:rsidP="00A61ED5">
      <w:pPr>
        <w:rPr>
          <w:rFonts w:ascii="Tahoma" w:hAnsi="Tahoma" w:cs="Tahoma"/>
          <w:b/>
          <w:color w:val="004990"/>
          <w:sz w:val="28"/>
          <w:szCs w:val="28"/>
        </w:rPr>
      </w:pPr>
    </w:p>
    <w:p w14:paraId="5658BD5F" w14:textId="77777777" w:rsidR="00384650" w:rsidRDefault="00384650" w:rsidP="00A61ED5">
      <w:pPr>
        <w:rPr>
          <w:rFonts w:ascii="Tahoma" w:hAnsi="Tahoma" w:cs="Tahoma"/>
          <w:b/>
          <w:color w:val="004990"/>
          <w:sz w:val="28"/>
          <w:szCs w:val="28"/>
        </w:rPr>
      </w:pPr>
    </w:p>
    <w:p w14:paraId="2565CF63" w14:textId="77777777" w:rsidR="00384650" w:rsidRDefault="00384650" w:rsidP="00A61ED5">
      <w:pPr>
        <w:rPr>
          <w:rFonts w:ascii="Tahoma" w:hAnsi="Tahoma" w:cs="Tahoma"/>
          <w:b/>
          <w:color w:val="004990"/>
          <w:sz w:val="28"/>
          <w:szCs w:val="28"/>
        </w:rPr>
      </w:pPr>
    </w:p>
    <w:p w14:paraId="4DD1D5B1" w14:textId="77777777" w:rsidR="00384650" w:rsidRDefault="00384650" w:rsidP="00A61ED5">
      <w:pPr>
        <w:rPr>
          <w:rFonts w:ascii="Tahoma" w:hAnsi="Tahoma" w:cs="Tahoma"/>
          <w:b/>
          <w:color w:val="004990"/>
          <w:sz w:val="28"/>
          <w:szCs w:val="28"/>
        </w:rPr>
      </w:pPr>
    </w:p>
    <w:p w14:paraId="05FFC125" w14:textId="77777777" w:rsidR="00384650" w:rsidRDefault="00384650" w:rsidP="00A61ED5">
      <w:pPr>
        <w:rPr>
          <w:rFonts w:ascii="Tahoma" w:hAnsi="Tahoma" w:cs="Tahoma"/>
          <w:b/>
          <w:color w:val="004990"/>
          <w:sz w:val="28"/>
          <w:szCs w:val="28"/>
        </w:rPr>
      </w:pPr>
    </w:p>
    <w:p w14:paraId="3FA153C0" w14:textId="77777777" w:rsidR="00A61ED5" w:rsidRDefault="00A61ED5" w:rsidP="00A61ED5">
      <w:pPr>
        <w:rPr>
          <w:rFonts w:ascii="Tahoma" w:hAnsi="Tahoma" w:cs="Tahoma"/>
          <w:b/>
          <w:color w:val="004990"/>
          <w:sz w:val="28"/>
          <w:szCs w:val="28"/>
        </w:rPr>
      </w:pPr>
    </w:p>
    <w:p w14:paraId="2B16C624" w14:textId="77777777" w:rsidR="00A61ED5" w:rsidRPr="00EF7763" w:rsidRDefault="00A61ED5" w:rsidP="00A61ED5">
      <w:pPr>
        <w:rPr>
          <w:rFonts w:ascii="Tahoma" w:hAnsi="Tahoma" w:cs="Tahoma"/>
          <w:b/>
          <w:color w:val="004990"/>
          <w:sz w:val="28"/>
          <w:szCs w:val="28"/>
        </w:rPr>
      </w:pPr>
      <w:r w:rsidRPr="00EF7763">
        <w:rPr>
          <w:rFonts w:ascii="Tahoma" w:hAnsi="Tahoma" w:cs="Tahoma"/>
          <w:b/>
          <w:color w:val="004990"/>
          <w:sz w:val="28"/>
          <w:szCs w:val="28"/>
        </w:rPr>
        <w:t>Contenido</w:t>
      </w:r>
    </w:p>
    <w:p w14:paraId="23BC214E" w14:textId="77777777" w:rsidR="00A61ED5" w:rsidRPr="00EF7763" w:rsidRDefault="00A61ED5" w:rsidP="00A61ED5">
      <w:pPr>
        <w:rPr>
          <w:color w:val="004990"/>
        </w:rPr>
      </w:pPr>
    </w:p>
    <w:p w14:paraId="03567918" w14:textId="77777777" w:rsidR="00A61ED5" w:rsidRPr="00EF7763" w:rsidRDefault="00A61ED5" w:rsidP="00A61ED5">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Pr="00EF7763">
          <w:rPr>
            <w:rStyle w:val="Hipervnculo"/>
            <w:noProof/>
            <w:color w:val="004990"/>
          </w:rPr>
          <w:t>PARTE I</w:t>
        </w:r>
        <w:r w:rsidRPr="00EF7763">
          <w:rPr>
            <w:noProof/>
            <w:webHidden/>
            <w:color w:val="004990"/>
          </w:rPr>
          <w:tab/>
        </w:r>
        <w:r>
          <w:rPr>
            <w:noProof/>
            <w:webHidden/>
            <w:color w:val="004990"/>
          </w:rPr>
          <w:t>3</w:t>
        </w:r>
      </w:hyperlink>
    </w:p>
    <w:p w14:paraId="27703356" w14:textId="77777777" w:rsidR="00A61ED5" w:rsidRPr="00EF7763" w:rsidRDefault="003F7257" w:rsidP="00A61ED5">
      <w:pPr>
        <w:pStyle w:val="TDC1"/>
        <w:rPr>
          <w:rFonts w:asciiTheme="minorHAnsi" w:eastAsiaTheme="minorEastAsia" w:hAnsiTheme="minorHAnsi" w:cstheme="minorBidi"/>
          <w:b w:val="0"/>
          <w:noProof/>
          <w:color w:val="004990"/>
          <w:lang w:val="es-BO" w:eastAsia="es-BO"/>
        </w:rPr>
      </w:pPr>
      <w:hyperlink w:anchor="_Toc398650619" w:history="1">
        <w:r w:rsidR="00A61ED5" w:rsidRPr="00EF7763">
          <w:rPr>
            <w:rStyle w:val="Hipervnculo"/>
            <w:noProof/>
            <w:color w:val="004990"/>
          </w:rPr>
          <w:t>PARTE II</w:t>
        </w:r>
        <w:r w:rsidR="00A61ED5" w:rsidRPr="00EF7763">
          <w:rPr>
            <w:noProof/>
            <w:webHidden/>
            <w:color w:val="004990"/>
          </w:rPr>
          <w:tab/>
        </w:r>
        <w:r w:rsidR="00A61ED5">
          <w:rPr>
            <w:noProof/>
            <w:webHidden/>
            <w:color w:val="004990"/>
          </w:rPr>
          <w:t>11</w:t>
        </w:r>
      </w:hyperlink>
    </w:p>
    <w:p w14:paraId="166E24C4" w14:textId="77777777" w:rsidR="00A61ED5" w:rsidRPr="00EF7763" w:rsidRDefault="003F7257" w:rsidP="00A61ED5">
      <w:pPr>
        <w:pStyle w:val="TDC1"/>
        <w:rPr>
          <w:rFonts w:asciiTheme="minorHAnsi" w:eastAsiaTheme="minorEastAsia" w:hAnsiTheme="minorHAnsi" w:cstheme="minorBidi"/>
          <w:b w:val="0"/>
          <w:noProof/>
          <w:color w:val="004990"/>
          <w:lang w:val="es-BO" w:eastAsia="es-BO"/>
        </w:rPr>
      </w:pPr>
      <w:hyperlink w:anchor="_Toc398650620" w:history="1">
        <w:r w:rsidR="00A61ED5" w:rsidRPr="00EF7763">
          <w:rPr>
            <w:rStyle w:val="Hipervnculo"/>
            <w:noProof/>
            <w:color w:val="004990"/>
          </w:rPr>
          <w:t>PARTE III</w:t>
        </w:r>
        <w:r w:rsidR="00A61ED5" w:rsidRPr="00EF7763">
          <w:rPr>
            <w:noProof/>
            <w:webHidden/>
            <w:color w:val="004990"/>
          </w:rPr>
          <w:tab/>
        </w:r>
        <w:r w:rsidR="00A61ED5">
          <w:rPr>
            <w:noProof/>
            <w:webHidden/>
            <w:color w:val="004990"/>
          </w:rPr>
          <w:t>21</w:t>
        </w:r>
      </w:hyperlink>
    </w:p>
    <w:p w14:paraId="1A85215D" w14:textId="77777777" w:rsidR="00A61ED5" w:rsidRPr="00984C8B" w:rsidRDefault="00A61ED5" w:rsidP="00A61ED5">
      <w:pPr>
        <w:rPr>
          <w:b/>
          <w:color w:val="004990"/>
          <w:highlight w:val="yellow"/>
        </w:rPr>
      </w:pPr>
      <w:r w:rsidRPr="00EF7763">
        <w:rPr>
          <w:b/>
          <w:color w:val="004990"/>
          <w:highlight w:val="yellow"/>
        </w:rPr>
        <w:fldChar w:fldCharType="end"/>
      </w:r>
    </w:p>
    <w:p w14:paraId="005D9C12" w14:textId="77777777" w:rsidR="00A61ED5" w:rsidRPr="00984C8B" w:rsidRDefault="00A61ED5" w:rsidP="00A61ED5">
      <w:pPr>
        <w:jc w:val="center"/>
        <w:rPr>
          <w:rFonts w:ascii="Tahoma" w:hAnsi="Tahoma" w:cs="Tahoma"/>
          <w:b/>
          <w:color w:val="004990"/>
          <w:sz w:val="28"/>
          <w:szCs w:val="28"/>
        </w:rPr>
        <w:sectPr w:rsidR="00A61ED5" w:rsidRPr="00984C8B" w:rsidSect="00A61ED5">
          <w:headerReference w:type="default" r:id="rId14"/>
          <w:footerReference w:type="default" r:id="rId15"/>
          <w:pgSz w:w="12240" w:h="15840"/>
          <w:pgMar w:top="1276" w:right="1701" w:bottom="993" w:left="1701" w:header="708" w:footer="793" w:gutter="0"/>
          <w:cols w:space="708"/>
          <w:titlePg/>
          <w:docGrid w:linePitch="360"/>
        </w:sectPr>
      </w:pPr>
    </w:p>
    <w:p w14:paraId="22390342" w14:textId="77777777" w:rsidR="00A61ED5" w:rsidRPr="00922427" w:rsidRDefault="00A61ED5" w:rsidP="00A61ED5">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lastRenderedPageBreak/>
        <w:t>PARTE I</w:t>
      </w:r>
      <w:bookmarkEnd w:id="1"/>
    </w:p>
    <w:p w14:paraId="003EAE9C" w14:textId="77777777" w:rsidR="00A61ED5" w:rsidRPr="00984C8B" w:rsidRDefault="00A61ED5" w:rsidP="00A61ED5">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7FBD37F0" w14:textId="77777777" w:rsidR="00A61ED5" w:rsidRPr="00984C8B" w:rsidRDefault="00A61ED5" w:rsidP="00A61ED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1917E4E8" w14:textId="77777777" w:rsidR="00A61ED5" w:rsidRPr="00903472" w:rsidRDefault="00A61ED5" w:rsidP="00A61ED5">
      <w:pPr>
        <w:spacing w:before="120"/>
        <w:ind w:left="567"/>
        <w:jc w:val="both"/>
        <w:rPr>
          <w:rFonts w:ascii="Tahoma" w:hAnsi="Tahoma" w:cs="Tahoma"/>
          <w:color w:val="365F91" w:themeColor="accent1" w:themeShade="BF"/>
          <w:sz w:val="22"/>
          <w:szCs w:val="22"/>
        </w:rPr>
      </w:pPr>
      <w:r w:rsidRPr="00F7466A">
        <w:rPr>
          <w:rFonts w:ascii="Tahoma" w:hAnsi="Tahoma" w:cs="Tahoma"/>
          <w:color w:val="365F91" w:themeColor="accent1" w:themeShade="BF"/>
          <w:sz w:val="22"/>
          <w:szCs w:val="22"/>
        </w:rPr>
        <w:t xml:space="preserve">ENTEL </w:t>
      </w:r>
      <w:r>
        <w:rPr>
          <w:rFonts w:ascii="Tahoma" w:hAnsi="Tahoma" w:cs="Tahoma"/>
          <w:color w:val="365F91" w:themeColor="accent1" w:themeShade="BF"/>
          <w:sz w:val="22"/>
          <w:szCs w:val="22"/>
        </w:rPr>
        <w:t xml:space="preserve">S.A. tiene en curso el proyecto Fibra Óptica Trinidad, donde </w:t>
      </w:r>
      <w:r w:rsidR="00384650">
        <w:rPr>
          <w:rFonts w:ascii="Tahoma" w:hAnsi="Tahoma" w:cs="Tahoma"/>
          <w:color w:val="365F91" w:themeColor="accent1" w:themeShade="BF"/>
          <w:sz w:val="22"/>
          <w:szCs w:val="22"/>
        </w:rPr>
        <w:t>se requiere instalar</w:t>
      </w:r>
      <w:r w:rsidRPr="00A61ED5">
        <w:rPr>
          <w:rFonts w:ascii="Tahoma" w:hAnsi="Tahoma" w:cs="Tahoma"/>
          <w:color w:val="365F91" w:themeColor="accent1" w:themeShade="BF"/>
          <w:sz w:val="22"/>
          <w:szCs w:val="22"/>
        </w:rPr>
        <w:t xml:space="preserve"> anillos de fibra óptica urbana</w:t>
      </w:r>
      <w:r>
        <w:rPr>
          <w:rFonts w:ascii="Tahoma" w:hAnsi="Tahoma" w:cs="Tahoma"/>
          <w:color w:val="365F91" w:themeColor="accent1" w:themeShade="BF"/>
          <w:sz w:val="22"/>
          <w:szCs w:val="22"/>
        </w:rPr>
        <w:t xml:space="preserve"> </w:t>
      </w:r>
      <w:r w:rsidR="00384650">
        <w:rPr>
          <w:rFonts w:ascii="Tahoma" w:hAnsi="Tahoma" w:cs="Tahoma"/>
          <w:color w:val="365F91" w:themeColor="accent1" w:themeShade="BF"/>
          <w:sz w:val="22"/>
          <w:szCs w:val="22"/>
        </w:rPr>
        <w:t>(</w:t>
      </w:r>
      <w:proofErr w:type="spellStart"/>
      <w:r w:rsidRPr="00A61ED5">
        <w:rPr>
          <w:rFonts w:ascii="Tahoma" w:hAnsi="Tahoma" w:cs="Tahoma"/>
          <w:color w:val="365F91" w:themeColor="accent1" w:themeShade="BF"/>
          <w:sz w:val="22"/>
          <w:szCs w:val="22"/>
        </w:rPr>
        <w:t>backhaul</w:t>
      </w:r>
      <w:proofErr w:type="spellEnd"/>
      <w:r w:rsidRPr="00A61ED5">
        <w:rPr>
          <w:rFonts w:ascii="Tahoma" w:hAnsi="Tahoma" w:cs="Tahoma"/>
          <w:color w:val="365F91" w:themeColor="accent1" w:themeShade="BF"/>
          <w:sz w:val="22"/>
          <w:szCs w:val="22"/>
        </w:rPr>
        <w:t>) que cubra los requerimientos de mejores servicios y mayores anchos de banda en la ciudad de Trinidad</w:t>
      </w:r>
      <w:r>
        <w:rPr>
          <w:rFonts w:ascii="Tahoma" w:hAnsi="Tahoma" w:cs="Tahoma"/>
          <w:color w:val="365F91" w:themeColor="accent1" w:themeShade="BF"/>
          <w:sz w:val="22"/>
          <w:szCs w:val="22"/>
        </w:rPr>
        <w:t xml:space="preserve">.  </w:t>
      </w:r>
    </w:p>
    <w:p w14:paraId="44B55DBD" w14:textId="77777777" w:rsidR="00A61ED5" w:rsidRPr="00984C8B" w:rsidRDefault="00A61ED5" w:rsidP="00A61ED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7CDA041B" w14:textId="77777777" w:rsidR="00A61ED5" w:rsidRPr="00791668" w:rsidRDefault="00A61ED5" w:rsidP="00A61ED5">
      <w:pPr>
        <w:autoSpaceDE w:val="0"/>
        <w:autoSpaceDN w:val="0"/>
        <w:adjustRightInd w:val="0"/>
        <w:spacing w:before="120"/>
        <w:ind w:left="550"/>
        <w:jc w:val="both"/>
        <w:rPr>
          <w:rFonts w:ascii="Tahoma" w:hAnsi="Tahoma" w:cs="Tahoma"/>
          <w:color w:val="365F91" w:themeColor="accent1" w:themeShade="BF"/>
          <w:sz w:val="22"/>
          <w:szCs w:val="22"/>
        </w:rPr>
      </w:pPr>
      <w:r w:rsidRPr="00791668">
        <w:rPr>
          <w:rFonts w:ascii="Tahoma" w:hAnsi="Tahoma" w:cs="Tahoma"/>
          <w:color w:val="365F91" w:themeColor="accent1" w:themeShade="BF"/>
          <w:sz w:val="22"/>
          <w:szCs w:val="22"/>
        </w:rPr>
        <w:t xml:space="preserve">El objeto de esta contratación </w:t>
      </w:r>
      <w:r>
        <w:rPr>
          <w:rFonts w:ascii="Tahoma" w:hAnsi="Tahoma" w:cs="Tahoma"/>
          <w:color w:val="365F91" w:themeColor="accent1" w:themeShade="BF"/>
          <w:sz w:val="22"/>
          <w:szCs w:val="22"/>
        </w:rPr>
        <w:t xml:space="preserve">es </w:t>
      </w:r>
      <w:r w:rsidRPr="00791668">
        <w:rPr>
          <w:rFonts w:ascii="Tahoma" w:hAnsi="Tahoma" w:cs="Tahoma"/>
          <w:color w:val="365F91" w:themeColor="accent1" w:themeShade="BF"/>
          <w:sz w:val="22"/>
          <w:szCs w:val="22"/>
        </w:rPr>
        <w:t xml:space="preserve">adquirir </w:t>
      </w:r>
      <w:r>
        <w:rPr>
          <w:rFonts w:ascii="Tahoma" w:hAnsi="Tahoma" w:cs="Tahoma"/>
          <w:color w:val="365F91" w:themeColor="accent1" w:themeShade="BF"/>
          <w:sz w:val="22"/>
          <w:szCs w:val="22"/>
        </w:rPr>
        <w:t>la provisión de servicios de instalación de cable de fibra óptica subterránea</w:t>
      </w:r>
      <w:r w:rsidR="00442788">
        <w:rPr>
          <w:rFonts w:ascii="Tahoma" w:hAnsi="Tahoma" w:cs="Tahoma"/>
          <w:color w:val="365F91" w:themeColor="accent1" w:themeShade="BF"/>
          <w:sz w:val="22"/>
          <w:szCs w:val="22"/>
        </w:rPr>
        <w:t xml:space="preserve"> y material de instalación </w:t>
      </w:r>
      <w:r w:rsidRPr="00F7466A">
        <w:rPr>
          <w:rFonts w:ascii="Tahoma" w:hAnsi="Tahoma" w:cs="Tahoma"/>
          <w:color w:val="365F91" w:themeColor="accent1" w:themeShade="BF"/>
          <w:sz w:val="22"/>
          <w:szCs w:val="22"/>
        </w:rPr>
        <w:t>de acuerdo a las especificaciones técnicas detalladas en el presente documento</w:t>
      </w:r>
      <w:r w:rsidR="00442788">
        <w:rPr>
          <w:rFonts w:ascii="Tahoma" w:hAnsi="Tahoma" w:cs="Tahoma"/>
          <w:color w:val="365F91" w:themeColor="accent1" w:themeShade="BF"/>
          <w:sz w:val="22"/>
          <w:szCs w:val="22"/>
        </w:rPr>
        <w:t>.</w:t>
      </w:r>
    </w:p>
    <w:p w14:paraId="52DC87F4" w14:textId="77777777" w:rsidR="00A61ED5" w:rsidRPr="007C6C69" w:rsidRDefault="00A61ED5" w:rsidP="00A61ED5">
      <w:pPr>
        <w:autoSpaceDE w:val="0"/>
        <w:autoSpaceDN w:val="0"/>
        <w:adjustRightInd w:val="0"/>
        <w:spacing w:before="120"/>
        <w:ind w:left="550"/>
        <w:jc w:val="both"/>
        <w:rPr>
          <w:rFonts w:ascii="Tahoma" w:hAnsi="Tahoma" w:cs="Tahoma"/>
          <w:color w:val="365F91" w:themeColor="accent1" w:themeShade="BF"/>
          <w:sz w:val="22"/>
          <w:szCs w:val="22"/>
          <w:lang w:val="es-BO"/>
        </w:rPr>
      </w:pPr>
      <w:r w:rsidRPr="007C6C69">
        <w:rPr>
          <w:rFonts w:ascii="Tahoma" w:hAnsi="Tahoma" w:cs="Tahoma"/>
          <w:color w:val="365F91" w:themeColor="accent1" w:themeShade="BF"/>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71587720" w14:textId="77777777" w:rsidR="00A61ED5" w:rsidRDefault="00A61ED5" w:rsidP="00A61ED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69DEFE82" w14:textId="77777777" w:rsidR="00A61ED5" w:rsidRPr="00903472" w:rsidRDefault="00A61ED5" w:rsidP="00A61ED5">
      <w:pPr>
        <w:spacing w:before="120"/>
        <w:ind w:left="567"/>
        <w:jc w:val="both"/>
        <w:rPr>
          <w:rFonts w:ascii="Tahoma" w:hAnsi="Tahoma" w:cs="Tahoma"/>
          <w:color w:val="004990"/>
          <w:sz w:val="22"/>
          <w:szCs w:val="22"/>
        </w:rPr>
      </w:pPr>
      <w:r w:rsidRPr="00903472">
        <w:rPr>
          <w:rFonts w:ascii="Tahoma" w:hAnsi="Tahoma" w:cs="Tahoma"/>
          <w:color w:val="004990"/>
          <w:sz w:val="22"/>
          <w:szCs w:val="22"/>
        </w:rPr>
        <w:t xml:space="preserve">El proveedor adjudicado deberá entregar </w:t>
      </w:r>
      <w:r>
        <w:rPr>
          <w:rFonts w:ascii="Tahoma" w:hAnsi="Tahoma" w:cs="Tahoma"/>
          <w:color w:val="004990"/>
          <w:sz w:val="22"/>
          <w:szCs w:val="22"/>
        </w:rPr>
        <w:t xml:space="preserve">todos los materiales ofertados en Almacenes de ENTEL S.A. </w:t>
      </w:r>
      <w:r w:rsidR="00442788">
        <w:rPr>
          <w:rFonts w:ascii="Tahoma" w:hAnsi="Tahoma" w:cs="Tahoma"/>
          <w:color w:val="004990"/>
          <w:sz w:val="22"/>
          <w:szCs w:val="22"/>
        </w:rPr>
        <w:t>Trinidad del departamento del Beni</w:t>
      </w:r>
      <w:r w:rsidR="0073600B">
        <w:rPr>
          <w:rFonts w:ascii="Tahoma" w:hAnsi="Tahoma" w:cs="Tahoma"/>
          <w:color w:val="004990"/>
          <w:sz w:val="22"/>
          <w:szCs w:val="22"/>
        </w:rPr>
        <w:t>.</w:t>
      </w:r>
    </w:p>
    <w:p w14:paraId="2AD6B30B" w14:textId="77777777" w:rsidR="00A61ED5" w:rsidRPr="00984C8B" w:rsidRDefault="00A61ED5" w:rsidP="00A61ED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099F8378" w14:textId="77777777" w:rsidR="00A61ED5" w:rsidRPr="00F7466A" w:rsidRDefault="00A61ED5" w:rsidP="00A61ED5">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4783373C" w14:textId="77777777" w:rsidR="00A61ED5" w:rsidRPr="00984C8B" w:rsidRDefault="00A61ED5" w:rsidP="00A61ED5">
      <w:pPr>
        <w:spacing w:before="120"/>
        <w:ind w:left="567"/>
        <w:jc w:val="both"/>
        <w:rPr>
          <w:rFonts w:ascii="Tahoma" w:hAnsi="Tahoma" w:cs="Tahoma"/>
          <w:color w:val="004990"/>
          <w:sz w:val="22"/>
          <w:szCs w:val="22"/>
        </w:rPr>
      </w:pPr>
      <w:r w:rsidRPr="007C6C69">
        <w:rPr>
          <w:rFonts w:ascii="Tahoma" w:hAnsi="Tahoma" w:cs="Tahoma"/>
          <w:color w:val="004990"/>
          <w:sz w:val="22"/>
          <w:szCs w:val="22"/>
        </w:rPr>
        <w:t>Posterior a su adjudicación y firma de contrato, estará a cargo de la Gerencia Nacional de Tecnología por medio de la Subgerencia de Implementación de Proyectos.</w:t>
      </w:r>
    </w:p>
    <w:p w14:paraId="0FEACBD2" w14:textId="77777777" w:rsidR="00A61ED5" w:rsidRDefault="00A61ED5" w:rsidP="00A61ED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3D99F4A8" w14:textId="77777777" w:rsidR="00A61ED5" w:rsidRPr="001E5779" w:rsidRDefault="00A61ED5" w:rsidP="00A61ED5">
      <w:pPr>
        <w:spacing w:before="120"/>
        <w:ind w:left="567"/>
        <w:jc w:val="both"/>
        <w:rPr>
          <w:rFonts w:ascii="Tahoma" w:hAnsi="Tahoma" w:cs="Tahoma"/>
          <w:color w:val="004990"/>
          <w:sz w:val="22"/>
          <w:szCs w:val="22"/>
        </w:rPr>
      </w:pPr>
      <w:r w:rsidRPr="001E5779">
        <w:rPr>
          <w:rFonts w:ascii="Tahoma" w:hAnsi="Tahoma" w:cs="Tahoma"/>
          <w:color w:val="004990"/>
          <w:sz w:val="22"/>
          <w:szCs w:val="22"/>
        </w:rPr>
        <w:t>En esta convocatoria podrán participar los proponentes que t</w:t>
      </w:r>
      <w:r w:rsidR="00442788">
        <w:rPr>
          <w:rFonts w:ascii="Tahoma" w:hAnsi="Tahoma" w:cs="Tahoma"/>
          <w:color w:val="004990"/>
          <w:sz w:val="22"/>
          <w:szCs w:val="22"/>
        </w:rPr>
        <w:t>engan representación en Bolivia</w:t>
      </w:r>
      <w:r w:rsidRPr="00F7466A">
        <w:rPr>
          <w:rFonts w:ascii="Tahoma" w:hAnsi="Tahoma" w:cs="Tahoma"/>
          <w:color w:val="004990"/>
          <w:sz w:val="22"/>
          <w:szCs w:val="22"/>
        </w:rPr>
        <w:t>.</w:t>
      </w:r>
    </w:p>
    <w:p w14:paraId="564BA1CE" w14:textId="77777777" w:rsidR="00A61ED5" w:rsidRPr="00E67E5D" w:rsidRDefault="00A61ED5" w:rsidP="00A61ED5">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14:paraId="2E8B2E55" w14:textId="77777777" w:rsidR="00A61ED5" w:rsidRDefault="00A61ED5" w:rsidP="00882586">
      <w:pPr>
        <w:pStyle w:val="Prrafodelista"/>
        <w:numPr>
          <w:ilvl w:val="0"/>
          <w:numId w:val="28"/>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2C7D4C32" w14:textId="77777777" w:rsidR="00A61ED5" w:rsidRDefault="00A61ED5" w:rsidP="00882586">
      <w:pPr>
        <w:pStyle w:val="Prrafodelista"/>
        <w:numPr>
          <w:ilvl w:val="1"/>
          <w:numId w:val="29"/>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5DE0E16B" w14:textId="77777777" w:rsidR="00A61ED5" w:rsidRDefault="00A61ED5" w:rsidP="00882586">
      <w:pPr>
        <w:pStyle w:val="Prrafodelista"/>
        <w:numPr>
          <w:ilvl w:val="1"/>
          <w:numId w:val="29"/>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1734BC1C" w14:textId="77777777" w:rsidR="00A61ED5" w:rsidRDefault="00A61ED5" w:rsidP="00882586">
      <w:pPr>
        <w:pStyle w:val="Prrafodelista"/>
        <w:numPr>
          <w:ilvl w:val="1"/>
          <w:numId w:val="29"/>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5D2149C6" w14:textId="77777777" w:rsidR="00A61ED5" w:rsidRPr="00E94D8A" w:rsidRDefault="00A61ED5" w:rsidP="00882586">
      <w:pPr>
        <w:pStyle w:val="Prrafodelista"/>
        <w:numPr>
          <w:ilvl w:val="0"/>
          <w:numId w:val="2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del Pliego de Condiciones, Especificaciones Técnicas o Términos de Referencias.</w:t>
      </w:r>
    </w:p>
    <w:p w14:paraId="61181555" w14:textId="77777777" w:rsidR="00A61ED5" w:rsidRPr="00E94D8A" w:rsidRDefault="00A61ED5" w:rsidP="00882586">
      <w:pPr>
        <w:pStyle w:val="Prrafodelista"/>
        <w:numPr>
          <w:ilvl w:val="0"/>
          <w:numId w:val="2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73F74700" w14:textId="77777777" w:rsidR="00A61ED5" w:rsidRPr="00E94D8A" w:rsidRDefault="00A61ED5" w:rsidP="00882586">
      <w:pPr>
        <w:pStyle w:val="Prrafodelista"/>
        <w:numPr>
          <w:ilvl w:val="0"/>
          <w:numId w:val="2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 antes de la publicación de la convocatoria, así como las empresas controladas por éstos.</w:t>
      </w:r>
    </w:p>
    <w:p w14:paraId="706BC521" w14:textId="77777777" w:rsidR="00A61ED5" w:rsidRPr="00E94D8A" w:rsidRDefault="00A61ED5" w:rsidP="00882586">
      <w:pPr>
        <w:pStyle w:val="Prrafodelista"/>
        <w:numPr>
          <w:ilvl w:val="0"/>
          <w:numId w:val="2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Los proveedores que hayan sido sancionados con cuatro (4) o más penalidades en un (1) año continuo, no podrán participar durante seis (6) meses después de la última penalidad.</w:t>
      </w:r>
    </w:p>
    <w:p w14:paraId="7176862F" w14:textId="77777777" w:rsidR="00A61ED5" w:rsidRPr="00E94D8A" w:rsidRDefault="00A61ED5" w:rsidP="00882586">
      <w:pPr>
        <w:pStyle w:val="Prrafodelista"/>
        <w:numPr>
          <w:ilvl w:val="0"/>
          <w:numId w:val="2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6B06BB5F" w14:textId="77777777" w:rsidR="00A61ED5" w:rsidRPr="00E94D8A" w:rsidRDefault="00A61ED5" w:rsidP="00882586">
      <w:pPr>
        <w:pStyle w:val="Prrafodelista"/>
        <w:numPr>
          <w:ilvl w:val="0"/>
          <w:numId w:val="2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7C4F26EA" w14:textId="77777777" w:rsidR="00A61ED5" w:rsidRDefault="00A61ED5" w:rsidP="00882586">
      <w:pPr>
        <w:pStyle w:val="Prrafodelista"/>
        <w:numPr>
          <w:ilvl w:val="0"/>
          <w:numId w:val="2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0394E582" w14:textId="77777777" w:rsidR="00A61ED5" w:rsidRDefault="00A61ED5" w:rsidP="00882586">
      <w:pPr>
        <w:pStyle w:val="Prrafodelista"/>
        <w:numPr>
          <w:ilvl w:val="0"/>
          <w:numId w:val="28"/>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02356181" w14:textId="77777777" w:rsidR="00A61ED5" w:rsidRPr="007C6C69" w:rsidRDefault="00A61ED5" w:rsidP="00882586">
      <w:pPr>
        <w:pStyle w:val="Prrafodelista"/>
        <w:numPr>
          <w:ilvl w:val="0"/>
          <w:numId w:val="28"/>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54EA4AF5" w14:textId="77777777" w:rsidR="00A61ED5" w:rsidRPr="0073600B" w:rsidRDefault="00A61ED5" w:rsidP="00A61ED5">
      <w:pPr>
        <w:pStyle w:val="Prrafodelista"/>
        <w:spacing w:before="120"/>
        <w:ind w:left="1134"/>
        <w:contextualSpacing/>
        <w:jc w:val="both"/>
        <w:rPr>
          <w:rFonts w:ascii="Tahoma" w:hAnsi="Tahoma" w:cs="Tahoma"/>
          <w:iCs/>
          <w:color w:val="004990"/>
          <w:sz w:val="10"/>
          <w:szCs w:val="10"/>
        </w:rPr>
      </w:pPr>
    </w:p>
    <w:p w14:paraId="3B4A8295" w14:textId="77777777" w:rsidR="00A61ED5" w:rsidRPr="00984C8B" w:rsidRDefault="00A61ED5" w:rsidP="00A61ED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348055FC" w14:textId="77777777" w:rsidR="00A61ED5" w:rsidRPr="00CD07C3" w:rsidRDefault="00A61ED5" w:rsidP="00A61ED5">
      <w:pPr>
        <w:pStyle w:val="Prrafodelista"/>
        <w:numPr>
          <w:ilvl w:val="0"/>
          <w:numId w:val="8"/>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Consultas escritas sobre el Pliego de Condiciones:</w:t>
      </w:r>
      <w:r w:rsidRPr="00984C8B">
        <w:rPr>
          <w:rFonts w:ascii="Tahoma" w:hAnsi="Tahoma" w:cs="Tahoma"/>
          <w:color w:val="004990"/>
          <w:sz w:val="22"/>
          <w:szCs w:val="22"/>
        </w:rPr>
        <w:t xml:space="preserve"> Cualquier potencial proponente puede formular consultas escritas dirigidas a la Subgerencia de Adquisiciones, hasta el </w:t>
      </w:r>
      <w:r w:rsidR="00442788">
        <w:rPr>
          <w:rFonts w:ascii="Tahoma" w:hAnsi="Tahoma" w:cs="Tahoma"/>
          <w:color w:val="004990"/>
          <w:sz w:val="22"/>
          <w:szCs w:val="22"/>
        </w:rPr>
        <w:t xml:space="preserve">día </w:t>
      </w:r>
      <w:r w:rsidR="00133A2D">
        <w:rPr>
          <w:rFonts w:ascii="Tahoma" w:hAnsi="Tahoma" w:cs="Tahoma"/>
          <w:color w:val="004990"/>
          <w:sz w:val="22"/>
          <w:szCs w:val="22"/>
        </w:rPr>
        <w:t>31 de di</w:t>
      </w:r>
      <w:r w:rsidR="00F501D2">
        <w:rPr>
          <w:rFonts w:ascii="Tahoma" w:hAnsi="Tahoma" w:cs="Tahoma"/>
          <w:color w:val="004990"/>
          <w:sz w:val="22"/>
          <w:szCs w:val="22"/>
        </w:rPr>
        <w:t>ciembre de 2015</w:t>
      </w:r>
      <w:r w:rsidRPr="00CD07C3">
        <w:rPr>
          <w:rFonts w:ascii="Tahoma" w:hAnsi="Tahoma" w:cs="Tahoma"/>
          <w:color w:val="004990"/>
          <w:sz w:val="22"/>
          <w:szCs w:val="22"/>
        </w:rPr>
        <w:t xml:space="preserve">, </w:t>
      </w:r>
      <w:proofErr w:type="spellStart"/>
      <w:r w:rsidRPr="00CD07C3">
        <w:rPr>
          <w:rFonts w:ascii="Tahoma" w:hAnsi="Tahoma" w:cs="Tahoma"/>
          <w:color w:val="004990"/>
          <w:sz w:val="22"/>
          <w:szCs w:val="22"/>
        </w:rPr>
        <w:t>hrs</w:t>
      </w:r>
      <w:proofErr w:type="spellEnd"/>
      <w:r w:rsidRPr="00CD07C3">
        <w:rPr>
          <w:rFonts w:ascii="Tahoma" w:hAnsi="Tahoma" w:cs="Tahoma"/>
          <w:color w:val="004990"/>
          <w:sz w:val="22"/>
          <w:szCs w:val="22"/>
        </w:rPr>
        <w:t xml:space="preserve">. </w:t>
      </w:r>
      <w:r w:rsidR="00FE5195">
        <w:rPr>
          <w:rFonts w:ascii="Tahoma" w:hAnsi="Tahoma" w:cs="Tahoma"/>
          <w:color w:val="004990"/>
          <w:sz w:val="22"/>
          <w:szCs w:val="22"/>
        </w:rPr>
        <w:t>14</w:t>
      </w:r>
      <w:r w:rsidRPr="00CD07C3">
        <w:rPr>
          <w:rFonts w:ascii="Tahoma" w:hAnsi="Tahoma" w:cs="Tahoma"/>
          <w:color w:val="004990"/>
          <w:sz w:val="22"/>
          <w:szCs w:val="22"/>
        </w:rPr>
        <w:t>:</w:t>
      </w:r>
      <w:r w:rsidR="00FE5195">
        <w:rPr>
          <w:rFonts w:ascii="Tahoma" w:hAnsi="Tahoma" w:cs="Tahoma"/>
          <w:color w:val="004990"/>
          <w:sz w:val="22"/>
          <w:szCs w:val="22"/>
        </w:rPr>
        <w:t>00</w:t>
      </w:r>
      <w:r w:rsidRPr="00CD07C3">
        <w:rPr>
          <w:rFonts w:ascii="Tahoma" w:hAnsi="Tahoma" w:cs="Tahoma"/>
          <w:color w:val="004990"/>
          <w:sz w:val="22"/>
          <w:szCs w:val="22"/>
        </w:rPr>
        <w:t>, a los correos electrónicos worellana@entel.bo con copia jflores@entel.bo o a la dirección: Calle Federico Zuazo, Edificio Tower de ENTEL N° 1771 Piso 6, Subgerencia de Adquisiciones. (Si corresponde)</w:t>
      </w:r>
    </w:p>
    <w:p w14:paraId="3A6F85CE" w14:textId="77777777" w:rsidR="00A61ED5" w:rsidRPr="00CD07C3" w:rsidRDefault="00A61ED5" w:rsidP="00A61ED5">
      <w:pPr>
        <w:pStyle w:val="Prrafodelista"/>
        <w:numPr>
          <w:ilvl w:val="0"/>
          <w:numId w:val="8"/>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el Pliego de Condiciones dentro del plazo señalado. Dicha reunión se realizará en:</w:t>
      </w:r>
    </w:p>
    <w:tbl>
      <w:tblPr>
        <w:tblW w:w="8930" w:type="dxa"/>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5386"/>
      </w:tblGrid>
      <w:tr w:rsidR="00A61ED5" w:rsidRPr="00CD07C3" w14:paraId="2B340F9C" w14:textId="77777777" w:rsidTr="0073600B">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36D00D5" w14:textId="77777777" w:rsidR="00A61ED5" w:rsidRPr="00CD07C3" w:rsidRDefault="00A61ED5" w:rsidP="00A61ED5">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5386" w:type="dxa"/>
            <w:tcBorders>
              <w:top w:val="single" w:sz="4" w:space="0" w:color="004990"/>
              <w:left w:val="single" w:sz="4" w:space="0" w:color="FFFFFF"/>
            </w:tcBorders>
            <w:vAlign w:val="center"/>
          </w:tcPr>
          <w:p w14:paraId="67C5D2C7" w14:textId="77777777" w:rsidR="00A61ED5" w:rsidRPr="00CD07C3" w:rsidRDefault="00133A2D" w:rsidP="0083716F">
            <w:pPr>
              <w:outlineLvl w:val="2"/>
              <w:rPr>
                <w:rFonts w:ascii="Tahoma" w:hAnsi="Tahoma" w:cs="Tahoma"/>
                <w:color w:val="004990"/>
              </w:rPr>
            </w:pPr>
            <w:r>
              <w:rPr>
                <w:rFonts w:ascii="Tahoma" w:hAnsi="Tahoma" w:cs="Tahoma"/>
                <w:color w:val="004990"/>
                <w:sz w:val="22"/>
              </w:rPr>
              <w:t xml:space="preserve">04 de enero </w:t>
            </w:r>
            <w:r w:rsidR="00FE5195" w:rsidRPr="0083716F">
              <w:rPr>
                <w:rFonts w:ascii="Tahoma" w:hAnsi="Tahoma" w:cs="Tahoma"/>
                <w:color w:val="004990"/>
                <w:sz w:val="22"/>
              </w:rPr>
              <w:t>de 201</w:t>
            </w:r>
            <w:r>
              <w:rPr>
                <w:rFonts w:ascii="Tahoma" w:hAnsi="Tahoma" w:cs="Tahoma"/>
                <w:color w:val="004990"/>
                <w:sz w:val="22"/>
              </w:rPr>
              <w:t>6</w:t>
            </w:r>
          </w:p>
        </w:tc>
      </w:tr>
      <w:tr w:rsidR="00A61ED5" w:rsidRPr="00CD07C3" w14:paraId="1DDC1F35" w14:textId="77777777" w:rsidTr="0073600B">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7479C0E" w14:textId="77777777" w:rsidR="00A61ED5" w:rsidRPr="00CD07C3" w:rsidRDefault="00A61ED5" w:rsidP="00A61ED5">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5386" w:type="dxa"/>
            <w:tcBorders>
              <w:left w:val="single" w:sz="4" w:space="0" w:color="FFFFFF"/>
            </w:tcBorders>
            <w:vAlign w:val="center"/>
          </w:tcPr>
          <w:p w14:paraId="613A8A65" w14:textId="77777777" w:rsidR="00A61ED5" w:rsidRPr="00CD07C3" w:rsidRDefault="0083716F" w:rsidP="00A61ED5">
            <w:pPr>
              <w:outlineLvl w:val="2"/>
              <w:rPr>
                <w:rFonts w:ascii="Tahoma" w:hAnsi="Tahoma" w:cs="Tahoma"/>
                <w:color w:val="004990"/>
              </w:rPr>
            </w:pPr>
            <w:r>
              <w:rPr>
                <w:rFonts w:ascii="Tahoma" w:hAnsi="Tahoma" w:cs="Tahoma"/>
                <w:color w:val="004990"/>
                <w:sz w:val="22"/>
              </w:rPr>
              <w:t>10:00 a.m.</w:t>
            </w:r>
          </w:p>
        </w:tc>
      </w:tr>
      <w:tr w:rsidR="00A61ED5" w:rsidRPr="00CD07C3" w14:paraId="0B1AE616" w14:textId="77777777" w:rsidTr="0073600B">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0A5F7EB" w14:textId="77777777" w:rsidR="00A61ED5" w:rsidRPr="00CD07C3" w:rsidRDefault="00A61ED5" w:rsidP="00A61ED5">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5386" w:type="dxa"/>
            <w:tcBorders>
              <w:left w:val="single" w:sz="4" w:space="0" w:color="FFFFFF"/>
            </w:tcBorders>
            <w:vAlign w:val="center"/>
          </w:tcPr>
          <w:p w14:paraId="1A24A6AC" w14:textId="77777777" w:rsidR="00A61ED5" w:rsidRPr="00CD07C3" w:rsidRDefault="00A61ED5" w:rsidP="00A61ED5">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A61ED5" w:rsidRPr="00CD07C3" w14:paraId="7F8344EA" w14:textId="77777777" w:rsidTr="0073600B">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1F9860D" w14:textId="77777777" w:rsidR="00A61ED5" w:rsidRPr="00CD07C3" w:rsidRDefault="00A61ED5" w:rsidP="00A61ED5">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5386" w:type="dxa"/>
            <w:tcBorders>
              <w:left w:val="single" w:sz="4" w:space="0" w:color="FFFFFF"/>
            </w:tcBorders>
            <w:vAlign w:val="center"/>
          </w:tcPr>
          <w:p w14:paraId="7C987311" w14:textId="77777777" w:rsidR="00A61ED5" w:rsidRPr="00CD07C3" w:rsidRDefault="00A61ED5" w:rsidP="00A61ED5">
            <w:pPr>
              <w:outlineLvl w:val="2"/>
              <w:rPr>
                <w:rFonts w:ascii="Tahoma" w:hAnsi="Tahoma" w:cs="Tahoma"/>
                <w:color w:val="004990"/>
              </w:rPr>
            </w:pPr>
            <w:r w:rsidRPr="00CD07C3">
              <w:rPr>
                <w:rFonts w:ascii="Tahoma" w:hAnsi="Tahoma" w:cs="Tahoma"/>
                <w:color w:val="004990"/>
                <w:sz w:val="22"/>
              </w:rPr>
              <w:t>La Paz, Bolivia</w:t>
            </w:r>
          </w:p>
        </w:tc>
      </w:tr>
      <w:tr w:rsidR="00A61ED5" w:rsidRPr="00CD07C3" w14:paraId="11DBE104" w14:textId="77777777" w:rsidTr="0073600B">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9F7BB05" w14:textId="77777777" w:rsidR="00A61ED5" w:rsidRPr="00CD07C3" w:rsidRDefault="00A61ED5" w:rsidP="00A61ED5">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5386" w:type="dxa"/>
            <w:tcBorders>
              <w:left w:val="single" w:sz="4" w:space="0" w:color="FFFFFF"/>
              <w:bottom w:val="single" w:sz="4" w:space="0" w:color="004990"/>
            </w:tcBorders>
            <w:vAlign w:val="center"/>
          </w:tcPr>
          <w:p w14:paraId="5FCE8BF3" w14:textId="77777777" w:rsidR="00A61ED5" w:rsidRPr="00CD07C3" w:rsidRDefault="0083716F" w:rsidP="00A61ED5">
            <w:pPr>
              <w:outlineLvl w:val="2"/>
              <w:rPr>
                <w:rFonts w:ascii="Tahoma" w:hAnsi="Tahoma" w:cs="Tahoma"/>
                <w:color w:val="004990"/>
              </w:rPr>
            </w:pPr>
            <w:r>
              <w:rPr>
                <w:rFonts w:ascii="Tahoma" w:hAnsi="Tahoma" w:cs="Tahoma"/>
                <w:color w:val="004990"/>
                <w:sz w:val="22"/>
              </w:rPr>
              <w:t>Wilson Orellana</w:t>
            </w:r>
          </w:p>
        </w:tc>
      </w:tr>
    </w:tbl>
    <w:p w14:paraId="3B5413F8" w14:textId="77777777" w:rsidR="00A61ED5" w:rsidRPr="00CD07C3" w:rsidRDefault="00A61ED5" w:rsidP="00A61ED5">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238EEFCE" w14:textId="77777777" w:rsidR="00A61ED5" w:rsidRPr="00CD07C3" w:rsidRDefault="00A61ED5" w:rsidP="00A61ED5">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3D927C17" w14:textId="77777777" w:rsidR="00A61ED5" w:rsidRPr="00CD07C3" w:rsidRDefault="00A61ED5" w:rsidP="00A61ED5">
      <w:pPr>
        <w:numPr>
          <w:ilvl w:val="0"/>
          <w:numId w:val="7"/>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37AF586C" w14:textId="77777777" w:rsidR="00A61ED5" w:rsidRDefault="00A61ED5" w:rsidP="00A61ED5">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 xml:space="preserve">Las propuestas deben presentarse sólo en las oficinas de 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5CDFE772" w14:textId="77777777" w:rsidR="00A61ED5" w:rsidRPr="00CD07C3" w:rsidRDefault="00A61ED5" w:rsidP="00A61ED5">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A61ED5" w:rsidRPr="00CD07C3" w14:paraId="0619F3A1" w14:textId="77777777" w:rsidTr="00A61ED5">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4BEF3CE" w14:textId="77777777" w:rsidR="00A61ED5" w:rsidRPr="00CD07C3" w:rsidRDefault="00A61ED5" w:rsidP="00A61ED5">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7C9BF52E" w14:textId="77777777" w:rsidR="00A61ED5" w:rsidRPr="00CD07C3" w:rsidRDefault="00713242" w:rsidP="00A61ED5">
            <w:pPr>
              <w:ind w:left="1276" w:hanging="1276"/>
              <w:jc w:val="both"/>
              <w:rPr>
                <w:rFonts w:ascii="Tahoma" w:hAnsi="Tahoma" w:cs="Tahoma"/>
                <w:color w:val="004990"/>
                <w:sz w:val="22"/>
                <w:szCs w:val="22"/>
              </w:rPr>
            </w:pPr>
            <w:r>
              <w:rPr>
                <w:rFonts w:ascii="Tahoma" w:hAnsi="Tahoma" w:cs="Tahoma"/>
                <w:color w:val="004990"/>
                <w:sz w:val="22"/>
              </w:rPr>
              <w:t xml:space="preserve">11 de enero </w:t>
            </w:r>
            <w:r w:rsidRPr="0083716F">
              <w:rPr>
                <w:rFonts w:ascii="Tahoma" w:hAnsi="Tahoma" w:cs="Tahoma"/>
                <w:color w:val="004990"/>
                <w:sz w:val="22"/>
              </w:rPr>
              <w:t>de 201</w:t>
            </w:r>
            <w:r>
              <w:rPr>
                <w:rFonts w:ascii="Tahoma" w:hAnsi="Tahoma" w:cs="Tahoma"/>
                <w:color w:val="004990"/>
                <w:sz w:val="22"/>
              </w:rPr>
              <w:t>6</w:t>
            </w:r>
          </w:p>
        </w:tc>
      </w:tr>
      <w:tr w:rsidR="00A61ED5" w:rsidRPr="00984C8B" w14:paraId="6045B20E" w14:textId="77777777" w:rsidTr="00A61ED5">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2CA41C2A" w14:textId="77777777" w:rsidR="00A61ED5" w:rsidRPr="00CD07C3" w:rsidRDefault="00A61ED5" w:rsidP="00A61ED5">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2ED94556" w14:textId="77777777" w:rsidR="00A61ED5" w:rsidRPr="00CD07C3" w:rsidRDefault="00713242" w:rsidP="00A61ED5">
            <w:pPr>
              <w:ind w:left="1276" w:hanging="1276"/>
              <w:jc w:val="both"/>
              <w:rPr>
                <w:rFonts w:ascii="Tahoma" w:hAnsi="Tahoma" w:cs="Tahoma"/>
                <w:color w:val="004990"/>
                <w:sz w:val="22"/>
                <w:szCs w:val="22"/>
              </w:rPr>
            </w:pPr>
            <w:r>
              <w:rPr>
                <w:rFonts w:ascii="Tahoma" w:hAnsi="Tahoma" w:cs="Tahoma"/>
                <w:color w:val="004990"/>
                <w:sz w:val="22"/>
              </w:rPr>
              <w:t>10:00 a.m.</w:t>
            </w:r>
          </w:p>
        </w:tc>
      </w:tr>
    </w:tbl>
    <w:p w14:paraId="6CCCBDAB" w14:textId="77777777" w:rsidR="00A61ED5" w:rsidRPr="00984C8B" w:rsidRDefault="00A61ED5" w:rsidP="00A61ED5">
      <w:pPr>
        <w:spacing w:before="120"/>
        <w:ind w:left="709"/>
        <w:jc w:val="both"/>
        <w:rPr>
          <w:rFonts w:ascii="Tahoma" w:hAnsi="Tahoma" w:cs="Tahoma"/>
          <w:color w:val="004990"/>
          <w:sz w:val="22"/>
          <w:szCs w:val="24"/>
        </w:rPr>
      </w:pPr>
      <w:r w:rsidRPr="00984C8B">
        <w:rPr>
          <w:rFonts w:ascii="Tahoma" w:hAnsi="Tahoma" w:cs="Tahoma"/>
          <w:color w:val="004990"/>
          <w:sz w:val="22"/>
          <w:szCs w:val="24"/>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05952942" w14:textId="77777777" w:rsidR="00A61ED5" w:rsidRDefault="00A61ED5" w:rsidP="00A61ED5">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465C7E40" w14:textId="77777777" w:rsidR="00A61ED5" w:rsidRPr="00984C8B" w:rsidRDefault="00A61ED5" w:rsidP="00A61ED5">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65643CB5" w14:textId="77777777" w:rsidR="00A61ED5" w:rsidRPr="00984C8B" w:rsidRDefault="00A61ED5" w:rsidP="00A61ED5">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5179D554" w14:textId="77777777" w:rsidR="00A61ED5" w:rsidRPr="00984C8B" w:rsidRDefault="00A61ED5" w:rsidP="00A61ED5">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49F9CEBB" w14:textId="77777777" w:rsidR="00A61ED5" w:rsidRPr="00984C8B" w:rsidRDefault="00A61ED5" w:rsidP="00A61ED5">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deberán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20"/>
      </w:tblGrid>
      <w:tr w:rsidR="00A61ED5" w:rsidRPr="00984C8B" w14:paraId="0064D608" w14:textId="77777777" w:rsidTr="0073600B">
        <w:trPr>
          <w:trHeight w:val="1836"/>
          <w:jc w:val="center"/>
        </w:trPr>
        <w:tc>
          <w:tcPr>
            <w:tcW w:w="8620" w:type="dxa"/>
            <w:vAlign w:val="center"/>
          </w:tcPr>
          <w:p w14:paraId="0F7CC643" w14:textId="77777777" w:rsidR="00A61ED5" w:rsidRPr="00984C8B" w:rsidRDefault="00A61ED5" w:rsidP="00A61ED5">
            <w:pPr>
              <w:ind w:left="133"/>
              <w:jc w:val="center"/>
              <w:rPr>
                <w:rFonts w:ascii="Tahoma" w:hAnsi="Tahoma" w:cs="Tahoma"/>
                <w:color w:val="004990"/>
                <w:sz w:val="22"/>
                <w:szCs w:val="22"/>
              </w:rPr>
            </w:pPr>
            <w:r w:rsidRPr="00984C8B">
              <w:rPr>
                <w:rFonts w:ascii="Tahoma" w:hAnsi="Tahoma" w:cs="Tahoma"/>
                <w:color w:val="004990"/>
                <w:sz w:val="22"/>
                <w:szCs w:val="22"/>
              </w:rPr>
              <w:t>ENTEL S.A.</w:t>
            </w:r>
          </w:p>
          <w:p w14:paraId="40CEA226" w14:textId="77777777" w:rsidR="00A61ED5" w:rsidRPr="005B409A" w:rsidRDefault="00A61ED5" w:rsidP="00A61ED5">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244C2B">
              <w:rPr>
                <w:rFonts w:ascii="Tahoma" w:hAnsi="Tahoma" w:cs="Tahoma"/>
                <w:color w:val="004990"/>
                <w:sz w:val="22"/>
                <w:szCs w:val="22"/>
              </w:rPr>
              <w:t>109</w:t>
            </w:r>
            <w:r w:rsidR="00442788">
              <w:rPr>
                <w:rFonts w:ascii="Tahoma" w:hAnsi="Tahoma" w:cs="Tahoma"/>
                <w:color w:val="004990"/>
                <w:sz w:val="22"/>
                <w:szCs w:val="22"/>
              </w:rPr>
              <w:t>/</w:t>
            </w:r>
            <w:r w:rsidRPr="005B409A">
              <w:rPr>
                <w:rFonts w:ascii="Tahoma" w:hAnsi="Tahoma" w:cs="Tahoma"/>
                <w:color w:val="004990"/>
                <w:sz w:val="22"/>
                <w:szCs w:val="22"/>
              </w:rPr>
              <w:t>2015</w:t>
            </w:r>
          </w:p>
          <w:p w14:paraId="522F7348" w14:textId="77777777" w:rsidR="00A61ED5" w:rsidRPr="00426F43" w:rsidRDefault="00A61ED5" w:rsidP="00A61ED5">
            <w:pPr>
              <w:ind w:left="133"/>
              <w:jc w:val="center"/>
              <w:rPr>
                <w:rFonts w:ascii="Tahoma" w:hAnsi="Tahoma" w:cs="Tahoma"/>
                <w:color w:val="004990"/>
                <w:sz w:val="22"/>
                <w:szCs w:val="22"/>
                <w:lang w:val="es-BO"/>
              </w:rPr>
            </w:pPr>
            <w:r w:rsidRPr="00426F43">
              <w:rPr>
                <w:rFonts w:ascii="Tahoma" w:hAnsi="Tahoma" w:cs="Tahoma"/>
                <w:color w:val="004990"/>
                <w:sz w:val="22"/>
                <w:szCs w:val="22"/>
              </w:rPr>
              <w:t>“</w:t>
            </w:r>
            <w:r w:rsidR="00442788" w:rsidRPr="00442788">
              <w:rPr>
                <w:rFonts w:ascii="Tahoma" w:hAnsi="Tahoma" w:cs="Tahoma"/>
                <w:color w:val="004990"/>
                <w:sz w:val="22"/>
                <w:szCs w:val="22"/>
              </w:rPr>
              <w:t>PROVISIÓN DE SERVICIOS DE INSTALACIÓN DE CABLE DE FIBRA ÓPTICA SUBTERRÁNEA</w:t>
            </w:r>
            <w:r w:rsidRPr="00426F43">
              <w:rPr>
                <w:rFonts w:ascii="Tahoma" w:hAnsi="Tahoma" w:cs="Tahoma"/>
                <w:color w:val="004990"/>
                <w:sz w:val="22"/>
                <w:szCs w:val="22"/>
              </w:rPr>
              <w:t>”</w:t>
            </w:r>
          </w:p>
          <w:p w14:paraId="01666515" w14:textId="77777777" w:rsidR="00A61ED5" w:rsidRDefault="00A61ED5" w:rsidP="00A61ED5">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50407486" w14:textId="77777777" w:rsidR="00A61ED5" w:rsidRPr="00984C8B" w:rsidRDefault="00A61ED5" w:rsidP="00A61ED5">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14:paraId="53C324BA" w14:textId="77777777" w:rsidR="00A61ED5" w:rsidRPr="00984C8B" w:rsidRDefault="00A61ED5" w:rsidP="00A61ED5">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377397F2" w14:textId="77777777" w:rsidR="00A61ED5" w:rsidRPr="00984C8B" w:rsidRDefault="00A61ED5" w:rsidP="00A61ED5">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6898EABE" w14:textId="77777777" w:rsidR="00A61ED5" w:rsidRPr="00984C8B" w:rsidRDefault="00A61ED5" w:rsidP="00A61ED5">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A61ED5" w:rsidRPr="00984C8B" w14:paraId="42A4B476" w14:textId="77777777" w:rsidTr="00A61ED5">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D725C5B" w14:textId="77777777" w:rsidR="00A61ED5" w:rsidRPr="00C7497F" w:rsidRDefault="00A61ED5" w:rsidP="00A61ED5">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374DE706" w14:textId="77777777" w:rsidR="00A61ED5" w:rsidRPr="00CD07C3" w:rsidRDefault="00713242" w:rsidP="00F815CE">
            <w:pPr>
              <w:rPr>
                <w:rFonts w:ascii="Tahoma" w:hAnsi="Tahoma" w:cs="Tahoma"/>
                <w:color w:val="004990"/>
                <w:sz w:val="22"/>
                <w:szCs w:val="22"/>
              </w:rPr>
            </w:pPr>
            <w:r>
              <w:rPr>
                <w:rFonts w:ascii="Tahoma" w:hAnsi="Tahoma" w:cs="Tahoma"/>
                <w:color w:val="004990"/>
                <w:sz w:val="22"/>
              </w:rPr>
              <w:t>1</w:t>
            </w:r>
            <w:r w:rsidR="00F815CE">
              <w:rPr>
                <w:rFonts w:ascii="Tahoma" w:hAnsi="Tahoma" w:cs="Tahoma"/>
                <w:color w:val="004990"/>
                <w:sz w:val="22"/>
              </w:rPr>
              <w:t>1</w:t>
            </w:r>
            <w:r>
              <w:rPr>
                <w:rFonts w:ascii="Tahoma" w:hAnsi="Tahoma" w:cs="Tahoma"/>
                <w:color w:val="004990"/>
                <w:sz w:val="22"/>
              </w:rPr>
              <w:t xml:space="preserve"> de enero </w:t>
            </w:r>
            <w:r w:rsidRPr="0083716F">
              <w:rPr>
                <w:rFonts w:ascii="Tahoma" w:hAnsi="Tahoma" w:cs="Tahoma"/>
                <w:color w:val="004990"/>
                <w:sz w:val="22"/>
              </w:rPr>
              <w:t>de 201</w:t>
            </w:r>
            <w:r>
              <w:rPr>
                <w:rFonts w:ascii="Tahoma" w:hAnsi="Tahoma" w:cs="Tahoma"/>
                <w:color w:val="004990"/>
                <w:sz w:val="22"/>
              </w:rPr>
              <w:t>6</w:t>
            </w:r>
          </w:p>
        </w:tc>
      </w:tr>
      <w:tr w:rsidR="00A61ED5" w:rsidRPr="00984C8B" w14:paraId="19AEF440" w14:textId="77777777" w:rsidTr="00A61ED5">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3ABE031" w14:textId="77777777" w:rsidR="00A61ED5" w:rsidRPr="00C7497F" w:rsidRDefault="00A61ED5" w:rsidP="00A61ED5">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33C4A306" w14:textId="77777777" w:rsidR="00F815CE" w:rsidRPr="00F815CE" w:rsidRDefault="00F815CE" w:rsidP="00A61ED5">
            <w:pPr>
              <w:rPr>
                <w:rFonts w:ascii="Tahoma" w:hAnsi="Tahoma" w:cs="Tahoma"/>
                <w:color w:val="004990"/>
                <w:sz w:val="22"/>
              </w:rPr>
            </w:pPr>
            <w:r>
              <w:rPr>
                <w:rFonts w:ascii="Tahoma" w:hAnsi="Tahoma" w:cs="Tahoma"/>
                <w:color w:val="004990"/>
                <w:sz w:val="22"/>
              </w:rPr>
              <w:t>10:30 a.m.</w:t>
            </w:r>
          </w:p>
        </w:tc>
      </w:tr>
    </w:tbl>
    <w:p w14:paraId="67DCF145" w14:textId="77777777" w:rsidR="00A61ED5" w:rsidRPr="00984C8B" w:rsidRDefault="00A61ED5" w:rsidP="00A61ED5">
      <w:pPr>
        <w:ind w:left="567"/>
        <w:jc w:val="both"/>
        <w:rPr>
          <w:rFonts w:ascii="Tahoma" w:hAnsi="Tahoma" w:cs="Tahoma"/>
          <w:strike/>
          <w:color w:val="004990"/>
        </w:rPr>
      </w:pPr>
    </w:p>
    <w:p w14:paraId="2220E2D9" w14:textId="77777777" w:rsidR="00A61ED5" w:rsidRPr="00984C8B" w:rsidRDefault="00A61ED5" w:rsidP="00A61ED5">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62AB5F32" w14:textId="77777777" w:rsidR="00A61ED5" w:rsidRPr="00984C8B" w:rsidRDefault="00A61ED5" w:rsidP="00882586">
      <w:pPr>
        <w:pStyle w:val="Prrafodelista"/>
        <w:numPr>
          <w:ilvl w:val="1"/>
          <w:numId w:val="22"/>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14:paraId="636FDC20" w14:textId="77777777" w:rsidR="00A61ED5" w:rsidRPr="00C328F5" w:rsidRDefault="00A61ED5" w:rsidP="00882586">
      <w:pPr>
        <w:pStyle w:val="Prrafodelista"/>
        <w:numPr>
          <w:ilvl w:val="2"/>
          <w:numId w:val="23"/>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555CA518" w14:textId="77777777" w:rsidR="00A61ED5" w:rsidRPr="00C328F5" w:rsidRDefault="00A61ED5" w:rsidP="00882586">
      <w:pPr>
        <w:pStyle w:val="Prrafodelista"/>
        <w:numPr>
          <w:ilvl w:val="2"/>
          <w:numId w:val="23"/>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14:paraId="5E367204" w14:textId="77777777" w:rsidR="00A61ED5" w:rsidRPr="00C328F5" w:rsidRDefault="00A61ED5" w:rsidP="00882586">
      <w:pPr>
        <w:pStyle w:val="Prrafodelista"/>
        <w:numPr>
          <w:ilvl w:val="2"/>
          <w:numId w:val="23"/>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14:paraId="69C0FDA9" w14:textId="77777777" w:rsidR="00A61ED5" w:rsidRPr="00C328F5" w:rsidRDefault="00A61ED5" w:rsidP="00882586">
      <w:pPr>
        <w:pStyle w:val="Prrafodelista"/>
        <w:numPr>
          <w:ilvl w:val="2"/>
          <w:numId w:val="23"/>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r w:rsidRPr="00C328F5">
        <w:rPr>
          <w:rFonts w:ascii="Tahoma" w:hAnsi="Tahoma" w:cs="Tahoma"/>
          <w:color w:val="004990"/>
          <w:sz w:val="22"/>
          <w:szCs w:val="22"/>
          <w:lang w:bidi="en-US"/>
        </w:rPr>
        <w:t>.</w:t>
      </w:r>
    </w:p>
    <w:p w14:paraId="2BD0200D" w14:textId="77777777" w:rsidR="00A61ED5" w:rsidRPr="007C6C69" w:rsidRDefault="00A61ED5" w:rsidP="00882586">
      <w:pPr>
        <w:pStyle w:val="Prrafodelista"/>
        <w:numPr>
          <w:ilvl w:val="2"/>
          <w:numId w:val="23"/>
        </w:numPr>
        <w:jc w:val="both"/>
        <w:rPr>
          <w:rFonts w:ascii="Tahoma" w:hAnsi="Tahoma" w:cs="Tahoma"/>
          <w:color w:val="004990"/>
          <w:sz w:val="22"/>
          <w:szCs w:val="22"/>
          <w:lang w:bidi="en-US"/>
        </w:rPr>
      </w:pPr>
      <w:r w:rsidRPr="007C6C69">
        <w:rPr>
          <w:rFonts w:ascii="Tahoma" w:hAnsi="Tahoma" w:cs="Tahoma"/>
          <w:color w:val="004990"/>
          <w:sz w:val="22"/>
          <w:szCs w:val="22"/>
          <w:lang w:bidi="en-US"/>
        </w:rPr>
        <w:lastRenderedPageBreak/>
        <w:t>Fotocopia simple de la certificación electrónica del Número de Identificación Tributaria (N.I.T.) vigente y actual.</w:t>
      </w:r>
      <w:r w:rsidRPr="007C6C69">
        <w:t xml:space="preserve"> </w:t>
      </w:r>
      <w:r w:rsidRPr="007C6C69">
        <w:rPr>
          <w:rFonts w:ascii="Tahoma" w:hAnsi="Tahoma" w:cs="Tahoma"/>
          <w:color w:val="004990"/>
          <w:sz w:val="22"/>
          <w:szCs w:val="22"/>
          <w:lang w:bidi="en-US"/>
        </w:rPr>
        <w:t xml:space="preserve">(El cual podrá ser impreso de la página WEB de impuestos máximo con un mes de anticipación) </w:t>
      </w:r>
    </w:p>
    <w:p w14:paraId="6A6A5C86" w14:textId="77777777" w:rsidR="00A61ED5" w:rsidRPr="00C328F5" w:rsidRDefault="00A61ED5" w:rsidP="00882586">
      <w:pPr>
        <w:pStyle w:val="Prrafodelista"/>
        <w:numPr>
          <w:ilvl w:val="2"/>
          <w:numId w:val="23"/>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0D6C7DAA" w14:textId="77777777" w:rsidR="00A61ED5" w:rsidRPr="00C328F5" w:rsidRDefault="00A61ED5" w:rsidP="00882586">
      <w:pPr>
        <w:pStyle w:val="Prrafodelista"/>
        <w:numPr>
          <w:ilvl w:val="2"/>
          <w:numId w:val="23"/>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los Estados Financieros de la última gestión fiscal.</w:t>
      </w:r>
    </w:p>
    <w:p w14:paraId="161D9556" w14:textId="77777777" w:rsidR="00A61ED5" w:rsidRPr="00E45C32" w:rsidRDefault="00A61ED5" w:rsidP="00882586">
      <w:pPr>
        <w:pStyle w:val="Prrafodelista"/>
        <w:numPr>
          <w:ilvl w:val="2"/>
          <w:numId w:val="23"/>
        </w:numPr>
        <w:tabs>
          <w:tab w:val="left" w:pos="2268"/>
        </w:tabs>
        <w:spacing w:before="120"/>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Garantía de Seriedad de Propuesta, misma que puede ser Boleta Bancaria </w:t>
      </w:r>
      <w:proofErr w:type="spellStart"/>
      <w:r w:rsidRPr="00E45C32">
        <w:rPr>
          <w:rFonts w:ascii="Tahoma" w:hAnsi="Tahoma" w:cs="Tahoma"/>
          <w:color w:val="004990"/>
          <w:sz w:val="22"/>
          <w:szCs w:val="22"/>
          <w:lang w:bidi="en-US"/>
        </w:rPr>
        <w:t>ó</w:t>
      </w:r>
      <w:proofErr w:type="spellEnd"/>
      <w:r w:rsidRPr="00E45C32">
        <w:rPr>
          <w:rFonts w:ascii="Tahoma" w:hAnsi="Tahoma" w:cs="Tahoma"/>
          <w:color w:val="004990"/>
          <w:sz w:val="22"/>
          <w:szCs w:val="22"/>
          <w:lang w:bidi="en-US"/>
        </w:rPr>
        <w:t xml:space="preserve"> Póliza de seguro de caución con las características de renovable, irrevocable, de ejecución inmediata y a primer requerimiento a favor de Entel S.A. y deben contar con una validez de 120 días calendario a partir de la fecha de presentación de su propuesta.</w:t>
      </w:r>
    </w:p>
    <w:p w14:paraId="07F6CF06" w14:textId="77777777" w:rsidR="00A61ED5" w:rsidRDefault="00A61ED5" w:rsidP="00A61ED5">
      <w:pPr>
        <w:pStyle w:val="Prrafodelista"/>
        <w:tabs>
          <w:tab w:val="left" w:pos="2268"/>
        </w:tabs>
        <w:spacing w:before="120"/>
        <w:ind w:left="2138"/>
        <w:jc w:val="both"/>
        <w:outlineLvl w:val="2"/>
        <w:rPr>
          <w:rFonts w:ascii="Tahoma" w:hAnsi="Tahoma" w:cs="Tahoma"/>
          <w:color w:val="004990"/>
          <w:sz w:val="22"/>
          <w:szCs w:val="22"/>
          <w:lang w:bidi="en-US"/>
        </w:rPr>
      </w:pPr>
      <w:r w:rsidRPr="00225235">
        <w:rPr>
          <w:rFonts w:ascii="Tahoma" w:hAnsi="Tahoma" w:cs="Tahoma"/>
          <w:color w:val="004990"/>
          <w:sz w:val="22"/>
          <w:szCs w:val="22"/>
          <w:lang w:bidi="en-US"/>
        </w:rPr>
        <w:t xml:space="preserve">Las </w:t>
      </w:r>
      <w:r w:rsidRPr="0022255F">
        <w:rPr>
          <w:rFonts w:ascii="Tahoma" w:hAnsi="Tahoma" w:cs="Tahoma"/>
          <w:color w:val="004990"/>
          <w:sz w:val="22"/>
          <w:szCs w:val="22"/>
          <w:lang w:bidi="en-US"/>
        </w:rPr>
        <w:t>garantías</w:t>
      </w:r>
      <w:r w:rsidRPr="00225235">
        <w:rPr>
          <w:rFonts w:ascii="Tahoma" w:hAnsi="Tahoma" w:cs="Tahoma"/>
          <w:color w:val="004990"/>
          <w:sz w:val="22"/>
          <w:szCs w:val="22"/>
          <w:lang w:bidi="en-US"/>
        </w:rPr>
        <w:t xml:space="preserve"> deben emitirse por </w:t>
      </w:r>
      <w:r w:rsidRPr="00E45C32">
        <w:rPr>
          <w:rFonts w:ascii="Tahoma" w:hAnsi="Tahoma" w:cs="Tahoma"/>
          <w:color w:val="004990"/>
          <w:sz w:val="22"/>
          <w:szCs w:val="22"/>
          <w:lang w:bidi="en-US"/>
        </w:rPr>
        <w:t xml:space="preserve">el total </w:t>
      </w:r>
      <w:r>
        <w:rPr>
          <w:rFonts w:ascii="Tahoma" w:hAnsi="Tahoma" w:cs="Tahoma"/>
          <w:color w:val="004990"/>
          <w:sz w:val="22"/>
          <w:szCs w:val="22"/>
          <w:lang w:bidi="en-US"/>
        </w:rPr>
        <w:t>el total del proyecto de acuerdo al siguiente detalle:</w:t>
      </w:r>
    </w:p>
    <w:p w14:paraId="2270D74C" w14:textId="77777777" w:rsidR="00A61ED5" w:rsidRDefault="00A61ED5" w:rsidP="00A61ED5">
      <w:pPr>
        <w:pStyle w:val="Prrafodelista"/>
        <w:tabs>
          <w:tab w:val="left" w:pos="2268"/>
        </w:tabs>
        <w:spacing w:before="120"/>
        <w:ind w:left="2138"/>
        <w:jc w:val="both"/>
        <w:outlineLvl w:val="2"/>
        <w:rPr>
          <w:rFonts w:ascii="Tahoma" w:hAnsi="Tahoma" w:cs="Tahoma"/>
          <w:color w:val="004990"/>
          <w:sz w:val="22"/>
          <w:szCs w:val="22"/>
          <w:lang w:bidi="en-US"/>
        </w:rPr>
      </w:pPr>
    </w:p>
    <w:p w14:paraId="5E004856" w14:textId="77777777" w:rsidR="00A61ED5" w:rsidRPr="00E45C32" w:rsidRDefault="00A61ED5" w:rsidP="00A61ED5">
      <w:pPr>
        <w:pStyle w:val="Prrafodelista"/>
        <w:tabs>
          <w:tab w:val="left" w:pos="2268"/>
        </w:tabs>
        <w:spacing w:before="120"/>
        <w:ind w:left="2138"/>
        <w:jc w:val="both"/>
        <w:outlineLvl w:val="2"/>
        <w:rPr>
          <w:rFonts w:ascii="Tahoma" w:hAnsi="Tahoma" w:cs="Tahoma"/>
          <w:color w:val="004990"/>
          <w:sz w:val="22"/>
          <w:szCs w:val="22"/>
          <w:lang w:bidi="en-US"/>
        </w:rPr>
      </w:pPr>
      <w:r w:rsidRPr="00F006F4">
        <w:rPr>
          <w:rFonts w:ascii="Tahoma" w:hAnsi="Tahoma" w:cs="Tahoma"/>
          <w:color w:val="004990"/>
          <w:sz w:val="22"/>
          <w:szCs w:val="22"/>
          <w:lang w:bidi="en-US"/>
        </w:rPr>
        <w:t xml:space="preserve">USD </w:t>
      </w:r>
      <w:r w:rsidR="00F006F4" w:rsidRPr="00F006F4">
        <w:rPr>
          <w:rFonts w:ascii="Tahoma" w:hAnsi="Tahoma" w:cs="Tahoma"/>
          <w:color w:val="004990"/>
          <w:sz w:val="22"/>
          <w:szCs w:val="22"/>
          <w:lang w:bidi="en-US"/>
        </w:rPr>
        <w:t>2.100</w:t>
      </w:r>
      <w:r w:rsidRPr="00F006F4">
        <w:rPr>
          <w:rFonts w:ascii="Tahoma" w:hAnsi="Tahoma" w:cs="Tahoma"/>
          <w:color w:val="004990"/>
          <w:sz w:val="22"/>
          <w:szCs w:val="22"/>
          <w:lang w:bidi="en-US"/>
        </w:rPr>
        <w:t>,00 (</w:t>
      </w:r>
      <w:r w:rsidR="00F006F4" w:rsidRPr="00F006F4">
        <w:rPr>
          <w:rFonts w:ascii="Tahoma" w:hAnsi="Tahoma" w:cs="Tahoma"/>
          <w:color w:val="004990"/>
          <w:sz w:val="22"/>
          <w:szCs w:val="22"/>
          <w:lang w:bidi="en-US"/>
        </w:rPr>
        <w:t>Dos</w:t>
      </w:r>
      <w:r w:rsidRPr="00F006F4">
        <w:rPr>
          <w:rFonts w:ascii="Tahoma" w:hAnsi="Tahoma" w:cs="Tahoma"/>
          <w:color w:val="004990"/>
          <w:sz w:val="22"/>
          <w:szCs w:val="22"/>
          <w:lang w:bidi="en-US"/>
        </w:rPr>
        <w:t xml:space="preserve"> mil </w:t>
      </w:r>
      <w:r w:rsidR="00F006F4" w:rsidRPr="00F006F4">
        <w:rPr>
          <w:rFonts w:ascii="Tahoma" w:hAnsi="Tahoma" w:cs="Tahoma"/>
          <w:color w:val="004990"/>
          <w:sz w:val="22"/>
          <w:szCs w:val="22"/>
          <w:lang w:bidi="en-US"/>
        </w:rPr>
        <w:t xml:space="preserve">cien </w:t>
      </w:r>
      <w:r w:rsidRPr="00F006F4">
        <w:rPr>
          <w:rFonts w:ascii="Tahoma" w:hAnsi="Tahoma" w:cs="Tahoma"/>
          <w:color w:val="004990"/>
          <w:sz w:val="22"/>
          <w:szCs w:val="22"/>
          <w:lang w:bidi="en-US"/>
        </w:rPr>
        <w:t>00/100 Dólares americanos)</w:t>
      </w:r>
    </w:p>
    <w:p w14:paraId="4BE40141" w14:textId="77777777" w:rsidR="00A61ED5" w:rsidRPr="00E45C32" w:rsidRDefault="00A61ED5" w:rsidP="00A61ED5">
      <w:pPr>
        <w:pStyle w:val="Prrafodelista"/>
        <w:shd w:val="clear" w:color="auto" w:fill="FFFFFF"/>
        <w:ind w:left="2127"/>
        <w:jc w:val="both"/>
        <w:outlineLvl w:val="2"/>
        <w:rPr>
          <w:rFonts w:ascii="Tahoma" w:hAnsi="Tahoma" w:cs="Tahoma"/>
          <w:color w:val="004990"/>
          <w:sz w:val="22"/>
          <w:szCs w:val="22"/>
          <w:lang w:bidi="en-US"/>
        </w:rPr>
      </w:pPr>
    </w:p>
    <w:p w14:paraId="0510F7AE" w14:textId="77777777" w:rsidR="00A61ED5" w:rsidRPr="00E45C32" w:rsidRDefault="00A61ED5" w:rsidP="00A61ED5">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14:paraId="76FA7240" w14:textId="77777777" w:rsidR="00A61ED5" w:rsidRPr="00984C8B" w:rsidRDefault="00A61ED5" w:rsidP="00882586">
      <w:pPr>
        <w:pStyle w:val="Prrafodelista"/>
        <w:numPr>
          <w:ilvl w:val="2"/>
          <w:numId w:val="23"/>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00FDE941" w14:textId="77777777" w:rsidR="00A61ED5" w:rsidRPr="00984C8B" w:rsidRDefault="00A61ED5" w:rsidP="00882586">
      <w:pPr>
        <w:pStyle w:val="Prrafodelista"/>
        <w:numPr>
          <w:ilvl w:val="2"/>
          <w:numId w:val="23"/>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xml:space="preserve">, equivalente a noventa </w:t>
      </w:r>
      <w:r w:rsidRPr="00D44CF4">
        <w:rPr>
          <w:rFonts w:ascii="Tahoma" w:hAnsi="Tahoma" w:cs="Tahoma"/>
          <w:color w:val="004990"/>
          <w:sz w:val="22"/>
          <w:szCs w:val="22"/>
          <w:lang w:bidi="en-US"/>
        </w:rPr>
        <w:t>(90)</w:t>
      </w:r>
      <w:r w:rsidRPr="00984C8B">
        <w:rPr>
          <w:rFonts w:ascii="Tahoma" w:hAnsi="Tahoma" w:cs="Tahoma"/>
          <w:color w:val="004990"/>
          <w:sz w:val="22"/>
          <w:szCs w:val="22"/>
          <w:lang w:bidi="en-US"/>
        </w:rPr>
        <w:t xml:space="preserve"> días calendario, a partir de la fecha de presentación de la propuesta.</w:t>
      </w:r>
      <w:r>
        <w:rPr>
          <w:rFonts w:ascii="Tahoma" w:hAnsi="Tahoma" w:cs="Tahoma"/>
          <w:color w:val="004990"/>
          <w:sz w:val="22"/>
          <w:szCs w:val="22"/>
          <w:lang w:bidi="en-US"/>
        </w:rPr>
        <w:t xml:space="preserve"> </w:t>
      </w:r>
    </w:p>
    <w:bookmarkEnd w:id="2"/>
    <w:bookmarkEnd w:id="3"/>
    <w:p w14:paraId="27EA1A96" w14:textId="77777777" w:rsidR="0073600B" w:rsidRDefault="00A61ED5" w:rsidP="0073600B">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B60265">
        <w:rPr>
          <w:rFonts w:ascii="Tahoma" w:hAnsi="Tahoma"/>
          <w:color w:val="004990"/>
          <w:sz w:val="22"/>
          <w:szCs w:val="22"/>
          <w:lang w:val="es-BO"/>
        </w:rPr>
        <w:t>.</w:t>
      </w:r>
    </w:p>
    <w:p w14:paraId="5B0ABA45" w14:textId="77777777" w:rsidR="00A61ED5" w:rsidRPr="006B769C" w:rsidRDefault="00A61ED5" w:rsidP="00882586">
      <w:pPr>
        <w:pStyle w:val="Prrafodelista"/>
        <w:numPr>
          <w:ilvl w:val="1"/>
          <w:numId w:val="32"/>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solicitadas en las especificaciones </w:t>
      </w:r>
      <w:r w:rsidRPr="00BE10B7">
        <w:rPr>
          <w:rFonts w:ascii="Tahoma" w:hAnsi="Tahoma" w:cs="Tahoma"/>
          <w:color w:val="365F91"/>
          <w:sz w:val="22"/>
          <w:szCs w:val="22"/>
        </w:rPr>
        <w:t xml:space="preserve">técnicas </w:t>
      </w:r>
      <w:r w:rsidRPr="00615228">
        <w:rPr>
          <w:rFonts w:ascii="Tahoma" w:hAnsi="Tahoma" w:cs="Tahoma"/>
          <w:color w:val="365F91"/>
          <w:sz w:val="22"/>
          <w:szCs w:val="22"/>
        </w:rPr>
        <w:t>(Parte I</w:t>
      </w:r>
      <w:r>
        <w:rPr>
          <w:rFonts w:ascii="Tahoma" w:hAnsi="Tahoma" w:cs="Tahoma"/>
          <w:color w:val="365F91"/>
          <w:sz w:val="22"/>
          <w:szCs w:val="22"/>
        </w:rPr>
        <w:t>I</w:t>
      </w:r>
      <w:r w:rsidRPr="00615228">
        <w:rPr>
          <w:rFonts w:ascii="Tahoma" w:hAnsi="Tahoma" w:cs="Tahoma"/>
          <w:color w:val="365F91"/>
          <w:sz w:val="22"/>
          <w:szCs w:val="22"/>
        </w:rPr>
        <w:t>)</w:t>
      </w:r>
      <w:r>
        <w:rPr>
          <w:rFonts w:ascii="Tahoma" w:hAnsi="Tahoma" w:cs="Tahoma"/>
          <w:color w:val="365F91"/>
          <w:sz w:val="22"/>
          <w:szCs w:val="22"/>
        </w:rPr>
        <w:t xml:space="preserve">, </w:t>
      </w:r>
      <w:r w:rsidRPr="00BE10B7">
        <w:rPr>
          <w:rFonts w:ascii="Tahoma" w:hAnsi="Tahoma" w:cs="Tahoma"/>
          <w:color w:val="365F91"/>
          <w:sz w:val="22"/>
          <w:szCs w:val="22"/>
        </w:rPr>
        <w:t>no d</w:t>
      </w:r>
      <w:r w:rsidRPr="00780FD6">
        <w:rPr>
          <w:rFonts w:ascii="Tahoma" w:hAnsi="Tahoma" w:cs="Tahoma"/>
          <w:color w:val="365F91"/>
          <w:sz w:val="22"/>
          <w:szCs w:val="22"/>
        </w:rPr>
        <w:t>ebe contener precios totales, parciales o referenciales de ningún tipo.</w:t>
      </w:r>
      <w:r w:rsidRPr="006B769C">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oferta o solución distinta a la requerida por ENTEL S.A.</w:t>
      </w:r>
    </w:p>
    <w:p w14:paraId="4598BCE0" w14:textId="77777777" w:rsidR="00A61ED5" w:rsidRPr="005A3831" w:rsidRDefault="00A61ED5" w:rsidP="00A61ED5">
      <w:pPr>
        <w:pStyle w:val="Prrafodelista"/>
        <w:tabs>
          <w:tab w:val="left" w:pos="1134"/>
        </w:tabs>
        <w:ind w:left="1146"/>
        <w:jc w:val="both"/>
        <w:outlineLvl w:val="2"/>
        <w:rPr>
          <w:rFonts w:ascii="Tahoma" w:hAnsi="Tahoma" w:cs="Tahoma"/>
          <w:color w:val="004990"/>
          <w:sz w:val="22"/>
          <w:szCs w:val="22"/>
        </w:rPr>
      </w:pPr>
    </w:p>
    <w:p w14:paraId="0F92AA68" w14:textId="77777777" w:rsidR="00A61ED5" w:rsidRDefault="00A61ED5" w:rsidP="00882586">
      <w:pPr>
        <w:numPr>
          <w:ilvl w:val="1"/>
          <w:numId w:val="32"/>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lastRenderedPageBreak/>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el desglose</w:t>
      </w:r>
      <w:r>
        <w:rPr>
          <w:rFonts w:ascii="Tahoma" w:hAnsi="Tahoma" w:cs="Tahoma"/>
          <w:color w:val="365F91"/>
          <w:sz w:val="22"/>
          <w:szCs w:val="22"/>
        </w:rPr>
        <w:t xml:space="preserve"> </w:t>
      </w:r>
      <w:r w:rsidRPr="00E537F3">
        <w:rPr>
          <w:rFonts w:ascii="Tahoma" w:hAnsi="Tahoma" w:cs="Tahoma"/>
          <w:color w:val="365F91"/>
          <w:sz w:val="22"/>
          <w:szCs w:val="22"/>
        </w:rPr>
        <w:t>de</w:t>
      </w:r>
      <w:r>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08A000C5" w14:textId="77777777" w:rsidR="00A61ED5" w:rsidRPr="00CA780E" w:rsidRDefault="00A61ED5" w:rsidP="00A61ED5">
      <w:pPr>
        <w:tabs>
          <w:tab w:val="left" w:pos="1134"/>
        </w:tabs>
        <w:jc w:val="both"/>
        <w:outlineLvl w:val="2"/>
        <w:rPr>
          <w:rFonts w:ascii="Tahoma" w:hAnsi="Tahoma" w:cs="Tahoma"/>
          <w:color w:val="365F91"/>
          <w:sz w:val="22"/>
          <w:szCs w:val="22"/>
        </w:rPr>
      </w:pPr>
    </w:p>
    <w:p w14:paraId="7D4A46C0" w14:textId="77777777" w:rsidR="00A61ED5" w:rsidRPr="00CA780E" w:rsidRDefault="00A61ED5" w:rsidP="00A61ED5">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25893501" w14:textId="77777777" w:rsidR="00A61ED5" w:rsidRPr="00B60265" w:rsidRDefault="00A61ED5" w:rsidP="00A61ED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1BC32794" w14:textId="77777777" w:rsidR="00A61ED5" w:rsidRPr="00B60265" w:rsidRDefault="00A61ED5" w:rsidP="00A61ED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28D225CB" w14:textId="77777777" w:rsidR="00A61ED5" w:rsidRPr="00B60265" w:rsidRDefault="00A61ED5" w:rsidP="00A61ED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2100AC19" w14:textId="77777777" w:rsidR="00A61ED5" w:rsidRPr="00B60265" w:rsidRDefault="00A61ED5" w:rsidP="00A61ED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31D6FC45" w14:textId="77777777" w:rsidR="00A61ED5" w:rsidRPr="00B60265" w:rsidRDefault="00A61ED5" w:rsidP="00A61ED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1F98BDF5" w14:textId="77777777" w:rsidR="00A61ED5" w:rsidRPr="00B60265" w:rsidRDefault="00A61ED5" w:rsidP="00A61ED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41BC2025" w14:textId="77777777" w:rsidR="00A61ED5" w:rsidRPr="00984C8B" w:rsidRDefault="00A61ED5" w:rsidP="00A61ED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6929F17F" w14:textId="77777777" w:rsidR="00A61ED5" w:rsidRPr="00984C8B" w:rsidRDefault="00A61ED5" w:rsidP="00A61ED5">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09228EF9" w14:textId="77777777" w:rsidR="00A61ED5" w:rsidRPr="007C6C69" w:rsidRDefault="00A61ED5" w:rsidP="00882586">
      <w:pPr>
        <w:pStyle w:val="Prrafodelista"/>
        <w:numPr>
          <w:ilvl w:val="0"/>
          <w:numId w:val="30"/>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0DD3A746" w14:textId="77777777" w:rsidR="00A61ED5" w:rsidRPr="00984C8B" w:rsidRDefault="00A61ED5" w:rsidP="00882586">
      <w:pPr>
        <w:pStyle w:val="ww-textoindependiente2"/>
        <w:numPr>
          <w:ilvl w:val="0"/>
          <w:numId w:val="30"/>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0BC4E07B" w14:textId="77777777" w:rsidR="00A61ED5" w:rsidRPr="00984C8B" w:rsidRDefault="00A61ED5" w:rsidP="00882586">
      <w:pPr>
        <w:pStyle w:val="ww-textoindependiente2"/>
        <w:numPr>
          <w:ilvl w:val="0"/>
          <w:numId w:val="30"/>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1AE47D11" w14:textId="77777777" w:rsidR="0073600B" w:rsidRDefault="00A61ED5" w:rsidP="00A61ED5">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4A9EB95C" w14:textId="77777777" w:rsidR="0073600B" w:rsidRDefault="0073600B">
      <w:pPr>
        <w:rPr>
          <w:rFonts w:ascii="Tahoma" w:hAnsi="Tahoma" w:cs="Tahoma"/>
          <w:color w:val="004990"/>
          <w:sz w:val="22"/>
          <w:szCs w:val="22"/>
          <w:lang w:eastAsia="en-US"/>
        </w:rPr>
      </w:pPr>
      <w:r>
        <w:rPr>
          <w:rFonts w:ascii="Tahoma" w:hAnsi="Tahoma" w:cs="Tahoma"/>
          <w:color w:val="004990"/>
          <w:sz w:val="22"/>
          <w:szCs w:val="22"/>
        </w:rPr>
        <w:br w:type="page"/>
      </w:r>
    </w:p>
    <w:p w14:paraId="4639E380" w14:textId="77777777" w:rsidR="00A61ED5" w:rsidRPr="00E35168" w:rsidRDefault="00A61ED5" w:rsidP="00A61ED5">
      <w:pPr>
        <w:numPr>
          <w:ilvl w:val="0"/>
          <w:numId w:val="7"/>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lastRenderedPageBreak/>
        <w:t>Apertura de sobres</w:t>
      </w:r>
    </w:p>
    <w:p w14:paraId="35D9809D" w14:textId="77777777" w:rsidR="00A61ED5" w:rsidRDefault="00A61ED5" w:rsidP="00A61ED5">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7427DC13" w14:textId="77777777" w:rsidR="00A61ED5" w:rsidRDefault="00A61ED5" w:rsidP="00A61ED5">
      <w:pPr>
        <w:pStyle w:val="ww-textoindependiente2"/>
        <w:spacing w:line="240" w:lineRule="auto"/>
        <w:ind w:left="567"/>
        <w:rPr>
          <w:rFonts w:ascii="Tahoma" w:hAnsi="Tahoma" w:cs="Tahoma"/>
          <w:color w:val="004990"/>
          <w:sz w:val="22"/>
          <w:szCs w:val="22"/>
          <w:lang w:val="es-ES"/>
        </w:rPr>
      </w:pPr>
    </w:p>
    <w:p w14:paraId="3832CB53" w14:textId="77777777" w:rsidR="00A61ED5" w:rsidRPr="00474BAE" w:rsidRDefault="00A61ED5" w:rsidP="00A61ED5">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0FAF03E6" w14:textId="77777777" w:rsidR="00A61ED5" w:rsidRPr="00474BAE" w:rsidRDefault="00A61ED5" w:rsidP="00A61ED5">
      <w:pPr>
        <w:pStyle w:val="ww-textoindependiente2"/>
        <w:spacing w:line="240" w:lineRule="auto"/>
        <w:ind w:left="567"/>
        <w:rPr>
          <w:rFonts w:ascii="Tahoma" w:hAnsi="Tahoma" w:cs="Tahoma"/>
          <w:color w:val="004990"/>
          <w:sz w:val="22"/>
          <w:szCs w:val="22"/>
          <w:lang w:val="es-ES"/>
        </w:rPr>
      </w:pPr>
    </w:p>
    <w:p w14:paraId="483552BD" w14:textId="77777777" w:rsidR="00A61ED5" w:rsidRPr="00474BAE" w:rsidRDefault="00A61ED5" w:rsidP="00A61ED5">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40B401BD" w14:textId="77777777" w:rsidR="00A61ED5" w:rsidRPr="00984C8B" w:rsidRDefault="00A61ED5" w:rsidP="00A61ED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54B38AC6" w14:textId="77777777" w:rsidR="00A61ED5" w:rsidRPr="00984C8B" w:rsidRDefault="00A61ED5" w:rsidP="00A61ED5">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14:paraId="06DFA2FA" w14:textId="77777777" w:rsidR="00A61ED5" w:rsidRPr="00984C8B" w:rsidRDefault="00A61ED5" w:rsidP="00A61ED5">
      <w:pPr>
        <w:numPr>
          <w:ilvl w:val="1"/>
          <w:numId w:val="7"/>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14:paraId="4C7C0A84" w14:textId="77777777" w:rsidR="00A61ED5" w:rsidRPr="00984C8B" w:rsidRDefault="00A61ED5" w:rsidP="00A61ED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4DAC3E8C" w14:textId="77777777" w:rsidR="00A61ED5" w:rsidRPr="00984C8B" w:rsidRDefault="00A61ED5" w:rsidP="00A61ED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63E85D78" w14:textId="77777777" w:rsidR="00A61ED5" w:rsidRPr="00984C8B" w:rsidRDefault="00A61ED5" w:rsidP="00A61ED5">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6456B1EA" w14:textId="77777777" w:rsidR="00A61ED5" w:rsidRPr="00984C8B" w:rsidRDefault="00A61ED5" w:rsidP="00A61ED5">
      <w:pPr>
        <w:numPr>
          <w:ilvl w:val="1"/>
          <w:numId w:val="7"/>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6CF4385E" w14:textId="77777777" w:rsidR="00A61ED5" w:rsidRPr="00984C8B" w:rsidRDefault="00A61ED5" w:rsidP="00A61ED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70237099" w14:textId="77777777" w:rsidR="00A61ED5" w:rsidRPr="00984C8B" w:rsidRDefault="00A61ED5" w:rsidP="00A61ED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14:paraId="1AA38091" w14:textId="77777777" w:rsidR="00A61ED5" w:rsidRPr="00984C8B" w:rsidRDefault="00A61ED5" w:rsidP="00882586">
      <w:pPr>
        <w:numPr>
          <w:ilvl w:val="0"/>
          <w:numId w:val="31"/>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14:paraId="0D87EC35" w14:textId="77777777" w:rsidR="00A61ED5" w:rsidRPr="00984C8B" w:rsidRDefault="00A61ED5" w:rsidP="00882586">
      <w:pPr>
        <w:numPr>
          <w:ilvl w:val="0"/>
          <w:numId w:val="31"/>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lastRenderedPageBreak/>
        <w:t>Criterios Calificables: Son los criterios no excluyentes que brindan un valor agregado a la oferta de cada proponente, calificados s</w:t>
      </w:r>
      <w:r>
        <w:rPr>
          <w:rFonts w:ascii="Tahoma" w:hAnsi="Tahoma" w:cs="Tahoma"/>
          <w:color w:val="004990"/>
          <w:sz w:val="22"/>
          <w:szCs w:val="22"/>
        </w:rPr>
        <w:t>obre un porcentaje de veinte (2</w:t>
      </w:r>
      <w:r w:rsidRPr="00984C8B">
        <w:rPr>
          <w:rFonts w:ascii="Tahoma" w:hAnsi="Tahoma" w:cs="Tahoma"/>
          <w:color w:val="004990"/>
          <w:sz w:val="22"/>
          <w:szCs w:val="22"/>
        </w:rPr>
        <w:t>0) por ciento.</w:t>
      </w:r>
      <w:r>
        <w:rPr>
          <w:rFonts w:ascii="Tahoma" w:hAnsi="Tahoma" w:cs="Tahoma"/>
          <w:color w:val="004990"/>
          <w:sz w:val="22"/>
          <w:szCs w:val="22"/>
        </w:rPr>
        <w:t xml:space="preserve"> </w:t>
      </w:r>
    </w:p>
    <w:p w14:paraId="327D6334" w14:textId="77777777" w:rsidR="00A61ED5" w:rsidRPr="00984C8B" w:rsidRDefault="00A61ED5" w:rsidP="00A61ED5">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F539357" w14:textId="77777777" w:rsidR="00A61ED5" w:rsidRPr="00E35168" w:rsidRDefault="00A61ED5" w:rsidP="0073600B">
      <w:pPr>
        <w:numPr>
          <w:ilvl w:val="1"/>
          <w:numId w:val="7"/>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14483518" w14:textId="77777777" w:rsidR="00A61ED5" w:rsidRPr="00984C8B" w:rsidRDefault="00A61ED5" w:rsidP="00A61ED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31298DF2" w14:textId="77777777" w:rsidR="00A61ED5" w:rsidRPr="00612D42" w:rsidRDefault="00A61ED5" w:rsidP="00A61ED5">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2237478B" w14:textId="77777777" w:rsidR="00A61ED5" w:rsidRPr="00984C8B" w:rsidRDefault="00A61ED5" w:rsidP="00A61ED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3DC0760A" w14:textId="77777777" w:rsidR="00A61ED5" w:rsidRPr="00984C8B" w:rsidRDefault="00A61ED5" w:rsidP="00A61ED5">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1B7D2F9B" w14:textId="77777777" w:rsidR="00A61ED5" w:rsidRDefault="00A61ED5" w:rsidP="00A61ED5">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2C981C36" w14:textId="77777777" w:rsidR="00A61ED5" w:rsidRPr="00984C8B" w:rsidRDefault="00A61ED5" w:rsidP="00A61ED5">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14:paraId="627F015B" w14:textId="77777777" w:rsidR="00A61ED5" w:rsidRPr="00984C8B" w:rsidRDefault="00A61ED5" w:rsidP="00A61ED5">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3D63F3AC" w14:textId="77777777" w:rsidR="00A61ED5" w:rsidRPr="00984C8B" w:rsidRDefault="00A61ED5" w:rsidP="00A61ED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3E87F1BD" w14:textId="77777777" w:rsidR="00A61ED5" w:rsidRPr="00984C8B" w:rsidRDefault="00A61ED5" w:rsidP="00A61ED5">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0051BADA" w14:textId="77777777" w:rsidR="00A61ED5" w:rsidRPr="00984C8B" w:rsidRDefault="00A61ED5" w:rsidP="00A61ED5">
      <w:pPr>
        <w:spacing w:before="120"/>
        <w:ind w:left="1134"/>
        <w:jc w:val="both"/>
        <w:rPr>
          <w:rFonts w:ascii="Tahoma" w:hAnsi="Tahoma" w:cs="Tahoma"/>
          <w:color w:val="004990"/>
          <w:sz w:val="22"/>
          <w:szCs w:val="22"/>
        </w:rPr>
      </w:pPr>
      <w:r w:rsidRPr="00984C8B">
        <w:rPr>
          <w:rFonts w:ascii="Tahoma" w:hAnsi="Tahoma" w:cs="Tahoma"/>
          <w:color w:val="004990"/>
          <w:sz w:val="22"/>
          <w:szCs w:val="22"/>
        </w:rPr>
        <w:t>El proponente debe adherirse a los términos y condiciones establecidos en el contrato elaborado por Entel S.A. dichos documentos son parte de este Pliego de Condiciones.</w:t>
      </w:r>
    </w:p>
    <w:p w14:paraId="5A79F2D8" w14:textId="77777777" w:rsidR="00A61ED5" w:rsidRPr="00984C8B" w:rsidRDefault="00A61ED5" w:rsidP="00A61ED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14:paraId="13662469" w14:textId="77777777" w:rsidR="00A61ED5" w:rsidRPr="00984C8B" w:rsidRDefault="00A61ED5" w:rsidP="00A61ED5">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14:paraId="508F8D23" w14:textId="77777777" w:rsidR="00A61ED5" w:rsidRPr="00984C8B" w:rsidRDefault="00A61ED5" w:rsidP="00A61ED5">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14:paraId="2E264C03" w14:textId="77777777" w:rsidR="00A61ED5" w:rsidRPr="00984C8B" w:rsidRDefault="00A61ED5" w:rsidP="00A61ED5">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14:paraId="0E3ECFD5" w14:textId="77777777" w:rsidR="00A61ED5" w:rsidRPr="00984C8B" w:rsidRDefault="00A61ED5" w:rsidP="00A61ED5">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14:paraId="1AB7CF76" w14:textId="77777777" w:rsidR="00A61ED5" w:rsidRPr="00984C8B" w:rsidRDefault="00A61ED5" w:rsidP="00A61ED5">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14:paraId="189E945F" w14:textId="77777777" w:rsidR="00A61ED5" w:rsidRPr="00984C8B" w:rsidRDefault="00A61ED5" w:rsidP="00A61ED5">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16AEC453" w14:textId="77777777" w:rsidR="00A61ED5" w:rsidRPr="00984C8B" w:rsidRDefault="00A61ED5" w:rsidP="00A61ED5">
      <w:pPr>
        <w:pStyle w:val="Prrafodelista"/>
        <w:numPr>
          <w:ilvl w:val="0"/>
          <w:numId w:val="6"/>
        </w:numPr>
        <w:tabs>
          <w:tab w:val="num" w:pos="1080"/>
        </w:tabs>
        <w:spacing w:before="120"/>
        <w:jc w:val="both"/>
        <w:rPr>
          <w:rFonts w:ascii="Tahoma" w:hAnsi="Tahoma" w:cs="Tahoma"/>
          <w:vanish/>
          <w:color w:val="004990"/>
          <w:sz w:val="22"/>
          <w:szCs w:val="22"/>
          <w:lang w:eastAsia="es-ES"/>
        </w:rPr>
      </w:pPr>
    </w:p>
    <w:p w14:paraId="49AE6664" w14:textId="77777777" w:rsidR="00A61ED5" w:rsidRPr="00984C8B" w:rsidRDefault="00A61ED5" w:rsidP="00A61ED5">
      <w:pPr>
        <w:pStyle w:val="Prrafodelista"/>
        <w:numPr>
          <w:ilvl w:val="0"/>
          <w:numId w:val="6"/>
        </w:numPr>
        <w:tabs>
          <w:tab w:val="num" w:pos="1080"/>
        </w:tabs>
        <w:spacing w:before="120"/>
        <w:jc w:val="both"/>
        <w:rPr>
          <w:rFonts w:ascii="Tahoma" w:hAnsi="Tahoma" w:cs="Tahoma"/>
          <w:vanish/>
          <w:color w:val="004990"/>
          <w:sz w:val="22"/>
          <w:szCs w:val="22"/>
          <w:lang w:eastAsia="es-ES"/>
        </w:rPr>
      </w:pPr>
    </w:p>
    <w:p w14:paraId="429AD3AF" w14:textId="77777777" w:rsidR="00A61ED5" w:rsidRPr="00984C8B" w:rsidRDefault="00A61ED5" w:rsidP="00A61ED5">
      <w:pPr>
        <w:pStyle w:val="Prrafodelista"/>
        <w:numPr>
          <w:ilvl w:val="0"/>
          <w:numId w:val="6"/>
        </w:numPr>
        <w:tabs>
          <w:tab w:val="num" w:pos="1080"/>
        </w:tabs>
        <w:spacing w:before="120"/>
        <w:jc w:val="both"/>
        <w:rPr>
          <w:rFonts w:ascii="Tahoma" w:hAnsi="Tahoma" w:cs="Tahoma"/>
          <w:vanish/>
          <w:color w:val="004990"/>
          <w:sz w:val="22"/>
          <w:szCs w:val="22"/>
          <w:lang w:eastAsia="es-ES"/>
        </w:rPr>
      </w:pPr>
    </w:p>
    <w:p w14:paraId="48B7B3BF" w14:textId="77777777" w:rsidR="00A61ED5" w:rsidRPr="00984C8B" w:rsidRDefault="00A61ED5" w:rsidP="00A61ED5">
      <w:pPr>
        <w:pStyle w:val="Prrafodelista"/>
        <w:numPr>
          <w:ilvl w:val="0"/>
          <w:numId w:val="6"/>
        </w:numPr>
        <w:tabs>
          <w:tab w:val="num" w:pos="1080"/>
        </w:tabs>
        <w:spacing w:before="120"/>
        <w:jc w:val="both"/>
        <w:rPr>
          <w:rFonts w:ascii="Tahoma" w:hAnsi="Tahoma" w:cs="Tahoma"/>
          <w:vanish/>
          <w:color w:val="004990"/>
          <w:sz w:val="22"/>
          <w:szCs w:val="22"/>
          <w:lang w:eastAsia="es-ES"/>
        </w:rPr>
      </w:pPr>
    </w:p>
    <w:p w14:paraId="4A7771B0" w14:textId="77777777" w:rsidR="00A61ED5" w:rsidRPr="00984C8B" w:rsidRDefault="00A61ED5" w:rsidP="00A61ED5">
      <w:pPr>
        <w:pStyle w:val="Prrafodelista"/>
        <w:numPr>
          <w:ilvl w:val="0"/>
          <w:numId w:val="6"/>
        </w:numPr>
        <w:tabs>
          <w:tab w:val="num" w:pos="1080"/>
        </w:tabs>
        <w:spacing w:before="120"/>
        <w:jc w:val="both"/>
        <w:rPr>
          <w:rFonts w:ascii="Tahoma" w:hAnsi="Tahoma" w:cs="Tahoma"/>
          <w:vanish/>
          <w:color w:val="004990"/>
          <w:sz w:val="22"/>
          <w:szCs w:val="22"/>
          <w:lang w:eastAsia="es-ES"/>
        </w:rPr>
      </w:pPr>
    </w:p>
    <w:p w14:paraId="63515BD4" w14:textId="77777777" w:rsidR="00A61ED5" w:rsidRPr="00984C8B" w:rsidRDefault="00A61ED5" w:rsidP="00882586">
      <w:pPr>
        <w:pStyle w:val="Prrafodelista"/>
        <w:numPr>
          <w:ilvl w:val="0"/>
          <w:numId w:val="1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433CCDA0" w14:textId="77777777" w:rsidR="00A61ED5" w:rsidRPr="00984C8B" w:rsidRDefault="00A61ED5" w:rsidP="00882586">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Cedula de Identidad (fotocopia simple).</w:t>
      </w:r>
    </w:p>
    <w:p w14:paraId="0EA94566" w14:textId="77777777" w:rsidR="00A61ED5" w:rsidRPr="00984C8B" w:rsidRDefault="00A61ED5" w:rsidP="00882586">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14:paraId="0ED81E78" w14:textId="77777777" w:rsidR="00A61ED5" w:rsidRPr="00984C8B" w:rsidRDefault="00A61ED5" w:rsidP="00882586">
      <w:pPr>
        <w:pStyle w:val="Prrafodelista"/>
        <w:numPr>
          <w:ilvl w:val="0"/>
          <w:numId w:val="1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14158EDA" w14:textId="77777777" w:rsidR="00A61ED5" w:rsidRPr="00984C8B" w:rsidRDefault="00A61ED5" w:rsidP="00882586">
      <w:pPr>
        <w:numPr>
          <w:ilvl w:val="0"/>
          <w:numId w:val="1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14:paraId="1A160FF3" w14:textId="77777777" w:rsidR="00A61ED5" w:rsidRPr="00984C8B" w:rsidRDefault="00A61ED5" w:rsidP="00882586">
      <w:pPr>
        <w:numPr>
          <w:ilvl w:val="0"/>
          <w:numId w:val="1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14:paraId="5B6E8D15" w14:textId="77777777" w:rsidR="00A61ED5" w:rsidRPr="00984C8B" w:rsidRDefault="00A61ED5" w:rsidP="00882586">
      <w:pPr>
        <w:numPr>
          <w:ilvl w:val="0"/>
          <w:numId w:val="1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3B27341F" w14:textId="77777777" w:rsidR="00A61ED5" w:rsidRPr="00984C8B" w:rsidRDefault="00A61ED5" w:rsidP="00882586">
      <w:pPr>
        <w:numPr>
          <w:ilvl w:val="0"/>
          <w:numId w:val="1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14:paraId="6A076CC4" w14:textId="77777777" w:rsidR="00A61ED5" w:rsidRPr="00984C8B" w:rsidRDefault="00A61ED5" w:rsidP="00882586">
      <w:pPr>
        <w:pStyle w:val="Prrafodelista"/>
        <w:numPr>
          <w:ilvl w:val="1"/>
          <w:numId w:val="17"/>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39E47D6F" w14:textId="77777777" w:rsidR="00A61ED5" w:rsidRPr="00984C8B" w:rsidRDefault="00A61ED5" w:rsidP="00882586">
      <w:pPr>
        <w:pStyle w:val="Prrafodelista"/>
        <w:numPr>
          <w:ilvl w:val="1"/>
          <w:numId w:val="19"/>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0DACEA30" w14:textId="77777777" w:rsidR="00A61ED5" w:rsidRPr="00984C8B" w:rsidRDefault="00A61ED5" w:rsidP="00882586">
      <w:pPr>
        <w:pStyle w:val="Prrafodelista"/>
        <w:numPr>
          <w:ilvl w:val="2"/>
          <w:numId w:val="21"/>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3DA0E544" w14:textId="77777777" w:rsidR="00A61ED5" w:rsidRPr="00984C8B" w:rsidRDefault="00A61ED5" w:rsidP="00882586">
      <w:pPr>
        <w:pStyle w:val="Prrafodelista"/>
        <w:numPr>
          <w:ilvl w:val="2"/>
          <w:numId w:val="21"/>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60883386" w14:textId="77777777" w:rsidR="00A61ED5" w:rsidRPr="00984C8B" w:rsidRDefault="00A61ED5" w:rsidP="00882586">
      <w:pPr>
        <w:pStyle w:val="Prrafodelista"/>
        <w:numPr>
          <w:ilvl w:val="2"/>
          <w:numId w:val="21"/>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Propuesta en base al Pliego de Condiciones señalados en el presente documento</w:t>
      </w:r>
    </w:p>
    <w:p w14:paraId="642D8301" w14:textId="77777777" w:rsidR="00A61ED5" w:rsidRPr="00984C8B" w:rsidRDefault="00A61ED5" w:rsidP="00882586">
      <w:pPr>
        <w:pStyle w:val="Prrafodelista"/>
        <w:numPr>
          <w:ilvl w:val="2"/>
          <w:numId w:val="21"/>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14:paraId="4107A9B6" w14:textId="77777777" w:rsidR="00A61ED5" w:rsidRPr="00984C8B" w:rsidRDefault="00A61ED5" w:rsidP="00882586">
      <w:pPr>
        <w:pStyle w:val="Prrafodelista"/>
        <w:numPr>
          <w:ilvl w:val="1"/>
          <w:numId w:val="19"/>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5E06779E" w14:textId="77777777" w:rsidR="00A61ED5" w:rsidRPr="00984C8B" w:rsidRDefault="00A61ED5" w:rsidP="00882586">
      <w:pPr>
        <w:pStyle w:val="Prrafodelista"/>
        <w:numPr>
          <w:ilvl w:val="0"/>
          <w:numId w:val="20"/>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3927D3B2" w14:textId="77777777" w:rsidR="0073600B" w:rsidRDefault="00A61ED5" w:rsidP="00A61ED5">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47F131B3" w14:textId="77777777" w:rsidR="0073600B" w:rsidRDefault="0073600B">
      <w:pPr>
        <w:rPr>
          <w:rFonts w:ascii="Tahoma" w:hAnsi="Tahoma" w:cs="Tahoma"/>
          <w:color w:val="004990"/>
          <w:sz w:val="22"/>
          <w:szCs w:val="22"/>
        </w:rPr>
      </w:pPr>
      <w:r>
        <w:rPr>
          <w:rFonts w:ascii="Tahoma" w:hAnsi="Tahoma" w:cs="Tahoma"/>
          <w:color w:val="004990"/>
          <w:sz w:val="22"/>
          <w:szCs w:val="22"/>
        </w:rPr>
        <w:br w:type="page"/>
      </w:r>
    </w:p>
    <w:p w14:paraId="0B0C784C" w14:textId="77777777" w:rsidR="00A61ED5" w:rsidRPr="00984C8B" w:rsidRDefault="00A61ED5" w:rsidP="00A61ED5">
      <w:pPr>
        <w:spacing w:before="120"/>
        <w:ind w:left="708"/>
        <w:jc w:val="both"/>
        <w:rPr>
          <w:rFonts w:ascii="Tahoma" w:hAnsi="Tahoma" w:cs="Tahoma"/>
          <w:color w:val="004990"/>
          <w:sz w:val="22"/>
          <w:szCs w:val="22"/>
        </w:rPr>
      </w:pPr>
    </w:p>
    <w:p w14:paraId="786FAE08" w14:textId="77777777" w:rsidR="00A61ED5" w:rsidRPr="00984C8B" w:rsidRDefault="00A61ED5" w:rsidP="00A61ED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6F747279" w14:textId="77777777" w:rsidR="00A61ED5" w:rsidRPr="00C4416F" w:rsidRDefault="00A61ED5" w:rsidP="00A61ED5">
      <w:pPr>
        <w:spacing w:before="120"/>
        <w:ind w:left="1134"/>
        <w:jc w:val="both"/>
        <w:rPr>
          <w:rFonts w:ascii="Tahoma" w:hAnsi="Tahoma" w:cs="Tahoma"/>
          <w:color w:val="004990"/>
          <w:sz w:val="22"/>
          <w:szCs w:val="22"/>
          <w:lang w:val="es-BO"/>
        </w:rPr>
      </w:pPr>
      <w:r w:rsidRPr="00BA2327">
        <w:rPr>
          <w:rFonts w:ascii="Tahoma" w:hAnsi="Tahoma" w:cs="Tahoma"/>
          <w:color w:val="004990"/>
          <w:sz w:val="22"/>
          <w:szCs w:val="22"/>
          <w:lang w:val="es-BO"/>
        </w:rPr>
        <w:t>El pago se realizará contra entrega del 100% de los</w:t>
      </w:r>
      <w:r>
        <w:rPr>
          <w:rFonts w:ascii="Tahoma" w:hAnsi="Tahoma" w:cs="Tahoma"/>
          <w:color w:val="004990"/>
          <w:sz w:val="22"/>
          <w:szCs w:val="22"/>
          <w:lang w:val="es-BO"/>
        </w:rPr>
        <w:t xml:space="preserve"> </w:t>
      </w:r>
      <w:r w:rsidR="00DA2303">
        <w:rPr>
          <w:rFonts w:ascii="Tahoma" w:hAnsi="Tahoma" w:cs="Tahoma"/>
          <w:color w:val="004990"/>
          <w:sz w:val="22"/>
          <w:szCs w:val="22"/>
          <w:lang w:val="es-BO"/>
        </w:rPr>
        <w:t xml:space="preserve">servicios </w:t>
      </w:r>
      <w:r>
        <w:rPr>
          <w:rFonts w:ascii="Tahoma" w:hAnsi="Tahoma" w:cs="Tahoma"/>
          <w:color w:val="004990"/>
          <w:sz w:val="22"/>
          <w:szCs w:val="22"/>
          <w:lang w:val="es-BO"/>
        </w:rPr>
        <w:t>adjudicados</w:t>
      </w:r>
      <w:r w:rsidRPr="00BA2327">
        <w:rPr>
          <w:rFonts w:ascii="Tahoma" w:hAnsi="Tahoma" w:cs="Tahoma"/>
          <w:color w:val="004990"/>
          <w:sz w:val="22"/>
          <w:szCs w:val="22"/>
          <w:lang w:val="es-BO"/>
        </w:rPr>
        <w:t>, previa certificación del control de calidad emitido por la Unidad Solicitante.</w:t>
      </w:r>
    </w:p>
    <w:p w14:paraId="615878AD" w14:textId="77777777" w:rsidR="00A61ED5" w:rsidRPr="00C16841" w:rsidRDefault="00A61ED5" w:rsidP="00882586">
      <w:pPr>
        <w:pStyle w:val="Prrafodelista"/>
        <w:numPr>
          <w:ilvl w:val="0"/>
          <w:numId w:val="17"/>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1A1A7445" w14:textId="77777777" w:rsidR="00A61ED5" w:rsidRDefault="00A61ED5">
      <w:pPr>
        <w:rPr>
          <w:color w:val="004990"/>
          <w:sz w:val="28"/>
          <w:szCs w:val="28"/>
        </w:rPr>
      </w:pPr>
      <w:r>
        <w:rPr>
          <w:color w:val="004990"/>
          <w:sz w:val="28"/>
          <w:szCs w:val="28"/>
        </w:rPr>
        <w:br w:type="page"/>
      </w:r>
    </w:p>
    <w:p w14:paraId="03EB325E" w14:textId="77777777" w:rsidR="001B74E9" w:rsidRDefault="001B74E9">
      <w:pPr>
        <w:rPr>
          <w:rFonts w:ascii="Tahoma" w:hAnsi="Tahoma"/>
          <w:b/>
          <w:caps/>
          <w:color w:val="004990"/>
          <w:sz w:val="28"/>
          <w:szCs w:val="28"/>
          <w:lang w:val="es-MX"/>
        </w:rPr>
      </w:pPr>
    </w:p>
    <w:p w14:paraId="70F7F592" w14:textId="77777777" w:rsidR="00C61025" w:rsidRPr="002275B2" w:rsidRDefault="00C61025" w:rsidP="002C3600">
      <w:pPr>
        <w:pStyle w:val="Ttulo1"/>
        <w:numPr>
          <w:ilvl w:val="0"/>
          <w:numId w:val="0"/>
        </w:numPr>
        <w:jc w:val="center"/>
        <w:rPr>
          <w:color w:val="004990"/>
          <w:sz w:val="28"/>
          <w:szCs w:val="28"/>
          <w:u w:val="none"/>
        </w:rPr>
      </w:pPr>
      <w:r w:rsidRPr="002275B2">
        <w:rPr>
          <w:color w:val="004990"/>
          <w:sz w:val="28"/>
          <w:szCs w:val="28"/>
          <w:u w:val="none"/>
        </w:rPr>
        <w:t>PARTE II</w:t>
      </w:r>
      <w:bookmarkEnd w:id="0"/>
    </w:p>
    <w:p w14:paraId="7394CF6E" w14:textId="77777777" w:rsidR="002C3600" w:rsidRPr="002275B2" w:rsidRDefault="002C3600" w:rsidP="002C3600">
      <w:pPr>
        <w:rPr>
          <w:sz w:val="28"/>
          <w:szCs w:val="28"/>
          <w:lang w:val="es-MX"/>
        </w:rPr>
      </w:pPr>
    </w:p>
    <w:p w14:paraId="2EE6B6A8"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63FA2312" w14:textId="77777777" w:rsidR="00393ED2" w:rsidRDefault="00393ED2" w:rsidP="00393ED2">
      <w:pPr>
        <w:rPr>
          <w:rFonts w:ascii="Tahoma" w:hAnsi="Tahoma" w:cs="Tahoma"/>
          <w:color w:val="004990"/>
          <w:lang w:val="pt-BR"/>
        </w:rPr>
      </w:pPr>
    </w:p>
    <w:p w14:paraId="0E2053CA" w14:textId="77777777" w:rsidR="00393ED2" w:rsidRPr="009C2DE5" w:rsidRDefault="00393ED2" w:rsidP="00393ED2">
      <w:pPr>
        <w:rPr>
          <w:rFonts w:ascii="Tahoma" w:hAnsi="Tahoma" w:cs="Tahoma"/>
          <w:color w:val="004990"/>
          <w:lang w:val="pt-BR"/>
        </w:rPr>
      </w:pPr>
    </w:p>
    <w:p w14:paraId="093B3597" w14:textId="77777777" w:rsidR="00393ED2" w:rsidRPr="009C2DE5" w:rsidRDefault="00393ED2" w:rsidP="00882586">
      <w:pPr>
        <w:pStyle w:val="TITULOS"/>
        <w:numPr>
          <w:ilvl w:val="0"/>
          <w:numId w:val="24"/>
        </w:numPr>
        <w:spacing w:after="0"/>
        <w:ind w:left="425" w:hanging="426"/>
        <w:rPr>
          <w:rFonts w:ascii="Tahoma" w:hAnsi="Tahoma" w:cs="Tahoma"/>
          <w:color w:val="004990"/>
          <w:sz w:val="22"/>
          <w:szCs w:val="22"/>
        </w:rPr>
      </w:pPr>
      <w:bookmarkStart w:id="4" w:name="_Toc309124151"/>
      <w:r w:rsidRPr="009C2DE5">
        <w:rPr>
          <w:rFonts w:ascii="Tahoma" w:hAnsi="Tahoma" w:cs="Tahoma"/>
          <w:color w:val="004990"/>
          <w:sz w:val="22"/>
          <w:szCs w:val="22"/>
        </w:rPr>
        <w:t>CONDICIONES PARA LA PRESENTACIÓN DE PROPUESTAS TÉCNICAS</w:t>
      </w:r>
      <w:bookmarkEnd w:id="4"/>
    </w:p>
    <w:p w14:paraId="3F83A717" w14:textId="77777777" w:rsidR="00393ED2" w:rsidRPr="009C2DE5" w:rsidRDefault="00393ED2" w:rsidP="00AD480D">
      <w:pPr>
        <w:pStyle w:val="Continuarlista"/>
        <w:spacing w:after="0"/>
        <w:ind w:left="425"/>
        <w:rPr>
          <w:rFonts w:ascii="Tahoma" w:hAnsi="Tahoma" w:cs="Tahoma"/>
          <w:color w:val="004990"/>
          <w:sz w:val="22"/>
          <w:szCs w:val="22"/>
          <w:lang w:val="es-ES_tradnl" w:bidi="en-US"/>
        </w:rPr>
      </w:pPr>
    </w:p>
    <w:p w14:paraId="38ADF0E7" w14:textId="77777777" w:rsidR="00393ED2" w:rsidRDefault="00393ED2" w:rsidP="00AD480D">
      <w:pPr>
        <w:pStyle w:val="Continuarlista"/>
        <w:spacing w:after="0"/>
        <w:ind w:left="425"/>
        <w:rPr>
          <w:rFonts w:ascii="Tahoma" w:hAnsi="Tahoma" w:cs="Tahoma"/>
          <w:i/>
          <w:color w:val="004990"/>
          <w:sz w:val="22"/>
          <w:szCs w:val="22"/>
          <w:lang w:val="es-ES_tradnl" w:bidi="en-US"/>
        </w:rPr>
      </w:pPr>
      <w:r w:rsidRPr="009C2DE5">
        <w:rPr>
          <w:rFonts w:ascii="Tahoma" w:hAnsi="Tahoma" w:cs="Tahoma"/>
          <w:color w:val="004990"/>
          <w:sz w:val="22"/>
          <w:szCs w:val="22"/>
          <w:lang w:val="es-ES_tradnl" w:bidi="en-US"/>
        </w:rPr>
        <w:t xml:space="preserve">El </w:t>
      </w:r>
      <w:r w:rsidR="00B734E1">
        <w:rPr>
          <w:rFonts w:ascii="Tahoma" w:hAnsi="Tahoma" w:cs="Tahoma"/>
          <w:color w:val="004990"/>
          <w:sz w:val="22"/>
          <w:szCs w:val="22"/>
          <w:lang w:val="es-ES_tradnl" w:bidi="en-US"/>
        </w:rPr>
        <w:t>OFERENTE</w:t>
      </w:r>
      <w:r w:rsidRPr="009C2DE5">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sidR="00B734E1">
        <w:rPr>
          <w:rFonts w:ascii="Tahoma" w:hAnsi="Tahoma" w:cs="Tahoma"/>
          <w:color w:val="004990"/>
          <w:sz w:val="22"/>
          <w:szCs w:val="22"/>
          <w:lang w:val="es-ES_tradnl" w:bidi="en-US"/>
        </w:rPr>
        <w:t>OFERENTE</w:t>
      </w:r>
      <w:r w:rsidRPr="009C2DE5">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w:t>
      </w:r>
      <w:r w:rsidRPr="009C2DE5">
        <w:rPr>
          <w:rFonts w:ascii="Tahoma" w:hAnsi="Tahoma" w:cs="Tahoma"/>
          <w:i/>
          <w:color w:val="004990"/>
          <w:sz w:val="22"/>
          <w:szCs w:val="22"/>
          <w:highlight w:val="lightGray"/>
          <w:lang w:val="es-ES_tradnl" w:bidi="en-US"/>
        </w:rPr>
        <w:t>(MANDATORIO)</w:t>
      </w:r>
    </w:p>
    <w:p w14:paraId="03FF95B4" w14:textId="77777777" w:rsidR="00152125" w:rsidRPr="009C2DE5" w:rsidRDefault="00152125" w:rsidP="00AD480D">
      <w:pPr>
        <w:pStyle w:val="Continuarlista"/>
        <w:spacing w:after="0"/>
        <w:ind w:left="425"/>
        <w:rPr>
          <w:rFonts w:ascii="Tahoma" w:hAnsi="Tahoma" w:cs="Tahoma"/>
          <w:color w:val="004990"/>
          <w:sz w:val="22"/>
          <w:szCs w:val="22"/>
          <w:lang w:val="es-ES_tradnl" w:bidi="en-US"/>
        </w:rPr>
      </w:pPr>
    </w:p>
    <w:p w14:paraId="7F1ECE50" w14:textId="41B7FD57" w:rsidR="00393ED2" w:rsidRDefault="00393ED2" w:rsidP="00152125">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14:paraId="5BDDCE8B" w14:textId="77777777" w:rsidR="00152125" w:rsidRPr="009C2DE5" w:rsidRDefault="00152125" w:rsidP="00152125">
      <w:pPr>
        <w:pStyle w:val="Continuarlista"/>
        <w:spacing w:after="0"/>
        <w:ind w:left="426"/>
        <w:rPr>
          <w:rFonts w:ascii="Tahoma" w:hAnsi="Tahoma" w:cs="Tahoma"/>
          <w:color w:val="004990"/>
          <w:sz w:val="22"/>
          <w:szCs w:val="22"/>
          <w:lang w:val="es-ES_tradnl" w:bidi="en-US"/>
        </w:rPr>
      </w:pPr>
    </w:p>
    <w:p w14:paraId="67499185" w14:textId="77777777" w:rsidR="00393ED2" w:rsidRDefault="00393ED2" w:rsidP="00152125">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w:t>
      </w:r>
      <w:r w:rsidR="00152125">
        <w:rPr>
          <w:rFonts w:ascii="Tahoma" w:hAnsi="Tahoma" w:cs="Tahoma"/>
          <w:color w:val="004990"/>
          <w:sz w:val="22"/>
          <w:szCs w:val="22"/>
          <w:lang w:val="es-ES_tradnl" w:bidi="en-US"/>
        </w:rPr>
        <w:t>ENTEL</w:t>
      </w:r>
      <w:r w:rsidRPr="009C2DE5">
        <w:rPr>
          <w:rFonts w:ascii="Tahoma" w:hAnsi="Tahoma" w:cs="Tahoma"/>
          <w:color w:val="004990"/>
          <w:sz w:val="22"/>
          <w:szCs w:val="22"/>
          <w:lang w:val="es-ES_tradnl" w:bidi="en-US"/>
        </w:rPr>
        <w:t xml:space="preserve"> S.A. el </w:t>
      </w:r>
      <w:r w:rsidR="00B734E1">
        <w:rPr>
          <w:rFonts w:ascii="Tahoma" w:hAnsi="Tahoma" w:cs="Tahoma"/>
          <w:color w:val="004990"/>
          <w:sz w:val="22"/>
          <w:szCs w:val="22"/>
          <w:lang w:val="es-ES_tradnl" w:bidi="en-US"/>
        </w:rPr>
        <w:t>OFERENTE</w:t>
      </w:r>
      <w:r w:rsidRPr="009C2DE5">
        <w:rPr>
          <w:rFonts w:ascii="Tahoma" w:hAnsi="Tahoma" w:cs="Tahoma"/>
          <w:color w:val="004990"/>
          <w:sz w:val="22"/>
          <w:szCs w:val="22"/>
          <w:lang w:val="es-ES_tradnl" w:bidi="en-US"/>
        </w:rPr>
        <w:t xml:space="preserve"> debe tomar en cuenta las siguientes referencias para la interpretación de las tablas. </w:t>
      </w:r>
    </w:p>
    <w:p w14:paraId="0C609228" w14:textId="77777777" w:rsidR="00152125" w:rsidRPr="009C2DE5" w:rsidRDefault="00152125" w:rsidP="00152125">
      <w:pPr>
        <w:pStyle w:val="Continuarlista"/>
        <w:spacing w:after="0"/>
        <w:ind w:left="426"/>
        <w:rPr>
          <w:rFonts w:ascii="Tahoma" w:hAnsi="Tahoma" w:cs="Tahoma"/>
          <w:color w:val="004990"/>
          <w:sz w:val="22"/>
          <w:szCs w:val="22"/>
          <w:lang w:val="es-ES_tradnl" w:bidi="en-US"/>
        </w:rPr>
      </w:pPr>
    </w:p>
    <w:p w14:paraId="6FD3BF27" w14:textId="77777777" w:rsidR="00393ED2" w:rsidRPr="009C2DE5" w:rsidRDefault="00393ED2" w:rsidP="00393ED2">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295924F8" w14:textId="77777777" w:rsidR="00393ED2" w:rsidRPr="009C2DE5" w:rsidRDefault="002771EE"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393ED2"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xml:space="preserve">: Requerido por </w:t>
      </w:r>
      <w:r w:rsidR="00152125">
        <w:rPr>
          <w:rFonts w:ascii="Tahoma" w:hAnsi="Tahoma" w:cs="Tahoma"/>
          <w:color w:val="004990"/>
          <w:lang w:val="es-ES_tradnl"/>
        </w:rPr>
        <w:t>ENTEL</w:t>
      </w:r>
      <w:r w:rsidR="00393ED2" w:rsidRPr="009C2DE5">
        <w:rPr>
          <w:rFonts w:ascii="Tahoma" w:hAnsi="Tahoma" w:cs="Tahoma"/>
          <w:color w:val="004990"/>
          <w:lang w:val="es-ES_tradnl"/>
        </w:rPr>
        <w:t xml:space="preserve"> S.A.</w:t>
      </w:r>
    </w:p>
    <w:p w14:paraId="5BEC03DA" w14:textId="77777777" w:rsidR="00393ED2" w:rsidRPr="009C2DE5" w:rsidRDefault="002771EE"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393ED2" w:rsidRPr="009C2DE5">
        <w:rPr>
          <w:rFonts w:ascii="Tahoma" w:hAnsi="Tahoma" w:cs="Tahoma"/>
          <w:color w:val="004990"/>
          <w:lang w:val="es-ES_tradnl"/>
        </w:rPr>
        <w:instrText xml:space="preserve"> FORMCHECKBOX </w:instrText>
      </w:r>
      <w:r w:rsidRPr="009C2DE5">
        <w:rPr>
          <w:rFonts w:ascii="Tahoma" w:hAnsi="Tahoma" w:cs="Tahoma"/>
          <w:color w:val="004990"/>
          <w:lang w:val="es-ES_tradnl"/>
        </w:rPr>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xml:space="preserve">: No requerido por </w:t>
      </w:r>
      <w:r w:rsidR="00152125">
        <w:rPr>
          <w:rFonts w:ascii="Tahoma" w:hAnsi="Tahoma" w:cs="Tahoma"/>
          <w:color w:val="004990"/>
          <w:lang w:val="es-ES_tradnl"/>
        </w:rPr>
        <w:t>ENTEL</w:t>
      </w:r>
      <w:r w:rsidR="00393ED2" w:rsidRPr="009C2DE5">
        <w:rPr>
          <w:rFonts w:ascii="Tahoma" w:hAnsi="Tahoma" w:cs="Tahoma"/>
          <w:color w:val="004990"/>
          <w:lang w:val="es-ES_tradnl"/>
        </w:rPr>
        <w:t xml:space="preserve"> S.A.</w:t>
      </w:r>
    </w:p>
    <w:p w14:paraId="085CA029" w14:textId="77777777" w:rsidR="00393ED2" w:rsidRPr="009C2DE5" w:rsidRDefault="00393ED2" w:rsidP="00393ED2">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6478EFD4" w14:textId="77777777" w:rsidR="00057E8D" w:rsidRDefault="00057E8D" w:rsidP="00057E8D">
      <w:pPr>
        <w:pStyle w:val="Continuarlista"/>
        <w:spacing w:after="0"/>
        <w:ind w:left="426"/>
        <w:rPr>
          <w:rFonts w:ascii="Tahoma" w:hAnsi="Tahoma" w:cs="Tahoma"/>
          <w:color w:val="004990"/>
          <w:sz w:val="22"/>
          <w:szCs w:val="22"/>
          <w:lang w:val="es-ES_tradnl" w:bidi="en-US"/>
        </w:rPr>
      </w:pPr>
    </w:p>
    <w:p w14:paraId="0E9574EE" w14:textId="77777777" w:rsidR="00EF1616" w:rsidRDefault="00EF1616" w:rsidP="00EF1616">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Diag</w:t>
      </w:r>
      <w:r w:rsidR="00565971">
        <w:rPr>
          <w:rFonts w:ascii="Tahoma" w:hAnsi="Tahoma" w:cs="Tahoma"/>
          <w:color w:val="004990"/>
          <w:sz w:val="22"/>
          <w:szCs w:val="22"/>
          <w:lang w:val="es-ES_tradnl" w:bidi="en-US"/>
        </w:rPr>
        <w:t xml:space="preserve">rama referencial del </w:t>
      </w:r>
      <w:r w:rsidR="004D5D47">
        <w:rPr>
          <w:rFonts w:ascii="Tahoma" w:hAnsi="Tahoma" w:cs="Tahoma"/>
          <w:color w:val="004990"/>
          <w:sz w:val="22"/>
          <w:szCs w:val="22"/>
          <w:lang w:val="es-ES_tradnl" w:bidi="en-US"/>
        </w:rPr>
        <w:t xml:space="preserve">tendido de cable de fibra óptica </w:t>
      </w:r>
      <w:r w:rsidR="00565971">
        <w:rPr>
          <w:rFonts w:ascii="Tahoma" w:hAnsi="Tahoma" w:cs="Tahoma"/>
          <w:color w:val="004990"/>
          <w:sz w:val="22"/>
          <w:szCs w:val="22"/>
          <w:lang w:val="es-ES_tradnl" w:bidi="en-US"/>
        </w:rPr>
        <w:t>requerido</w:t>
      </w:r>
      <w:r>
        <w:rPr>
          <w:rFonts w:ascii="Tahoma" w:hAnsi="Tahoma" w:cs="Tahoma"/>
          <w:color w:val="004990"/>
          <w:sz w:val="22"/>
          <w:szCs w:val="22"/>
          <w:lang w:val="es-ES_tradnl" w:bidi="en-US"/>
        </w:rPr>
        <w:t>:</w:t>
      </w:r>
    </w:p>
    <w:p w14:paraId="16B38AEE" w14:textId="77777777" w:rsidR="009B12DB" w:rsidRDefault="009B12DB" w:rsidP="00EF1616">
      <w:pPr>
        <w:pStyle w:val="Continuarlista"/>
        <w:spacing w:after="0"/>
        <w:ind w:left="426"/>
        <w:rPr>
          <w:rFonts w:ascii="Tahoma" w:hAnsi="Tahoma" w:cs="Tahoma"/>
          <w:color w:val="004990"/>
          <w:sz w:val="22"/>
          <w:szCs w:val="22"/>
          <w:lang w:val="es-ES_tradnl" w:bidi="en-US"/>
        </w:rPr>
      </w:pPr>
    </w:p>
    <w:tbl>
      <w:tblPr>
        <w:tblStyle w:val="Tablaconcuadrcul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3"/>
      </w:tblGrid>
      <w:tr w:rsidR="00675538" w14:paraId="67C00225" w14:textId="77777777" w:rsidTr="00675538">
        <w:tc>
          <w:tcPr>
            <w:tcW w:w="6486" w:type="dxa"/>
          </w:tcPr>
          <w:p w14:paraId="00E59658" w14:textId="77777777" w:rsidR="00675538" w:rsidRDefault="00675538" w:rsidP="00C55EEA">
            <w:pPr>
              <w:pStyle w:val="Continuarlista"/>
              <w:spacing w:after="0"/>
              <w:ind w:left="1417"/>
              <w:jc w:val="right"/>
            </w:pPr>
            <w:r w:rsidRPr="009B12DB">
              <w:rPr>
                <w:noProof/>
                <w:lang w:eastAsia="es-BO"/>
              </w:rPr>
              <w:drawing>
                <wp:inline distT="0" distB="0" distL="0" distR="0" wp14:anchorId="7E92ADBF" wp14:editId="5C2071C5">
                  <wp:extent cx="3157268" cy="2743200"/>
                  <wp:effectExtent l="0" t="0" r="5080" b="0"/>
                  <wp:docPr id="1" name="Imagen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32402" t="14448" r="10098" b="7792"/>
                          <a:stretch/>
                        </pic:blipFill>
                        <pic:spPr bwMode="auto">
                          <a:xfrm>
                            <a:off x="0" y="0"/>
                            <a:ext cx="3163022" cy="2748199"/>
                          </a:xfrm>
                          <a:prstGeom prst="rect">
                            <a:avLst/>
                          </a:prstGeom>
                          <a:noFill/>
                          <a:ln>
                            <a:noFill/>
                          </a:ln>
                          <a:effectLst/>
                          <a:extLst/>
                        </pic:spPr>
                      </pic:pic>
                    </a:graphicData>
                  </a:graphic>
                </wp:inline>
              </w:drawing>
            </w:r>
          </w:p>
          <w:p w14:paraId="02C56532" w14:textId="77777777" w:rsidR="00675538" w:rsidRDefault="00675538" w:rsidP="00675538">
            <w:pPr>
              <w:pStyle w:val="Continuarlista"/>
              <w:ind w:left="1417"/>
              <w:jc w:val="center"/>
              <w:rPr>
                <w:rFonts w:ascii="Tahoma" w:hAnsi="Tahoma" w:cs="Tahoma"/>
                <w:color w:val="004990"/>
                <w:sz w:val="22"/>
                <w:szCs w:val="22"/>
                <w:lang w:val="es-ES_tradnl" w:bidi="en-US"/>
              </w:rPr>
            </w:pPr>
            <w:r w:rsidRPr="00F94AC9">
              <w:rPr>
                <w:rFonts w:ascii="Tahoma" w:hAnsi="Tahoma" w:cs="Tahoma"/>
                <w:color w:val="004990"/>
                <w:sz w:val="22"/>
                <w:szCs w:val="22"/>
                <w:lang w:val="es-ES_tradnl" w:bidi="en-US"/>
              </w:rPr>
              <w:t>BACKHAUL METRO</w:t>
            </w:r>
          </w:p>
          <w:p w14:paraId="69C7DD9E" w14:textId="77777777" w:rsidR="00675538" w:rsidRDefault="00675538" w:rsidP="009B12DB">
            <w:pPr>
              <w:pStyle w:val="Continuarlista"/>
              <w:jc w:val="center"/>
              <w:rPr>
                <w:rFonts w:ascii="Tahoma" w:hAnsi="Tahoma" w:cs="Tahoma"/>
                <w:color w:val="004990"/>
                <w:sz w:val="22"/>
                <w:szCs w:val="22"/>
                <w:lang w:val="es-ES_tradnl" w:bidi="en-US"/>
              </w:rPr>
            </w:pPr>
          </w:p>
          <w:p w14:paraId="338DF36A" w14:textId="77777777" w:rsidR="00675538" w:rsidRDefault="00675538" w:rsidP="009B12DB">
            <w:pPr>
              <w:pStyle w:val="Continuarlista"/>
              <w:jc w:val="center"/>
            </w:pPr>
          </w:p>
        </w:tc>
      </w:tr>
    </w:tbl>
    <w:tbl>
      <w:tblPr>
        <w:tblW w:w="9072" w:type="dxa"/>
        <w:jc w:val="right"/>
        <w:tblCellMar>
          <w:left w:w="70" w:type="dxa"/>
          <w:right w:w="70" w:type="dxa"/>
        </w:tblCellMar>
        <w:tblLook w:val="04A0" w:firstRow="1" w:lastRow="0" w:firstColumn="1" w:lastColumn="0" w:noHBand="0" w:noVBand="1"/>
      </w:tblPr>
      <w:tblGrid>
        <w:gridCol w:w="3544"/>
        <w:gridCol w:w="2410"/>
        <w:gridCol w:w="3118"/>
      </w:tblGrid>
      <w:tr w:rsidR="00EA5C13" w:rsidRPr="00474F6E" w14:paraId="1B026375" w14:textId="77777777" w:rsidTr="00F94AC9">
        <w:trPr>
          <w:trHeight w:val="300"/>
          <w:jc w:val="right"/>
        </w:trPr>
        <w:tc>
          <w:tcPr>
            <w:tcW w:w="3544"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14:paraId="4C1F4113" w14:textId="77777777" w:rsidR="00EA5C13" w:rsidRPr="00960474" w:rsidRDefault="00EA5C13" w:rsidP="00EA5C13">
            <w:pPr>
              <w:jc w:val="center"/>
              <w:rPr>
                <w:rFonts w:ascii="Tahoma" w:hAnsi="Tahoma" w:cs="Tahoma"/>
                <w:color w:val="FFFFFF"/>
                <w:sz w:val="20"/>
                <w:szCs w:val="22"/>
                <w:lang w:val="es-BO" w:eastAsia="es-BO"/>
              </w:rPr>
            </w:pPr>
            <w:r w:rsidRPr="00960474">
              <w:rPr>
                <w:rFonts w:ascii="Tahoma" w:hAnsi="Tahoma" w:cs="Tahoma"/>
                <w:color w:val="FFFFFF"/>
                <w:sz w:val="20"/>
                <w:szCs w:val="22"/>
                <w:lang w:val="es-BO" w:eastAsia="es-BO"/>
              </w:rPr>
              <w:lastRenderedPageBreak/>
              <w:t>D</w:t>
            </w:r>
            <w:r>
              <w:rPr>
                <w:rFonts w:ascii="Tahoma" w:hAnsi="Tahoma" w:cs="Tahoma"/>
                <w:color w:val="FFFFFF"/>
                <w:sz w:val="20"/>
                <w:szCs w:val="22"/>
                <w:lang w:val="es-BO" w:eastAsia="es-BO"/>
              </w:rPr>
              <w:t>ESCRIPCIÓN</w:t>
            </w:r>
          </w:p>
        </w:tc>
        <w:tc>
          <w:tcPr>
            <w:tcW w:w="2410" w:type="dxa"/>
            <w:tcBorders>
              <w:top w:val="single" w:sz="4" w:space="0" w:color="auto"/>
              <w:left w:val="nil"/>
              <w:bottom w:val="single" w:sz="4" w:space="0" w:color="auto"/>
              <w:right w:val="single" w:sz="4" w:space="0" w:color="auto"/>
            </w:tcBorders>
            <w:shd w:val="clear" w:color="auto" w:fill="1F497D"/>
            <w:noWrap/>
            <w:vAlign w:val="center"/>
            <w:hideMark/>
          </w:tcPr>
          <w:p w14:paraId="66104480" w14:textId="77777777" w:rsidR="00EA5C13" w:rsidRPr="00960474" w:rsidRDefault="00EA5C13" w:rsidP="00EA5C13">
            <w:pPr>
              <w:jc w:val="center"/>
              <w:rPr>
                <w:rFonts w:ascii="Tahoma" w:hAnsi="Tahoma" w:cs="Tahoma"/>
                <w:color w:val="FFFFFF"/>
                <w:sz w:val="20"/>
                <w:szCs w:val="22"/>
                <w:lang w:val="es-BO" w:eastAsia="es-BO"/>
              </w:rPr>
            </w:pPr>
            <w:r>
              <w:rPr>
                <w:rFonts w:ascii="Tahoma" w:hAnsi="Tahoma" w:cs="Tahoma"/>
                <w:color w:val="FFFFFF"/>
                <w:sz w:val="20"/>
                <w:szCs w:val="22"/>
                <w:lang w:val="es-BO" w:eastAsia="es-BO"/>
              </w:rPr>
              <w:t xml:space="preserve">CANTIDAD </w:t>
            </w:r>
            <w:r w:rsidR="00F94AC9">
              <w:rPr>
                <w:rFonts w:ascii="Tahoma" w:hAnsi="Tahoma" w:cs="Tahoma"/>
                <w:color w:val="FFFFFF"/>
                <w:sz w:val="20"/>
                <w:szCs w:val="22"/>
                <w:lang w:val="es-BO" w:eastAsia="es-BO"/>
              </w:rPr>
              <w:t xml:space="preserve">APROX. </w:t>
            </w:r>
            <w:r>
              <w:rPr>
                <w:rFonts w:ascii="Tahoma" w:hAnsi="Tahoma" w:cs="Tahoma"/>
                <w:color w:val="FFFFFF"/>
                <w:sz w:val="20"/>
                <w:szCs w:val="22"/>
                <w:lang w:val="es-BO" w:eastAsia="es-BO"/>
              </w:rPr>
              <w:t>(Km)</w:t>
            </w:r>
          </w:p>
        </w:tc>
        <w:tc>
          <w:tcPr>
            <w:tcW w:w="3118" w:type="dxa"/>
            <w:tcBorders>
              <w:top w:val="single" w:sz="4" w:space="0" w:color="auto"/>
              <w:left w:val="nil"/>
              <w:bottom w:val="single" w:sz="4" w:space="0" w:color="auto"/>
              <w:right w:val="single" w:sz="4" w:space="0" w:color="auto"/>
            </w:tcBorders>
            <w:shd w:val="clear" w:color="auto" w:fill="1F497D"/>
            <w:vAlign w:val="center"/>
            <w:hideMark/>
          </w:tcPr>
          <w:p w14:paraId="1920D119" w14:textId="77777777" w:rsidR="00EA5C13" w:rsidRPr="00960474" w:rsidRDefault="00EA5C13" w:rsidP="00EA5C13">
            <w:pPr>
              <w:jc w:val="center"/>
              <w:rPr>
                <w:rFonts w:ascii="Tahoma" w:hAnsi="Tahoma" w:cs="Tahoma"/>
                <w:color w:val="FFFFFF"/>
                <w:sz w:val="20"/>
                <w:szCs w:val="22"/>
                <w:lang w:val="es-BO" w:eastAsia="es-BO"/>
              </w:rPr>
            </w:pPr>
            <w:r w:rsidRPr="00960474">
              <w:rPr>
                <w:rFonts w:ascii="Tahoma" w:hAnsi="Tahoma" w:cs="Tahoma"/>
                <w:color w:val="FFFFFF"/>
                <w:sz w:val="20"/>
                <w:szCs w:val="22"/>
                <w:lang w:val="es-BO" w:eastAsia="es-BO"/>
              </w:rPr>
              <w:t>O</w:t>
            </w:r>
            <w:r>
              <w:rPr>
                <w:rFonts w:ascii="Tahoma" w:hAnsi="Tahoma" w:cs="Tahoma"/>
                <w:color w:val="FFFFFF"/>
                <w:sz w:val="20"/>
                <w:szCs w:val="22"/>
                <w:lang w:val="es-BO" w:eastAsia="es-BO"/>
              </w:rPr>
              <w:t>BSERVACIONES</w:t>
            </w:r>
          </w:p>
        </w:tc>
      </w:tr>
      <w:tr w:rsidR="00EA5C13" w:rsidRPr="00EB3053" w14:paraId="13B30788" w14:textId="77777777" w:rsidTr="00F94AC9">
        <w:trPr>
          <w:trHeight w:val="325"/>
          <w:jc w:val="right"/>
        </w:trPr>
        <w:tc>
          <w:tcPr>
            <w:tcW w:w="3544" w:type="dxa"/>
            <w:tcBorders>
              <w:top w:val="nil"/>
              <w:left w:val="single" w:sz="4" w:space="0" w:color="auto"/>
              <w:bottom w:val="single" w:sz="4" w:space="0" w:color="auto"/>
              <w:right w:val="single" w:sz="4" w:space="0" w:color="auto"/>
            </w:tcBorders>
            <w:noWrap/>
            <w:vAlign w:val="center"/>
            <w:hideMark/>
          </w:tcPr>
          <w:p w14:paraId="45AE3BE5" w14:textId="77777777" w:rsidR="00EA5C13" w:rsidRDefault="00EA5C13" w:rsidP="00F94AC9">
            <w:pPr>
              <w:rPr>
                <w:rFonts w:ascii="Tahoma" w:hAnsi="Tahoma" w:cs="Tahoma"/>
                <w:color w:val="365F91"/>
                <w:sz w:val="22"/>
                <w:szCs w:val="22"/>
              </w:rPr>
            </w:pPr>
            <w:r>
              <w:rPr>
                <w:rFonts w:ascii="Tahoma" w:hAnsi="Tahoma" w:cs="Tahoma"/>
                <w:color w:val="365F91"/>
                <w:sz w:val="22"/>
                <w:szCs w:val="22"/>
              </w:rPr>
              <w:t xml:space="preserve">Tendido Subterráneo </w:t>
            </w:r>
          </w:p>
        </w:tc>
        <w:tc>
          <w:tcPr>
            <w:tcW w:w="2410" w:type="dxa"/>
            <w:tcBorders>
              <w:top w:val="nil"/>
              <w:left w:val="nil"/>
              <w:bottom w:val="single" w:sz="4" w:space="0" w:color="auto"/>
              <w:right w:val="single" w:sz="4" w:space="0" w:color="auto"/>
            </w:tcBorders>
            <w:noWrap/>
            <w:vAlign w:val="center"/>
            <w:hideMark/>
          </w:tcPr>
          <w:p w14:paraId="483CA977" w14:textId="77777777" w:rsidR="00EA5C13" w:rsidRDefault="00F94AC9" w:rsidP="00EA5C13">
            <w:pPr>
              <w:jc w:val="center"/>
              <w:rPr>
                <w:rFonts w:ascii="Tahoma" w:hAnsi="Tahoma" w:cs="Tahoma"/>
                <w:color w:val="365F91"/>
                <w:sz w:val="22"/>
                <w:szCs w:val="22"/>
              </w:rPr>
            </w:pPr>
            <w:r>
              <w:rPr>
                <w:rFonts w:ascii="Tahoma" w:hAnsi="Tahoma" w:cs="Tahoma"/>
                <w:color w:val="365F91"/>
                <w:sz w:val="22"/>
                <w:szCs w:val="22"/>
              </w:rPr>
              <w:t>20</w:t>
            </w:r>
          </w:p>
        </w:tc>
        <w:tc>
          <w:tcPr>
            <w:tcW w:w="3118" w:type="dxa"/>
            <w:tcBorders>
              <w:top w:val="nil"/>
              <w:left w:val="nil"/>
              <w:bottom w:val="single" w:sz="4" w:space="0" w:color="auto"/>
              <w:right w:val="single" w:sz="4" w:space="0" w:color="auto"/>
            </w:tcBorders>
            <w:vAlign w:val="center"/>
            <w:hideMark/>
          </w:tcPr>
          <w:p w14:paraId="5A3E1BF0" w14:textId="77777777" w:rsidR="00F94AC9" w:rsidRDefault="00EA5C13" w:rsidP="00F94AC9">
            <w:pPr>
              <w:rPr>
                <w:rFonts w:ascii="Tahoma" w:hAnsi="Tahoma" w:cs="Tahoma"/>
                <w:color w:val="365F91"/>
                <w:sz w:val="22"/>
                <w:szCs w:val="22"/>
              </w:rPr>
            </w:pPr>
            <w:r>
              <w:rPr>
                <w:rFonts w:ascii="Tahoma" w:hAnsi="Tahoma" w:cs="Tahoma"/>
                <w:color w:val="365F91"/>
                <w:sz w:val="22"/>
                <w:szCs w:val="22"/>
              </w:rPr>
              <w:t xml:space="preserve">Sobre Canalización </w:t>
            </w:r>
            <w:r w:rsidR="00F94AC9">
              <w:rPr>
                <w:rFonts w:ascii="Tahoma" w:hAnsi="Tahoma" w:cs="Tahoma"/>
                <w:color w:val="365F91"/>
                <w:sz w:val="22"/>
                <w:szCs w:val="22"/>
              </w:rPr>
              <w:t>Nueva</w:t>
            </w:r>
            <w:r>
              <w:rPr>
                <w:rFonts w:ascii="Tahoma" w:hAnsi="Tahoma" w:cs="Tahoma"/>
                <w:color w:val="365F91"/>
                <w:sz w:val="22"/>
                <w:szCs w:val="22"/>
              </w:rPr>
              <w:t xml:space="preserve"> </w:t>
            </w:r>
          </w:p>
          <w:p w14:paraId="1BC29AA2" w14:textId="77777777" w:rsidR="00EA5C13" w:rsidRDefault="00EA5C13" w:rsidP="00F94AC9">
            <w:pPr>
              <w:rPr>
                <w:rFonts w:ascii="Tahoma" w:hAnsi="Tahoma" w:cs="Tahoma"/>
                <w:color w:val="365F91"/>
                <w:sz w:val="22"/>
                <w:szCs w:val="22"/>
              </w:rPr>
            </w:pPr>
            <w:r>
              <w:rPr>
                <w:rFonts w:ascii="Tahoma" w:hAnsi="Tahoma" w:cs="Tahoma"/>
                <w:color w:val="365F91"/>
                <w:sz w:val="22"/>
                <w:szCs w:val="22"/>
              </w:rPr>
              <w:t>(Servicios + Materiales)</w:t>
            </w:r>
          </w:p>
        </w:tc>
      </w:tr>
    </w:tbl>
    <w:p w14:paraId="5634953E" w14:textId="77777777" w:rsidR="00CD6896" w:rsidRPr="00EA5C13" w:rsidRDefault="00CD6896" w:rsidP="0020156B">
      <w:pPr>
        <w:pStyle w:val="Continuarlista"/>
        <w:spacing w:after="0"/>
        <w:ind w:left="426"/>
        <w:rPr>
          <w:rFonts w:ascii="Tahoma" w:hAnsi="Tahoma" w:cs="Tahoma"/>
          <w:color w:val="004990"/>
          <w:sz w:val="16"/>
          <w:szCs w:val="22"/>
          <w:lang w:val="es-ES_tradnl" w:bidi="en-US"/>
        </w:rPr>
      </w:pPr>
    </w:p>
    <w:p w14:paraId="3A4E4523" w14:textId="77777777" w:rsidR="00A449B3" w:rsidRDefault="00A449B3" w:rsidP="00A3420B">
      <w:pPr>
        <w:pStyle w:val="Continuarlista"/>
        <w:spacing w:after="0"/>
        <w:ind w:left="426"/>
        <w:rPr>
          <w:rFonts w:ascii="Tahoma" w:hAnsi="Tahoma" w:cs="Tahoma"/>
          <w:color w:val="004990"/>
          <w:sz w:val="16"/>
          <w:szCs w:val="22"/>
          <w:lang w:val="es-ES_tradnl" w:bidi="en-US"/>
        </w:rPr>
      </w:pPr>
    </w:p>
    <w:p w14:paraId="67BF32D8" w14:textId="77777777" w:rsidR="00A449B3" w:rsidRDefault="00C202CB" w:rsidP="00A449B3">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Tabla de </w:t>
      </w:r>
      <w:r w:rsidR="00A449B3">
        <w:rPr>
          <w:rFonts w:ascii="Tahoma" w:hAnsi="Tahoma" w:cs="Tahoma"/>
          <w:color w:val="004990"/>
          <w:sz w:val="22"/>
          <w:szCs w:val="22"/>
          <w:lang w:val="es-ES_tradnl" w:bidi="en-US"/>
        </w:rPr>
        <w:t xml:space="preserve">Cantidades referenciales para </w:t>
      </w:r>
      <w:r w:rsidR="00F94AC9">
        <w:rPr>
          <w:rFonts w:ascii="Tahoma" w:hAnsi="Tahoma" w:cs="Tahoma"/>
          <w:color w:val="004990"/>
          <w:sz w:val="22"/>
          <w:szCs w:val="22"/>
          <w:lang w:val="es-ES_tradnl" w:bidi="en-US"/>
        </w:rPr>
        <w:t>el Tendido Subterráneo</w:t>
      </w:r>
      <w:r w:rsidR="00A449B3">
        <w:rPr>
          <w:rFonts w:ascii="Tahoma" w:hAnsi="Tahoma" w:cs="Tahoma"/>
          <w:color w:val="004990"/>
          <w:sz w:val="22"/>
          <w:szCs w:val="22"/>
          <w:lang w:val="es-ES_tradnl" w:bidi="en-US"/>
        </w:rPr>
        <w:t>:</w:t>
      </w:r>
    </w:p>
    <w:p w14:paraId="2D0E6E39" w14:textId="77777777" w:rsidR="00A449B3" w:rsidRPr="00EA5C13" w:rsidRDefault="00A449B3" w:rsidP="00A3420B">
      <w:pPr>
        <w:pStyle w:val="Continuarlista"/>
        <w:spacing w:after="0"/>
        <w:ind w:left="426"/>
        <w:rPr>
          <w:rFonts w:ascii="Tahoma" w:hAnsi="Tahoma" w:cs="Tahoma"/>
          <w:color w:val="004990"/>
          <w:sz w:val="16"/>
          <w:szCs w:val="22"/>
          <w:lang w:val="es-ES_tradnl" w:bidi="en-US"/>
        </w:rPr>
      </w:pPr>
    </w:p>
    <w:tbl>
      <w:tblPr>
        <w:tblW w:w="9280" w:type="dxa"/>
        <w:tblInd w:w="-21" w:type="dxa"/>
        <w:tblCellMar>
          <w:left w:w="0" w:type="dxa"/>
          <w:right w:w="0" w:type="dxa"/>
        </w:tblCellMar>
        <w:tblLook w:val="04A0" w:firstRow="1" w:lastRow="0" w:firstColumn="1" w:lastColumn="0" w:noHBand="0" w:noVBand="1"/>
      </w:tblPr>
      <w:tblGrid>
        <w:gridCol w:w="491"/>
        <w:gridCol w:w="6777"/>
        <w:gridCol w:w="895"/>
        <w:gridCol w:w="1117"/>
      </w:tblGrid>
      <w:tr w:rsidR="00C202CB" w14:paraId="7C148A43" w14:textId="77777777" w:rsidTr="00C202CB">
        <w:trPr>
          <w:trHeight w:val="300"/>
        </w:trPr>
        <w:tc>
          <w:tcPr>
            <w:tcW w:w="491" w:type="dxa"/>
            <w:tcBorders>
              <w:top w:val="single" w:sz="8" w:space="0" w:color="auto"/>
              <w:left w:val="single" w:sz="8" w:space="0" w:color="auto"/>
              <w:bottom w:val="nil"/>
              <w:right w:val="single" w:sz="8" w:space="0" w:color="auto"/>
            </w:tcBorders>
            <w:shd w:val="clear" w:color="auto" w:fill="004990"/>
            <w:noWrap/>
            <w:tcMar>
              <w:top w:w="0" w:type="dxa"/>
              <w:left w:w="70" w:type="dxa"/>
              <w:bottom w:w="0" w:type="dxa"/>
              <w:right w:w="70" w:type="dxa"/>
            </w:tcMar>
            <w:vAlign w:val="center"/>
            <w:hideMark/>
          </w:tcPr>
          <w:p w14:paraId="1DA74DD0" w14:textId="77777777" w:rsidR="00C202CB" w:rsidRDefault="00C202CB">
            <w:pPr>
              <w:jc w:val="center"/>
              <w:rPr>
                <w:rFonts w:ascii="Tahoma" w:eastAsiaTheme="minorHAnsi" w:hAnsi="Tahoma" w:cs="Tahoma"/>
                <w:b/>
                <w:bCs/>
                <w:color w:val="FFFFFF"/>
                <w:sz w:val="18"/>
                <w:szCs w:val="18"/>
              </w:rPr>
            </w:pPr>
            <w:r>
              <w:rPr>
                <w:rFonts w:ascii="Tahoma" w:hAnsi="Tahoma" w:cs="Tahoma"/>
                <w:b/>
                <w:bCs/>
                <w:color w:val="FFFFFF"/>
                <w:sz w:val="18"/>
                <w:szCs w:val="18"/>
              </w:rPr>
              <w:t>N°</w:t>
            </w:r>
          </w:p>
        </w:tc>
        <w:tc>
          <w:tcPr>
            <w:tcW w:w="6780" w:type="dxa"/>
            <w:tcBorders>
              <w:top w:val="single" w:sz="8" w:space="0" w:color="auto"/>
              <w:left w:val="nil"/>
              <w:bottom w:val="nil"/>
              <w:right w:val="single" w:sz="8" w:space="0" w:color="auto"/>
            </w:tcBorders>
            <w:shd w:val="clear" w:color="auto" w:fill="004990"/>
            <w:tcMar>
              <w:top w:w="0" w:type="dxa"/>
              <w:left w:w="70" w:type="dxa"/>
              <w:bottom w:w="0" w:type="dxa"/>
              <w:right w:w="70" w:type="dxa"/>
            </w:tcMar>
            <w:vAlign w:val="center"/>
            <w:hideMark/>
          </w:tcPr>
          <w:p w14:paraId="3660D484" w14:textId="77777777" w:rsidR="00C202CB" w:rsidRDefault="00C202CB">
            <w:pPr>
              <w:jc w:val="center"/>
              <w:rPr>
                <w:rFonts w:ascii="Tahoma" w:eastAsiaTheme="minorHAnsi" w:hAnsi="Tahoma" w:cs="Tahoma"/>
                <w:b/>
                <w:bCs/>
                <w:color w:val="FFFFFF"/>
                <w:sz w:val="18"/>
                <w:szCs w:val="18"/>
              </w:rPr>
            </w:pPr>
            <w:r>
              <w:rPr>
                <w:rFonts w:ascii="Tahoma" w:hAnsi="Tahoma" w:cs="Tahoma"/>
                <w:b/>
                <w:bCs/>
                <w:color w:val="FFFFFF"/>
                <w:sz w:val="18"/>
                <w:szCs w:val="18"/>
              </w:rPr>
              <w:t>DESCRIPCIÓN</w:t>
            </w:r>
          </w:p>
        </w:tc>
        <w:tc>
          <w:tcPr>
            <w:tcW w:w="892" w:type="dxa"/>
            <w:tcBorders>
              <w:top w:val="single" w:sz="8" w:space="0" w:color="auto"/>
              <w:left w:val="nil"/>
              <w:bottom w:val="nil"/>
              <w:right w:val="single" w:sz="8" w:space="0" w:color="auto"/>
            </w:tcBorders>
            <w:shd w:val="clear" w:color="auto" w:fill="004990"/>
            <w:noWrap/>
            <w:tcMar>
              <w:top w:w="0" w:type="dxa"/>
              <w:left w:w="70" w:type="dxa"/>
              <w:bottom w:w="0" w:type="dxa"/>
              <w:right w:w="70" w:type="dxa"/>
            </w:tcMar>
            <w:vAlign w:val="center"/>
            <w:hideMark/>
          </w:tcPr>
          <w:p w14:paraId="3BC5AF62" w14:textId="77777777" w:rsidR="00C202CB" w:rsidRDefault="00C202CB">
            <w:pPr>
              <w:jc w:val="center"/>
              <w:rPr>
                <w:rFonts w:ascii="Tahoma" w:eastAsiaTheme="minorHAnsi" w:hAnsi="Tahoma" w:cs="Tahoma"/>
                <w:b/>
                <w:bCs/>
                <w:color w:val="FFFFFF"/>
                <w:sz w:val="18"/>
                <w:szCs w:val="18"/>
              </w:rPr>
            </w:pPr>
            <w:r>
              <w:rPr>
                <w:rFonts w:ascii="Tahoma" w:hAnsi="Tahoma" w:cs="Tahoma"/>
                <w:b/>
                <w:bCs/>
                <w:color w:val="FFFFFF"/>
                <w:sz w:val="18"/>
                <w:szCs w:val="18"/>
              </w:rPr>
              <w:t>UNIDAD</w:t>
            </w:r>
          </w:p>
        </w:tc>
        <w:tc>
          <w:tcPr>
            <w:tcW w:w="1117" w:type="dxa"/>
            <w:tcBorders>
              <w:top w:val="single" w:sz="8" w:space="0" w:color="auto"/>
              <w:left w:val="nil"/>
              <w:bottom w:val="single" w:sz="8" w:space="0" w:color="auto"/>
              <w:right w:val="single" w:sz="8" w:space="0" w:color="auto"/>
            </w:tcBorders>
            <w:shd w:val="clear" w:color="auto" w:fill="004990"/>
            <w:noWrap/>
            <w:tcMar>
              <w:top w:w="0" w:type="dxa"/>
              <w:left w:w="70" w:type="dxa"/>
              <w:bottom w:w="0" w:type="dxa"/>
              <w:right w:w="70" w:type="dxa"/>
            </w:tcMar>
            <w:vAlign w:val="center"/>
            <w:hideMark/>
          </w:tcPr>
          <w:p w14:paraId="29E61DDE" w14:textId="77777777" w:rsidR="00C202CB" w:rsidRDefault="00C202CB">
            <w:pPr>
              <w:jc w:val="center"/>
              <w:rPr>
                <w:rFonts w:ascii="Tahoma" w:eastAsiaTheme="minorHAnsi" w:hAnsi="Tahoma" w:cs="Tahoma"/>
                <w:b/>
                <w:bCs/>
                <w:color w:val="FFFFFF"/>
                <w:sz w:val="18"/>
                <w:szCs w:val="18"/>
              </w:rPr>
            </w:pPr>
            <w:r>
              <w:rPr>
                <w:rFonts w:ascii="Tahoma" w:hAnsi="Tahoma" w:cs="Tahoma"/>
                <w:b/>
                <w:bCs/>
                <w:color w:val="FFFFFF"/>
                <w:sz w:val="18"/>
                <w:szCs w:val="18"/>
              </w:rPr>
              <w:t>CANTIDAD</w:t>
            </w:r>
          </w:p>
        </w:tc>
      </w:tr>
      <w:tr w:rsidR="00C202CB" w14:paraId="2FA6E237" w14:textId="77777777" w:rsidTr="00C202CB">
        <w:trPr>
          <w:trHeight w:val="300"/>
        </w:trPr>
        <w:tc>
          <w:tcPr>
            <w:tcW w:w="49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B092A85" w14:textId="77777777" w:rsidR="00C202CB" w:rsidRDefault="00C202CB">
            <w:pPr>
              <w:jc w:val="center"/>
              <w:rPr>
                <w:rFonts w:ascii="Times New Roman" w:eastAsiaTheme="minorHAnsi" w:hAnsi="Times New Roman"/>
                <w:color w:val="16365C"/>
                <w:sz w:val="18"/>
                <w:szCs w:val="18"/>
              </w:rPr>
            </w:pPr>
            <w:r>
              <w:rPr>
                <w:rFonts w:ascii="Times New Roman" w:hAnsi="Times New Roman"/>
                <w:color w:val="16365C"/>
                <w:sz w:val="18"/>
                <w:szCs w:val="18"/>
              </w:rPr>
              <w:t>1</w:t>
            </w:r>
          </w:p>
        </w:tc>
        <w:tc>
          <w:tcPr>
            <w:tcW w:w="678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69B105A8" w14:textId="77777777" w:rsidR="00C202CB" w:rsidRDefault="00C202CB">
            <w:pPr>
              <w:rPr>
                <w:rFonts w:ascii="Tahoma" w:eastAsiaTheme="minorHAnsi" w:hAnsi="Tahoma" w:cs="Tahoma"/>
                <w:b/>
                <w:bCs/>
                <w:color w:val="366092"/>
                <w:sz w:val="18"/>
                <w:szCs w:val="18"/>
              </w:rPr>
            </w:pPr>
            <w:r>
              <w:rPr>
                <w:rFonts w:ascii="Tahoma" w:hAnsi="Tahoma" w:cs="Tahoma"/>
                <w:b/>
                <w:bCs/>
                <w:color w:val="366092"/>
                <w:sz w:val="18"/>
                <w:szCs w:val="18"/>
              </w:rPr>
              <w:t>PRELIMINARES.</w:t>
            </w:r>
          </w:p>
        </w:tc>
        <w:tc>
          <w:tcPr>
            <w:tcW w:w="8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732F9F6"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 </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AC3CD8"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 </w:t>
            </w:r>
          </w:p>
        </w:tc>
      </w:tr>
      <w:tr w:rsidR="00C202CB" w14:paraId="71160BB5" w14:textId="77777777" w:rsidTr="00C202CB">
        <w:trPr>
          <w:trHeight w:val="48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0413737"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1.1</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0F00DA6"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Relevamiento Topográfico Geo referenciado De La Línea De Tendido Y Elaboración Del Diseño Final – Plan De Tendido Por Acometida</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4487CE3"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GLOBAL</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EBD34E"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1</w:t>
            </w:r>
          </w:p>
        </w:tc>
      </w:tr>
      <w:tr w:rsidR="00C202CB" w14:paraId="41BEE4BE"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5CC1DAE"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1.2</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29B9106"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Instalación de Faenas</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1773EA"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GLOBAL</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C69E97"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1</w:t>
            </w:r>
          </w:p>
        </w:tc>
      </w:tr>
      <w:tr w:rsidR="00C202CB" w14:paraId="18A2CED2" w14:textId="77777777" w:rsidTr="00C202CB">
        <w:trPr>
          <w:trHeight w:val="48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35A175A"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1.3</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23EB8BA"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 xml:space="preserve">Elaboración e impresión de planos As </w:t>
            </w:r>
            <w:proofErr w:type="spellStart"/>
            <w:r>
              <w:rPr>
                <w:rFonts w:ascii="Tahoma" w:hAnsi="Tahoma" w:cs="Tahoma"/>
                <w:color w:val="366092"/>
                <w:sz w:val="18"/>
                <w:szCs w:val="18"/>
              </w:rPr>
              <w:t>Built</w:t>
            </w:r>
            <w:proofErr w:type="spellEnd"/>
            <w:r>
              <w:rPr>
                <w:rFonts w:ascii="Tahoma" w:hAnsi="Tahoma" w:cs="Tahoma"/>
                <w:color w:val="366092"/>
                <w:sz w:val="18"/>
                <w:szCs w:val="18"/>
              </w:rPr>
              <w:t xml:space="preserve"> formato A-3 (2 ejemplares impresos), referentes al trazado del cable de </w:t>
            </w:r>
            <w:proofErr w:type="spellStart"/>
            <w:r>
              <w:rPr>
                <w:rFonts w:ascii="Tahoma" w:hAnsi="Tahoma" w:cs="Tahoma"/>
                <w:color w:val="366092"/>
                <w:sz w:val="18"/>
                <w:szCs w:val="18"/>
              </w:rPr>
              <w:t>F.O.y</w:t>
            </w:r>
            <w:proofErr w:type="spellEnd"/>
            <w:r>
              <w:rPr>
                <w:rFonts w:ascii="Tahoma" w:hAnsi="Tahoma" w:cs="Tahoma"/>
                <w:color w:val="366092"/>
                <w:sz w:val="18"/>
                <w:szCs w:val="18"/>
              </w:rPr>
              <w:t xml:space="preserve"> su terminación en ODF</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419A06"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Km.</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EBECBF2" w14:textId="77777777" w:rsidR="00C202CB" w:rsidRDefault="00C202CB" w:rsidP="00C202CB">
            <w:pPr>
              <w:jc w:val="center"/>
              <w:rPr>
                <w:rFonts w:ascii="Tahoma" w:eastAsiaTheme="minorHAnsi" w:hAnsi="Tahoma" w:cs="Tahoma"/>
                <w:color w:val="366092"/>
                <w:sz w:val="18"/>
                <w:szCs w:val="18"/>
              </w:rPr>
            </w:pPr>
            <w:r>
              <w:rPr>
                <w:rFonts w:ascii="Tahoma" w:hAnsi="Tahoma" w:cs="Tahoma"/>
                <w:color w:val="366092"/>
                <w:sz w:val="18"/>
                <w:szCs w:val="18"/>
              </w:rPr>
              <w:t>20</w:t>
            </w:r>
          </w:p>
        </w:tc>
      </w:tr>
      <w:tr w:rsidR="00C202CB" w14:paraId="38217315" w14:textId="77777777" w:rsidTr="00C202CB">
        <w:trPr>
          <w:trHeight w:val="48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8E501D7"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1.4</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4846DBF"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Traslado de bobinas de 1 Kilometro a 5 Kilómetros de cable de fibra óptica desde almacén regional distancia de 20 a 30 Km.</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730DA8"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Bobina</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DFB4A3"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4</w:t>
            </w:r>
          </w:p>
        </w:tc>
      </w:tr>
      <w:tr w:rsidR="00C202CB" w14:paraId="79D131A2"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648CA5C"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2</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188348A" w14:textId="77777777" w:rsidR="00C202CB" w:rsidRDefault="00C202CB">
            <w:pPr>
              <w:rPr>
                <w:rFonts w:ascii="Tahoma" w:eastAsiaTheme="minorHAnsi" w:hAnsi="Tahoma" w:cs="Tahoma"/>
                <w:b/>
                <w:bCs/>
                <w:color w:val="366092"/>
                <w:sz w:val="18"/>
                <w:szCs w:val="18"/>
              </w:rPr>
            </w:pPr>
            <w:r>
              <w:rPr>
                <w:rFonts w:ascii="Tahoma" w:hAnsi="Tahoma" w:cs="Tahoma"/>
                <w:b/>
                <w:bCs/>
                <w:color w:val="366092"/>
                <w:sz w:val="18"/>
                <w:szCs w:val="18"/>
              </w:rPr>
              <w:t>TENDIDO AEREO</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1547B8F"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 </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114E63A"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 </w:t>
            </w:r>
          </w:p>
        </w:tc>
      </w:tr>
      <w:tr w:rsidR="00C202CB" w14:paraId="1D6B5FD7" w14:textId="77777777" w:rsidTr="00C202CB">
        <w:trPr>
          <w:trHeight w:val="48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96A09A3"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2.1</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400A0BC"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 xml:space="preserve">Pruebas antes del tendido (alineamiento). Un hilo por tubito. </w:t>
            </w:r>
            <w:proofErr w:type="gramStart"/>
            <w:r>
              <w:rPr>
                <w:rFonts w:ascii="Tahoma" w:hAnsi="Tahoma" w:cs="Tahoma"/>
                <w:color w:val="366092"/>
                <w:sz w:val="18"/>
                <w:szCs w:val="18"/>
              </w:rPr>
              <w:t>La</w:t>
            </w:r>
            <w:proofErr w:type="gramEnd"/>
            <w:r>
              <w:rPr>
                <w:rFonts w:ascii="Tahoma" w:hAnsi="Tahoma" w:cs="Tahoma"/>
                <w:color w:val="366092"/>
                <w:sz w:val="18"/>
                <w:szCs w:val="18"/>
              </w:rPr>
              <w:t xml:space="preserve"> pruebas deben ser realizadas en almacenes de ENTEL, antes que la contratista retire el cable.</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232310"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FIBRA</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A0503B1"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168</w:t>
            </w:r>
          </w:p>
        </w:tc>
      </w:tr>
      <w:tr w:rsidR="00C202CB" w14:paraId="2F94696E"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B4879F9"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2.16</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67C0824"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Subterráneo simple (cruce carretera tipo topo)</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51403E"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METROS</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B1A6B55"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200</w:t>
            </w:r>
          </w:p>
        </w:tc>
      </w:tr>
      <w:tr w:rsidR="00C202CB" w14:paraId="38139D95"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B9D7AB9"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3</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379FC47" w14:textId="77777777" w:rsidR="00C202CB" w:rsidRDefault="00C202CB">
            <w:pPr>
              <w:rPr>
                <w:rFonts w:ascii="Tahoma" w:eastAsiaTheme="minorHAnsi" w:hAnsi="Tahoma" w:cs="Tahoma"/>
                <w:b/>
                <w:bCs/>
                <w:color w:val="366092"/>
                <w:sz w:val="18"/>
                <w:szCs w:val="18"/>
              </w:rPr>
            </w:pPr>
            <w:r>
              <w:rPr>
                <w:rFonts w:ascii="Tahoma" w:hAnsi="Tahoma" w:cs="Tahoma"/>
                <w:b/>
                <w:bCs/>
                <w:color w:val="366092"/>
                <w:sz w:val="18"/>
                <w:szCs w:val="18"/>
              </w:rPr>
              <w:t>TENDIDO SUBTERRÁNEO</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CFE704" w14:textId="77777777" w:rsidR="00C202CB" w:rsidRDefault="00C202CB">
            <w:pPr>
              <w:jc w:val="center"/>
              <w:rPr>
                <w:rFonts w:ascii="Calibri" w:eastAsiaTheme="minorHAnsi" w:hAnsi="Calibri" w:cs="Calibri"/>
                <w:color w:val="000000"/>
                <w:sz w:val="18"/>
                <w:szCs w:val="18"/>
              </w:rPr>
            </w:pPr>
            <w:r>
              <w:rPr>
                <w:color w:val="000000"/>
                <w:sz w:val="18"/>
                <w:szCs w:val="18"/>
              </w:rPr>
              <w:t> </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DE5946" w14:textId="77777777" w:rsidR="00C202CB" w:rsidRDefault="00C202CB">
            <w:pPr>
              <w:jc w:val="center"/>
              <w:rPr>
                <w:rFonts w:ascii="Calibri" w:eastAsiaTheme="minorHAnsi" w:hAnsi="Calibri" w:cs="Calibri"/>
                <w:color w:val="000000"/>
                <w:sz w:val="18"/>
                <w:szCs w:val="18"/>
              </w:rPr>
            </w:pPr>
            <w:r>
              <w:rPr>
                <w:color w:val="000000"/>
                <w:sz w:val="18"/>
                <w:szCs w:val="18"/>
              </w:rPr>
              <w:t> </w:t>
            </w:r>
          </w:p>
        </w:tc>
      </w:tr>
      <w:tr w:rsidR="00C202CB" w14:paraId="67AFE34B"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3913E16"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3.2</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607AD7B"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EXCAVACION EN TERRENO SUAVE (MAQUINARIA)</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971934"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M3</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ED1B4"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6400</w:t>
            </w:r>
          </w:p>
        </w:tc>
      </w:tr>
      <w:tr w:rsidR="00C202CB" w14:paraId="6A488FD6"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1AFAC94"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3.6</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B7C9F08"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Relleno y compactado con material de la excavación</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6EDB3A5"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M3</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811B48E"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3600</w:t>
            </w:r>
          </w:p>
        </w:tc>
      </w:tr>
      <w:tr w:rsidR="00C202CB" w14:paraId="3117DB10"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CC3064A" w14:textId="77777777" w:rsidR="00C202CB" w:rsidRDefault="00C202CB">
            <w:pPr>
              <w:jc w:val="center"/>
              <w:rPr>
                <w:rFonts w:ascii="Calibri" w:eastAsiaTheme="minorHAnsi" w:hAnsi="Calibri" w:cs="Calibri"/>
                <w:color w:val="16365C"/>
                <w:sz w:val="18"/>
                <w:szCs w:val="18"/>
              </w:rPr>
            </w:pPr>
            <w:r>
              <w:rPr>
                <w:color w:val="16365C"/>
                <w:sz w:val="18"/>
                <w:szCs w:val="18"/>
              </w:rPr>
              <w:t>3.7</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0D54742"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Relleno con tierra tamizada</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11B8AE9"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M3</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8AD07FA"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1200</w:t>
            </w:r>
          </w:p>
        </w:tc>
      </w:tr>
      <w:tr w:rsidR="00C202CB" w14:paraId="36B4BF1A"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B3BB519"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3.8</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C9F7A71"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 xml:space="preserve">Provisión y tendido FR </w:t>
            </w:r>
            <w:proofErr w:type="spellStart"/>
            <w:r>
              <w:rPr>
                <w:rFonts w:ascii="Tahoma" w:hAnsi="Tahoma" w:cs="Tahoma"/>
                <w:color w:val="366092"/>
                <w:sz w:val="18"/>
                <w:szCs w:val="18"/>
              </w:rPr>
              <w:t>tritubo</w:t>
            </w:r>
            <w:proofErr w:type="spellEnd"/>
            <w:r>
              <w:rPr>
                <w:rFonts w:ascii="Tahoma" w:hAnsi="Tahoma" w:cs="Tahoma"/>
                <w:color w:val="366092"/>
                <w:sz w:val="18"/>
                <w:szCs w:val="18"/>
              </w:rPr>
              <w:t xml:space="preserve"> de PVC 1 1/2 más cinta de señalización</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D290C5A"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ML</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CBC797"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18000</w:t>
            </w:r>
          </w:p>
        </w:tc>
      </w:tr>
      <w:tr w:rsidR="00C202CB" w14:paraId="71BAB306"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F141AB7" w14:textId="77777777" w:rsidR="00C202CB" w:rsidRDefault="00C202CB">
            <w:pPr>
              <w:jc w:val="center"/>
              <w:rPr>
                <w:rFonts w:ascii="Calibri" w:eastAsiaTheme="minorHAnsi" w:hAnsi="Calibri" w:cs="Calibri"/>
                <w:color w:val="16365C"/>
                <w:sz w:val="18"/>
                <w:szCs w:val="18"/>
              </w:rPr>
            </w:pPr>
            <w:r>
              <w:rPr>
                <w:color w:val="16365C"/>
                <w:sz w:val="18"/>
                <w:szCs w:val="18"/>
              </w:rPr>
              <w:t>3.9</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151C941"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 xml:space="preserve">Tendido de cable de F.O. en </w:t>
            </w:r>
            <w:proofErr w:type="spellStart"/>
            <w:r>
              <w:rPr>
                <w:rFonts w:ascii="Tahoma" w:hAnsi="Tahoma" w:cs="Tahoma"/>
                <w:color w:val="366092"/>
                <w:sz w:val="18"/>
                <w:szCs w:val="18"/>
              </w:rPr>
              <w:t>tritubo</w:t>
            </w:r>
            <w:proofErr w:type="spellEnd"/>
            <w:r>
              <w:rPr>
                <w:rFonts w:ascii="Tahoma" w:hAnsi="Tahoma" w:cs="Tahoma"/>
                <w:color w:val="366092"/>
                <w:sz w:val="18"/>
                <w:szCs w:val="18"/>
              </w:rPr>
              <w:t xml:space="preserve"> de PVC instalado 1 1/2</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A2963C"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ML</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D6A4A8B"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20000</w:t>
            </w:r>
          </w:p>
        </w:tc>
      </w:tr>
      <w:tr w:rsidR="00C202CB" w14:paraId="1B07BD3F"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272E930"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3.10</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D68A198"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Construcción de cámara 2 FR</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0BFED1"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PZA.</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13B4D0D"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90</w:t>
            </w:r>
          </w:p>
        </w:tc>
      </w:tr>
      <w:tr w:rsidR="00C202CB" w14:paraId="0C2C98B5"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2F3E558"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5</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1B21113" w14:textId="77777777" w:rsidR="00C202CB" w:rsidRDefault="00C202CB">
            <w:pPr>
              <w:rPr>
                <w:rFonts w:ascii="Tahoma" w:eastAsiaTheme="minorHAnsi" w:hAnsi="Tahoma" w:cs="Tahoma"/>
                <w:b/>
                <w:bCs/>
                <w:color w:val="366092"/>
                <w:sz w:val="18"/>
                <w:szCs w:val="18"/>
              </w:rPr>
            </w:pPr>
            <w:r>
              <w:rPr>
                <w:rFonts w:ascii="Tahoma" w:hAnsi="Tahoma" w:cs="Tahoma"/>
                <w:b/>
                <w:bCs/>
                <w:color w:val="366092"/>
                <w:sz w:val="18"/>
                <w:szCs w:val="18"/>
              </w:rPr>
              <w:t>FIBRA ÓPTICA</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745D0E9" w14:textId="77777777" w:rsidR="00C202CB" w:rsidRDefault="00C202CB">
            <w:pPr>
              <w:jc w:val="center"/>
              <w:rPr>
                <w:rFonts w:ascii="Tahoma" w:eastAsiaTheme="minorHAnsi" w:hAnsi="Tahoma" w:cs="Tahoma"/>
                <w:b/>
                <w:bCs/>
                <w:color w:val="366092"/>
                <w:sz w:val="18"/>
                <w:szCs w:val="18"/>
              </w:rPr>
            </w:pPr>
            <w:r>
              <w:rPr>
                <w:rFonts w:ascii="Tahoma" w:hAnsi="Tahoma" w:cs="Tahoma"/>
                <w:b/>
                <w:bCs/>
                <w:color w:val="366092"/>
                <w:sz w:val="18"/>
                <w:szCs w:val="18"/>
              </w:rPr>
              <w:t> </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C6C274D" w14:textId="77777777" w:rsidR="00C202CB" w:rsidRDefault="00C202CB">
            <w:pPr>
              <w:jc w:val="center"/>
              <w:rPr>
                <w:rFonts w:ascii="Tahoma" w:eastAsiaTheme="minorHAnsi" w:hAnsi="Tahoma" w:cs="Tahoma"/>
                <w:b/>
                <w:bCs/>
                <w:color w:val="366092"/>
                <w:sz w:val="18"/>
                <w:szCs w:val="18"/>
              </w:rPr>
            </w:pPr>
            <w:r>
              <w:rPr>
                <w:rFonts w:ascii="Tahoma" w:hAnsi="Tahoma" w:cs="Tahoma"/>
                <w:b/>
                <w:bCs/>
                <w:color w:val="366092"/>
                <w:sz w:val="18"/>
                <w:szCs w:val="18"/>
              </w:rPr>
              <w:t> </w:t>
            </w:r>
          </w:p>
        </w:tc>
      </w:tr>
      <w:tr w:rsidR="00C202CB" w14:paraId="18384297"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5EB023D"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5.1</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3C1B7A0"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Ejecución de empalme de terminación</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AE4A51"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Fibra</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65F36C"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96</w:t>
            </w:r>
          </w:p>
        </w:tc>
      </w:tr>
      <w:tr w:rsidR="00C202CB" w14:paraId="7C4F0AE5"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15F51DA"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5.2</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0D3FE7A"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Ejecución de empalmes de línea (aéreo)</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FD63F79"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Fibra</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4DE4CB"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168</w:t>
            </w:r>
          </w:p>
        </w:tc>
      </w:tr>
      <w:tr w:rsidR="00C202CB" w14:paraId="09EB7D61"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F61FA82"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5.3</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CD44F3A"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Ejecución de empalmes de línea (derivación)</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F0439B"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Fibra</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5E5B90"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12</w:t>
            </w:r>
          </w:p>
        </w:tc>
      </w:tr>
      <w:tr w:rsidR="00C202CB" w14:paraId="4CFC3ED4" w14:textId="77777777" w:rsidTr="00C202CB">
        <w:trPr>
          <w:trHeight w:val="48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35B274"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5.4</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90BD92A"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 xml:space="preserve">Caja de empalme marca PLP modelo coyote </w:t>
            </w:r>
            <w:proofErr w:type="spellStart"/>
            <w:r>
              <w:rPr>
                <w:rFonts w:ascii="Tahoma" w:hAnsi="Tahoma" w:cs="Tahoma"/>
                <w:color w:val="366092"/>
                <w:sz w:val="18"/>
                <w:szCs w:val="18"/>
              </w:rPr>
              <w:t>Runt</w:t>
            </w:r>
            <w:proofErr w:type="spellEnd"/>
            <w:r>
              <w:rPr>
                <w:rFonts w:ascii="Tahoma" w:hAnsi="Tahoma" w:cs="Tahoma"/>
                <w:color w:val="366092"/>
                <w:sz w:val="18"/>
                <w:szCs w:val="18"/>
              </w:rPr>
              <w:t xml:space="preserve"> con 2 bandejas y soporte para sujeción en poste</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9715F9"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PIEZA</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32B2A4"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4</w:t>
            </w:r>
          </w:p>
        </w:tc>
      </w:tr>
      <w:tr w:rsidR="00C202CB" w14:paraId="22688739" w14:textId="77777777" w:rsidTr="00C202CB">
        <w:trPr>
          <w:trHeight w:val="300"/>
        </w:trPr>
        <w:tc>
          <w:tcPr>
            <w:tcW w:w="491" w:type="dxa"/>
            <w:tcBorders>
              <w:top w:val="nil"/>
              <w:left w:val="single" w:sz="8" w:space="0" w:color="auto"/>
              <w:bottom w:val="single" w:sz="8" w:space="0" w:color="auto"/>
              <w:right w:val="single" w:sz="8" w:space="0" w:color="auto"/>
            </w:tcBorders>
            <w:shd w:val="clear" w:color="auto" w:fill="DAEEF3"/>
            <w:noWrap/>
            <w:tcMar>
              <w:top w:w="0" w:type="dxa"/>
              <w:left w:w="70" w:type="dxa"/>
              <w:bottom w:w="0" w:type="dxa"/>
              <w:right w:w="70" w:type="dxa"/>
            </w:tcMar>
            <w:vAlign w:val="bottom"/>
            <w:hideMark/>
          </w:tcPr>
          <w:p w14:paraId="04033199"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5.7</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9926140"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 xml:space="preserve">Provisión e instalación de  bandeja deslizable ODF de 19” de 12 posiciones  SC/PC </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A97D3C"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PIEZA</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364E59"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7</w:t>
            </w:r>
          </w:p>
        </w:tc>
      </w:tr>
      <w:tr w:rsidR="00C202CB" w14:paraId="4E282481"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F1855D9"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5.9</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3A22BE5"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Provisión e instalación de acopladores (SC/PC)</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7A9D4B"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PIEZA</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F153CA"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168</w:t>
            </w:r>
          </w:p>
        </w:tc>
      </w:tr>
      <w:tr w:rsidR="00C202CB" w14:paraId="2A79A1C5"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50D4493"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5.12</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90CA1D5"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 xml:space="preserve">Provisión e instalación de </w:t>
            </w:r>
            <w:proofErr w:type="spellStart"/>
            <w:r>
              <w:rPr>
                <w:rFonts w:ascii="Tahoma" w:hAnsi="Tahoma" w:cs="Tahoma"/>
                <w:color w:val="366092"/>
                <w:sz w:val="18"/>
                <w:szCs w:val="18"/>
              </w:rPr>
              <w:t>Pig</w:t>
            </w:r>
            <w:proofErr w:type="spellEnd"/>
            <w:r>
              <w:rPr>
                <w:rFonts w:ascii="Tahoma" w:hAnsi="Tahoma" w:cs="Tahoma"/>
                <w:color w:val="366092"/>
                <w:sz w:val="18"/>
                <w:szCs w:val="18"/>
              </w:rPr>
              <w:t xml:space="preserve"> </w:t>
            </w:r>
            <w:proofErr w:type="spellStart"/>
            <w:r>
              <w:rPr>
                <w:rFonts w:ascii="Tahoma" w:hAnsi="Tahoma" w:cs="Tahoma"/>
                <w:color w:val="366092"/>
                <w:sz w:val="18"/>
                <w:szCs w:val="18"/>
              </w:rPr>
              <w:t>Tails</w:t>
            </w:r>
            <w:proofErr w:type="spellEnd"/>
            <w:r>
              <w:rPr>
                <w:rFonts w:ascii="Tahoma" w:hAnsi="Tahoma" w:cs="Tahoma"/>
                <w:color w:val="366092"/>
                <w:sz w:val="18"/>
                <w:szCs w:val="18"/>
              </w:rPr>
              <w:t xml:space="preserve"> (terminación SC/PC - LC/PC)</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4A9278C"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PIEZA</w:t>
            </w:r>
          </w:p>
        </w:tc>
        <w:tc>
          <w:tcPr>
            <w:tcW w:w="11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5EDE0E"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168</w:t>
            </w:r>
          </w:p>
        </w:tc>
      </w:tr>
      <w:tr w:rsidR="00C202CB" w14:paraId="79756B5F"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73FBE83"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5.14</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37C670F" w14:textId="77777777" w:rsidR="00C202CB" w:rsidRDefault="00C202CB">
            <w:pPr>
              <w:rPr>
                <w:rFonts w:ascii="Tahoma" w:eastAsiaTheme="minorHAnsi" w:hAnsi="Tahoma" w:cs="Tahoma"/>
                <w:b/>
                <w:bCs/>
                <w:color w:val="366092"/>
                <w:sz w:val="18"/>
                <w:szCs w:val="18"/>
              </w:rPr>
            </w:pPr>
            <w:r>
              <w:rPr>
                <w:rFonts w:ascii="Tahoma" w:hAnsi="Tahoma" w:cs="Tahoma"/>
                <w:b/>
                <w:bCs/>
                <w:color w:val="366092"/>
                <w:sz w:val="18"/>
                <w:szCs w:val="18"/>
              </w:rPr>
              <w:t>MEDIDAS ÓPTICAS DE CERTIFICACION</w:t>
            </w:r>
          </w:p>
        </w:tc>
        <w:tc>
          <w:tcPr>
            <w:tcW w:w="89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68A5828" w14:textId="77777777" w:rsidR="00C202CB" w:rsidRDefault="00C202CB">
            <w:pPr>
              <w:jc w:val="center"/>
              <w:rPr>
                <w:rFonts w:ascii="Tahoma" w:eastAsiaTheme="minorHAnsi" w:hAnsi="Tahoma" w:cs="Tahoma"/>
                <w:b/>
                <w:bCs/>
                <w:color w:val="366092"/>
                <w:sz w:val="18"/>
                <w:szCs w:val="18"/>
              </w:rPr>
            </w:pPr>
            <w:r>
              <w:rPr>
                <w:rFonts w:ascii="Tahoma" w:hAnsi="Tahoma" w:cs="Tahoma"/>
                <w:b/>
                <w:bCs/>
                <w:color w:val="366092"/>
                <w:sz w:val="18"/>
                <w:szCs w:val="18"/>
              </w:rPr>
              <w:t> </w:t>
            </w:r>
          </w:p>
        </w:tc>
        <w:tc>
          <w:tcPr>
            <w:tcW w:w="111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464C8BB" w14:textId="77777777" w:rsidR="00C202CB" w:rsidRDefault="00C202CB">
            <w:pPr>
              <w:jc w:val="center"/>
              <w:rPr>
                <w:rFonts w:ascii="Tahoma" w:eastAsiaTheme="minorHAnsi" w:hAnsi="Tahoma" w:cs="Tahoma"/>
                <w:b/>
                <w:bCs/>
                <w:color w:val="366092"/>
                <w:sz w:val="18"/>
                <w:szCs w:val="18"/>
              </w:rPr>
            </w:pPr>
            <w:r>
              <w:rPr>
                <w:rFonts w:ascii="Tahoma" w:hAnsi="Tahoma" w:cs="Tahoma"/>
                <w:b/>
                <w:bCs/>
                <w:color w:val="366092"/>
                <w:sz w:val="18"/>
                <w:szCs w:val="18"/>
              </w:rPr>
              <w:t> </w:t>
            </w:r>
          </w:p>
        </w:tc>
      </w:tr>
      <w:tr w:rsidR="00C202CB" w14:paraId="015B51FA"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8A5199E"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5.15</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0D490D9"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 xml:space="preserve">Certificación de enlace </w:t>
            </w:r>
          </w:p>
        </w:tc>
        <w:tc>
          <w:tcPr>
            <w:tcW w:w="89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5C5B57D"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FIBRA</w:t>
            </w:r>
          </w:p>
        </w:tc>
        <w:tc>
          <w:tcPr>
            <w:tcW w:w="111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CD06264"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192</w:t>
            </w:r>
          </w:p>
        </w:tc>
      </w:tr>
      <w:tr w:rsidR="00C202CB" w14:paraId="13DAFBAC" w14:textId="77777777" w:rsidTr="00C202CB">
        <w:trPr>
          <w:trHeight w:val="300"/>
        </w:trPr>
        <w:tc>
          <w:tcPr>
            <w:tcW w:w="4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764876A" w14:textId="77777777" w:rsidR="00C202CB" w:rsidRDefault="00C202CB">
            <w:pPr>
              <w:jc w:val="center"/>
              <w:rPr>
                <w:rFonts w:ascii="Tahoma" w:eastAsiaTheme="minorHAnsi" w:hAnsi="Tahoma" w:cs="Tahoma"/>
                <w:color w:val="16365C"/>
                <w:sz w:val="18"/>
                <w:szCs w:val="18"/>
              </w:rPr>
            </w:pPr>
            <w:r>
              <w:rPr>
                <w:rFonts w:ascii="Tahoma" w:hAnsi="Tahoma" w:cs="Tahoma"/>
                <w:color w:val="16365C"/>
                <w:sz w:val="18"/>
                <w:szCs w:val="18"/>
              </w:rPr>
              <w:t>5.16</w:t>
            </w:r>
          </w:p>
        </w:tc>
        <w:tc>
          <w:tcPr>
            <w:tcW w:w="678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6ABABB3" w14:textId="77777777" w:rsidR="00C202CB" w:rsidRDefault="00C202CB">
            <w:pPr>
              <w:rPr>
                <w:rFonts w:ascii="Tahoma" w:eastAsiaTheme="minorHAnsi" w:hAnsi="Tahoma" w:cs="Tahoma"/>
                <w:color w:val="366092"/>
                <w:sz w:val="18"/>
                <w:szCs w:val="18"/>
              </w:rPr>
            </w:pPr>
            <w:r>
              <w:rPr>
                <w:rFonts w:ascii="Tahoma" w:hAnsi="Tahoma" w:cs="Tahoma"/>
                <w:color w:val="366092"/>
                <w:sz w:val="18"/>
                <w:szCs w:val="18"/>
              </w:rPr>
              <w:t>Medida Simultanea bidireccional de retro difusión, de sección y conectores</w:t>
            </w:r>
          </w:p>
        </w:tc>
        <w:tc>
          <w:tcPr>
            <w:tcW w:w="89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2E6CE3B"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FIBRA</w:t>
            </w:r>
          </w:p>
        </w:tc>
        <w:tc>
          <w:tcPr>
            <w:tcW w:w="111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B826149" w14:textId="77777777" w:rsidR="00C202CB" w:rsidRDefault="00C202CB">
            <w:pPr>
              <w:jc w:val="center"/>
              <w:rPr>
                <w:rFonts w:ascii="Tahoma" w:eastAsiaTheme="minorHAnsi" w:hAnsi="Tahoma" w:cs="Tahoma"/>
                <w:color w:val="366092"/>
                <w:sz w:val="18"/>
                <w:szCs w:val="18"/>
              </w:rPr>
            </w:pPr>
            <w:r>
              <w:rPr>
                <w:rFonts w:ascii="Tahoma" w:hAnsi="Tahoma" w:cs="Tahoma"/>
                <w:color w:val="366092"/>
                <w:sz w:val="18"/>
                <w:szCs w:val="18"/>
              </w:rPr>
              <w:t>192</w:t>
            </w:r>
          </w:p>
        </w:tc>
      </w:tr>
    </w:tbl>
    <w:p w14:paraId="52F5BA45" w14:textId="77777777" w:rsidR="00C202CB" w:rsidRDefault="00C202CB" w:rsidP="0020156B">
      <w:pPr>
        <w:pStyle w:val="Continuarlista"/>
        <w:spacing w:after="0"/>
        <w:ind w:left="426"/>
        <w:rPr>
          <w:rFonts w:ascii="Tahoma" w:hAnsi="Tahoma" w:cs="Tahoma"/>
          <w:color w:val="004990"/>
          <w:sz w:val="22"/>
          <w:szCs w:val="22"/>
          <w:lang w:val="es-ES_tradnl" w:bidi="en-US"/>
        </w:rPr>
      </w:pPr>
    </w:p>
    <w:p w14:paraId="37F7B92A" w14:textId="77777777" w:rsidR="00C202CB" w:rsidRDefault="00C202CB">
      <w:pPr>
        <w:rPr>
          <w:rFonts w:ascii="Tahoma" w:hAnsi="Tahoma" w:cs="Tahoma"/>
          <w:color w:val="004990"/>
          <w:sz w:val="22"/>
          <w:szCs w:val="22"/>
          <w:lang w:val="es-ES_tradnl" w:eastAsia="en-US" w:bidi="en-US"/>
        </w:rPr>
      </w:pPr>
      <w:r>
        <w:rPr>
          <w:rFonts w:ascii="Tahoma" w:hAnsi="Tahoma" w:cs="Tahoma"/>
          <w:color w:val="004990"/>
          <w:sz w:val="22"/>
          <w:szCs w:val="22"/>
          <w:lang w:val="es-ES_tradnl" w:bidi="en-US"/>
        </w:rPr>
        <w:br w:type="page"/>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122EC0" w:rsidRPr="003A3929" w14:paraId="2598173F" w14:textId="77777777" w:rsidTr="003F7257">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58760C4" w14:textId="77777777" w:rsidR="00122EC0" w:rsidRPr="003A3929" w:rsidRDefault="00122EC0" w:rsidP="003F7257">
            <w:pPr>
              <w:spacing w:after="240"/>
              <w:jc w:val="center"/>
              <w:rPr>
                <w:rFonts w:ascii="Tahoma" w:hAnsi="Tahoma" w:cs="Tahoma"/>
                <w:b/>
                <w:bCs/>
                <w:color w:val="FFFFFF"/>
              </w:rPr>
            </w:pPr>
            <w:r w:rsidRPr="003A3929">
              <w:rPr>
                <w:rFonts w:ascii="Tahoma" w:hAnsi="Tahoma" w:cs="Tahoma"/>
                <w:b/>
                <w:bCs/>
                <w:color w:val="FFFFFF"/>
              </w:rPr>
              <w:lastRenderedPageBreak/>
              <w:t>REQUERIMIENTO DE ENTEL S.A.</w:t>
            </w:r>
          </w:p>
        </w:tc>
      </w:tr>
      <w:tr w:rsidR="00122EC0" w:rsidRPr="003A3929" w14:paraId="34586823" w14:textId="77777777" w:rsidTr="003F7257">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6C08FC5" w14:textId="77777777" w:rsidR="00122EC0" w:rsidRPr="003A3929" w:rsidRDefault="00122EC0" w:rsidP="003F725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122EC0" w:rsidRPr="003A3929" w14:paraId="135FFCD3" w14:textId="77777777" w:rsidTr="003F7257">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E9FCBF3" w14:textId="77777777" w:rsidR="00122EC0" w:rsidRPr="003A3929" w:rsidRDefault="00122EC0" w:rsidP="003F7257">
            <w:pPr>
              <w:spacing w:after="240"/>
              <w:jc w:val="center"/>
              <w:rPr>
                <w:rFonts w:ascii="Tahoma" w:hAnsi="Tahoma" w:cs="Tahoma"/>
                <w:color w:val="1F497D"/>
              </w:rPr>
            </w:pPr>
          </w:p>
        </w:tc>
      </w:tr>
      <w:tr w:rsidR="00122EC0" w:rsidRPr="003A3929" w14:paraId="28CB669D" w14:textId="77777777" w:rsidTr="003F7257">
        <w:trPr>
          <w:trHeight w:val="1797"/>
        </w:trPr>
        <w:tc>
          <w:tcPr>
            <w:tcW w:w="9545" w:type="dxa"/>
            <w:tcBorders>
              <w:top w:val="single" w:sz="4" w:space="0" w:color="FFFFFF"/>
            </w:tcBorders>
            <w:shd w:val="clear" w:color="auto" w:fill="auto"/>
            <w:vAlign w:val="center"/>
          </w:tcPr>
          <w:p w14:paraId="6472F26F" w14:textId="77777777" w:rsidR="00122EC0" w:rsidRPr="003A3929" w:rsidRDefault="00122EC0" w:rsidP="00882586">
            <w:pPr>
              <w:pStyle w:val="Prrafodelista"/>
              <w:numPr>
                <w:ilvl w:val="1"/>
                <w:numId w:val="35"/>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122EC0" w:rsidRPr="003A3929" w14:paraId="28F14132" w14:textId="77777777" w:rsidTr="003F7257">
        <w:trPr>
          <w:trHeight w:hRule="exact" w:val="1056"/>
        </w:trPr>
        <w:tc>
          <w:tcPr>
            <w:tcW w:w="9545" w:type="dxa"/>
            <w:shd w:val="clear" w:color="auto" w:fill="auto"/>
            <w:vAlign w:val="center"/>
          </w:tcPr>
          <w:p w14:paraId="1E2C6A28" w14:textId="77777777" w:rsidR="00122EC0" w:rsidRPr="003A3929" w:rsidRDefault="00122EC0" w:rsidP="00882586">
            <w:pPr>
              <w:pStyle w:val="Prrafodelista"/>
              <w:numPr>
                <w:ilvl w:val="1"/>
                <w:numId w:val="35"/>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22EC0" w:rsidRPr="003A3929" w14:paraId="3682A934" w14:textId="77777777" w:rsidTr="003F7257">
        <w:trPr>
          <w:trHeight w:hRule="exact" w:val="571"/>
        </w:trPr>
        <w:tc>
          <w:tcPr>
            <w:tcW w:w="9545" w:type="dxa"/>
            <w:shd w:val="clear" w:color="auto" w:fill="auto"/>
            <w:vAlign w:val="center"/>
          </w:tcPr>
          <w:p w14:paraId="4A5EEBA3" w14:textId="77777777" w:rsidR="00122EC0" w:rsidRPr="003A3929" w:rsidRDefault="00122EC0" w:rsidP="00882586">
            <w:pPr>
              <w:pStyle w:val="Prrafodelista"/>
              <w:numPr>
                <w:ilvl w:val="1"/>
                <w:numId w:val="35"/>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122EC0" w:rsidRPr="003A3929" w14:paraId="5900A346" w14:textId="77777777" w:rsidTr="003F7257">
        <w:trPr>
          <w:trHeight w:hRule="exact" w:val="809"/>
        </w:trPr>
        <w:tc>
          <w:tcPr>
            <w:tcW w:w="9545" w:type="dxa"/>
            <w:shd w:val="clear" w:color="auto" w:fill="auto"/>
            <w:vAlign w:val="center"/>
          </w:tcPr>
          <w:p w14:paraId="4DA1F353" w14:textId="77777777" w:rsidR="00122EC0" w:rsidRPr="003A3929" w:rsidRDefault="00122EC0" w:rsidP="00882586">
            <w:pPr>
              <w:pStyle w:val="Prrafodelista"/>
              <w:numPr>
                <w:ilvl w:val="1"/>
                <w:numId w:val="35"/>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08849265" w14:textId="77777777" w:rsidR="00713F71" w:rsidRDefault="00713F71" w:rsidP="00122EC0">
      <w:pPr>
        <w:rPr>
          <w:rFonts w:ascii="Tahoma" w:hAnsi="Tahoma" w:cs="Tahoma"/>
          <w:color w:val="004990"/>
          <w:sz w:val="22"/>
          <w:highlight w:val="yellow"/>
          <w:lang w:val="es-BO"/>
        </w:rPr>
      </w:pPr>
    </w:p>
    <w:p w14:paraId="60F0D7A0" w14:textId="77777777" w:rsidR="00D1232C" w:rsidRPr="003A3929" w:rsidRDefault="00D1232C" w:rsidP="00882586">
      <w:pPr>
        <w:pStyle w:val="TITULOS"/>
        <w:numPr>
          <w:ilvl w:val="0"/>
          <w:numId w:val="24"/>
        </w:numPr>
        <w:spacing w:after="240" w:line="240" w:lineRule="auto"/>
        <w:ind w:left="426" w:hanging="426"/>
        <w:rPr>
          <w:rFonts w:ascii="Tahoma" w:hAnsi="Tahoma" w:cs="Tahoma"/>
          <w:color w:val="1F497D"/>
          <w:sz w:val="22"/>
          <w:szCs w:val="22"/>
        </w:rPr>
      </w:pPr>
      <w:r w:rsidRPr="003A3929">
        <w:rPr>
          <w:rFonts w:ascii="Tahoma" w:hAnsi="Tahoma" w:cs="Tahoma"/>
          <w:color w:val="1F497D"/>
          <w:sz w:val="22"/>
          <w:szCs w:val="22"/>
        </w:rPr>
        <w:t xml:space="preserve">FORMA DE CALIFICACIÓN                                                                                                                                                                                                                                                                                                                                                                                                                                                                                                                                                                                                                                                                                                                                                                                                                                                                                                                                                                                                                                                                                                                                                                                                                                                                                                                                                                                                                                                                                                                                                                                                                                                                                                                                                                                                                                                                                                                                                                                                                                                                                                                                                                                                                                                                                                                                                                                                                                                                                                                                                                                                            </w:t>
      </w:r>
    </w:p>
    <w:p w14:paraId="128CF20A" w14:textId="77777777" w:rsidR="00D1232C" w:rsidRPr="003A3929" w:rsidRDefault="00D1232C" w:rsidP="00D1232C">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442E261A" w14:textId="77777777" w:rsidR="00D1232C" w:rsidRPr="003A3929" w:rsidRDefault="00D1232C" w:rsidP="00D1232C">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14:paraId="39787D53" w14:textId="77777777" w:rsidR="00D1232C" w:rsidRPr="003A3929" w:rsidRDefault="00D1232C" w:rsidP="00D1232C">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14:paraId="5E6CB6BC" w14:textId="77777777" w:rsidR="00D1232C" w:rsidRPr="003A3929" w:rsidRDefault="00D1232C" w:rsidP="00882586">
      <w:pPr>
        <w:pStyle w:val="Continuarlista"/>
        <w:numPr>
          <w:ilvl w:val="0"/>
          <w:numId w:val="36"/>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14:paraId="0BAB457C" w14:textId="77777777" w:rsidR="00D1232C" w:rsidRPr="003A3929" w:rsidRDefault="00D1232C" w:rsidP="00D1232C">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Pr>
          <w:rFonts w:ascii="Tahoma" w:hAnsi="Tahoma" w:cs="Tahoma"/>
          <w:color w:val="1F497D"/>
          <w:sz w:val="22"/>
          <w:szCs w:val="22"/>
        </w:rPr>
        <w:t>8</w:t>
      </w:r>
      <w:r w:rsidRPr="003A3929">
        <w:rPr>
          <w:rFonts w:ascii="Tahoma" w:hAnsi="Tahoma" w:cs="Tahoma"/>
          <w:color w:val="1F497D"/>
          <w:sz w:val="22"/>
          <w:szCs w:val="22"/>
        </w:rPr>
        <w:t>0% (</w:t>
      </w:r>
      <w:r>
        <w:rPr>
          <w:rFonts w:ascii="Tahoma" w:hAnsi="Tahoma" w:cs="Tahoma"/>
          <w:color w:val="1F497D"/>
          <w:sz w:val="22"/>
          <w:szCs w:val="22"/>
        </w:rPr>
        <w:t>Ochenta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14:paraId="44954AD6" w14:textId="77777777" w:rsidR="00D1232C" w:rsidRDefault="00D1232C" w:rsidP="00D1232C">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2E64D4B3" w14:textId="77777777" w:rsidR="00D1232C" w:rsidRDefault="00D1232C" w:rsidP="00D1232C">
      <w:pPr>
        <w:pStyle w:val="Continuarlista"/>
        <w:spacing w:before="120" w:after="0"/>
        <w:ind w:left="1080"/>
        <w:rPr>
          <w:rFonts w:ascii="Tahoma" w:hAnsi="Tahoma" w:cs="Tahoma"/>
          <w:color w:val="1F497D"/>
          <w:sz w:val="22"/>
          <w:szCs w:val="22"/>
        </w:rPr>
      </w:pPr>
    </w:p>
    <w:p w14:paraId="6D40B283" w14:textId="77777777" w:rsidR="00D1232C" w:rsidRDefault="00D1232C" w:rsidP="00D1232C">
      <w:pPr>
        <w:pStyle w:val="Continuarlista"/>
        <w:spacing w:before="120" w:after="0"/>
        <w:ind w:left="1080"/>
        <w:rPr>
          <w:rFonts w:ascii="Tahoma" w:hAnsi="Tahoma" w:cs="Tahoma"/>
          <w:color w:val="1F497D"/>
          <w:sz w:val="22"/>
          <w:szCs w:val="22"/>
        </w:rPr>
      </w:pPr>
    </w:p>
    <w:p w14:paraId="660D4379" w14:textId="77777777" w:rsidR="00D1232C" w:rsidRDefault="00D1232C" w:rsidP="00D1232C">
      <w:pPr>
        <w:pStyle w:val="Continuarlista"/>
        <w:spacing w:before="120" w:after="0"/>
        <w:ind w:left="1080"/>
        <w:rPr>
          <w:rFonts w:ascii="Tahoma" w:hAnsi="Tahoma" w:cs="Tahoma"/>
          <w:color w:val="1F497D"/>
          <w:sz w:val="22"/>
          <w:szCs w:val="22"/>
        </w:rPr>
      </w:pPr>
    </w:p>
    <w:p w14:paraId="25E26AC6" w14:textId="77777777" w:rsidR="00D1232C" w:rsidRPr="003A3929" w:rsidRDefault="00D1232C" w:rsidP="00882586">
      <w:pPr>
        <w:pStyle w:val="Continuarlista"/>
        <w:numPr>
          <w:ilvl w:val="0"/>
          <w:numId w:val="36"/>
        </w:numPr>
        <w:spacing w:before="120" w:after="0"/>
        <w:ind w:hanging="654"/>
        <w:rPr>
          <w:rFonts w:ascii="Tahoma" w:hAnsi="Tahoma" w:cs="Tahoma"/>
          <w:b/>
          <w:bCs/>
          <w:color w:val="1F497D"/>
          <w:sz w:val="22"/>
          <w:szCs w:val="22"/>
        </w:rPr>
      </w:pPr>
      <w:r w:rsidRPr="003A3929">
        <w:rPr>
          <w:rFonts w:ascii="Tahoma" w:hAnsi="Tahoma" w:cs="Tahoma"/>
          <w:b/>
          <w:bCs/>
          <w:color w:val="1F497D"/>
          <w:sz w:val="22"/>
          <w:szCs w:val="22"/>
        </w:rPr>
        <w:lastRenderedPageBreak/>
        <w:t>CRITERIOS CALIFICABLES.</w:t>
      </w:r>
    </w:p>
    <w:p w14:paraId="7A270465" w14:textId="77777777" w:rsidR="00D1232C" w:rsidRPr="003A3929" w:rsidRDefault="00D1232C" w:rsidP="00D1232C">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Calificables, tendrán una ponderación de </w:t>
      </w:r>
      <w:r>
        <w:rPr>
          <w:rFonts w:ascii="Tahoma" w:hAnsi="Tahoma" w:cs="Tahoma"/>
          <w:color w:val="1F497D"/>
          <w:sz w:val="22"/>
          <w:szCs w:val="22"/>
        </w:rPr>
        <w:t>2</w:t>
      </w:r>
      <w:r w:rsidRPr="003A3929">
        <w:rPr>
          <w:rFonts w:ascii="Tahoma" w:hAnsi="Tahoma" w:cs="Tahoma"/>
          <w:color w:val="1F497D"/>
          <w:sz w:val="22"/>
          <w:szCs w:val="22"/>
        </w:rPr>
        <w:t>0% (</w:t>
      </w:r>
      <w:r>
        <w:rPr>
          <w:rFonts w:ascii="Tahoma" w:hAnsi="Tahoma" w:cs="Tahoma"/>
          <w:color w:val="1F497D"/>
          <w:sz w:val="22"/>
          <w:szCs w:val="22"/>
        </w:rPr>
        <w:t xml:space="preserve">Veinte </w:t>
      </w:r>
      <w:r w:rsidRPr="003A3929">
        <w:rPr>
          <w:rFonts w:ascii="Tahoma" w:hAnsi="Tahoma" w:cs="Tahoma"/>
          <w:color w:val="1F497D"/>
          <w:sz w:val="22"/>
          <w:szCs w:val="22"/>
        </w:rPr>
        <w:t>por ciento) y serán evaluados de acuerdo a las siguientes formulas.</w:t>
      </w:r>
    </w:p>
    <w:p w14:paraId="45E0880F" w14:textId="77777777" w:rsidR="00D1232C" w:rsidRPr="003A3929" w:rsidRDefault="00D1232C" w:rsidP="00882586">
      <w:pPr>
        <w:pStyle w:val="Continuarlista"/>
        <w:numPr>
          <w:ilvl w:val="0"/>
          <w:numId w:val="37"/>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menor tiempo/sensibilidad y otros es:</w:t>
      </w:r>
    </w:p>
    <w:p w14:paraId="51D07A8B" w14:textId="77777777" w:rsidR="00D1232C" w:rsidRPr="003A3929" w:rsidRDefault="00D1232C" w:rsidP="00D1232C">
      <w:pPr>
        <w:pStyle w:val="Continuarlista"/>
        <w:spacing w:before="120" w:after="0"/>
        <w:rPr>
          <w:rFonts w:ascii="Tahoma" w:hAnsi="Tahoma" w:cs="Tahoma"/>
          <w:color w:val="1F497D"/>
          <w:sz w:val="22"/>
          <w:szCs w:val="22"/>
        </w:rPr>
      </w:pPr>
    </w:p>
    <w:p w14:paraId="45FA1132" w14:textId="77777777" w:rsidR="00D1232C" w:rsidRPr="003A3929" w:rsidRDefault="00D1232C" w:rsidP="00D1232C">
      <w:pPr>
        <w:pStyle w:val="Continuarlista"/>
        <w:spacing w:before="120" w:after="0"/>
        <w:ind w:left="1412"/>
        <w:jc w:val="center"/>
        <w:rPr>
          <w:color w:val="1F497D"/>
          <w:position w:val="-28"/>
        </w:rPr>
      </w:pPr>
      <w:r>
        <w:rPr>
          <w:noProof/>
          <w:color w:val="1F497D"/>
          <w:position w:val="-28"/>
          <w:lang w:eastAsia="es-BO"/>
        </w:rPr>
        <w:drawing>
          <wp:inline distT="0" distB="0" distL="0" distR="0" wp14:anchorId="63B9764B" wp14:editId="5CFC1261">
            <wp:extent cx="1864360" cy="439420"/>
            <wp:effectExtent l="19050" t="0" r="0" b="0"/>
            <wp:docPr id="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7"/>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257277D1" w14:textId="77777777" w:rsidR="00D1232C" w:rsidRPr="003A3929" w:rsidRDefault="00D1232C" w:rsidP="00D1232C">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336B5FCC" w14:textId="77777777" w:rsidR="00D1232C" w:rsidRPr="003A3929" w:rsidRDefault="00D1232C" w:rsidP="00D1232C">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C_Mínima</w:t>
      </w:r>
      <w:proofErr w:type="spellEnd"/>
      <w:r w:rsidRPr="003A3929">
        <w:rPr>
          <w:rFonts w:ascii="Tahoma" w:hAnsi="Tahoma" w:cs="Tahoma"/>
          <w:color w:val="1F497D"/>
          <w:sz w:val="22"/>
          <w:szCs w:val="22"/>
        </w:rPr>
        <w:t xml:space="preserve"> = Cantidad mínima ofrecida de todas las propuestas.</w:t>
      </w:r>
    </w:p>
    <w:p w14:paraId="3946EAE7" w14:textId="77777777" w:rsidR="00D1232C" w:rsidRPr="003A3929" w:rsidRDefault="00D1232C" w:rsidP="00D1232C">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C_Ofrecida</w:t>
      </w:r>
      <w:proofErr w:type="spellEnd"/>
      <w:r w:rsidRPr="003A3929">
        <w:rPr>
          <w:rFonts w:ascii="Tahoma" w:hAnsi="Tahoma" w:cs="Tahoma"/>
          <w:color w:val="1F497D"/>
          <w:sz w:val="22"/>
          <w:szCs w:val="22"/>
        </w:rPr>
        <w:t xml:space="preserve"> = Cantidad ofrecida en la propuesta.</w:t>
      </w:r>
    </w:p>
    <w:p w14:paraId="70AE78EE" w14:textId="77777777" w:rsidR="00D1232C" w:rsidRPr="003A3929" w:rsidRDefault="00D1232C" w:rsidP="00D1232C">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 xml:space="preserve">Ponderación = De acuerdo a tabla de Calificación Técnica </w:t>
      </w:r>
    </w:p>
    <w:p w14:paraId="70623A92" w14:textId="77777777" w:rsidR="00D1232C" w:rsidRPr="003A3929" w:rsidRDefault="00D1232C" w:rsidP="00882586">
      <w:pPr>
        <w:pStyle w:val="Continuarlista"/>
        <w:numPr>
          <w:ilvl w:val="0"/>
          <w:numId w:val="37"/>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la mayor cantidad/capacidad y otros es:</w:t>
      </w:r>
    </w:p>
    <w:p w14:paraId="036DD37A" w14:textId="77777777" w:rsidR="00D1232C" w:rsidRPr="003A3929" w:rsidRDefault="00D1232C" w:rsidP="00D1232C">
      <w:pPr>
        <w:pStyle w:val="Continuarlista"/>
        <w:spacing w:before="120" w:after="0"/>
        <w:ind w:left="1412"/>
        <w:jc w:val="center"/>
        <w:rPr>
          <w:rFonts w:ascii="Tahoma" w:hAnsi="Tahoma" w:cs="Tahoma"/>
          <w:color w:val="1F497D"/>
          <w:sz w:val="22"/>
          <w:szCs w:val="22"/>
        </w:rPr>
      </w:pPr>
      <w:r>
        <w:rPr>
          <w:noProof/>
          <w:color w:val="1F497D"/>
          <w:position w:val="-28"/>
          <w:lang w:eastAsia="es-BO"/>
        </w:rPr>
        <w:drawing>
          <wp:inline distT="0" distB="0" distL="0" distR="0" wp14:anchorId="4D5A0C19" wp14:editId="128EF466">
            <wp:extent cx="1864360" cy="4394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8"/>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27569A1B" w14:textId="77777777" w:rsidR="00D1232C" w:rsidRPr="003A3929" w:rsidRDefault="00D1232C" w:rsidP="00D1232C">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4062CCC9" w14:textId="77777777" w:rsidR="00D1232C" w:rsidRPr="003A3929" w:rsidRDefault="00D1232C" w:rsidP="00D1232C">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C_Ofrecida</w:t>
      </w:r>
      <w:proofErr w:type="spellEnd"/>
      <w:r w:rsidRPr="003A3929">
        <w:rPr>
          <w:rFonts w:ascii="Tahoma" w:hAnsi="Tahoma" w:cs="Tahoma"/>
          <w:color w:val="1F497D"/>
          <w:sz w:val="22"/>
          <w:szCs w:val="22"/>
        </w:rPr>
        <w:t xml:space="preserve"> = Cantidad ofrecida en la propuesta.</w:t>
      </w:r>
    </w:p>
    <w:p w14:paraId="2956FFBB" w14:textId="77777777" w:rsidR="00D1232C" w:rsidRPr="003A3929" w:rsidRDefault="00D1232C" w:rsidP="00D1232C">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C_Máxima</w:t>
      </w:r>
      <w:proofErr w:type="spellEnd"/>
      <w:r w:rsidRPr="003A3929">
        <w:rPr>
          <w:rFonts w:ascii="Tahoma" w:hAnsi="Tahoma" w:cs="Tahoma"/>
          <w:color w:val="1F497D"/>
          <w:sz w:val="22"/>
          <w:szCs w:val="22"/>
        </w:rPr>
        <w:t xml:space="preserve"> = Cantidad máxima ofrecida de todas las propuestas.</w:t>
      </w:r>
    </w:p>
    <w:p w14:paraId="099D7211" w14:textId="77777777" w:rsidR="00D1232C" w:rsidRPr="003A3929" w:rsidRDefault="00D1232C" w:rsidP="00D1232C">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Ponderación = De acuerdo a tabla de Calificación Técnica.</w:t>
      </w:r>
    </w:p>
    <w:p w14:paraId="782DB470" w14:textId="77777777" w:rsidR="00D1232C" w:rsidRPr="003A3929" w:rsidRDefault="00D1232C" w:rsidP="00D1232C">
      <w:pPr>
        <w:jc w:val="both"/>
        <w:rPr>
          <w:rFonts w:ascii="Tahoma" w:hAnsi="Tahoma" w:cs="Tahoma"/>
          <w:color w:val="1F497D"/>
          <w:sz w:val="22"/>
          <w:szCs w:val="22"/>
        </w:rPr>
      </w:pPr>
    </w:p>
    <w:p w14:paraId="0C702AB8" w14:textId="77777777" w:rsidR="00D1232C" w:rsidRPr="003A3929" w:rsidRDefault="00D1232C" w:rsidP="00D1232C">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 Y CALIFICABLES.</w:t>
      </w:r>
    </w:p>
    <w:p w14:paraId="46239C66" w14:textId="77777777" w:rsidR="000E25CD" w:rsidRPr="00D1232C" w:rsidRDefault="000E25CD" w:rsidP="00025267">
      <w:pPr>
        <w:pStyle w:val="Continuarlista"/>
        <w:spacing w:after="0"/>
        <w:ind w:left="1843"/>
        <w:jc w:val="left"/>
        <w:rPr>
          <w:rFonts w:ascii="Tahoma" w:hAnsi="Tahoma" w:cs="Tahoma"/>
          <w:color w:val="004990"/>
          <w:sz w:val="22"/>
          <w:szCs w:val="22"/>
          <w:lang w:val="es-ES"/>
        </w:rPr>
      </w:pPr>
    </w:p>
    <w:p w14:paraId="5F33E0CD" w14:textId="77777777" w:rsidR="00337681" w:rsidRPr="00337681" w:rsidRDefault="00337681" w:rsidP="00882586">
      <w:pPr>
        <w:pStyle w:val="Prrafodelista"/>
        <w:numPr>
          <w:ilvl w:val="0"/>
          <w:numId w:val="24"/>
        </w:numPr>
        <w:rPr>
          <w:rFonts w:ascii="Tahoma" w:hAnsi="Tahoma" w:cs="Tahoma"/>
          <w:b/>
          <w:bCs/>
          <w:color w:val="004990"/>
          <w:sz w:val="22"/>
          <w:szCs w:val="22"/>
          <w:lang w:val="es-BO"/>
        </w:rPr>
      </w:pPr>
      <w:r w:rsidRPr="00337681">
        <w:rPr>
          <w:rFonts w:ascii="Tahoma" w:hAnsi="Tahoma" w:cs="Tahoma"/>
          <w:b/>
          <w:bCs/>
          <w:color w:val="004990"/>
          <w:sz w:val="22"/>
          <w:szCs w:val="22"/>
          <w:lang w:val="es-BO"/>
        </w:rPr>
        <w:t xml:space="preserve">CARACTERÍSTICAS GENERALES Y ESPECÍFICAS.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104"/>
        <w:gridCol w:w="1134"/>
        <w:gridCol w:w="850"/>
        <w:gridCol w:w="2269"/>
      </w:tblGrid>
      <w:tr w:rsidR="002A33D6" w:rsidRPr="009C2DE5" w14:paraId="02D10E8A" w14:textId="77777777" w:rsidTr="002A33D6">
        <w:trPr>
          <w:trHeight w:val="381"/>
          <w:tblHeader/>
        </w:trPr>
        <w:tc>
          <w:tcPr>
            <w:tcW w:w="66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443F9F4" w14:textId="77777777" w:rsidR="002A33D6" w:rsidRPr="00363D85" w:rsidRDefault="002A33D6" w:rsidP="002A33D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11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ED8EB8C" w14:textId="77777777" w:rsidR="002A33D6" w:rsidRPr="00363D85" w:rsidRDefault="002A33D6" w:rsidP="002A33D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2A33D6" w:rsidRPr="009C2DE5" w14:paraId="5C9DBA1C" w14:textId="77777777" w:rsidTr="002A33D6">
        <w:trPr>
          <w:trHeight w:val="27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9276BD9" w14:textId="77777777" w:rsidR="002A33D6" w:rsidRPr="00363D85" w:rsidRDefault="002A4D1B" w:rsidP="002A4D1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REQUERIMIENTOS GENERALES</w:t>
            </w:r>
            <w:r w:rsidR="002A33D6" w:rsidRPr="00F260F0">
              <w:rPr>
                <w:rFonts w:ascii="Tahoma" w:hAnsi="Tahoma" w:cs="Tahoma"/>
                <w:b/>
                <w:bCs/>
                <w:color w:val="FFFFFF"/>
                <w:sz w:val="18"/>
                <w:szCs w:val="18"/>
                <w:lang w:eastAsia="es-BO"/>
              </w:rPr>
              <w:t xml:space="preserve"> </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86121A6" w14:textId="77777777" w:rsidR="002A33D6" w:rsidRPr="003326CC" w:rsidRDefault="002A33D6" w:rsidP="002A33D6">
            <w:pPr>
              <w:jc w:val="center"/>
              <w:rPr>
                <w:rFonts w:ascii="Tahoma" w:hAnsi="Tahoma" w:cs="Tahoma"/>
                <w:b/>
                <w:bCs/>
                <w:color w:val="FFFFFF"/>
                <w:szCs w:val="18"/>
                <w:lang w:eastAsia="es-BO"/>
              </w:rPr>
            </w:pPr>
            <w:r w:rsidRPr="003326CC">
              <w:rPr>
                <w:rFonts w:ascii="Tahoma" w:hAnsi="Tahoma" w:cs="Tahoma"/>
                <w:b/>
                <w:bCs/>
                <w:color w:val="FFFFFF"/>
                <w:szCs w:val="18"/>
                <w:lang w:val="en-GB" w:eastAsia="es-BO"/>
              </w:rPr>
              <w:t>CONDICIÓN</w:t>
            </w:r>
          </w:p>
        </w:tc>
        <w:tc>
          <w:tcPr>
            <w:tcW w:w="311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154C886" w14:textId="77777777" w:rsidR="002A33D6" w:rsidRPr="00363D85" w:rsidRDefault="002A33D6" w:rsidP="002A33D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2A33D6" w:rsidRPr="009C2DE5" w14:paraId="60E8DA6A" w14:textId="77777777" w:rsidTr="002A33D6">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9F9A0B6" w14:textId="77777777" w:rsidR="002A33D6" w:rsidRPr="00363D85" w:rsidRDefault="002A33D6" w:rsidP="002A33D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897261B" w14:textId="77777777" w:rsidR="002A33D6" w:rsidRPr="00363D85" w:rsidRDefault="002A33D6" w:rsidP="002A33D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99DB84C" w14:textId="77777777" w:rsidR="002A33D6" w:rsidRPr="003326CC" w:rsidRDefault="002A33D6" w:rsidP="002A33D6">
            <w:pPr>
              <w:jc w:val="center"/>
              <w:rPr>
                <w:rFonts w:ascii="Tahoma" w:hAnsi="Tahoma" w:cs="Tahoma"/>
                <w:b/>
                <w:bCs/>
                <w:color w:val="FFFFFF"/>
                <w:sz w:val="10"/>
                <w:szCs w:val="10"/>
                <w:lang w:eastAsia="es-BO"/>
              </w:rPr>
            </w:pPr>
            <w:r w:rsidRPr="003326CC">
              <w:rPr>
                <w:rFonts w:ascii="Tahoma" w:hAnsi="Tahoma" w:cs="Tahoma"/>
                <w:b/>
                <w:bCs/>
                <w:color w:val="FFFFFF"/>
                <w:sz w:val="10"/>
                <w:szCs w:val="10"/>
                <w:lang w:val="en-GB" w:eastAsia="es-BO"/>
              </w:rPr>
              <w:t>MANDATORIO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2B3F0F6" w14:textId="77777777" w:rsidR="002A33D6" w:rsidRPr="003326CC" w:rsidRDefault="002A33D6" w:rsidP="002A33D6">
            <w:pPr>
              <w:jc w:val="center"/>
              <w:rPr>
                <w:rFonts w:ascii="Tahoma" w:hAnsi="Tahoma" w:cs="Tahoma"/>
                <w:b/>
                <w:bCs/>
                <w:color w:val="FFFFFF"/>
                <w:sz w:val="10"/>
                <w:szCs w:val="10"/>
                <w:lang w:val="en-GB" w:eastAsia="es-BO"/>
              </w:rPr>
            </w:pPr>
            <w:proofErr w:type="spellStart"/>
            <w:r w:rsidRPr="003326CC">
              <w:rPr>
                <w:rFonts w:ascii="Tahoma" w:hAnsi="Tahoma" w:cs="Tahoma"/>
                <w:b/>
                <w:bCs/>
                <w:color w:val="FFFFFF"/>
                <w:sz w:val="10"/>
                <w:szCs w:val="10"/>
                <w:lang w:val="en-GB" w:eastAsia="es-BO"/>
              </w:rPr>
              <w:t>Cumple</w:t>
            </w:r>
            <w:proofErr w:type="spellEnd"/>
            <w:r w:rsidRPr="003326CC">
              <w:rPr>
                <w:rFonts w:ascii="Tahoma" w:hAnsi="Tahoma" w:cs="Tahoma"/>
                <w:b/>
                <w:bCs/>
                <w:color w:val="FFFFFF"/>
                <w:sz w:val="10"/>
                <w:szCs w:val="10"/>
                <w:lang w:val="en-GB" w:eastAsia="es-BO"/>
              </w:rPr>
              <w:t xml:space="preserve"> / No </w:t>
            </w:r>
            <w:proofErr w:type="spellStart"/>
            <w:r w:rsidRPr="003326CC">
              <w:rPr>
                <w:rFonts w:ascii="Tahoma" w:hAnsi="Tahoma" w:cs="Tahoma"/>
                <w:b/>
                <w:bCs/>
                <w:color w:val="FFFFFF"/>
                <w:sz w:val="10"/>
                <w:szCs w:val="10"/>
                <w:lang w:val="en-GB" w:eastAsia="es-BO"/>
              </w:rPr>
              <w:t>cumple</w:t>
            </w:r>
            <w:proofErr w:type="spellEnd"/>
          </w:p>
        </w:tc>
        <w:tc>
          <w:tcPr>
            <w:tcW w:w="2269"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4C2FCD6E" w14:textId="77777777" w:rsidR="002A33D6" w:rsidRPr="003326CC" w:rsidRDefault="002A33D6" w:rsidP="002A33D6">
            <w:pPr>
              <w:jc w:val="center"/>
              <w:rPr>
                <w:rFonts w:ascii="Tahoma" w:hAnsi="Tahoma" w:cs="Tahoma"/>
                <w:b/>
                <w:bCs/>
                <w:color w:val="FFFFFF"/>
                <w:sz w:val="10"/>
                <w:szCs w:val="10"/>
                <w:lang w:eastAsia="es-BO"/>
              </w:rPr>
            </w:pPr>
            <w:r w:rsidRPr="003326CC">
              <w:rPr>
                <w:rFonts w:ascii="Tahoma" w:hAnsi="Tahoma" w:cs="Tahoma"/>
                <w:b/>
                <w:bCs/>
                <w:color w:val="FFFFFF"/>
                <w:sz w:val="10"/>
                <w:szCs w:val="10"/>
                <w:lang w:val="en-GB" w:eastAsia="es-BO"/>
              </w:rPr>
              <w:t>DOCUMENTO, PÁGINA, REFERENCIA</w:t>
            </w:r>
          </w:p>
        </w:tc>
      </w:tr>
      <w:tr w:rsidR="00DE028E" w:rsidRPr="009C2DE5" w14:paraId="6153DA2E" w14:textId="77777777"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6010031A" w14:textId="77777777" w:rsidR="00DE028E" w:rsidRPr="00DE028E" w:rsidRDefault="00DE028E" w:rsidP="00DE028E">
            <w:pPr>
              <w:rPr>
                <w:rFonts w:ascii="Tahoma" w:hAnsi="Tahoma" w:cs="Tahoma"/>
                <w:b/>
                <w:color w:val="004990"/>
                <w:sz w:val="18"/>
                <w:szCs w:val="18"/>
                <w:lang w:eastAsia="es-BO"/>
              </w:rPr>
            </w:pPr>
            <w:r w:rsidRPr="00DE028E">
              <w:rPr>
                <w:rFonts w:ascii="Tahoma" w:hAnsi="Tahoma" w:cs="Tahoma"/>
                <w:b/>
                <w:color w:val="004990"/>
                <w:sz w:val="18"/>
                <w:szCs w:val="18"/>
                <w:lang w:eastAsia="es-BO"/>
              </w:rPr>
              <w:t xml:space="preserve">EXPERIENCIA </w:t>
            </w:r>
          </w:p>
        </w:tc>
      </w:tr>
      <w:tr w:rsidR="00DE028E" w:rsidRPr="009C2DE5" w14:paraId="37E9B23C" w14:textId="77777777" w:rsidTr="002A4D1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E5F977" w14:textId="77777777" w:rsidR="00DE028E" w:rsidRDefault="00E02035" w:rsidP="00E02035">
            <w:pPr>
              <w:jc w:val="center"/>
              <w:rPr>
                <w:color w:val="004990"/>
              </w:rPr>
            </w:pPr>
            <w:r>
              <w:rPr>
                <w:color w:val="004990"/>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A03381" w14:textId="77777777" w:rsidR="00DE028E" w:rsidRDefault="00DE028E" w:rsidP="00DE028E">
            <w:pPr>
              <w:jc w:val="both"/>
              <w:rPr>
                <w:rFonts w:ascii="Tahoma" w:hAnsi="Tahoma" w:cs="Tahoma"/>
                <w:color w:val="004990"/>
                <w:sz w:val="18"/>
              </w:rPr>
            </w:pPr>
            <w:r>
              <w:rPr>
                <w:rFonts w:ascii="Tahoma" w:hAnsi="Tahoma" w:cs="Tahoma"/>
                <w:color w:val="004990"/>
                <w:sz w:val="18"/>
              </w:rPr>
              <w:t>E</w:t>
            </w:r>
            <w:r w:rsidRPr="00DE028E">
              <w:rPr>
                <w:rFonts w:ascii="Tahoma" w:hAnsi="Tahoma" w:cs="Tahoma"/>
                <w:color w:val="004990"/>
                <w:sz w:val="18"/>
              </w:rPr>
              <w:t xml:space="preserve">xperiencia </w:t>
            </w:r>
            <w:r w:rsidR="00CD7729" w:rsidRPr="00DE028E">
              <w:rPr>
                <w:rFonts w:ascii="Tahoma" w:hAnsi="Tahoma" w:cs="Tahoma"/>
                <w:color w:val="004990"/>
                <w:sz w:val="18"/>
              </w:rPr>
              <w:t>específica</w:t>
            </w:r>
            <w:r>
              <w:rPr>
                <w:rFonts w:ascii="Tahoma" w:hAnsi="Tahoma" w:cs="Tahoma"/>
                <w:color w:val="004990"/>
                <w:sz w:val="18"/>
              </w:rPr>
              <w:t xml:space="preserve"> del OFERENTE </w:t>
            </w:r>
            <w:r w:rsidRPr="00DE028E">
              <w:rPr>
                <w:rFonts w:ascii="Tahoma" w:hAnsi="Tahoma" w:cs="Tahoma"/>
                <w:color w:val="004990"/>
                <w:sz w:val="18"/>
              </w:rPr>
              <w:t>e</w:t>
            </w:r>
            <w:r>
              <w:rPr>
                <w:rFonts w:ascii="Tahoma" w:hAnsi="Tahoma" w:cs="Tahoma"/>
                <w:color w:val="004990"/>
                <w:sz w:val="18"/>
              </w:rPr>
              <w:t>n</w:t>
            </w:r>
            <w:r w:rsidRPr="00DE028E">
              <w:rPr>
                <w:rFonts w:ascii="Tahoma" w:hAnsi="Tahoma" w:cs="Tahoma"/>
                <w:color w:val="004990"/>
                <w:sz w:val="18"/>
              </w:rPr>
              <w:t xml:space="preserve"> proyectos de telecomunicaciones, referidos al despliegue de redes de fibras ópticas aéreas y subterráneas en los últimos </w:t>
            </w:r>
            <w:r w:rsidR="00C0333F">
              <w:rPr>
                <w:rFonts w:ascii="Tahoma" w:hAnsi="Tahoma" w:cs="Tahoma"/>
                <w:color w:val="004990"/>
                <w:sz w:val="18"/>
              </w:rPr>
              <w:t>3 años</w:t>
            </w:r>
            <w:r w:rsidRPr="00DE028E">
              <w:rPr>
                <w:rFonts w:ascii="Tahoma" w:hAnsi="Tahoma" w:cs="Tahoma"/>
                <w:color w:val="004990"/>
                <w:sz w:val="18"/>
              </w:rPr>
              <w:t xml:space="preserve">, expresadas en cantidad de </w:t>
            </w:r>
            <w:r w:rsidR="00CD7729">
              <w:rPr>
                <w:rFonts w:ascii="Tahoma" w:hAnsi="Tahoma" w:cs="Tahoma"/>
                <w:color w:val="004990"/>
                <w:sz w:val="18"/>
              </w:rPr>
              <w:t>k</w:t>
            </w:r>
            <w:r w:rsidRPr="00DE028E">
              <w:rPr>
                <w:rFonts w:ascii="Tahoma" w:hAnsi="Tahoma" w:cs="Tahoma"/>
                <w:color w:val="004990"/>
                <w:sz w:val="18"/>
              </w:rPr>
              <w:t>ilómetros</w:t>
            </w:r>
            <w:r w:rsidR="00CD7729">
              <w:rPr>
                <w:rFonts w:ascii="Tahoma" w:hAnsi="Tahoma" w:cs="Tahoma"/>
                <w:color w:val="004990"/>
                <w:sz w:val="18"/>
              </w:rPr>
              <w:t>, m</w:t>
            </w:r>
            <w:r w:rsidRPr="00DE028E">
              <w:rPr>
                <w:rFonts w:ascii="Tahoma" w:hAnsi="Tahoma" w:cs="Tahoma"/>
                <w:color w:val="004990"/>
                <w:sz w:val="18"/>
              </w:rPr>
              <w:t>ínimamente debe</w:t>
            </w:r>
            <w:r w:rsidR="00DC682F">
              <w:rPr>
                <w:rFonts w:ascii="Tahoma" w:hAnsi="Tahoma" w:cs="Tahoma"/>
                <w:color w:val="004990"/>
                <w:sz w:val="18"/>
              </w:rPr>
              <w:t xml:space="preserve"> cumplir con la instalación de 5</w:t>
            </w:r>
            <w:r w:rsidRPr="00DE028E">
              <w:rPr>
                <w:rFonts w:ascii="Tahoma" w:hAnsi="Tahoma" w:cs="Tahoma"/>
                <w:color w:val="004990"/>
                <w:sz w:val="18"/>
              </w:rPr>
              <w:t xml:space="preserve">0 Km de tendidos de fibra óptica aérea </w:t>
            </w:r>
            <w:r w:rsidR="00CD7729">
              <w:rPr>
                <w:rFonts w:ascii="Tahoma" w:hAnsi="Tahoma" w:cs="Tahoma"/>
                <w:color w:val="004990"/>
                <w:sz w:val="18"/>
              </w:rPr>
              <w:t>y</w:t>
            </w:r>
            <w:r w:rsidRPr="00DE028E">
              <w:rPr>
                <w:rFonts w:ascii="Tahoma" w:hAnsi="Tahoma" w:cs="Tahoma"/>
                <w:color w:val="004990"/>
                <w:sz w:val="18"/>
              </w:rPr>
              <w:t xml:space="preserve">/o </w:t>
            </w:r>
            <w:r w:rsidR="00CD7729">
              <w:rPr>
                <w:rFonts w:ascii="Tahoma" w:hAnsi="Tahoma" w:cs="Tahoma"/>
                <w:color w:val="004990"/>
                <w:sz w:val="18"/>
              </w:rPr>
              <w:t>s</w:t>
            </w:r>
            <w:r w:rsidRPr="00DE028E">
              <w:rPr>
                <w:rFonts w:ascii="Tahoma" w:hAnsi="Tahoma" w:cs="Tahoma"/>
                <w:color w:val="004990"/>
                <w:sz w:val="18"/>
              </w:rPr>
              <w:t xml:space="preserve">ubterránea. En los casos de </w:t>
            </w:r>
            <w:r w:rsidR="00CD7729">
              <w:rPr>
                <w:rFonts w:ascii="Tahoma" w:hAnsi="Tahoma" w:cs="Tahoma"/>
                <w:color w:val="004990"/>
                <w:sz w:val="18"/>
              </w:rPr>
              <w:t>a</w:t>
            </w:r>
            <w:r w:rsidRPr="00DE028E">
              <w:rPr>
                <w:rFonts w:ascii="Tahoma" w:hAnsi="Tahoma" w:cs="Tahoma"/>
                <w:color w:val="004990"/>
                <w:sz w:val="18"/>
              </w:rPr>
              <w:t xml:space="preserve">sociación </w:t>
            </w:r>
            <w:r w:rsidR="00CD7729">
              <w:rPr>
                <w:rFonts w:ascii="Tahoma" w:hAnsi="Tahoma" w:cs="Tahoma"/>
                <w:color w:val="004990"/>
                <w:sz w:val="18"/>
              </w:rPr>
              <w:t>a</w:t>
            </w:r>
            <w:r w:rsidRPr="00DE028E">
              <w:rPr>
                <w:rFonts w:ascii="Tahoma" w:hAnsi="Tahoma" w:cs="Tahoma"/>
                <w:color w:val="004990"/>
                <w:sz w:val="18"/>
              </w:rPr>
              <w:t>ccidental y según su propósito será la suma de los montos de las experiencias individuale</w:t>
            </w:r>
            <w:r w:rsidR="00CD7729">
              <w:rPr>
                <w:rFonts w:ascii="Tahoma" w:hAnsi="Tahoma" w:cs="Tahoma"/>
                <w:color w:val="004990"/>
                <w:sz w:val="18"/>
              </w:rPr>
              <w:t xml:space="preserve">s y en el caso contrario la división uniforme de los kilómetros </w:t>
            </w:r>
            <w:r w:rsidR="00AA29C9">
              <w:rPr>
                <w:rFonts w:ascii="Tahoma" w:hAnsi="Tahoma" w:cs="Tahoma"/>
                <w:color w:val="004990"/>
                <w:sz w:val="18"/>
              </w:rPr>
              <w:t>ejecutados de forma conjunta. Toda esta información deberá estar resumida en una tabla y acompañada por los respectivos respaldos (Factura, contrato o pedido)</w:t>
            </w:r>
            <w:r w:rsidRPr="00DE028E">
              <w:rPr>
                <w:rFonts w:ascii="Tahoma" w:hAnsi="Tahoma" w:cs="Tahoma"/>
                <w:color w:val="004990"/>
                <w:sz w:val="18"/>
              </w:rPr>
              <w:t>.</w:t>
            </w:r>
          </w:p>
          <w:p w14:paraId="71E4BD91" w14:textId="77777777" w:rsidR="00DE028E" w:rsidRPr="00777777" w:rsidRDefault="00DE028E" w:rsidP="00930176">
            <w:pPr>
              <w:jc w:val="both"/>
              <w:rPr>
                <w:rFonts w:ascii="Tahoma" w:hAnsi="Tahoma" w:cs="Tahoma"/>
                <w:color w:val="004990"/>
                <w:sz w:val="18"/>
              </w:rPr>
            </w:pPr>
            <w:r w:rsidRPr="00DE028E">
              <w:rPr>
                <w:rFonts w:ascii="Tahoma" w:hAnsi="Tahoma" w:cs="Tahoma"/>
                <w:color w:val="004990"/>
                <w:sz w:val="18"/>
              </w:rPr>
              <w:t xml:space="preserve">Las actividades de construcción e instalación de infraestructura de </w:t>
            </w:r>
            <w:r>
              <w:rPr>
                <w:rFonts w:ascii="Tahoma" w:hAnsi="Tahoma" w:cs="Tahoma"/>
                <w:color w:val="004990"/>
                <w:sz w:val="18"/>
              </w:rPr>
              <w:t>f</w:t>
            </w:r>
            <w:r w:rsidRPr="00DE028E">
              <w:rPr>
                <w:rFonts w:ascii="Tahoma" w:hAnsi="Tahoma" w:cs="Tahoma"/>
                <w:color w:val="004990"/>
                <w:sz w:val="18"/>
              </w:rPr>
              <w:t xml:space="preserve">ibra óptica, deben ser ejecutadas por personal especializado y bajo la dirección en campo de un técnico </w:t>
            </w:r>
            <w:r>
              <w:rPr>
                <w:rFonts w:ascii="Tahoma" w:hAnsi="Tahoma" w:cs="Tahoma"/>
                <w:color w:val="004990"/>
                <w:sz w:val="18"/>
              </w:rPr>
              <w:t xml:space="preserve">o ingeniero </w:t>
            </w:r>
            <w:r w:rsidRPr="00DE028E">
              <w:rPr>
                <w:rFonts w:ascii="Tahoma" w:hAnsi="Tahoma" w:cs="Tahoma"/>
                <w:color w:val="004990"/>
                <w:sz w:val="18"/>
              </w:rPr>
              <w:t xml:space="preserve">capacitado en tendidos de cable de fibra </w:t>
            </w:r>
            <w:r w:rsidRPr="00DE028E">
              <w:rPr>
                <w:rFonts w:ascii="Tahoma" w:hAnsi="Tahoma" w:cs="Tahoma"/>
                <w:color w:val="004990"/>
                <w:sz w:val="18"/>
              </w:rPr>
              <w:lastRenderedPageBreak/>
              <w:t>óptica aére</w:t>
            </w:r>
            <w:r w:rsidR="00AA29C9">
              <w:rPr>
                <w:rFonts w:ascii="Tahoma" w:hAnsi="Tahoma" w:cs="Tahoma"/>
                <w:color w:val="004990"/>
                <w:sz w:val="18"/>
              </w:rPr>
              <w:t>a</w:t>
            </w:r>
            <w:r w:rsidRPr="00DE028E">
              <w:rPr>
                <w:rFonts w:ascii="Tahoma" w:hAnsi="Tahoma" w:cs="Tahoma"/>
                <w:color w:val="004990"/>
                <w:sz w:val="18"/>
              </w:rPr>
              <w:t xml:space="preserve"> y subterráne</w:t>
            </w:r>
            <w:r w:rsidR="00AA29C9">
              <w:rPr>
                <w:rFonts w:ascii="Tahoma" w:hAnsi="Tahoma" w:cs="Tahoma"/>
                <w:color w:val="004990"/>
                <w:sz w:val="18"/>
              </w:rPr>
              <w:t>a</w:t>
            </w:r>
            <w:r w:rsidR="00C0333F">
              <w:rPr>
                <w:rFonts w:ascii="Tahoma" w:hAnsi="Tahoma" w:cs="Tahoma"/>
                <w:color w:val="004990"/>
                <w:sz w:val="18"/>
              </w:rPr>
              <w:t xml:space="preserve">, todos con una experiencia mínima de 2 años. </w:t>
            </w:r>
            <w:r w:rsidRPr="00DE028E">
              <w:rPr>
                <w:rFonts w:ascii="Tahoma" w:hAnsi="Tahoma" w:cs="Tahoma"/>
                <w:color w:val="004990"/>
                <w:sz w:val="18"/>
              </w:rPr>
              <w:t xml:space="preserve">Los datos del personal propuesto por el </w:t>
            </w:r>
            <w:r w:rsidR="00C0333F">
              <w:rPr>
                <w:rFonts w:ascii="Tahoma" w:hAnsi="Tahoma" w:cs="Tahoma"/>
                <w:color w:val="004990"/>
                <w:sz w:val="18"/>
              </w:rPr>
              <w:t>OFERENTE</w:t>
            </w:r>
            <w:r w:rsidR="00C0333F" w:rsidRPr="00DE028E">
              <w:rPr>
                <w:rFonts w:ascii="Tahoma" w:hAnsi="Tahoma" w:cs="Tahoma"/>
                <w:color w:val="004990"/>
                <w:sz w:val="18"/>
              </w:rPr>
              <w:t xml:space="preserve"> </w:t>
            </w:r>
            <w:r w:rsidR="00C0333F">
              <w:rPr>
                <w:rFonts w:ascii="Tahoma" w:hAnsi="Tahoma" w:cs="Tahoma"/>
                <w:color w:val="004990"/>
                <w:sz w:val="18"/>
              </w:rPr>
              <w:t>deberán estar resumidos en una tabla y acompañada por los respectivos respaldos (Certificado)</w:t>
            </w:r>
            <w:r w:rsidR="00C0333F" w:rsidRPr="00DE028E">
              <w:rPr>
                <w:rFonts w:ascii="Tahoma" w:hAnsi="Tahoma" w:cs="Tahoma"/>
                <w:color w:val="004990"/>
                <w:sz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495E7B" w14:textId="77777777" w:rsidR="00DE028E" w:rsidRPr="002A4D1B" w:rsidRDefault="002771EE" w:rsidP="002E7187">
            <w:pPr>
              <w:jc w:val="center"/>
              <w:rPr>
                <w:b/>
                <w:color w:val="004990"/>
                <w:sz w:val="20"/>
                <w:szCs w:val="20"/>
              </w:rPr>
            </w:pPr>
            <w:r w:rsidRPr="002A4D1B">
              <w:rPr>
                <w:b/>
                <w:color w:val="004990"/>
                <w:sz w:val="20"/>
                <w:szCs w:val="20"/>
              </w:rPr>
              <w:lastRenderedPageBreak/>
              <w:fldChar w:fldCharType="begin">
                <w:ffData>
                  <w:name w:val="Casilla1"/>
                  <w:enabled/>
                  <w:calcOnExit w:val="0"/>
                  <w:checkBox>
                    <w:sizeAuto/>
                    <w:default w:val="1"/>
                  </w:checkBox>
                </w:ffData>
              </w:fldChar>
            </w:r>
            <w:r w:rsidR="00DE028E" w:rsidRPr="002A4D1B">
              <w:rPr>
                <w:b/>
                <w:color w:val="004990"/>
                <w:sz w:val="20"/>
                <w:szCs w:val="20"/>
              </w:rPr>
              <w:instrText xml:space="preserve"> FORMCHECKBOX </w:instrText>
            </w:r>
            <w:r w:rsidRPr="002A4D1B">
              <w:rPr>
                <w:b/>
                <w:color w:val="004990"/>
                <w:sz w:val="20"/>
                <w:szCs w:val="20"/>
              </w:rPr>
            </w:r>
            <w:r w:rsidRPr="002A4D1B">
              <w:rPr>
                <w:b/>
                <w:color w:val="004990"/>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BA89CB" w14:textId="77777777" w:rsidR="00DE028E" w:rsidRPr="009C2DE5" w:rsidRDefault="00DE028E" w:rsidP="00E7681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452D5A" w14:textId="77777777" w:rsidR="00DE028E" w:rsidRPr="009C2DE5" w:rsidRDefault="00DE028E" w:rsidP="00E76817">
            <w:pPr>
              <w:jc w:val="center"/>
              <w:rPr>
                <w:rFonts w:ascii="Tahoma" w:hAnsi="Tahoma" w:cs="Tahoma"/>
                <w:color w:val="004990"/>
                <w:sz w:val="18"/>
                <w:szCs w:val="18"/>
                <w:lang w:eastAsia="es-BO"/>
              </w:rPr>
            </w:pPr>
          </w:p>
        </w:tc>
      </w:tr>
      <w:tr w:rsidR="00930176" w:rsidRPr="009C2DE5" w14:paraId="69056880" w14:textId="77777777"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1B6767CA" w14:textId="77777777" w:rsidR="00930176" w:rsidRPr="00930176" w:rsidRDefault="00930176" w:rsidP="00930176">
            <w:pPr>
              <w:rPr>
                <w:rFonts w:ascii="Tahoma" w:hAnsi="Tahoma" w:cs="Tahoma"/>
                <w:b/>
                <w:color w:val="004990"/>
                <w:sz w:val="18"/>
                <w:szCs w:val="18"/>
                <w:lang w:eastAsia="es-BO"/>
              </w:rPr>
            </w:pPr>
            <w:r w:rsidRPr="00930176">
              <w:rPr>
                <w:rFonts w:ascii="Tahoma" w:hAnsi="Tahoma" w:cs="Tahoma"/>
                <w:b/>
                <w:color w:val="004990"/>
                <w:sz w:val="18"/>
                <w:szCs w:val="18"/>
                <w:lang w:eastAsia="es-BO"/>
              </w:rPr>
              <w:lastRenderedPageBreak/>
              <w:t>COORDINACIÓN CON TERCEROS</w:t>
            </w:r>
          </w:p>
        </w:tc>
      </w:tr>
      <w:tr w:rsidR="00930176" w:rsidRPr="009C2DE5" w14:paraId="4ECF124E" w14:textId="77777777" w:rsidTr="002A4D1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86F894" w14:textId="77777777" w:rsidR="00930176" w:rsidRDefault="00E02035" w:rsidP="00E02035">
            <w:pPr>
              <w:jc w:val="center"/>
              <w:rPr>
                <w:color w:val="004990"/>
              </w:rPr>
            </w:pPr>
            <w:r>
              <w:rPr>
                <w:color w:val="004990"/>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FB05D4" w14:textId="77777777" w:rsidR="00930176" w:rsidRPr="00930176" w:rsidRDefault="00930176" w:rsidP="00930176">
            <w:pPr>
              <w:jc w:val="both"/>
              <w:rPr>
                <w:rFonts w:ascii="Tahoma" w:hAnsi="Tahoma" w:cs="Tahoma"/>
                <w:color w:val="004990"/>
                <w:sz w:val="18"/>
              </w:rPr>
            </w:pPr>
            <w:r w:rsidRPr="00930176">
              <w:rPr>
                <w:rFonts w:ascii="Tahoma" w:hAnsi="Tahoma" w:cs="Tahoma"/>
                <w:color w:val="004990"/>
                <w:sz w:val="18"/>
              </w:rPr>
              <w:t>Toda la coordinación y gestión de autorizaciones para la ejecución de las obras propias de</w:t>
            </w:r>
            <w:r>
              <w:rPr>
                <w:rFonts w:ascii="Tahoma" w:hAnsi="Tahoma" w:cs="Tahoma"/>
                <w:color w:val="004990"/>
                <w:sz w:val="18"/>
              </w:rPr>
              <w:t>l</w:t>
            </w:r>
            <w:r w:rsidRPr="00930176">
              <w:rPr>
                <w:rFonts w:ascii="Tahoma" w:hAnsi="Tahoma" w:cs="Tahoma"/>
                <w:color w:val="004990"/>
                <w:sz w:val="18"/>
              </w:rPr>
              <w:t xml:space="preserve"> tendido de cable de fibra óptica del proyecto que afecten, utilicen o involucren uso compartido de infraestructura, derechos de vía de terceras empresas o personas particulares, deberán ser llevadas a cabo por el </w:t>
            </w:r>
            <w:r>
              <w:rPr>
                <w:rFonts w:ascii="Tahoma" w:hAnsi="Tahoma" w:cs="Tahoma"/>
                <w:color w:val="004990"/>
                <w:sz w:val="18"/>
              </w:rPr>
              <w:t>OFERENTE adjudicado</w:t>
            </w:r>
            <w:r w:rsidRPr="00930176">
              <w:rPr>
                <w:rFonts w:ascii="Tahoma" w:hAnsi="Tahoma" w:cs="Tahoma"/>
                <w:color w:val="004990"/>
                <w:sz w:val="18"/>
              </w:rPr>
              <w:t xml:space="preserve"> para lo cual podrá solicitar apoyo a personal </w:t>
            </w:r>
            <w:r>
              <w:rPr>
                <w:rFonts w:ascii="Tahoma" w:hAnsi="Tahoma" w:cs="Tahoma"/>
                <w:color w:val="004990"/>
                <w:sz w:val="18"/>
              </w:rPr>
              <w:t>r</w:t>
            </w:r>
            <w:r w:rsidRPr="00930176">
              <w:rPr>
                <w:rFonts w:ascii="Tahoma" w:hAnsi="Tahoma" w:cs="Tahoma"/>
                <w:color w:val="004990"/>
                <w:sz w:val="18"/>
              </w:rPr>
              <w:t xml:space="preserve">egional y </w:t>
            </w:r>
            <w:r>
              <w:rPr>
                <w:rFonts w:ascii="Tahoma" w:hAnsi="Tahoma" w:cs="Tahoma"/>
                <w:color w:val="004990"/>
                <w:sz w:val="18"/>
              </w:rPr>
              <w:t>n</w:t>
            </w:r>
            <w:r w:rsidRPr="00930176">
              <w:rPr>
                <w:rFonts w:ascii="Tahoma" w:hAnsi="Tahoma" w:cs="Tahoma"/>
                <w:color w:val="004990"/>
                <w:sz w:val="18"/>
              </w:rPr>
              <w:t>acional de ENTEL S.A.</w:t>
            </w:r>
            <w:r w:rsidRPr="00930176">
              <w:rPr>
                <w:rFonts w:ascii="Tahoma" w:hAnsi="Tahoma" w:cs="Tahoma"/>
                <w:color w:val="004990"/>
                <w:sz w:val="18"/>
              </w:rPr>
              <w:br/>
              <w:t xml:space="preserve">Es importante señalar que en una proporción considerable el cable de </w:t>
            </w:r>
            <w:r>
              <w:rPr>
                <w:rFonts w:ascii="Tahoma" w:hAnsi="Tahoma" w:cs="Tahoma"/>
                <w:color w:val="004990"/>
                <w:sz w:val="18"/>
              </w:rPr>
              <w:t>f</w:t>
            </w:r>
            <w:r w:rsidRPr="00930176">
              <w:rPr>
                <w:rFonts w:ascii="Tahoma" w:hAnsi="Tahoma" w:cs="Tahoma"/>
                <w:color w:val="004990"/>
                <w:sz w:val="18"/>
              </w:rPr>
              <w:t xml:space="preserve">ibra </w:t>
            </w:r>
            <w:r>
              <w:rPr>
                <w:rFonts w:ascii="Tahoma" w:hAnsi="Tahoma" w:cs="Tahoma"/>
                <w:color w:val="004990"/>
                <w:sz w:val="18"/>
              </w:rPr>
              <w:t>ó</w:t>
            </w:r>
            <w:r w:rsidRPr="00930176">
              <w:rPr>
                <w:rFonts w:ascii="Tahoma" w:hAnsi="Tahoma" w:cs="Tahoma"/>
                <w:color w:val="004990"/>
                <w:sz w:val="18"/>
              </w:rPr>
              <w:t xml:space="preserve">ptica será tendido en </w:t>
            </w:r>
            <w:proofErr w:type="spellStart"/>
            <w:r w:rsidRPr="00930176">
              <w:rPr>
                <w:rFonts w:ascii="Tahoma" w:hAnsi="Tahoma" w:cs="Tahoma"/>
                <w:color w:val="004990"/>
                <w:sz w:val="18"/>
              </w:rPr>
              <w:t>postación</w:t>
            </w:r>
            <w:proofErr w:type="spellEnd"/>
            <w:r w:rsidRPr="00930176">
              <w:rPr>
                <w:rFonts w:ascii="Tahoma" w:hAnsi="Tahoma" w:cs="Tahoma"/>
                <w:color w:val="004990"/>
                <w:sz w:val="18"/>
              </w:rPr>
              <w:t xml:space="preserve"> existente de propiedad de las empresas de servicios eléctricos, se debe realizar toda la coordinación técnica permanente, para lo cual se deberá recabar la información de contacto necesaria.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1B7B79" w14:textId="77777777" w:rsidR="00930176" w:rsidRPr="002A4D1B" w:rsidRDefault="002771EE" w:rsidP="002E7187">
            <w:pPr>
              <w:jc w:val="center"/>
              <w:rPr>
                <w:b/>
                <w:color w:val="004990"/>
                <w:sz w:val="20"/>
                <w:szCs w:val="20"/>
              </w:rPr>
            </w:pPr>
            <w:r w:rsidRPr="002A4D1B">
              <w:rPr>
                <w:b/>
                <w:color w:val="004990"/>
                <w:sz w:val="20"/>
                <w:szCs w:val="20"/>
              </w:rPr>
              <w:fldChar w:fldCharType="begin">
                <w:ffData>
                  <w:name w:val="Casilla1"/>
                  <w:enabled/>
                  <w:calcOnExit w:val="0"/>
                  <w:checkBox>
                    <w:sizeAuto/>
                    <w:default w:val="1"/>
                  </w:checkBox>
                </w:ffData>
              </w:fldChar>
            </w:r>
            <w:r w:rsidR="00930176" w:rsidRPr="002A4D1B">
              <w:rPr>
                <w:b/>
                <w:color w:val="004990"/>
                <w:sz w:val="20"/>
                <w:szCs w:val="20"/>
              </w:rPr>
              <w:instrText xml:space="preserve"> FORMCHECKBOX </w:instrText>
            </w:r>
            <w:r w:rsidRPr="002A4D1B">
              <w:rPr>
                <w:b/>
                <w:color w:val="004990"/>
                <w:sz w:val="20"/>
                <w:szCs w:val="20"/>
              </w:rPr>
            </w:r>
            <w:r w:rsidRPr="002A4D1B">
              <w:rPr>
                <w:b/>
                <w:color w:val="004990"/>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5C8230" w14:textId="77777777" w:rsidR="00930176" w:rsidRPr="009C2DE5" w:rsidRDefault="00930176" w:rsidP="00930176">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FB2BE0" w14:textId="77777777" w:rsidR="00930176" w:rsidRPr="009C2DE5" w:rsidRDefault="00930176" w:rsidP="00930176">
            <w:pPr>
              <w:jc w:val="center"/>
              <w:rPr>
                <w:rFonts w:ascii="Tahoma" w:hAnsi="Tahoma" w:cs="Tahoma"/>
                <w:color w:val="004990"/>
                <w:sz w:val="18"/>
                <w:szCs w:val="18"/>
                <w:lang w:eastAsia="es-BO"/>
              </w:rPr>
            </w:pPr>
          </w:p>
        </w:tc>
      </w:tr>
      <w:tr w:rsidR="00664089" w:rsidRPr="009C2DE5" w14:paraId="48ABD940" w14:textId="77777777" w:rsidTr="00B06F40">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78FE23AF" w14:textId="77777777" w:rsidR="00664089" w:rsidRPr="009C2DE5" w:rsidRDefault="00664089" w:rsidP="00664089">
            <w:pPr>
              <w:rPr>
                <w:rFonts w:ascii="Tahoma" w:hAnsi="Tahoma" w:cs="Tahoma"/>
                <w:color w:val="004990"/>
                <w:sz w:val="18"/>
                <w:szCs w:val="18"/>
                <w:lang w:eastAsia="es-BO"/>
              </w:rPr>
            </w:pPr>
            <w:r w:rsidRPr="00664089">
              <w:rPr>
                <w:rFonts w:ascii="Tahoma" w:hAnsi="Tahoma" w:cs="Tahoma"/>
                <w:b/>
                <w:color w:val="004990"/>
                <w:sz w:val="18"/>
                <w:szCs w:val="18"/>
                <w:lang w:eastAsia="es-BO"/>
              </w:rPr>
              <w:t>ORDEN DE PROCEDER         (Inicio de Obras)</w:t>
            </w:r>
          </w:p>
        </w:tc>
      </w:tr>
      <w:tr w:rsidR="00664089" w:rsidRPr="009C2DE5" w14:paraId="7494CE15" w14:textId="77777777" w:rsidTr="002A4D1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BA3CA7" w14:textId="77777777" w:rsidR="00664089" w:rsidRDefault="00C50A0E" w:rsidP="00E02035">
            <w:pPr>
              <w:jc w:val="center"/>
              <w:rPr>
                <w:color w:val="004990"/>
              </w:rPr>
            </w:pPr>
            <w:r>
              <w:rPr>
                <w:color w:val="004990"/>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B58253" w14:textId="77777777" w:rsidR="00664089" w:rsidRPr="00664089" w:rsidRDefault="00664089" w:rsidP="00930176">
            <w:pPr>
              <w:jc w:val="both"/>
              <w:rPr>
                <w:rFonts w:ascii="Tahoma" w:hAnsi="Tahoma" w:cs="Tahoma"/>
                <w:color w:val="004990"/>
                <w:sz w:val="18"/>
              </w:rPr>
            </w:pPr>
            <w:r w:rsidRPr="00664089">
              <w:rPr>
                <w:rFonts w:ascii="Tahoma" w:hAnsi="Tahoma" w:cs="Tahoma"/>
                <w:color w:val="004990"/>
                <w:sz w:val="18"/>
              </w:rPr>
              <w:t>Una vez se cuente con todos los permisos aprobados (uso de infraestructura de la ABC, Cooperativas Eléctricas y Gobiernos Municipales) Entel S.A. emitirá la Orden de Proceder (Inicio de Obras) documento con el cual se contabilizará el tiempo de ejecución por cada tramo de instalación.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5571B6" w14:textId="77777777" w:rsidR="00664089" w:rsidRPr="002A4D1B" w:rsidRDefault="005E2BE5" w:rsidP="002E7187">
            <w:pPr>
              <w:jc w:val="center"/>
              <w:rPr>
                <w:b/>
                <w:color w:val="004990"/>
                <w:sz w:val="20"/>
                <w:szCs w:val="20"/>
              </w:rPr>
            </w:pPr>
            <w:r w:rsidRPr="002A4D1B">
              <w:rPr>
                <w:b/>
                <w:color w:val="004990"/>
                <w:sz w:val="20"/>
                <w:szCs w:val="20"/>
              </w:rPr>
              <w:fldChar w:fldCharType="begin">
                <w:ffData>
                  <w:name w:val="Casilla1"/>
                  <w:enabled/>
                  <w:calcOnExit w:val="0"/>
                  <w:checkBox>
                    <w:sizeAuto/>
                    <w:default w:val="1"/>
                  </w:checkBox>
                </w:ffData>
              </w:fldChar>
            </w:r>
            <w:r w:rsidRPr="002A4D1B">
              <w:rPr>
                <w:b/>
                <w:color w:val="004990"/>
                <w:sz w:val="20"/>
                <w:szCs w:val="20"/>
              </w:rPr>
              <w:instrText xml:space="preserve"> FORMCHECKBOX </w:instrText>
            </w:r>
            <w:r w:rsidRPr="002A4D1B">
              <w:rPr>
                <w:b/>
                <w:color w:val="004990"/>
                <w:sz w:val="20"/>
                <w:szCs w:val="20"/>
              </w:rPr>
            </w:r>
            <w:r w:rsidRPr="002A4D1B">
              <w:rPr>
                <w:b/>
                <w:color w:val="004990"/>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F81881" w14:textId="77777777" w:rsidR="00664089" w:rsidRPr="009C2DE5" w:rsidRDefault="00664089" w:rsidP="00930176">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D0C7FB" w14:textId="77777777" w:rsidR="00664089" w:rsidRPr="009C2DE5" w:rsidRDefault="00664089" w:rsidP="00930176">
            <w:pPr>
              <w:jc w:val="center"/>
              <w:rPr>
                <w:rFonts w:ascii="Tahoma" w:hAnsi="Tahoma" w:cs="Tahoma"/>
                <w:color w:val="004990"/>
                <w:sz w:val="18"/>
                <w:szCs w:val="18"/>
                <w:lang w:eastAsia="es-BO"/>
              </w:rPr>
            </w:pPr>
          </w:p>
        </w:tc>
      </w:tr>
      <w:tr w:rsidR="00E14DF1" w:rsidRPr="009C2DE5" w14:paraId="6CA1EA0E" w14:textId="77777777"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0BB2FD09" w14:textId="77777777" w:rsidR="00E14DF1" w:rsidRPr="00E14DF1" w:rsidRDefault="00E14DF1" w:rsidP="00E14DF1">
            <w:pPr>
              <w:rPr>
                <w:rFonts w:ascii="Tahoma" w:hAnsi="Tahoma" w:cs="Tahoma"/>
                <w:b/>
                <w:color w:val="004990"/>
                <w:sz w:val="18"/>
                <w:szCs w:val="18"/>
                <w:lang w:eastAsia="es-BO"/>
              </w:rPr>
            </w:pPr>
            <w:r w:rsidRPr="00E14DF1">
              <w:rPr>
                <w:rFonts w:ascii="Tahoma" w:hAnsi="Tahoma" w:cs="Tahoma"/>
                <w:b/>
                <w:color w:val="004990"/>
                <w:sz w:val="18"/>
                <w:szCs w:val="18"/>
                <w:lang w:eastAsia="es-BO"/>
              </w:rPr>
              <w:t>SEGURIDAD INDUSTRIAL</w:t>
            </w:r>
          </w:p>
        </w:tc>
      </w:tr>
      <w:tr w:rsidR="007458E5" w:rsidRPr="009C2DE5" w14:paraId="5642711B" w14:textId="77777777" w:rsidTr="002A4D1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9D063C" w14:textId="77777777" w:rsidR="007458E5" w:rsidRDefault="00C50A0E" w:rsidP="00930176">
            <w:pPr>
              <w:jc w:val="center"/>
              <w:rPr>
                <w:color w:val="004990"/>
              </w:rPr>
            </w:pPr>
            <w:r>
              <w:rPr>
                <w:color w:val="004990"/>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04FC0C" w14:textId="77777777" w:rsidR="007458E5" w:rsidRPr="00E14DF1" w:rsidRDefault="007458E5" w:rsidP="00E14DF1">
            <w:pPr>
              <w:jc w:val="both"/>
              <w:rPr>
                <w:rFonts w:ascii="Tahoma" w:hAnsi="Tahoma" w:cs="Tahoma"/>
                <w:color w:val="004990"/>
                <w:sz w:val="18"/>
              </w:rPr>
            </w:pPr>
            <w:r w:rsidRPr="00E14DF1">
              <w:rPr>
                <w:rFonts w:ascii="Tahoma" w:hAnsi="Tahoma" w:cs="Tahoma"/>
                <w:color w:val="004990"/>
                <w:sz w:val="18"/>
              </w:rPr>
              <w:t xml:space="preserve">Debido a que un gran porcentaje de las obras a ejecutarse, se encuentran dentro del derecho de vía de la carretera, las normas de seguridad vial establecidas por la Administradora Boliviana de Carreteras (ABC), deben ser cumplidas obligatoriamente, por el </w:t>
            </w:r>
            <w:r>
              <w:rPr>
                <w:rFonts w:ascii="Tahoma" w:hAnsi="Tahoma" w:cs="Tahoma"/>
                <w:color w:val="004990"/>
                <w:sz w:val="18"/>
              </w:rPr>
              <w:t>OFERENTE adjudicado</w:t>
            </w:r>
            <w:r w:rsidRPr="00E14DF1">
              <w:rPr>
                <w:rFonts w:ascii="Tahoma" w:hAnsi="Tahoma" w:cs="Tahoma"/>
                <w:color w:val="004990"/>
                <w:sz w:val="18"/>
              </w:rPr>
              <w:t xml:space="preserve"> y su personal.  De manera enunciativa general, a continuación se detallan algunas recomendaciones:</w:t>
            </w:r>
          </w:p>
          <w:p w14:paraId="7B462070" w14:textId="77777777" w:rsidR="007458E5" w:rsidRPr="00E14DF1" w:rsidRDefault="007E34C8" w:rsidP="00E14DF1">
            <w:pPr>
              <w:jc w:val="both"/>
              <w:rPr>
                <w:rFonts w:ascii="Tahoma" w:hAnsi="Tahoma" w:cs="Tahoma"/>
                <w:color w:val="004990"/>
                <w:sz w:val="18"/>
              </w:rPr>
            </w:pPr>
            <w:r w:rsidRPr="00777777">
              <w:rPr>
                <w:rFonts w:ascii="Tahoma" w:hAnsi="Tahoma" w:cs="Tahoma"/>
                <w:color w:val="004990"/>
                <w:sz w:val="18"/>
              </w:rPr>
              <w:t>•</w:t>
            </w:r>
            <w:r w:rsidR="007458E5" w:rsidRPr="00E14DF1">
              <w:rPr>
                <w:rFonts w:ascii="Tahoma" w:hAnsi="Tahoma" w:cs="Tahoma"/>
                <w:color w:val="004990"/>
                <w:sz w:val="18"/>
              </w:rPr>
              <w:t xml:space="preserve"> Provisión completa al personal de la correspondiente ropa de trabajo, accesorios de seguridad necesarios e identificación como parte de su Empresa.</w:t>
            </w:r>
          </w:p>
          <w:p w14:paraId="4C575ED9" w14:textId="77777777" w:rsidR="007458E5" w:rsidRPr="00E14DF1" w:rsidRDefault="007E34C8" w:rsidP="00E14DF1">
            <w:pPr>
              <w:jc w:val="both"/>
              <w:rPr>
                <w:rFonts w:ascii="Tahoma" w:hAnsi="Tahoma" w:cs="Tahoma"/>
                <w:color w:val="004990"/>
                <w:sz w:val="18"/>
              </w:rPr>
            </w:pPr>
            <w:r w:rsidRPr="00777777">
              <w:rPr>
                <w:rFonts w:ascii="Tahoma" w:hAnsi="Tahoma" w:cs="Tahoma"/>
                <w:color w:val="004990"/>
                <w:sz w:val="18"/>
              </w:rPr>
              <w:t>•</w:t>
            </w:r>
            <w:r w:rsidR="007458E5" w:rsidRPr="00E14DF1">
              <w:rPr>
                <w:rFonts w:ascii="Tahoma" w:hAnsi="Tahoma" w:cs="Tahoma"/>
                <w:color w:val="004990"/>
                <w:sz w:val="18"/>
              </w:rPr>
              <w:t xml:space="preserve"> Identificación de todos los vehículos asignados al proyecto con su debido registro y adecuadas condiciones de uso.</w:t>
            </w:r>
          </w:p>
          <w:p w14:paraId="4EDE95E7" w14:textId="77777777" w:rsidR="007458E5" w:rsidRPr="00E14DF1" w:rsidRDefault="007E34C8" w:rsidP="00E14DF1">
            <w:pPr>
              <w:jc w:val="both"/>
              <w:rPr>
                <w:rFonts w:ascii="Tahoma" w:hAnsi="Tahoma" w:cs="Tahoma"/>
                <w:color w:val="004990"/>
                <w:sz w:val="18"/>
              </w:rPr>
            </w:pPr>
            <w:r w:rsidRPr="00777777">
              <w:rPr>
                <w:rFonts w:ascii="Tahoma" w:hAnsi="Tahoma" w:cs="Tahoma"/>
                <w:color w:val="004990"/>
                <w:sz w:val="18"/>
              </w:rPr>
              <w:t>•</w:t>
            </w:r>
            <w:r w:rsidR="007458E5" w:rsidRPr="00E14DF1">
              <w:rPr>
                <w:rFonts w:ascii="Tahoma" w:hAnsi="Tahoma" w:cs="Tahoma"/>
                <w:color w:val="004990"/>
                <w:sz w:val="18"/>
              </w:rPr>
              <w:t xml:space="preserve"> No se podrá ejecutar ningún trabajo sin los respectivos permisos de las autoridades correspondientes.</w:t>
            </w:r>
          </w:p>
          <w:p w14:paraId="4C29AE69" w14:textId="77777777" w:rsidR="007458E5" w:rsidRPr="00E14DF1" w:rsidRDefault="007E34C8" w:rsidP="00E14DF1">
            <w:pPr>
              <w:jc w:val="both"/>
              <w:rPr>
                <w:rFonts w:ascii="Tahoma" w:hAnsi="Tahoma" w:cs="Tahoma"/>
                <w:color w:val="004990"/>
                <w:sz w:val="18"/>
              </w:rPr>
            </w:pPr>
            <w:r w:rsidRPr="00777777">
              <w:rPr>
                <w:rFonts w:ascii="Tahoma" w:hAnsi="Tahoma" w:cs="Tahoma"/>
                <w:color w:val="004990"/>
                <w:sz w:val="18"/>
              </w:rPr>
              <w:t>•</w:t>
            </w:r>
            <w:r w:rsidR="007458E5" w:rsidRPr="00E14DF1">
              <w:rPr>
                <w:rFonts w:ascii="Tahoma" w:hAnsi="Tahoma" w:cs="Tahoma"/>
                <w:color w:val="004990"/>
                <w:sz w:val="18"/>
              </w:rPr>
              <w:t xml:space="preserve"> Se colocarán las señales de peligro de acuerdo a las características del trabajo a realizar y no se retiraran hasta culminar los mismos y retirar los desechos en ciudades. - En canalizaciones se evitarán que las zanjas y escombros perjudiquen el tráfico vehicular y peatonal o ponga en riesgo las edificaciones circundantes.</w:t>
            </w:r>
          </w:p>
          <w:p w14:paraId="7614D6C5" w14:textId="77777777" w:rsidR="007458E5" w:rsidRPr="00E14DF1" w:rsidRDefault="007E34C8" w:rsidP="00E14DF1">
            <w:pPr>
              <w:jc w:val="both"/>
              <w:rPr>
                <w:rFonts w:ascii="Tahoma" w:hAnsi="Tahoma" w:cs="Tahoma"/>
                <w:color w:val="004990"/>
                <w:sz w:val="18"/>
              </w:rPr>
            </w:pPr>
            <w:r w:rsidRPr="00777777">
              <w:rPr>
                <w:rFonts w:ascii="Tahoma" w:hAnsi="Tahoma" w:cs="Tahoma"/>
                <w:color w:val="004990"/>
                <w:sz w:val="18"/>
              </w:rPr>
              <w:t>•</w:t>
            </w:r>
            <w:r w:rsidR="007458E5" w:rsidRPr="00E14DF1">
              <w:rPr>
                <w:rFonts w:ascii="Tahoma" w:hAnsi="Tahoma" w:cs="Tahoma"/>
                <w:color w:val="004990"/>
                <w:sz w:val="18"/>
              </w:rPr>
              <w:t xml:space="preserve"> El trabajo deberá ser organizado de tal manera que tanto en el transcurso de la obra como al finalizar la misma no ocasionen molestias a transeúntes, vehículos o inmuebles.</w:t>
            </w:r>
          </w:p>
          <w:p w14:paraId="18804199" w14:textId="77777777" w:rsidR="007458E5" w:rsidRPr="00E14DF1" w:rsidRDefault="007E34C8" w:rsidP="00E14DF1">
            <w:pPr>
              <w:jc w:val="both"/>
              <w:rPr>
                <w:rFonts w:ascii="Tahoma" w:hAnsi="Tahoma" w:cs="Tahoma"/>
                <w:color w:val="004990"/>
                <w:sz w:val="18"/>
              </w:rPr>
            </w:pPr>
            <w:r w:rsidRPr="00777777">
              <w:rPr>
                <w:rFonts w:ascii="Tahoma" w:hAnsi="Tahoma" w:cs="Tahoma"/>
                <w:color w:val="004990"/>
                <w:sz w:val="18"/>
              </w:rPr>
              <w:t>•</w:t>
            </w:r>
            <w:r w:rsidR="007458E5" w:rsidRPr="00E14DF1">
              <w:rPr>
                <w:rFonts w:ascii="Tahoma" w:hAnsi="Tahoma" w:cs="Tahoma"/>
                <w:color w:val="004990"/>
                <w:sz w:val="18"/>
              </w:rPr>
              <w:t xml:space="preserve"> Está totalmente prohibido el uso de explosivos en el proyecto.</w:t>
            </w:r>
          </w:p>
          <w:p w14:paraId="0B615224" w14:textId="77777777" w:rsidR="007458E5" w:rsidRPr="00E14DF1" w:rsidRDefault="007E34C8" w:rsidP="00E14DF1">
            <w:pPr>
              <w:jc w:val="both"/>
              <w:rPr>
                <w:rFonts w:ascii="Tahoma" w:hAnsi="Tahoma" w:cs="Tahoma"/>
                <w:color w:val="004990"/>
                <w:sz w:val="18"/>
              </w:rPr>
            </w:pPr>
            <w:r w:rsidRPr="00777777">
              <w:rPr>
                <w:rFonts w:ascii="Tahoma" w:hAnsi="Tahoma" w:cs="Tahoma"/>
                <w:color w:val="004990"/>
                <w:sz w:val="18"/>
              </w:rPr>
              <w:t>•</w:t>
            </w:r>
            <w:r w:rsidR="007458E5" w:rsidRPr="00E14DF1">
              <w:rPr>
                <w:rFonts w:ascii="Tahoma" w:hAnsi="Tahoma" w:cs="Tahoma"/>
                <w:color w:val="004990"/>
                <w:sz w:val="18"/>
              </w:rPr>
              <w:t xml:space="preserve"> Los trabajos de excavación que se requieran, no deberán afectar u obstruir ductos, cañerías, drenajes y desagües, obras de arte, zanjas de coronamiento en carreteras.</w:t>
            </w:r>
          </w:p>
          <w:p w14:paraId="2F98F477" w14:textId="77777777" w:rsidR="007458E5" w:rsidRPr="00E14DF1" w:rsidRDefault="007E34C8" w:rsidP="00E14DF1">
            <w:pPr>
              <w:jc w:val="both"/>
              <w:rPr>
                <w:rFonts w:ascii="Tahoma" w:hAnsi="Tahoma" w:cs="Tahoma"/>
                <w:color w:val="004990"/>
                <w:sz w:val="18"/>
              </w:rPr>
            </w:pPr>
            <w:r w:rsidRPr="00777777">
              <w:rPr>
                <w:rFonts w:ascii="Tahoma" w:hAnsi="Tahoma" w:cs="Tahoma"/>
                <w:color w:val="004990"/>
                <w:sz w:val="18"/>
              </w:rPr>
              <w:t>•</w:t>
            </w:r>
            <w:r w:rsidR="007458E5" w:rsidRPr="00E14DF1">
              <w:rPr>
                <w:rFonts w:ascii="Tahoma" w:hAnsi="Tahoma" w:cs="Tahoma"/>
                <w:color w:val="004990"/>
                <w:sz w:val="18"/>
              </w:rPr>
              <w:t xml:space="preserve"> Los escombros sobrantes deben ser retirados </w:t>
            </w:r>
            <w:r w:rsidR="007458E5" w:rsidRPr="00E14DF1">
              <w:rPr>
                <w:rFonts w:ascii="Tahoma" w:hAnsi="Tahoma" w:cs="Tahoma"/>
                <w:color w:val="004990"/>
                <w:sz w:val="18"/>
              </w:rPr>
              <w:lastRenderedPageBreak/>
              <w:t>simultáneamente con el avance de la obra, dejando las calles o vías afectadas como estaban antes del trabajo.</w:t>
            </w:r>
          </w:p>
          <w:p w14:paraId="19E7345A" w14:textId="77777777" w:rsidR="007458E5" w:rsidRPr="00E14DF1" w:rsidRDefault="007E34C8" w:rsidP="007E34C8">
            <w:pPr>
              <w:jc w:val="both"/>
              <w:rPr>
                <w:rFonts w:ascii="Tahoma" w:hAnsi="Tahoma" w:cs="Tahoma"/>
                <w:color w:val="004990"/>
                <w:sz w:val="18"/>
              </w:rPr>
            </w:pPr>
            <w:r w:rsidRPr="00777777">
              <w:rPr>
                <w:rFonts w:ascii="Tahoma" w:hAnsi="Tahoma" w:cs="Tahoma"/>
                <w:color w:val="004990"/>
                <w:sz w:val="18"/>
              </w:rPr>
              <w:t>•</w:t>
            </w:r>
            <w:r w:rsidR="007458E5" w:rsidRPr="00E14DF1">
              <w:rPr>
                <w:rFonts w:ascii="Tahoma" w:hAnsi="Tahoma" w:cs="Tahoma"/>
                <w:color w:val="004990"/>
                <w:sz w:val="18"/>
              </w:rPr>
              <w:t xml:space="preserve"> En caso de daños que se puedan ocasionar a instalaciones de gasoductos, oleoductos, alcantarillados, energía gas o agua</w:t>
            </w:r>
            <w:r w:rsidR="007458E5">
              <w:rPr>
                <w:rFonts w:ascii="Tahoma" w:hAnsi="Tahoma" w:cs="Tahoma"/>
                <w:color w:val="004990"/>
                <w:sz w:val="18"/>
              </w:rPr>
              <w:t xml:space="preserve"> deben ser comunicados a ENTEL S.A.</w:t>
            </w:r>
            <w:r w:rsidR="007458E5" w:rsidRPr="00E14DF1">
              <w:rPr>
                <w:rFonts w:ascii="Tahoma" w:hAnsi="Tahoma" w:cs="Tahoma"/>
                <w:color w:val="004990"/>
                <w:sz w:val="18"/>
              </w:rPr>
              <w:t xml:space="preserve"> asumiendo </w:t>
            </w:r>
            <w:r w:rsidR="007458E5">
              <w:rPr>
                <w:rFonts w:ascii="Tahoma" w:hAnsi="Tahoma" w:cs="Tahoma"/>
                <w:color w:val="004990"/>
                <w:sz w:val="18"/>
              </w:rPr>
              <w:t>el OFERENTE adjudicado</w:t>
            </w:r>
            <w:r w:rsidR="007458E5" w:rsidRPr="00E14DF1">
              <w:rPr>
                <w:rFonts w:ascii="Tahoma" w:hAnsi="Tahoma" w:cs="Tahoma"/>
                <w:color w:val="004990"/>
                <w:sz w:val="18"/>
              </w:rPr>
              <w:t xml:space="preserve"> los gastos de reparación</w:t>
            </w:r>
            <w:r w:rsidR="007458E5">
              <w:rPr>
                <w:rFonts w:ascii="Tahoma" w:hAnsi="Tahoma" w:cs="Tahoma"/>
                <w:color w:val="004990"/>
                <w:sz w:val="18"/>
              </w:rPr>
              <w:t xml:space="preserve">, </w:t>
            </w:r>
            <w:r w:rsidR="007458E5" w:rsidRPr="00E14DF1">
              <w:rPr>
                <w:rFonts w:ascii="Tahoma" w:hAnsi="Tahoma" w:cs="Tahoma"/>
                <w:color w:val="004990"/>
                <w:sz w:val="18"/>
              </w:rPr>
              <w:t>sanciones y/o multas que se generen.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D0203C" w14:textId="77777777" w:rsidR="007458E5" w:rsidRPr="002A4D1B" w:rsidRDefault="002771EE" w:rsidP="002E7187">
            <w:pPr>
              <w:jc w:val="center"/>
              <w:rPr>
                <w:b/>
                <w:color w:val="004990"/>
                <w:sz w:val="20"/>
                <w:szCs w:val="20"/>
              </w:rPr>
            </w:pPr>
            <w:r w:rsidRPr="002A4D1B">
              <w:rPr>
                <w:b/>
                <w:color w:val="004990"/>
                <w:sz w:val="20"/>
                <w:szCs w:val="20"/>
              </w:rPr>
              <w:lastRenderedPageBreak/>
              <w:fldChar w:fldCharType="begin">
                <w:ffData>
                  <w:name w:val="Casilla1"/>
                  <w:enabled/>
                  <w:calcOnExit w:val="0"/>
                  <w:checkBox>
                    <w:sizeAuto/>
                    <w:default w:val="1"/>
                  </w:checkBox>
                </w:ffData>
              </w:fldChar>
            </w:r>
            <w:r w:rsidR="007458E5" w:rsidRPr="002A4D1B">
              <w:rPr>
                <w:b/>
                <w:color w:val="004990"/>
                <w:sz w:val="20"/>
                <w:szCs w:val="20"/>
              </w:rPr>
              <w:instrText xml:space="preserve"> FORMCHECKBOX </w:instrText>
            </w:r>
            <w:r w:rsidRPr="002A4D1B">
              <w:rPr>
                <w:b/>
                <w:color w:val="004990"/>
                <w:sz w:val="20"/>
                <w:szCs w:val="20"/>
              </w:rPr>
            </w:r>
            <w:r w:rsidRPr="002A4D1B">
              <w:rPr>
                <w:b/>
                <w:color w:val="004990"/>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7178D6" w14:textId="77777777" w:rsidR="007458E5" w:rsidRPr="009C2DE5" w:rsidRDefault="007458E5" w:rsidP="00930176">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3577D2" w14:textId="77777777" w:rsidR="007458E5" w:rsidRPr="009C2DE5" w:rsidRDefault="007458E5" w:rsidP="00930176">
            <w:pPr>
              <w:jc w:val="center"/>
              <w:rPr>
                <w:rFonts w:ascii="Tahoma" w:hAnsi="Tahoma" w:cs="Tahoma"/>
                <w:color w:val="004990"/>
                <w:sz w:val="18"/>
                <w:szCs w:val="18"/>
                <w:lang w:eastAsia="es-BO"/>
              </w:rPr>
            </w:pPr>
          </w:p>
        </w:tc>
      </w:tr>
      <w:tr w:rsidR="007458E5" w:rsidRPr="009C2DE5" w14:paraId="080705AE" w14:textId="77777777"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4DF9ED07" w14:textId="77777777" w:rsidR="007458E5" w:rsidRPr="007458E5" w:rsidRDefault="007458E5" w:rsidP="004E35DB">
            <w:pPr>
              <w:rPr>
                <w:rFonts w:ascii="Tahoma" w:hAnsi="Tahoma" w:cs="Tahoma"/>
                <w:b/>
                <w:color w:val="004990"/>
                <w:sz w:val="18"/>
                <w:szCs w:val="18"/>
                <w:lang w:eastAsia="es-BO"/>
              </w:rPr>
            </w:pPr>
            <w:r w:rsidRPr="007458E5">
              <w:rPr>
                <w:rFonts w:ascii="Tahoma" w:hAnsi="Tahoma" w:cs="Tahoma"/>
                <w:b/>
                <w:color w:val="004990"/>
                <w:sz w:val="18"/>
                <w:szCs w:val="18"/>
                <w:lang w:eastAsia="es-BO"/>
              </w:rPr>
              <w:lastRenderedPageBreak/>
              <w:t xml:space="preserve">ENTREGA DE MATERIALES </w:t>
            </w:r>
            <w:r w:rsidR="004E35DB">
              <w:rPr>
                <w:rFonts w:ascii="Tahoma" w:hAnsi="Tahoma" w:cs="Tahoma"/>
                <w:b/>
                <w:color w:val="004990"/>
                <w:sz w:val="18"/>
                <w:szCs w:val="18"/>
                <w:lang w:eastAsia="es-BO"/>
              </w:rPr>
              <w:t>NO UTILIZADOS</w:t>
            </w:r>
          </w:p>
        </w:tc>
      </w:tr>
      <w:tr w:rsidR="007E34C8" w:rsidRPr="009C2DE5" w14:paraId="652016FA" w14:textId="77777777" w:rsidTr="002A4D1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71996A" w14:textId="77777777" w:rsidR="007E34C8" w:rsidRDefault="00C50A0E" w:rsidP="00930176">
            <w:pPr>
              <w:jc w:val="center"/>
              <w:rPr>
                <w:color w:val="004990"/>
              </w:rPr>
            </w:pPr>
            <w:r>
              <w:rPr>
                <w:color w:val="004990"/>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1729A2" w14:textId="77777777" w:rsidR="007E34C8" w:rsidRPr="007E34C8" w:rsidRDefault="007E34C8" w:rsidP="002E7187">
            <w:pPr>
              <w:jc w:val="both"/>
              <w:rPr>
                <w:rFonts w:ascii="Tahoma" w:hAnsi="Tahoma" w:cs="Tahoma"/>
                <w:color w:val="004990"/>
                <w:sz w:val="18"/>
              </w:rPr>
            </w:pPr>
            <w:r w:rsidRPr="007E34C8">
              <w:rPr>
                <w:rFonts w:ascii="Tahoma" w:hAnsi="Tahoma" w:cs="Tahoma"/>
                <w:color w:val="004990"/>
                <w:sz w:val="18"/>
              </w:rPr>
              <w:t xml:space="preserve">Concluidos los trabajos de </w:t>
            </w:r>
            <w:r w:rsidR="006A665C" w:rsidRPr="006A665C">
              <w:rPr>
                <w:rFonts w:ascii="Tahoma" w:hAnsi="Tahoma" w:cs="Tahoma"/>
                <w:color w:val="004990"/>
                <w:sz w:val="18"/>
              </w:rPr>
              <w:t>instalación</w:t>
            </w:r>
            <w:r w:rsidR="006A665C">
              <w:rPr>
                <w:rFonts w:ascii="Tahoma" w:hAnsi="Tahoma" w:cs="Tahoma"/>
                <w:color w:val="004990"/>
                <w:sz w:val="18"/>
              </w:rPr>
              <w:t>,</w:t>
            </w:r>
            <w:r w:rsidR="006A665C" w:rsidRPr="006A665C">
              <w:rPr>
                <w:rFonts w:ascii="Tahoma" w:hAnsi="Tahoma" w:cs="Tahoma"/>
                <w:color w:val="004990"/>
                <w:sz w:val="18"/>
                <w:szCs w:val="18"/>
                <w:lang w:eastAsia="es-BO"/>
              </w:rPr>
              <w:t xml:space="preserve"> fusiones y medidas ópticas de certificación</w:t>
            </w:r>
            <w:r w:rsidRPr="007E34C8">
              <w:rPr>
                <w:rFonts w:ascii="Tahoma" w:hAnsi="Tahoma" w:cs="Tahoma"/>
                <w:color w:val="004990"/>
                <w:sz w:val="18"/>
              </w:rPr>
              <w:t xml:space="preserve">, el </w:t>
            </w:r>
            <w:r>
              <w:rPr>
                <w:rFonts w:ascii="Tahoma" w:hAnsi="Tahoma" w:cs="Tahoma"/>
                <w:color w:val="004990"/>
                <w:sz w:val="18"/>
              </w:rPr>
              <w:t>OFERENTE adjudicado</w:t>
            </w:r>
            <w:r w:rsidRPr="007E34C8">
              <w:rPr>
                <w:rFonts w:ascii="Tahoma" w:hAnsi="Tahoma" w:cs="Tahoma"/>
                <w:color w:val="004990"/>
                <w:sz w:val="18"/>
              </w:rPr>
              <w:t xml:space="preserve"> deberá realizar la devolución del material no empleado, mismo que deberá ser entregado debidamente organizado en cajas según corresponda por tipo de elemento, debidamente etiquetadas, con las siguiente información:</w:t>
            </w:r>
          </w:p>
          <w:p w14:paraId="20A5198C" w14:textId="77777777" w:rsidR="007E34C8" w:rsidRPr="007E34C8" w:rsidRDefault="007E34C8" w:rsidP="002E7187">
            <w:pPr>
              <w:jc w:val="both"/>
              <w:rPr>
                <w:rFonts w:ascii="Tahoma" w:hAnsi="Tahoma" w:cs="Tahoma"/>
                <w:color w:val="004990"/>
                <w:sz w:val="18"/>
              </w:rPr>
            </w:pPr>
            <w:r w:rsidRPr="007E34C8">
              <w:rPr>
                <w:rFonts w:ascii="Tahoma" w:hAnsi="Tahoma" w:cs="Tahoma"/>
                <w:color w:val="004990"/>
                <w:sz w:val="18"/>
              </w:rPr>
              <w:t>• Nombre de elemento.</w:t>
            </w:r>
          </w:p>
          <w:p w14:paraId="78D1E6B3" w14:textId="77777777" w:rsidR="007E34C8" w:rsidRPr="007E34C8" w:rsidRDefault="007E34C8" w:rsidP="002E7187">
            <w:pPr>
              <w:jc w:val="both"/>
              <w:rPr>
                <w:rFonts w:ascii="Tahoma" w:hAnsi="Tahoma" w:cs="Tahoma"/>
                <w:color w:val="004990"/>
                <w:sz w:val="18"/>
              </w:rPr>
            </w:pPr>
            <w:r w:rsidRPr="007E34C8">
              <w:rPr>
                <w:rFonts w:ascii="Tahoma" w:hAnsi="Tahoma" w:cs="Tahoma"/>
                <w:color w:val="004990"/>
                <w:sz w:val="18"/>
              </w:rPr>
              <w:t>• Código de fábrica.</w:t>
            </w:r>
          </w:p>
          <w:p w14:paraId="278C4EE0" w14:textId="77777777" w:rsidR="007E34C8" w:rsidRPr="007E34C8" w:rsidRDefault="007E34C8" w:rsidP="002E7187">
            <w:pPr>
              <w:jc w:val="both"/>
              <w:rPr>
                <w:rFonts w:ascii="Tahoma" w:hAnsi="Tahoma" w:cs="Tahoma"/>
                <w:color w:val="004990"/>
                <w:sz w:val="18"/>
              </w:rPr>
            </w:pPr>
            <w:r w:rsidRPr="007E34C8">
              <w:rPr>
                <w:rFonts w:ascii="Tahoma" w:hAnsi="Tahoma" w:cs="Tahoma"/>
                <w:color w:val="004990"/>
                <w:sz w:val="18"/>
              </w:rPr>
              <w:t>• Cantidad del elemento en caja.</w:t>
            </w:r>
          </w:p>
          <w:p w14:paraId="4CBAA5F1" w14:textId="77777777" w:rsidR="007E34C8" w:rsidRPr="007E34C8" w:rsidRDefault="007E34C8" w:rsidP="002E7187">
            <w:pPr>
              <w:jc w:val="both"/>
              <w:rPr>
                <w:rFonts w:ascii="Tahoma" w:hAnsi="Tahoma" w:cs="Tahoma"/>
                <w:color w:val="004990"/>
                <w:sz w:val="18"/>
              </w:rPr>
            </w:pPr>
            <w:r w:rsidRPr="007E34C8">
              <w:rPr>
                <w:rFonts w:ascii="Tahoma" w:hAnsi="Tahoma" w:cs="Tahoma"/>
                <w:color w:val="004990"/>
                <w:sz w:val="18"/>
              </w:rPr>
              <w:t>• Número de cajas x de xx.</w:t>
            </w:r>
          </w:p>
          <w:p w14:paraId="2F7CDBBA" w14:textId="77777777" w:rsidR="007E34C8" w:rsidRPr="007E34C8" w:rsidRDefault="007E34C8" w:rsidP="002E7187">
            <w:pPr>
              <w:jc w:val="both"/>
              <w:rPr>
                <w:rFonts w:ascii="Tahoma" w:hAnsi="Tahoma" w:cs="Tahoma"/>
                <w:color w:val="004990"/>
                <w:sz w:val="18"/>
              </w:rPr>
            </w:pPr>
            <w:r w:rsidRPr="007E34C8">
              <w:rPr>
                <w:rFonts w:ascii="Tahoma" w:hAnsi="Tahoma" w:cs="Tahoma"/>
                <w:color w:val="004990"/>
                <w:sz w:val="18"/>
              </w:rPr>
              <w:t>Estos materiales deberán ser depositados en las estaciones o almacenes que ENTEL S.A. designe, bajo un acta de entrega en la cual se detalle todo el material.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064BDB" w14:textId="77777777" w:rsidR="007E34C8" w:rsidRPr="002A4D1B" w:rsidRDefault="002771EE" w:rsidP="002E7187">
            <w:pPr>
              <w:jc w:val="center"/>
              <w:rPr>
                <w:b/>
                <w:color w:val="004990"/>
                <w:sz w:val="20"/>
                <w:szCs w:val="20"/>
              </w:rPr>
            </w:pPr>
            <w:r w:rsidRPr="002A4D1B">
              <w:rPr>
                <w:b/>
                <w:color w:val="004990"/>
                <w:sz w:val="20"/>
                <w:szCs w:val="20"/>
              </w:rPr>
              <w:fldChar w:fldCharType="begin">
                <w:ffData>
                  <w:name w:val="Casilla1"/>
                  <w:enabled/>
                  <w:calcOnExit w:val="0"/>
                  <w:checkBox>
                    <w:sizeAuto/>
                    <w:default w:val="1"/>
                  </w:checkBox>
                </w:ffData>
              </w:fldChar>
            </w:r>
            <w:r w:rsidR="007E34C8" w:rsidRPr="002A4D1B">
              <w:rPr>
                <w:b/>
                <w:color w:val="004990"/>
                <w:sz w:val="20"/>
                <w:szCs w:val="20"/>
              </w:rPr>
              <w:instrText xml:space="preserve"> FORMCHECKBOX </w:instrText>
            </w:r>
            <w:r w:rsidRPr="002A4D1B">
              <w:rPr>
                <w:b/>
                <w:color w:val="004990"/>
                <w:sz w:val="20"/>
                <w:szCs w:val="20"/>
              </w:rPr>
            </w:r>
            <w:r w:rsidRPr="002A4D1B">
              <w:rPr>
                <w:b/>
                <w:color w:val="004990"/>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98EFDE" w14:textId="77777777" w:rsidR="007E34C8" w:rsidRPr="009C2DE5" w:rsidRDefault="007E34C8" w:rsidP="00930176">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36F349" w14:textId="77777777" w:rsidR="007E34C8" w:rsidRPr="009C2DE5" w:rsidRDefault="007E34C8" w:rsidP="00930176">
            <w:pPr>
              <w:jc w:val="center"/>
              <w:rPr>
                <w:rFonts w:ascii="Tahoma" w:hAnsi="Tahoma" w:cs="Tahoma"/>
                <w:color w:val="004990"/>
                <w:sz w:val="18"/>
                <w:szCs w:val="18"/>
                <w:lang w:eastAsia="es-BO"/>
              </w:rPr>
            </w:pPr>
          </w:p>
        </w:tc>
      </w:tr>
      <w:tr w:rsidR="007E34C8" w:rsidRPr="009C2DE5" w14:paraId="77181FE8" w14:textId="77777777"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1B1E5E66" w14:textId="77777777" w:rsidR="007E34C8" w:rsidRPr="007E34C8" w:rsidRDefault="007E34C8" w:rsidP="007E34C8">
            <w:pPr>
              <w:rPr>
                <w:rFonts w:ascii="Tahoma" w:hAnsi="Tahoma" w:cs="Tahoma"/>
                <w:b/>
                <w:color w:val="004990"/>
                <w:sz w:val="18"/>
                <w:szCs w:val="18"/>
                <w:lang w:eastAsia="es-BO"/>
              </w:rPr>
            </w:pPr>
            <w:r w:rsidRPr="007E34C8">
              <w:rPr>
                <w:rFonts w:ascii="Tahoma" w:hAnsi="Tahoma" w:cs="Tahoma"/>
                <w:b/>
                <w:color w:val="004990"/>
                <w:sz w:val="18"/>
                <w:szCs w:val="18"/>
                <w:lang w:eastAsia="es-BO"/>
              </w:rPr>
              <w:t>GARANTIAS</w:t>
            </w:r>
          </w:p>
        </w:tc>
      </w:tr>
      <w:tr w:rsidR="008504CE" w:rsidRPr="009C2DE5" w14:paraId="71B3960E" w14:textId="77777777" w:rsidTr="002A4D1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8CF19A" w14:textId="77777777" w:rsidR="008504CE" w:rsidRDefault="00C50A0E" w:rsidP="00930176">
            <w:pPr>
              <w:jc w:val="center"/>
              <w:rPr>
                <w:color w:val="004990"/>
              </w:rPr>
            </w:pPr>
            <w:r>
              <w:rPr>
                <w:color w:val="004990"/>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1D9790" w14:textId="77777777" w:rsidR="008504CE" w:rsidRPr="009C2DE5" w:rsidRDefault="008504CE" w:rsidP="008504CE">
            <w:pPr>
              <w:jc w:val="both"/>
              <w:rPr>
                <w:rFonts w:ascii="Tahoma" w:hAnsi="Tahoma" w:cs="Tahoma"/>
                <w:color w:val="004990"/>
                <w:sz w:val="18"/>
              </w:rPr>
            </w:pPr>
            <w:r w:rsidRPr="001949C7">
              <w:rPr>
                <w:rFonts w:ascii="Tahoma" w:hAnsi="Tahoma" w:cs="Tahoma"/>
                <w:color w:val="004990"/>
                <w:sz w:val="18"/>
              </w:rPr>
              <w:t xml:space="preserve">El OFERENTE deberá incluir en su propuesta una garantía </w:t>
            </w:r>
            <w:r>
              <w:rPr>
                <w:rFonts w:ascii="Tahoma" w:hAnsi="Tahoma" w:cs="Tahoma"/>
                <w:color w:val="004990"/>
                <w:sz w:val="18"/>
              </w:rPr>
              <w:t xml:space="preserve">por </w:t>
            </w:r>
            <w:r w:rsidRPr="001949C7">
              <w:rPr>
                <w:rFonts w:ascii="Tahoma" w:hAnsi="Tahoma" w:cs="Tahoma"/>
                <w:color w:val="004990"/>
                <w:sz w:val="18"/>
              </w:rPr>
              <w:t>escrit</w:t>
            </w:r>
            <w:r>
              <w:rPr>
                <w:rFonts w:ascii="Tahoma" w:hAnsi="Tahoma" w:cs="Tahoma"/>
                <w:color w:val="004990"/>
                <w:sz w:val="18"/>
              </w:rPr>
              <w:t>o</w:t>
            </w:r>
            <w:r w:rsidRPr="001949C7">
              <w:rPr>
                <w:rFonts w:ascii="Tahoma" w:hAnsi="Tahoma" w:cs="Tahoma"/>
                <w:color w:val="004990"/>
                <w:sz w:val="18"/>
              </w:rPr>
              <w:t xml:space="preserve"> contra </w:t>
            </w:r>
            <w:r>
              <w:rPr>
                <w:rFonts w:ascii="Tahoma" w:hAnsi="Tahoma" w:cs="Tahoma"/>
                <w:color w:val="004990"/>
                <w:sz w:val="18"/>
              </w:rPr>
              <w:t xml:space="preserve">defectos de </w:t>
            </w:r>
            <w:r w:rsidRPr="001949C7">
              <w:rPr>
                <w:rFonts w:ascii="Tahoma" w:hAnsi="Tahoma" w:cs="Tahoma"/>
                <w:color w:val="004990"/>
                <w:sz w:val="18"/>
              </w:rPr>
              <w:t>fabrica</w:t>
            </w:r>
            <w:r>
              <w:rPr>
                <w:rFonts w:ascii="Tahoma" w:hAnsi="Tahoma" w:cs="Tahoma"/>
                <w:color w:val="004990"/>
                <w:sz w:val="18"/>
              </w:rPr>
              <w:t xml:space="preserve">ción o calidad de los bienes adquiridos, así como por buena ejecución de obras con una duración mínima de 1 </w:t>
            </w:r>
            <w:r w:rsidRPr="001949C7">
              <w:rPr>
                <w:rFonts w:ascii="Tahoma" w:hAnsi="Tahoma" w:cs="Tahoma"/>
                <w:color w:val="004990"/>
                <w:sz w:val="18"/>
              </w:rPr>
              <w:t xml:space="preserve">año calendario a partir de la fecha de emisión del certificado de aceptación provisional del proyecto y no representara costo alguno para ENTEL S.A. Durante el periodo de garantía todos los gastos </w:t>
            </w:r>
            <w:r>
              <w:rPr>
                <w:rFonts w:ascii="Tahoma" w:hAnsi="Tahoma" w:cs="Tahoma"/>
                <w:color w:val="004990"/>
                <w:sz w:val="18"/>
              </w:rPr>
              <w:t>referidos a reemplazo d</w:t>
            </w:r>
            <w:r w:rsidRPr="001949C7">
              <w:rPr>
                <w:rFonts w:ascii="Tahoma" w:hAnsi="Tahoma" w:cs="Tahoma"/>
                <w:color w:val="004990"/>
                <w:sz w:val="18"/>
              </w:rPr>
              <w:t xml:space="preserve">e </w:t>
            </w:r>
            <w:r>
              <w:rPr>
                <w:rFonts w:ascii="Tahoma" w:hAnsi="Tahoma" w:cs="Tahoma"/>
                <w:color w:val="004990"/>
                <w:sz w:val="18"/>
              </w:rPr>
              <w:t>material defectuoso o corrección de la mala instalación de materiales</w:t>
            </w:r>
            <w:r w:rsidRPr="001949C7">
              <w:rPr>
                <w:rFonts w:ascii="Tahoma" w:hAnsi="Tahoma" w:cs="Tahoma"/>
                <w:color w:val="004990"/>
                <w:sz w:val="18"/>
              </w:rPr>
              <w:t xml:space="preserve">, estarán a cargo del </w:t>
            </w:r>
            <w:r>
              <w:rPr>
                <w:rFonts w:ascii="Tahoma" w:hAnsi="Tahoma" w:cs="Tahoma"/>
                <w:color w:val="004990"/>
                <w:sz w:val="18"/>
              </w:rPr>
              <w:t>OFERENTE adjudicado</w:t>
            </w:r>
            <w:r w:rsidRPr="001949C7">
              <w:rPr>
                <w:rFonts w:ascii="Tahoma" w:hAnsi="Tahoma" w:cs="Tahoma"/>
                <w:color w:val="004990"/>
                <w:sz w:val="18"/>
              </w:rPr>
              <w:t xml:space="preserve"> y no tendrán costo alguno para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4C111A" w14:textId="77777777" w:rsidR="008504CE" w:rsidRPr="002A4D1B" w:rsidRDefault="002771EE" w:rsidP="002E7187">
            <w:pPr>
              <w:jc w:val="center"/>
              <w:rPr>
                <w:b/>
                <w:color w:val="004990"/>
                <w:sz w:val="20"/>
                <w:szCs w:val="20"/>
              </w:rPr>
            </w:pPr>
            <w:r w:rsidRPr="002A4D1B">
              <w:rPr>
                <w:b/>
                <w:color w:val="004990"/>
                <w:sz w:val="20"/>
                <w:szCs w:val="20"/>
              </w:rPr>
              <w:fldChar w:fldCharType="begin">
                <w:ffData>
                  <w:name w:val="Casilla1"/>
                  <w:enabled/>
                  <w:calcOnExit w:val="0"/>
                  <w:checkBox>
                    <w:sizeAuto/>
                    <w:default w:val="1"/>
                  </w:checkBox>
                </w:ffData>
              </w:fldChar>
            </w:r>
            <w:r w:rsidR="008504CE" w:rsidRPr="002A4D1B">
              <w:rPr>
                <w:b/>
                <w:color w:val="004990"/>
                <w:sz w:val="20"/>
                <w:szCs w:val="20"/>
              </w:rPr>
              <w:instrText xml:space="preserve"> FORMCHECKBOX </w:instrText>
            </w:r>
            <w:r w:rsidRPr="002A4D1B">
              <w:rPr>
                <w:b/>
                <w:color w:val="004990"/>
                <w:sz w:val="20"/>
                <w:szCs w:val="20"/>
              </w:rPr>
            </w:r>
            <w:r w:rsidRPr="002A4D1B">
              <w:rPr>
                <w:b/>
                <w:color w:val="004990"/>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390F93" w14:textId="77777777" w:rsidR="008504CE" w:rsidRPr="009C2DE5" w:rsidRDefault="008504CE" w:rsidP="00930176">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176CBE" w14:textId="77777777" w:rsidR="008504CE" w:rsidRPr="009C2DE5" w:rsidRDefault="008504CE" w:rsidP="00930176">
            <w:pPr>
              <w:jc w:val="center"/>
              <w:rPr>
                <w:rFonts w:ascii="Tahoma" w:hAnsi="Tahoma" w:cs="Tahoma"/>
                <w:color w:val="004990"/>
                <w:sz w:val="18"/>
                <w:szCs w:val="18"/>
                <w:lang w:eastAsia="es-BO"/>
              </w:rPr>
            </w:pPr>
          </w:p>
        </w:tc>
      </w:tr>
    </w:tbl>
    <w:p w14:paraId="1190798B" w14:textId="77777777" w:rsidR="002A33D6" w:rsidRDefault="002A33D6" w:rsidP="002A33D6">
      <w:pPr>
        <w:rPr>
          <w:rFonts w:ascii="Tahoma" w:hAnsi="Tahoma" w:cs="Tahoma"/>
          <w:color w:val="004990"/>
          <w:sz w:val="22"/>
        </w:rPr>
      </w:pPr>
    </w:p>
    <w:p w14:paraId="6E93970B" w14:textId="77777777" w:rsidR="005D5D5E" w:rsidRPr="009C2DE5" w:rsidRDefault="005D5D5E" w:rsidP="00882586">
      <w:pPr>
        <w:pStyle w:val="TITULOS"/>
        <w:numPr>
          <w:ilvl w:val="0"/>
          <w:numId w:val="24"/>
        </w:numPr>
        <w:spacing w:after="0" w:line="240" w:lineRule="auto"/>
        <w:ind w:left="426" w:hanging="426"/>
        <w:rPr>
          <w:rFonts w:ascii="Tahoma" w:hAnsi="Tahoma" w:cs="Tahoma"/>
          <w:b w:val="0"/>
          <w:i/>
          <w:color w:val="004990"/>
          <w:sz w:val="22"/>
          <w:szCs w:val="22"/>
        </w:rPr>
      </w:pPr>
      <w:r>
        <w:rPr>
          <w:rFonts w:ascii="Tahoma" w:hAnsi="Tahoma" w:cs="Tahoma"/>
          <w:color w:val="004990"/>
          <w:sz w:val="22"/>
          <w:szCs w:val="22"/>
        </w:rPr>
        <w:t>REQUERIMIENTOS ESPECIFICOS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104"/>
        <w:gridCol w:w="1134"/>
        <w:gridCol w:w="850"/>
        <w:gridCol w:w="2269"/>
      </w:tblGrid>
      <w:tr w:rsidR="005D5D5E" w:rsidRPr="009C2DE5" w14:paraId="61AEFAC4" w14:textId="77777777" w:rsidTr="00E76817">
        <w:trPr>
          <w:trHeight w:val="381"/>
          <w:tblHeader/>
        </w:trPr>
        <w:tc>
          <w:tcPr>
            <w:tcW w:w="66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F168120" w14:textId="77777777" w:rsidR="005D5D5E" w:rsidRPr="00363D85" w:rsidRDefault="005D5D5E" w:rsidP="00E76817">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11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D64737B" w14:textId="77777777" w:rsidR="005D5D5E" w:rsidRPr="00363D85" w:rsidRDefault="005D5D5E" w:rsidP="00E76817">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5D5D5E" w:rsidRPr="009C2DE5" w14:paraId="6735DBE2" w14:textId="77777777" w:rsidTr="00E76817">
        <w:trPr>
          <w:trHeight w:val="27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0D71D2E" w14:textId="77777777" w:rsidR="005D5D5E" w:rsidRPr="00363D85" w:rsidRDefault="005D5D5E" w:rsidP="005D5D5E">
            <w:pPr>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REQUERIMIENTOS ESPECIFICOS</w:t>
            </w:r>
            <w:r w:rsidRPr="00F260F0">
              <w:rPr>
                <w:rFonts w:ascii="Tahoma" w:hAnsi="Tahoma" w:cs="Tahoma"/>
                <w:b/>
                <w:bCs/>
                <w:color w:val="FFFFFF"/>
                <w:sz w:val="18"/>
                <w:szCs w:val="18"/>
                <w:lang w:eastAsia="es-BO"/>
              </w:rPr>
              <w:t xml:space="preserve"> </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787175F" w14:textId="77777777" w:rsidR="005D5D5E" w:rsidRPr="003326CC" w:rsidRDefault="005D5D5E" w:rsidP="00E76817">
            <w:pPr>
              <w:jc w:val="center"/>
              <w:rPr>
                <w:rFonts w:ascii="Tahoma" w:hAnsi="Tahoma" w:cs="Tahoma"/>
                <w:b/>
                <w:bCs/>
                <w:color w:val="FFFFFF"/>
                <w:szCs w:val="18"/>
                <w:lang w:eastAsia="es-BO"/>
              </w:rPr>
            </w:pPr>
            <w:r w:rsidRPr="006E2CC9">
              <w:rPr>
                <w:rFonts w:ascii="Tahoma" w:hAnsi="Tahoma" w:cs="Tahoma"/>
                <w:b/>
                <w:bCs/>
                <w:color w:val="FFFFFF"/>
                <w:szCs w:val="18"/>
                <w:lang w:val="es-BO" w:eastAsia="es-BO"/>
              </w:rPr>
              <w:t>CONDICIÓN</w:t>
            </w:r>
          </w:p>
        </w:tc>
        <w:tc>
          <w:tcPr>
            <w:tcW w:w="311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498710E" w14:textId="77777777" w:rsidR="005D5D5E" w:rsidRPr="00363D85" w:rsidRDefault="005D5D5E" w:rsidP="00E76817">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5D5D5E" w:rsidRPr="009C2DE5" w14:paraId="302D8C19" w14:textId="77777777" w:rsidTr="00E76817">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84156FA" w14:textId="77777777" w:rsidR="005D5D5E" w:rsidRPr="00363D85" w:rsidRDefault="005D5D5E" w:rsidP="00E76817">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DB2818D" w14:textId="77777777" w:rsidR="005D5D5E" w:rsidRPr="00363D85" w:rsidRDefault="005D5D5E" w:rsidP="00E76817">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420B1B2" w14:textId="77777777" w:rsidR="005D5D5E" w:rsidRPr="003326CC" w:rsidRDefault="005D5D5E" w:rsidP="00E76817">
            <w:pPr>
              <w:jc w:val="center"/>
              <w:rPr>
                <w:rFonts w:ascii="Tahoma" w:hAnsi="Tahoma" w:cs="Tahoma"/>
                <w:b/>
                <w:bCs/>
                <w:color w:val="FFFFFF"/>
                <w:sz w:val="10"/>
                <w:szCs w:val="10"/>
                <w:lang w:eastAsia="es-BO"/>
              </w:rPr>
            </w:pPr>
            <w:r w:rsidRPr="003326CC">
              <w:rPr>
                <w:rFonts w:ascii="Tahoma" w:hAnsi="Tahoma" w:cs="Tahoma"/>
                <w:b/>
                <w:bCs/>
                <w:color w:val="FFFFFF"/>
                <w:sz w:val="10"/>
                <w:szCs w:val="10"/>
                <w:lang w:val="en-GB" w:eastAsia="es-BO"/>
              </w:rPr>
              <w:t>MANDATORIO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54DF1B3" w14:textId="77777777" w:rsidR="005D5D5E" w:rsidRPr="003326CC" w:rsidRDefault="005D5D5E" w:rsidP="00E76817">
            <w:pPr>
              <w:jc w:val="center"/>
              <w:rPr>
                <w:rFonts w:ascii="Tahoma" w:hAnsi="Tahoma" w:cs="Tahoma"/>
                <w:b/>
                <w:bCs/>
                <w:color w:val="FFFFFF"/>
                <w:sz w:val="10"/>
                <w:szCs w:val="10"/>
                <w:lang w:val="en-GB" w:eastAsia="es-BO"/>
              </w:rPr>
            </w:pPr>
            <w:proofErr w:type="spellStart"/>
            <w:r w:rsidRPr="003326CC">
              <w:rPr>
                <w:rFonts w:ascii="Tahoma" w:hAnsi="Tahoma" w:cs="Tahoma"/>
                <w:b/>
                <w:bCs/>
                <w:color w:val="FFFFFF"/>
                <w:sz w:val="10"/>
                <w:szCs w:val="10"/>
                <w:lang w:val="en-GB" w:eastAsia="es-BO"/>
              </w:rPr>
              <w:t>Cumple</w:t>
            </w:r>
            <w:proofErr w:type="spellEnd"/>
            <w:r w:rsidRPr="003326CC">
              <w:rPr>
                <w:rFonts w:ascii="Tahoma" w:hAnsi="Tahoma" w:cs="Tahoma"/>
                <w:b/>
                <w:bCs/>
                <w:color w:val="FFFFFF"/>
                <w:sz w:val="10"/>
                <w:szCs w:val="10"/>
                <w:lang w:val="en-GB" w:eastAsia="es-BO"/>
              </w:rPr>
              <w:t xml:space="preserve"> / No </w:t>
            </w:r>
            <w:proofErr w:type="spellStart"/>
            <w:r w:rsidRPr="003326CC">
              <w:rPr>
                <w:rFonts w:ascii="Tahoma" w:hAnsi="Tahoma" w:cs="Tahoma"/>
                <w:b/>
                <w:bCs/>
                <w:color w:val="FFFFFF"/>
                <w:sz w:val="10"/>
                <w:szCs w:val="10"/>
                <w:lang w:val="en-GB" w:eastAsia="es-BO"/>
              </w:rPr>
              <w:t>cumple</w:t>
            </w:r>
            <w:proofErr w:type="spellEnd"/>
          </w:p>
        </w:tc>
        <w:tc>
          <w:tcPr>
            <w:tcW w:w="2269"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A3E396B" w14:textId="77777777" w:rsidR="005D5D5E" w:rsidRPr="003326CC" w:rsidRDefault="005D5D5E" w:rsidP="00E76817">
            <w:pPr>
              <w:jc w:val="center"/>
              <w:rPr>
                <w:rFonts w:ascii="Tahoma" w:hAnsi="Tahoma" w:cs="Tahoma"/>
                <w:b/>
                <w:bCs/>
                <w:color w:val="FFFFFF"/>
                <w:sz w:val="10"/>
                <w:szCs w:val="10"/>
                <w:lang w:eastAsia="es-BO"/>
              </w:rPr>
            </w:pPr>
            <w:r w:rsidRPr="003326CC">
              <w:rPr>
                <w:rFonts w:ascii="Tahoma" w:hAnsi="Tahoma" w:cs="Tahoma"/>
                <w:b/>
                <w:bCs/>
                <w:color w:val="FFFFFF"/>
                <w:sz w:val="10"/>
                <w:szCs w:val="10"/>
                <w:lang w:val="en-GB" w:eastAsia="es-BO"/>
              </w:rPr>
              <w:t>DOCUMENTO, PÁGINA, REFERENCIA</w:t>
            </w:r>
          </w:p>
        </w:tc>
      </w:tr>
      <w:tr w:rsidR="008504CE" w:rsidRPr="009C2DE5" w14:paraId="4CC9EBB8" w14:textId="77777777" w:rsidTr="00E76817">
        <w:trPr>
          <w:trHeight w:val="199"/>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5E6466D5" w14:textId="77777777" w:rsidR="008504CE" w:rsidRPr="002A4D1B" w:rsidRDefault="008504CE" w:rsidP="002E7187">
            <w:pPr>
              <w:jc w:val="both"/>
              <w:rPr>
                <w:rFonts w:ascii="Tahoma" w:hAnsi="Tahoma" w:cs="Tahoma"/>
                <w:color w:val="004990"/>
                <w:sz w:val="18"/>
                <w:szCs w:val="18"/>
                <w:lang w:val="es-BO" w:eastAsia="es-BO"/>
              </w:rPr>
            </w:pPr>
            <w:r>
              <w:rPr>
                <w:rFonts w:ascii="Tahoma" w:hAnsi="Tahoma" w:cs="Tahoma"/>
                <w:b/>
                <w:color w:val="004990"/>
                <w:sz w:val="18"/>
              </w:rPr>
              <w:t>RELEVAMIENTO</w:t>
            </w:r>
            <w:r w:rsidRPr="002A4D1B">
              <w:rPr>
                <w:rFonts w:ascii="Tahoma" w:hAnsi="Tahoma" w:cs="Tahoma"/>
                <w:color w:val="004990"/>
                <w:sz w:val="18"/>
                <w:szCs w:val="18"/>
                <w:lang w:val="es-BO" w:eastAsia="es-BO"/>
              </w:rPr>
              <w:t> </w:t>
            </w:r>
          </w:p>
        </w:tc>
      </w:tr>
      <w:tr w:rsidR="008504CE" w:rsidRPr="009C2DE5" w14:paraId="3DA02C88" w14:textId="77777777" w:rsidTr="00E76817">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64D2B9" w14:textId="77777777" w:rsidR="008504CE" w:rsidRPr="009C2DE5" w:rsidRDefault="008504CE" w:rsidP="002E718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F4FE17" w14:textId="77777777" w:rsidR="008504CE" w:rsidRDefault="008504CE" w:rsidP="002E7187">
            <w:pPr>
              <w:jc w:val="both"/>
              <w:rPr>
                <w:rFonts w:ascii="Tahoma" w:hAnsi="Tahoma" w:cs="Tahoma"/>
                <w:color w:val="004990"/>
                <w:sz w:val="18"/>
              </w:rPr>
            </w:pPr>
            <w:r w:rsidRPr="005B04A6">
              <w:rPr>
                <w:rFonts w:ascii="Tahoma" w:hAnsi="Tahoma" w:cs="Tahoma"/>
                <w:color w:val="004990"/>
                <w:sz w:val="18"/>
              </w:rPr>
              <w:t xml:space="preserve">El </w:t>
            </w:r>
            <w:r>
              <w:rPr>
                <w:rFonts w:ascii="Tahoma" w:hAnsi="Tahoma" w:cs="Tahoma"/>
                <w:color w:val="004990"/>
                <w:sz w:val="18"/>
              </w:rPr>
              <w:t>OFERENTE adjudicado</w:t>
            </w:r>
            <w:r w:rsidRPr="005B04A6">
              <w:rPr>
                <w:rFonts w:ascii="Tahoma" w:hAnsi="Tahoma" w:cs="Tahoma"/>
                <w:color w:val="004990"/>
                <w:sz w:val="18"/>
              </w:rPr>
              <w:t xml:space="preserve"> deberá realizar un relevamiento y reconocimiento preliminar de toda la ruta de instalación para determinar todas las actividades a desarrollar.</w:t>
            </w:r>
            <w:r w:rsidRPr="005B04A6">
              <w:rPr>
                <w:rFonts w:ascii="Tahoma" w:hAnsi="Tahoma" w:cs="Tahoma"/>
                <w:color w:val="004990"/>
                <w:sz w:val="18"/>
              </w:rPr>
              <w:br/>
              <w:t xml:space="preserve">Los principales aspectos que debe definir tras el reconocimiento "in situ", son los siguientes: </w:t>
            </w:r>
          </w:p>
          <w:p w14:paraId="70C48DFF" w14:textId="77777777" w:rsidR="008504CE" w:rsidRDefault="008504CE" w:rsidP="002E7187">
            <w:pPr>
              <w:jc w:val="both"/>
              <w:rPr>
                <w:rFonts w:ascii="Tahoma" w:hAnsi="Tahoma" w:cs="Tahoma"/>
                <w:color w:val="004990"/>
                <w:sz w:val="18"/>
              </w:rPr>
            </w:pPr>
            <w:r w:rsidRPr="005B04A6">
              <w:rPr>
                <w:rFonts w:ascii="Tahoma" w:hAnsi="Tahoma" w:cs="Tahoma"/>
                <w:color w:val="004990"/>
                <w:sz w:val="18"/>
              </w:rPr>
              <w:t>•</w:t>
            </w:r>
            <w:r>
              <w:rPr>
                <w:rFonts w:ascii="Tahoma" w:hAnsi="Tahoma" w:cs="Tahoma"/>
                <w:color w:val="004990"/>
                <w:sz w:val="18"/>
              </w:rPr>
              <w:t xml:space="preserve"> </w:t>
            </w:r>
            <w:r w:rsidRPr="005B04A6">
              <w:rPr>
                <w:rFonts w:ascii="Tahoma" w:hAnsi="Tahoma" w:cs="Tahoma"/>
                <w:color w:val="004990"/>
                <w:sz w:val="18"/>
              </w:rPr>
              <w:t xml:space="preserve">Definición de </w:t>
            </w:r>
            <w:r>
              <w:rPr>
                <w:rFonts w:ascii="Tahoma" w:hAnsi="Tahoma" w:cs="Tahoma"/>
                <w:color w:val="004990"/>
                <w:sz w:val="18"/>
              </w:rPr>
              <w:t xml:space="preserve">la </w:t>
            </w:r>
            <w:r w:rsidRPr="005B04A6">
              <w:rPr>
                <w:rFonts w:ascii="Tahoma" w:hAnsi="Tahoma" w:cs="Tahoma"/>
                <w:color w:val="004990"/>
                <w:sz w:val="18"/>
              </w:rPr>
              <w:t xml:space="preserve">ruta más óptima para </w:t>
            </w:r>
            <w:r>
              <w:rPr>
                <w:rFonts w:ascii="Tahoma" w:hAnsi="Tahoma" w:cs="Tahoma"/>
                <w:color w:val="004990"/>
                <w:sz w:val="18"/>
              </w:rPr>
              <w:t>efectuar el montaje de la infraestructura aérea.</w:t>
            </w:r>
          </w:p>
          <w:p w14:paraId="3F886114" w14:textId="77777777" w:rsidR="008504CE" w:rsidRPr="005B04A6" w:rsidRDefault="008504CE" w:rsidP="002E7187">
            <w:pPr>
              <w:rPr>
                <w:rFonts w:ascii="Tahoma" w:hAnsi="Tahoma" w:cs="Tahoma"/>
                <w:color w:val="004990"/>
                <w:sz w:val="18"/>
              </w:rPr>
            </w:pPr>
            <w:r w:rsidRPr="005B04A6">
              <w:rPr>
                <w:rFonts w:ascii="Tahoma" w:hAnsi="Tahoma" w:cs="Tahoma"/>
                <w:color w:val="004990"/>
                <w:sz w:val="18"/>
              </w:rPr>
              <w:t xml:space="preserve">• Disponibilidad </w:t>
            </w:r>
            <w:r>
              <w:rPr>
                <w:rFonts w:ascii="Tahoma" w:hAnsi="Tahoma" w:cs="Tahoma"/>
                <w:color w:val="004990"/>
                <w:sz w:val="18"/>
              </w:rPr>
              <w:t xml:space="preserve"> y cantidad </w:t>
            </w:r>
            <w:r w:rsidRPr="005B04A6">
              <w:rPr>
                <w:rFonts w:ascii="Tahoma" w:hAnsi="Tahoma" w:cs="Tahoma"/>
                <w:color w:val="004990"/>
                <w:sz w:val="18"/>
              </w:rPr>
              <w:t>de postes</w:t>
            </w:r>
            <w:r>
              <w:rPr>
                <w:rFonts w:ascii="Tahoma" w:hAnsi="Tahoma" w:cs="Tahoma"/>
                <w:color w:val="004990"/>
                <w:sz w:val="18"/>
              </w:rPr>
              <w:t xml:space="preserve"> existentes</w:t>
            </w:r>
            <w:r w:rsidRPr="005B04A6">
              <w:rPr>
                <w:rFonts w:ascii="Tahoma" w:hAnsi="Tahoma" w:cs="Tahoma"/>
                <w:color w:val="004990"/>
                <w:sz w:val="18"/>
              </w:rPr>
              <w:t>.</w:t>
            </w:r>
            <w:r w:rsidRPr="005B04A6">
              <w:rPr>
                <w:rFonts w:ascii="Tahoma" w:hAnsi="Tahoma" w:cs="Tahoma"/>
                <w:color w:val="004990"/>
                <w:sz w:val="18"/>
              </w:rPr>
              <w:br/>
              <w:t xml:space="preserve">• </w:t>
            </w:r>
            <w:r>
              <w:rPr>
                <w:rFonts w:ascii="Tahoma" w:hAnsi="Tahoma" w:cs="Tahoma"/>
                <w:color w:val="004990"/>
                <w:sz w:val="18"/>
              </w:rPr>
              <w:t>Identificación de las c</w:t>
            </w:r>
            <w:r w:rsidRPr="005B04A6">
              <w:rPr>
                <w:rFonts w:ascii="Tahoma" w:hAnsi="Tahoma" w:cs="Tahoma"/>
                <w:color w:val="004990"/>
                <w:sz w:val="18"/>
              </w:rPr>
              <w:t>aracterísticas de los postes existentes. (Material, altura, estado)</w:t>
            </w:r>
            <w:r w:rsidRPr="005B04A6">
              <w:rPr>
                <w:rFonts w:ascii="Tahoma" w:hAnsi="Tahoma" w:cs="Tahoma"/>
                <w:color w:val="004990"/>
                <w:sz w:val="18"/>
              </w:rPr>
              <w:br/>
              <w:t>• Vanos para la instala</w:t>
            </w:r>
            <w:r>
              <w:rPr>
                <w:rFonts w:ascii="Tahoma" w:hAnsi="Tahoma" w:cs="Tahoma"/>
                <w:color w:val="004990"/>
                <w:sz w:val="18"/>
              </w:rPr>
              <w:t>ción del cable de f</w:t>
            </w:r>
            <w:r w:rsidRPr="005B04A6">
              <w:rPr>
                <w:rFonts w:ascii="Tahoma" w:hAnsi="Tahoma" w:cs="Tahoma"/>
                <w:color w:val="004990"/>
                <w:sz w:val="18"/>
              </w:rPr>
              <w:t xml:space="preserve">ibra </w:t>
            </w:r>
            <w:r>
              <w:rPr>
                <w:rFonts w:ascii="Tahoma" w:hAnsi="Tahoma" w:cs="Tahoma"/>
                <w:color w:val="004990"/>
                <w:sz w:val="18"/>
              </w:rPr>
              <w:t>ó</w:t>
            </w:r>
            <w:r w:rsidRPr="005B04A6">
              <w:rPr>
                <w:rFonts w:ascii="Tahoma" w:hAnsi="Tahoma" w:cs="Tahoma"/>
                <w:color w:val="004990"/>
                <w:sz w:val="18"/>
              </w:rPr>
              <w:t>ptica.</w:t>
            </w:r>
            <w:r w:rsidRPr="005B04A6">
              <w:rPr>
                <w:rFonts w:ascii="Tahoma" w:hAnsi="Tahoma" w:cs="Tahoma"/>
                <w:color w:val="004990"/>
                <w:sz w:val="18"/>
              </w:rPr>
              <w:br/>
              <w:t xml:space="preserve">• Definición de segmentos de </w:t>
            </w:r>
            <w:proofErr w:type="spellStart"/>
            <w:r w:rsidRPr="005B04A6">
              <w:rPr>
                <w:rFonts w:ascii="Tahoma" w:hAnsi="Tahoma" w:cs="Tahoma"/>
                <w:color w:val="004990"/>
                <w:sz w:val="18"/>
              </w:rPr>
              <w:t>postación</w:t>
            </w:r>
            <w:proofErr w:type="spellEnd"/>
            <w:r w:rsidRPr="005B04A6">
              <w:rPr>
                <w:rFonts w:ascii="Tahoma" w:hAnsi="Tahoma" w:cs="Tahoma"/>
                <w:color w:val="004990"/>
                <w:sz w:val="18"/>
              </w:rPr>
              <w:t xml:space="preserve"> nueva.</w:t>
            </w:r>
            <w:r w:rsidRPr="005B04A6">
              <w:rPr>
                <w:rFonts w:ascii="Tahoma" w:hAnsi="Tahoma" w:cs="Tahoma"/>
                <w:color w:val="004990"/>
                <w:sz w:val="18"/>
              </w:rPr>
              <w:br/>
              <w:t xml:space="preserve">• Definición de la ubicación de </w:t>
            </w:r>
            <w:proofErr w:type="spellStart"/>
            <w:r w:rsidRPr="005B04A6">
              <w:rPr>
                <w:rFonts w:ascii="Tahoma" w:hAnsi="Tahoma" w:cs="Tahoma"/>
                <w:color w:val="004990"/>
                <w:sz w:val="18"/>
              </w:rPr>
              <w:t>postación</w:t>
            </w:r>
            <w:proofErr w:type="spellEnd"/>
            <w:r w:rsidRPr="005B04A6">
              <w:rPr>
                <w:rFonts w:ascii="Tahoma" w:hAnsi="Tahoma" w:cs="Tahoma"/>
                <w:color w:val="004990"/>
                <w:sz w:val="18"/>
              </w:rPr>
              <w:t xml:space="preserve"> intermedia.</w:t>
            </w:r>
          </w:p>
          <w:p w14:paraId="6E011667" w14:textId="77777777" w:rsidR="008504CE" w:rsidRPr="005B04A6" w:rsidRDefault="008504CE" w:rsidP="002E7187">
            <w:pPr>
              <w:rPr>
                <w:rFonts w:ascii="Tahoma" w:hAnsi="Tahoma" w:cs="Tahoma"/>
                <w:color w:val="004990"/>
                <w:sz w:val="18"/>
              </w:rPr>
            </w:pPr>
            <w:r w:rsidRPr="005B04A6">
              <w:rPr>
                <w:rFonts w:ascii="Tahoma" w:hAnsi="Tahoma" w:cs="Tahoma"/>
                <w:color w:val="004990"/>
                <w:sz w:val="18"/>
              </w:rPr>
              <w:lastRenderedPageBreak/>
              <w:t xml:space="preserve">• Cruces de carretera/ Puentes </w:t>
            </w:r>
            <w:r>
              <w:rPr>
                <w:rFonts w:ascii="Tahoma" w:hAnsi="Tahoma" w:cs="Tahoma"/>
                <w:color w:val="004990"/>
                <w:sz w:val="18"/>
              </w:rPr>
              <w:t>e</w:t>
            </w:r>
            <w:r w:rsidRPr="005B04A6">
              <w:rPr>
                <w:rFonts w:ascii="Tahoma" w:hAnsi="Tahoma" w:cs="Tahoma"/>
                <w:color w:val="004990"/>
                <w:sz w:val="18"/>
              </w:rPr>
              <w:t>xistentes.</w:t>
            </w:r>
          </w:p>
          <w:p w14:paraId="3AC55AF7" w14:textId="77777777" w:rsidR="008504CE" w:rsidRPr="005B04A6" w:rsidRDefault="008504CE" w:rsidP="002E7187">
            <w:pPr>
              <w:rPr>
                <w:rFonts w:ascii="Tahoma" w:hAnsi="Tahoma" w:cs="Tahoma"/>
                <w:color w:val="004990"/>
                <w:sz w:val="18"/>
              </w:rPr>
            </w:pPr>
            <w:r w:rsidRPr="005B04A6">
              <w:rPr>
                <w:rFonts w:ascii="Tahoma" w:hAnsi="Tahoma" w:cs="Tahoma"/>
                <w:color w:val="004990"/>
                <w:sz w:val="18"/>
              </w:rPr>
              <w:t>•</w:t>
            </w:r>
            <w:r>
              <w:rPr>
                <w:rFonts w:ascii="Tahoma" w:hAnsi="Tahoma" w:cs="Tahoma"/>
                <w:color w:val="004990"/>
                <w:sz w:val="18"/>
              </w:rPr>
              <w:t xml:space="preserve"> </w:t>
            </w:r>
            <w:r w:rsidRPr="005B04A6">
              <w:rPr>
                <w:rFonts w:ascii="Tahoma" w:hAnsi="Tahoma" w:cs="Tahoma"/>
                <w:color w:val="004990"/>
                <w:sz w:val="18"/>
              </w:rPr>
              <w:t>Ubicación de cámaras existentes.</w:t>
            </w:r>
          </w:p>
          <w:p w14:paraId="403F7EC9" w14:textId="77777777" w:rsidR="008504CE" w:rsidRPr="005B04A6" w:rsidRDefault="008504CE" w:rsidP="002E7187">
            <w:pPr>
              <w:rPr>
                <w:rFonts w:ascii="Tahoma" w:hAnsi="Tahoma" w:cs="Tahoma"/>
                <w:color w:val="004990"/>
                <w:sz w:val="18"/>
              </w:rPr>
            </w:pPr>
            <w:r w:rsidRPr="005B04A6">
              <w:rPr>
                <w:rFonts w:ascii="Tahoma" w:hAnsi="Tahoma" w:cs="Tahoma"/>
                <w:color w:val="004990"/>
                <w:sz w:val="18"/>
              </w:rPr>
              <w:t xml:space="preserve">• Definición de </w:t>
            </w:r>
            <w:r>
              <w:rPr>
                <w:rFonts w:ascii="Tahoma" w:hAnsi="Tahoma" w:cs="Tahoma"/>
                <w:color w:val="004990"/>
                <w:sz w:val="18"/>
              </w:rPr>
              <w:t xml:space="preserve">la </w:t>
            </w:r>
            <w:r w:rsidRPr="005B04A6">
              <w:rPr>
                <w:rFonts w:ascii="Tahoma" w:hAnsi="Tahoma" w:cs="Tahoma"/>
                <w:color w:val="004990"/>
                <w:sz w:val="18"/>
              </w:rPr>
              <w:t xml:space="preserve">ruta más óptima para </w:t>
            </w:r>
            <w:r>
              <w:rPr>
                <w:rFonts w:ascii="Tahoma" w:hAnsi="Tahoma" w:cs="Tahoma"/>
                <w:color w:val="004990"/>
                <w:sz w:val="18"/>
              </w:rPr>
              <w:t xml:space="preserve">efectuar el montaje de la infraestructura </w:t>
            </w:r>
            <w:r w:rsidRPr="005B04A6">
              <w:rPr>
                <w:rFonts w:ascii="Tahoma" w:hAnsi="Tahoma" w:cs="Tahoma"/>
                <w:color w:val="004990"/>
                <w:sz w:val="18"/>
              </w:rPr>
              <w:t>subterráne</w:t>
            </w:r>
            <w:r>
              <w:rPr>
                <w:rFonts w:ascii="Tahoma" w:hAnsi="Tahoma" w:cs="Tahoma"/>
                <w:color w:val="004990"/>
                <w:sz w:val="18"/>
              </w:rPr>
              <w:t>a.</w:t>
            </w:r>
            <w:r w:rsidRPr="005B04A6">
              <w:rPr>
                <w:rFonts w:ascii="Tahoma" w:hAnsi="Tahoma" w:cs="Tahoma"/>
                <w:color w:val="004990"/>
                <w:sz w:val="18"/>
              </w:rPr>
              <w:t xml:space="preserve"> </w:t>
            </w:r>
          </w:p>
          <w:p w14:paraId="5EEFC2AE" w14:textId="77777777" w:rsidR="008504CE" w:rsidRPr="005B04A6" w:rsidRDefault="008504CE" w:rsidP="002E7187">
            <w:pPr>
              <w:rPr>
                <w:rFonts w:ascii="Tahoma" w:hAnsi="Tahoma" w:cs="Tahoma"/>
                <w:color w:val="004990"/>
                <w:sz w:val="18"/>
              </w:rPr>
            </w:pPr>
            <w:r w:rsidRPr="005B04A6">
              <w:rPr>
                <w:rFonts w:ascii="Tahoma" w:hAnsi="Tahoma" w:cs="Tahoma"/>
                <w:color w:val="004990"/>
                <w:sz w:val="18"/>
              </w:rPr>
              <w:t xml:space="preserve">• Definición </w:t>
            </w:r>
            <w:r>
              <w:rPr>
                <w:rFonts w:ascii="Tahoma" w:hAnsi="Tahoma" w:cs="Tahoma"/>
                <w:color w:val="004990"/>
                <w:sz w:val="18"/>
              </w:rPr>
              <w:t>de</w:t>
            </w:r>
            <w:r w:rsidRPr="005B04A6">
              <w:rPr>
                <w:rFonts w:ascii="Tahoma" w:hAnsi="Tahoma" w:cs="Tahoma"/>
                <w:color w:val="004990"/>
                <w:sz w:val="18"/>
              </w:rPr>
              <w:t xml:space="preserve"> la ubicación y construcción </w:t>
            </w:r>
            <w:r>
              <w:rPr>
                <w:rFonts w:ascii="Tahoma" w:hAnsi="Tahoma" w:cs="Tahoma"/>
                <w:color w:val="004990"/>
                <w:sz w:val="18"/>
              </w:rPr>
              <w:t>d</w:t>
            </w:r>
            <w:r w:rsidRPr="005B04A6">
              <w:rPr>
                <w:rFonts w:ascii="Tahoma" w:hAnsi="Tahoma" w:cs="Tahoma"/>
                <w:color w:val="004990"/>
                <w:sz w:val="18"/>
              </w:rPr>
              <w:t>e cámaras.</w:t>
            </w:r>
          </w:p>
          <w:p w14:paraId="2F0C6900" w14:textId="77777777" w:rsidR="008504CE" w:rsidRPr="005B04A6" w:rsidRDefault="008504CE" w:rsidP="002E7187">
            <w:pPr>
              <w:rPr>
                <w:rFonts w:ascii="Tahoma" w:hAnsi="Tahoma" w:cs="Tahoma"/>
                <w:color w:val="004990"/>
                <w:sz w:val="18"/>
              </w:rPr>
            </w:pPr>
            <w:r w:rsidRPr="005B04A6">
              <w:rPr>
                <w:rFonts w:ascii="Tahoma" w:hAnsi="Tahoma" w:cs="Tahoma"/>
                <w:color w:val="004990"/>
                <w:sz w:val="18"/>
              </w:rPr>
              <w:t>• Recorrido e identificación de la ruta subterránea con infraestructura existente.</w:t>
            </w:r>
            <w:r w:rsidRPr="005B04A6">
              <w:rPr>
                <w:rFonts w:ascii="Tahoma" w:hAnsi="Tahoma" w:cs="Tahoma"/>
                <w:color w:val="004990"/>
                <w:sz w:val="18"/>
              </w:rPr>
              <w:br/>
              <w:t xml:space="preserve">• Identificación de </w:t>
            </w:r>
            <w:r>
              <w:rPr>
                <w:rFonts w:ascii="Tahoma" w:hAnsi="Tahoma" w:cs="Tahoma"/>
                <w:color w:val="004990"/>
                <w:sz w:val="18"/>
              </w:rPr>
              <w:t>p</w:t>
            </w:r>
            <w:r w:rsidRPr="005B04A6">
              <w:rPr>
                <w:rFonts w:ascii="Tahoma" w:hAnsi="Tahoma" w:cs="Tahoma"/>
                <w:color w:val="004990"/>
                <w:sz w:val="18"/>
              </w:rPr>
              <w:t>oblaciones.</w:t>
            </w:r>
            <w:r w:rsidRPr="005B04A6">
              <w:rPr>
                <w:rFonts w:ascii="Tahoma" w:hAnsi="Tahoma" w:cs="Tahoma"/>
                <w:color w:val="004990"/>
                <w:sz w:val="18"/>
              </w:rPr>
              <w:br/>
              <w:t xml:space="preserve">• Identificación de puntos de </w:t>
            </w:r>
            <w:r>
              <w:rPr>
                <w:rFonts w:ascii="Tahoma" w:hAnsi="Tahoma" w:cs="Tahoma"/>
                <w:color w:val="004990"/>
                <w:sz w:val="18"/>
              </w:rPr>
              <w:t xml:space="preserve">inicio y </w:t>
            </w:r>
            <w:r w:rsidRPr="005B04A6">
              <w:rPr>
                <w:rFonts w:ascii="Tahoma" w:hAnsi="Tahoma" w:cs="Tahoma"/>
                <w:color w:val="004990"/>
                <w:sz w:val="18"/>
              </w:rPr>
              <w:t>llegada. (Estaciones</w:t>
            </w:r>
            <w:r>
              <w:rPr>
                <w:rFonts w:ascii="Tahoma" w:hAnsi="Tahoma" w:cs="Tahoma"/>
                <w:color w:val="004990"/>
                <w:sz w:val="18"/>
              </w:rPr>
              <w:t>, cámaras o postes de</w:t>
            </w:r>
            <w:r w:rsidRPr="005B04A6">
              <w:rPr>
                <w:rFonts w:ascii="Tahoma" w:hAnsi="Tahoma" w:cs="Tahoma"/>
                <w:color w:val="004990"/>
                <w:sz w:val="18"/>
              </w:rPr>
              <w:t xml:space="preserve"> ENTEL S.A.).</w:t>
            </w:r>
            <w:r w:rsidRPr="005B04A6">
              <w:rPr>
                <w:rFonts w:ascii="Tahoma" w:hAnsi="Tahoma" w:cs="Tahoma"/>
                <w:color w:val="004990"/>
                <w:sz w:val="18"/>
              </w:rPr>
              <w:br/>
              <w:t>• Estado de la vegetación.</w:t>
            </w:r>
            <w:r w:rsidRPr="005B04A6">
              <w:rPr>
                <w:rFonts w:ascii="Tahoma" w:hAnsi="Tahoma" w:cs="Tahoma"/>
                <w:color w:val="004990"/>
                <w:sz w:val="18"/>
              </w:rPr>
              <w:br/>
              <w:t>• Puntos con criticidades.</w:t>
            </w:r>
            <w:r w:rsidRPr="005B04A6">
              <w:rPr>
                <w:rFonts w:ascii="Tahoma" w:hAnsi="Tahoma" w:cs="Tahoma"/>
                <w:color w:val="004990"/>
                <w:sz w:val="18"/>
              </w:rPr>
              <w:br/>
              <w:t>• Método de tendido a utilizar</w:t>
            </w:r>
            <w:r>
              <w:rPr>
                <w:rFonts w:ascii="Tahoma" w:hAnsi="Tahoma" w:cs="Tahoma"/>
                <w:color w:val="004990"/>
                <w:sz w:val="18"/>
              </w:rPr>
              <w:t>.</w:t>
            </w:r>
          </w:p>
          <w:p w14:paraId="0A24EC09" w14:textId="77777777" w:rsidR="002A4B78" w:rsidRDefault="008504CE" w:rsidP="002E7187">
            <w:pPr>
              <w:rPr>
                <w:rFonts w:ascii="Tahoma" w:hAnsi="Tahoma" w:cs="Tahoma"/>
                <w:color w:val="004990"/>
                <w:sz w:val="18"/>
              </w:rPr>
            </w:pPr>
            <w:r w:rsidRPr="005B04A6">
              <w:rPr>
                <w:rFonts w:ascii="Tahoma" w:hAnsi="Tahoma" w:cs="Tahoma"/>
                <w:color w:val="004990"/>
                <w:sz w:val="18"/>
              </w:rPr>
              <w:t xml:space="preserve">• Número de empalmes a realizar. </w:t>
            </w:r>
          </w:p>
          <w:p w14:paraId="457FD03D" w14:textId="77777777" w:rsidR="008504CE" w:rsidRPr="005B04A6" w:rsidRDefault="002A4B78" w:rsidP="002E7187">
            <w:pPr>
              <w:rPr>
                <w:rFonts w:ascii="Tahoma" w:hAnsi="Tahoma" w:cs="Tahoma"/>
                <w:color w:val="004990"/>
                <w:sz w:val="18"/>
              </w:rPr>
            </w:pPr>
            <w:r w:rsidRPr="005B04A6">
              <w:rPr>
                <w:rFonts w:ascii="Tahoma" w:hAnsi="Tahoma" w:cs="Tahoma"/>
                <w:color w:val="004990"/>
                <w:sz w:val="18"/>
              </w:rPr>
              <w:t xml:space="preserve">• </w:t>
            </w:r>
            <w:r>
              <w:rPr>
                <w:rFonts w:ascii="Tahoma" w:hAnsi="Tahoma" w:cs="Tahoma"/>
                <w:color w:val="004990"/>
                <w:sz w:val="18"/>
              </w:rPr>
              <w:t>Limpieza de cámaras</w:t>
            </w:r>
            <w:r w:rsidR="005A7250">
              <w:rPr>
                <w:rFonts w:ascii="Tahoma" w:hAnsi="Tahoma" w:cs="Tahoma"/>
                <w:color w:val="004990"/>
                <w:sz w:val="18"/>
              </w:rPr>
              <w:t xml:space="preserve"> y </w:t>
            </w:r>
            <w:proofErr w:type="spellStart"/>
            <w:r w:rsidR="005A7250">
              <w:rPr>
                <w:rFonts w:ascii="Tahoma" w:hAnsi="Tahoma" w:cs="Tahoma"/>
                <w:color w:val="004990"/>
                <w:sz w:val="18"/>
              </w:rPr>
              <w:t>descolmatado</w:t>
            </w:r>
            <w:proofErr w:type="spellEnd"/>
            <w:r w:rsidR="005A7250">
              <w:rPr>
                <w:rFonts w:ascii="Tahoma" w:hAnsi="Tahoma" w:cs="Tahoma"/>
                <w:color w:val="004990"/>
                <w:sz w:val="18"/>
              </w:rPr>
              <w:t xml:space="preserve"> de ductos</w:t>
            </w:r>
            <w:r>
              <w:rPr>
                <w:rFonts w:ascii="Tahoma" w:hAnsi="Tahoma" w:cs="Tahoma"/>
                <w:color w:val="004990"/>
                <w:sz w:val="18"/>
              </w:rPr>
              <w:t>.</w:t>
            </w:r>
            <w:r w:rsidR="008504CE" w:rsidRPr="005B04A6">
              <w:rPr>
                <w:rFonts w:ascii="Tahoma" w:hAnsi="Tahoma" w:cs="Tahoma"/>
                <w:color w:val="004990"/>
                <w:sz w:val="18"/>
              </w:rPr>
              <w:br/>
              <w:t xml:space="preserve">• Cantidad </w:t>
            </w:r>
            <w:r w:rsidR="008504CE">
              <w:rPr>
                <w:rFonts w:ascii="Tahoma" w:hAnsi="Tahoma" w:cs="Tahoma"/>
                <w:color w:val="004990"/>
                <w:sz w:val="18"/>
              </w:rPr>
              <w:t>y tipo de materiales a ser empleado</w:t>
            </w:r>
            <w:r w:rsidR="008504CE" w:rsidRPr="005B04A6">
              <w:rPr>
                <w:rFonts w:ascii="Tahoma" w:hAnsi="Tahoma" w:cs="Tahoma"/>
                <w:color w:val="004990"/>
                <w:sz w:val="18"/>
              </w:rPr>
              <w:t>s</w:t>
            </w:r>
            <w:r w:rsidR="008504CE">
              <w:rPr>
                <w:rFonts w:ascii="Tahoma" w:hAnsi="Tahoma" w:cs="Tahoma"/>
                <w:color w:val="004990"/>
                <w:sz w:val="18"/>
              </w:rPr>
              <w:t xml:space="preserve"> (Cable de fibra óptica, cajas de empalme, ferretería, </w:t>
            </w:r>
            <w:r w:rsidR="005C0928">
              <w:rPr>
                <w:rFonts w:ascii="Tahoma" w:hAnsi="Tahoma" w:cs="Tahoma"/>
                <w:color w:val="004990"/>
                <w:sz w:val="18"/>
              </w:rPr>
              <w:t xml:space="preserve">rack y bandejas ODF, </w:t>
            </w:r>
            <w:proofErr w:type="spellStart"/>
            <w:r w:rsidR="005C0928">
              <w:rPr>
                <w:rFonts w:ascii="Tahoma" w:hAnsi="Tahoma" w:cs="Tahoma"/>
                <w:color w:val="004990"/>
                <w:sz w:val="18"/>
              </w:rPr>
              <w:t>pigtails</w:t>
            </w:r>
            <w:proofErr w:type="spellEnd"/>
            <w:r w:rsidR="005C0928">
              <w:rPr>
                <w:rFonts w:ascii="Tahoma" w:hAnsi="Tahoma" w:cs="Tahoma"/>
                <w:color w:val="004990"/>
                <w:sz w:val="18"/>
              </w:rPr>
              <w:t xml:space="preserve">, </w:t>
            </w:r>
            <w:r>
              <w:rPr>
                <w:rFonts w:ascii="Tahoma" w:hAnsi="Tahoma" w:cs="Tahoma"/>
                <w:color w:val="004990"/>
                <w:sz w:val="18"/>
              </w:rPr>
              <w:t xml:space="preserve">tapones abiertos, tapones cerrados, </w:t>
            </w:r>
            <w:r w:rsidR="005C0928">
              <w:rPr>
                <w:rFonts w:ascii="Tahoma" w:hAnsi="Tahoma" w:cs="Tahoma"/>
                <w:color w:val="004990"/>
                <w:sz w:val="18"/>
              </w:rPr>
              <w:t xml:space="preserve">conectores SC/APC, </w:t>
            </w:r>
            <w:proofErr w:type="spellStart"/>
            <w:r w:rsidR="008504CE">
              <w:rPr>
                <w:rFonts w:ascii="Tahoma" w:hAnsi="Tahoma" w:cs="Tahoma"/>
                <w:color w:val="004990"/>
                <w:sz w:val="18"/>
              </w:rPr>
              <w:t>etc</w:t>
            </w:r>
            <w:proofErr w:type="spellEnd"/>
            <w:r w:rsidR="008504CE">
              <w:rPr>
                <w:rFonts w:ascii="Tahoma" w:hAnsi="Tahoma" w:cs="Tahoma"/>
                <w:color w:val="004990"/>
                <w:sz w:val="18"/>
              </w:rPr>
              <w:t>)</w:t>
            </w:r>
            <w:r w:rsidR="008504CE" w:rsidRPr="005B04A6">
              <w:rPr>
                <w:rFonts w:ascii="Tahoma" w:hAnsi="Tahoma" w:cs="Tahoma"/>
                <w:color w:val="004990"/>
                <w:sz w:val="18"/>
              </w:rPr>
              <w:t>.</w:t>
            </w:r>
            <w:r w:rsidR="008504CE" w:rsidRPr="005B04A6">
              <w:rPr>
                <w:rFonts w:ascii="Tahoma" w:hAnsi="Tahoma" w:cs="Tahoma"/>
                <w:color w:val="004990"/>
                <w:sz w:val="18"/>
              </w:rPr>
              <w:br/>
              <w:t xml:space="preserve">• </w:t>
            </w:r>
            <w:r w:rsidR="008504CE">
              <w:rPr>
                <w:rFonts w:ascii="Tahoma" w:hAnsi="Tahoma" w:cs="Tahoma"/>
                <w:color w:val="004990"/>
                <w:sz w:val="18"/>
              </w:rPr>
              <w:t>M</w:t>
            </w:r>
            <w:r w:rsidR="008504CE" w:rsidRPr="005B04A6">
              <w:rPr>
                <w:rFonts w:ascii="Tahoma" w:hAnsi="Tahoma" w:cs="Tahoma"/>
                <w:color w:val="004990"/>
                <w:sz w:val="18"/>
              </w:rPr>
              <w:t xml:space="preserve">aquinaria necesaria para </w:t>
            </w:r>
            <w:r w:rsidR="008504CE">
              <w:rPr>
                <w:rFonts w:ascii="Tahoma" w:hAnsi="Tahoma" w:cs="Tahoma"/>
                <w:color w:val="004990"/>
                <w:sz w:val="18"/>
              </w:rPr>
              <w:t xml:space="preserve">realizar </w:t>
            </w:r>
            <w:r w:rsidR="008504CE" w:rsidRPr="005B04A6">
              <w:rPr>
                <w:rFonts w:ascii="Tahoma" w:hAnsi="Tahoma" w:cs="Tahoma"/>
                <w:color w:val="004990"/>
                <w:sz w:val="18"/>
              </w:rPr>
              <w:t>el tendido de cable</w:t>
            </w:r>
            <w:r w:rsidR="008504CE">
              <w:rPr>
                <w:rFonts w:ascii="Tahoma" w:hAnsi="Tahoma" w:cs="Tahoma"/>
                <w:color w:val="004990"/>
                <w:sz w:val="18"/>
              </w:rPr>
              <w:t xml:space="preserve"> de fibra óptica</w:t>
            </w:r>
            <w:r w:rsidR="008504CE" w:rsidRPr="005B04A6">
              <w:rPr>
                <w:rFonts w:ascii="Tahoma" w:hAnsi="Tahoma" w:cs="Tahoma"/>
                <w:color w:val="004990"/>
                <w:sz w:val="18"/>
              </w:rPr>
              <w:t xml:space="preserve">. </w:t>
            </w:r>
            <w:r w:rsidR="008504CE" w:rsidRPr="005B04A6">
              <w:rPr>
                <w:rFonts w:ascii="Tahoma" w:hAnsi="Tahoma" w:cs="Tahoma"/>
                <w:color w:val="004990"/>
                <w:sz w:val="18"/>
              </w:rPr>
              <w:br/>
              <w:t xml:space="preserve">• Equipo humano </w:t>
            </w:r>
            <w:r w:rsidR="008504CE">
              <w:rPr>
                <w:rFonts w:ascii="Tahoma" w:hAnsi="Tahoma" w:cs="Tahoma"/>
                <w:color w:val="004990"/>
                <w:sz w:val="18"/>
              </w:rPr>
              <w:t xml:space="preserve">requerido </w:t>
            </w:r>
            <w:r w:rsidR="008504CE" w:rsidRPr="005B04A6">
              <w:rPr>
                <w:rFonts w:ascii="Tahoma" w:hAnsi="Tahoma" w:cs="Tahoma"/>
                <w:color w:val="004990"/>
                <w:sz w:val="18"/>
              </w:rPr>
              <w:t>para la realización de los trabajos.</w:t>
            </w:r>
            <w:r w:rsidR="008504CE" w:rsidRPr="005B04A6">
              <w:rPr>
                <w:rFonts w:ascii="Tahoma" w:hAnsi="Tahoma" w:cs="Tahoma"/>
                <w:color w:val="004990"/>
                <w:sz w:val="18"/>
              </w:rPr>
              <w:br/>
              <w:t>• Medidas de seguridad industrial y sistemas de señalización.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648C20" w14:textId="77777777" w:rsidR="008504CE" w:rsidRPr="009C2DE5" w:rsidRDefault="002771EE" w:rsidP="002E7187">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008504CE"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608AE7" w14:textId="77777777" w:rsidR="008504CE" w:rsidRPr="009C2DE5" w:rsidRDefault="008504CE"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BDB39C" w14:textId="77777777" w:rsidR="008504CE" w:rsidRPr="009C2DE5" w:rsidRDefault="008504CE" w:rsidP="002E7187">
            <w:pPr>
              <w:jc w:val="center"/>
              <w:rPr>
                <w:rFonts w:ascii="Tahoma" w:hAnsi="Tahoma" w:cs="Tahoma"/>
                <w:color w:val="004990"/>
                <w:sz w:val="18"/>
                <w:szCs w:val="18"/>
                <w:lang w:eastAsia="es-BO"/>
              </w:rPr>
            </w:pPr>
          </w:p>
        </w:tc>
      </w:tr>
      <w:tr w:rsidR="003A2D35" w:rsidRPr="009C2DE5" w14:paraId="3410B2CB" w14:textId="77777777" w:rsidTr="00E76817">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D93479" w14:textId="77777777" w:rsidR="003A2D35" w:rsidRPr="009C2DE5" w:rsidRDefault="003A2D35" w:rsidP="002E7187">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BEE258" w14:textId="77777777" w:rsidR="003A2D35" w:rsidRPr="005B04A6" w:rsidRDefault="003A2D35" w:rsidP="002E7187">
            <w:pPr>
              <w:jc w:val="both"/>
              <w:rPr>
                <w:rFonts w:ascii="Tahoma" w:hAnsi="Tahoma" w:cs="Tahoma"/>
                <w:color w:val="004990"/>
                <w:sz w:val="18"/>
              </w:rPr>
            </w:pPr>
            <w:r>
              <w:rPr>
                <w:rFonts w:ascii="Tahoma" w:hAnsi="Tahoma" w:cs="Tahoma"/>
                <w:color w:val="004990"/>
                <w:sz w:val="18"/>
              </w:rPr>
              <w:t>Durante el relevamiento será podrá modificar los diagramas referenciales de los tendidos de fibra óptica, las posibles modificaciones deben ser coordinadas y conciliadas con los referentes del proyecto.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FE2262" w14:textId="77777777" w:rsidR="003A2D35" w:rsidRPr="009C2DE5" w:rsidRDefault="003A2D35" w:rsidP="002E7187">
            <w:pPr>
              <w:jc w:val="center"/>
              <w:rPr>
                <w:b/>
                <w:color w:val="004990"/>
                <w:sz w:val="20"/>
                <w:szCs w:val="20"/>
              </w:rPr>
            </w:pPr>
            <w:r w:rsidRPr="002A4D1B">
              <w:rPr>
                <w:b/>
                <w:color w:val="004990"/>
                <w:sz w:val="20"/>
                <w:szCs w:val="20"/>
              </w:rPr>
              <w:fldChar w:fldCharType="begin">
                <w:ffData>
                  <w:name w:val="Casilla1"/>
                  <w:enabled/>
                  <w:calcOnExit w:val="0"/>
                  <w:checkBox>
                    <w:sizeAuto/>
                    <w:default w:val="1"/>
                  </w:checkBox>
                </w:ffData>
              </w:fldChar>
            </w:r>
            <w:r w:rsidRPr="002A4D1B">
              <w:rPr>
                <w:b/>
                <w:color w:val="004990"/>
                <w:sz w:val="20"/>
                <w:szCs w:val="20"/>
              </w:rPr>
              <w:instrText xml:space="preserve"> FORMCHECKBOX </w:instrText>
            </w:r>
            <w:r w:rsidRPr="002A4D1B">
              <w:rPr>
                <w:b/>
                <w:color w:val="004990"/>
                <w:sz w:val="20"/>
                <w:szCs w:val="20"/>
              </w:rPr>
            </w:r>
            <w:r w:rsidRPr="002A4D1B">
              <w:rPr>
                <w:b/>
                <w:color w:val="004990"/>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79F054" w14:textId="77777777" w:rsidR="003A2D35" w:rsidRPr="009C2DE5" w:rsidRDefault="003A2D35"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05A17B" w14:textId="77777777" w:rsidR="003A2D35" w:rsidRPr="009C2DE5" w:rsidRDefault="003A2D35" w:rsidP="002E7187">
            <w:pPr>
              <w:jc w:val="center"/>
              <w:rPr>
                <w:rFonts w:ascii="Tahoma" w:hAnsi="Tahoma" w:cs="Tahoma"/>
                <w:color w:val="004990"/>
                <w:sz w:val="18"/>
                <w:szCs w:val="18"/>
                <w:lang w:eastAsia="es-BO"/>
              </w:rPr>
            </w:pPr>
          </w:p>
        </w:tc>
      </w:tr>
      <w:tr w:rsidR="008504CE" w:rsidRPr="009C2DE5" w14:paraId="650A286B" w14:textId="77777777" w:rsidTr="00E7681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7FA7D7AE" w14:textId="77777777" w:rsidR="008504CE" w:rsidRPr="002A4D1B" w:rsidRDefault="008504CE" w:rsidP="002E7187">
            <w:pPr>
              <w:rPr>
                <w:rFonts w:ascii="Tahoma" w:hAnsi="Tahoma" w:cs="Tahoma"/>
                <w:b/>
                <w:color w:val="004990"/>
                <w:sz w:val="18"/>
                <w:szCs w:val="18"/>
                <w:lang w:eastAsia="es-BO"/>
              </w:rPr>
            </w:pPr>
            <w:r w:rsidRPr="008340CE">
              <w:rPr>
                <w:rFonts w:ascii="Tahoma" w:hAnsi="Tahoma" w:cs="Tahoma"/>
                <w:b/>
                <w:color w:val="004990"/>
                <w:sz w:val="18"/>
                <w:szCs w:val="18"/>
                <w:lang w:eastAsia="es-BO"/>
              </w:rPr>
              <w:t>PLAN DE TENDIDO</w:t>
            </w:r>
          </w:p>
        </w:tc>
      </w:tr>
      <w:tr w:rsidR="008504CE" w:rsidRPr="009C2DE5" w14:paraId="0093B89D" w14:textId="77777777" w:rsidTr="00E76817">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BD749A" w14:textId="77777777" w:rsidR="008504CE" w:rsidRPr="009C2DE5" w:rsidRDefault="007A1E2F" w:rsidP="002E7187">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2F08B7" w14:textId="77777777" w:rsidR="008504CE" w:rsidRDefault="008504CE" w:rsidP="002E7187">
            <w:pPr>
              <w:jc w:val="both"/>
              <w:rPr>
                <w:rFonts w:ascii="Tahoma" w:hAnsi="Tahoma" w:cs="Tahoma"/>
                <w:color w:val="004990"/>
                <w:sz w:val="18"/>
              </w:rPr>
            </w:pPr>
            <w:r w:rsidRPr="008340CE">
              <w:rPr>
                <w:rFonts w:ascii="Tahoma" w:hAnsi="Tahoma" w:cs="Tahoma"/>
                <w:color w:val="004990"/>
                <w:sz w:val="18"/>
              </w:rPr>
              <w:t xml:space="preserve">Concluida la etapa de relevamiento, el </w:t>
            </w:r>
            <w:r>
              <w:rPr>
                <w:rFonts w:ascii="Tahoma" w:hAnsi="Tahoma" w:cs="Tahoma"/>
                <w:color w:val="004990"/>
                <w:sz w:val="18"/>
              </w:rPr>
              <w:t>OFERENTE adjudicado</w:t>
            </w:r>
            <w:r w:rsidRPr="008340CE">
              <w:rPr>
                <w:rFonts w:ascii="Tahoma" w:hAnsi="Tahoma" w:cs="Tahoma"/>
                <w:color w:val="004990"/>
                <w:sz w:val="18"/>
              </w:rPr>
              <w:t xml:space="preserve">, deberá elaborar y presentar para su aprobación a la Supervisión de ENTEL S.A., </w:t>
            </w:r>
            <w:r>
              <w:rPr>
                <w:rFonts w:ascii="Tahoma" w:hAnsi="Tahoma" w:cs="Tahoma"/>
                <w:color w:val="004990"/>
                <w:sz w:val="18"/>
              </w:rPr>
              <w:t xml:space="preserve">un documento en el que además del </w:t>
            </w:r>
            <w:r w:rsidRPr="008340CE">
              <w:rPr>
                <w:rFonts w:ascii="Tahoma" w:hAnsi="Tahoma" w:cs="Tahoma"/>
                <w:color w:val="004990"/>
                <w:sz w:val="18"/>
              </w:rPr>
              <w:t>plan de tendido</w:t>
            </w:r>
            <w:r>
              <w:rPr>
                <w:rFonts w:ascii="Tahoma" w:hAnsi="Tahoma" w:cs="Tahoma"/>
                <w:color w:val="004990"/>
                <w:sz w:val="18"/>
              </w:rPr>
              <w:t xml:space="preserve"> se incluyan lo siguientes aspectos</w:t>
            </w:r>
            <w:r w:rsidRPr="008340CE">
              <w:rPr>
                <w:rFonts w:ascii="Tahoma" w:hAnsi="Tahoma" w:cs="Tahoma"/>
                <w:color w:val="004990"/>
                <w:sz w:val="18"/>
              </w:rPr>
              <w:t>:</w:t>
            </w:r>
          </w:p>
          <w:p w14:paraId="636E4D57" w14:textId="77777777" w:rsidR="008504CE" w:rsidRPr="009C2DE5" w:rsidRDefault="008504CE" w:rsidP="00C50A0E">
            <w:pPr>
              <w:rPr>
                <w:rFonts w:ascii="Tahoma" w:hAnsi="Tahoma" w:cs="Tahoma"/>
                <w:color w:val="004990"/>
                <w:sz w:val="18"/>
              </w:rPr>
            </w:pPr>
            <w:r w:rsidRPr="008340CE">
              <w:rPr>
                <w:rFonts w:ascii="Tahoma" w:hAnsi="Tahoma" w:cs="Tahoma"/>
                <w:color w:val="004990"/>
                <w:sz w:val="18"/>
              </w:rPr>
              <w:t xml:space="preserve">• Descripción de la metodología de instalación del cable de </w:t>
            </w:r>
            <w:r>
              <w:rPr>
                <w:rFonts w:ascii="Tahoma" w:hAnsi="Tahoma" w:cs="Tahoma"/>
                <w:color w:val="004990"/>
                <w:sz w:val="18"/>
              </w:rPr>
              <w:t>f</w:t>
            </w:r>
            <w:r w:rsidRPr="008340CE">
              <w:rPr>
                <w:rFonts w:ascii="Tahoma" w:hAnsi="Tahoma" w:cs="Tahoma"/>
                <w:color w:val="004990"/>
                <w:sz w:val="18"/>
              </w:rPr>
              <w:t xml:space="preserve">ibra </w:t>
            </w:r>
            <w:r>
              <w:rPr>
                <w:rFonts w:ascii="Tahoma" w:hAnsi="Tahoma" w:cs="Tahoma"/>
                <w:color w:val="004990"/>
                <w:sz w:val="18"/>
              </w:rPr>
              <w:t>ó</w:t>
            </w:r>
            <w:r w:rsidRPr="008340CE">
              <w:rPr>
                <w:rFonts w:ascii="Tahoma" w:hAnsi="Tahoma" w:cs="Tahoma"/>
                <w:color w:val="004990"/>
                <w:sz w:val="18"/>
              </w:rPr>
              <w:t xml:space="preserve">ptica a emplear. </w:t>
            </w:r>
            <w:r w:rsidRPr="008340CE">
              <w:rPr>
                <w:rFonts w:ascii="Tahoma" w:hAnsi="Tahoma" w:cs="Tahoma"/>
                <w:color w:val="004990"/>
                <w:sz w:val="18"/>
              </w:rPr>
              <w:br/>
              <w:t>• Cronograma de Actividades actualizado y detallado por tipo de actividad.</w:t>
            </w:r>
            <w:r w:rsidRPr="008340CE">
              <w:rPr>
                <w:rFonts w:ascii="Tahoma" w:hAnsi="Tahoma" w:cs="Tahoma"/>
                <w:color w:val="004990"/>
                <w:sz w:val="18"/>
              </w:rPr>
              <w:br/>
              <w:t>• Descripción de la metodología para l</w:t>
            </w:r>
            <w:r>
              <w:rPr>
                <w:rFonts w:ascii="Tahoma" w:hAnsi="Tahoma" w:cs="Tahoma"/>
                <w:color w:val="004990"/>
                <w:sz w:val="18"/>
              </w:rPr>
              <w:t>a realización de las pruebas y m</w:t>
            </w:r>
            <w:r w:rsidRPr="008340CE">
              <w:rPr>
                <w:rFonts w:ascii="Tahoma" w:hAnsi="Tahoma" w:cs="Tahoma"/>
                <w:color w:val="004990"/>
                <w:sz w:val="18"/>
              </w:rPr>
              <w:t>edidas ópticas.</w:t>
            </w:r>
            <w:r w:rsidRPr="008340CE">
              <w:rPr>
                <w:rFonts w:ascii="Tahoma" w:hAnsi="Tahoma" w:cs="Tahoma"/>
                <w:color w:val="004990"/>
                <w:sz w:val="18"/>
              </w:rPr>
              <w:br/>
              <w:t xml:space="preserve">La verificación de estos </w:t>
            </w:r>
            <w:r>
              <w:rPr>
                <w:rFonts w:ascii="Tahoma" w:hAnsi="Tahoma" w:cs="Tahoma"/>
                <w:color w:val="004990"/>
                <w:sz w:val="18"/>
              </w:rPr>
              <w:t>aspect</w:t>
            </w:r>
            <w:r w:rsidRPr="008340CE">
              <w:rPr>
                <w:rFonts w:ascii="Tahoma" w:hAnsi="Tahoma" w:cs="Tahoma"/>
                <w:color w:val="004990"/>
                <w:sz w:val="18"/>
              </w:rPr>
              <w:t>os</w:t>
            </w:r>
            <w:r>
              <w:rPr>
                <w:rFonts w:ascii="Tahoma" w:hAnsi="Tahoma" w:cs="Tahoma"/>
                <w:color w:val="004990"/>
                <w:sz w:val="18"/>
              </w:rPr>
              <w:t xml:space="preserve"> más el plan de tendido</w:t>
            </w:r>
            <w:r w:rsidRPr="008340CE">
              <w:rPr>
                <w:rFonts w:ascii="Tahoma" w:hAnsi="Tahoma" w:cs="Tahoma"/>
                <w:color w:val="004990"/>
                <w:sz w:val="18"/>
              </w:rPr>
              <w:t xml:space="preserve">, determinará la aprobación o no del diseño propuesto, además de autorizar o no el inicio de los </w:t>
            </w:r>
            <w:r w:rsidR="00C50A0E">
              <w:rPr>
                <w:rFonts w:ascii="Tahoma" w:hAnsi="Tahoma" w:cs="Tahoma"/>
                <w:color w:val="004990"/>
                <w:sz w:val="18"/>
              </w:rPr>
              <w:t>solicitud de autorización es con terceros y posterior a la autorizaciones gestionadas por el oferente adjudicado se procederá con la ORDEN DE PROCEDER.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99DBFF" w14:textId="77777777" w:rsidR="008504CE" w:rsidRPr="002A4D1B" w:rsidRDefault="002771EE" w:rsidP="002E7187">
            <w:pPr>
              <w:jc w:val="center"/>
              <w:rPr>
                <w:b/>
                <w:color w:val="004990"/>
                <w:sz w:val="20"/>
                <w:szCs w:val="20"/>
              </w:rPr>
            </w:pPr>
            <w:r w:rsidRPr="002A4D1B">
              <w:rPr>
                <w:b/>
                <w:color w:val="004990"/>
                <w:sz w:val="20"/>
                <w:szCs w:val="20"/>
              </w:rPr>
              <w:fldChar w:fldCharType="begin">
                <w:ffData>
                  <w:name w:val="Casilla1"/>
                  <w:enabled/>
                  <w:calcOnExit w:val="0"/>
                  <w:checkBox>
                    <w:sizeAuto/>
                    <w:default w:val="1"/>
                  </w:checkBox>
                </w:ffData>
              </w:fldChar>
            </w:r>
            <w:r w:rsidR="008504CE" w:rsidRPr="002A4D1B">
              <w:rPr>
                <w:b/>
                <w:color w:val="004990"/>
                <w:sz w:val="20"/>
                <w:szCs w:val="20"/>
              </w:rPr>
              <w:instrText xml:space="preserve"> FORMCHECKBOX </w:instrText>
            </w:r>
            <w:r w:rsidRPr="002A4D1B">
              <w:rPr>
                <w:b/>
                <w:color w:val="004990"/>
                <w:sz w:val="20"/>
                <w:szCs w:val="20"/>
              </w:rPr>
            </w:r>
            <w:r w:rsidRPr="002A4D1B">
              <w:rPr>
                <w:b/>
                <w:color w:val="004990"/>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9993DD" w14:textId="77777777" w:rsidR="008504CE" w:rsidRPr="009C2DE5" w:rsidRDefault="008504CE"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CA510A" w14:textId="77777777" w:rsidR="008504CE" w:rsidRPr="009C2DE5" w:rsidRDefault="008504CE" w:rsidP="002E7187">
            <w:pPr>
              <w:jc w:val="center"/>
              <w:rPr>
                <w:rFonts w:ascii="Tahoma" w:hAnsi="Tahoma" w:cs="Tahoma"/>
                <w:color w:val="004990"/>
                <w:sz w:val="18"/>
                <w:szCs w:val="18"/>
                <w:lang w:eastAsia="es-BO"/>
              </w:rPr>
            </w:pPr>
            <w:r w:rsidRPr="002A4D1B">
              <w:rPr>
                <w:rFonts w:ascii="Tahoma" w:hAnsi="Tahoma" w:cs="Tahoma"/>
                <w:color w:val="004990"/>
                <w:sz w:val="18"/>
                <w:szCs w:val="18"/>
                <w:lang w:eastAsia="es-BO"/>
              </w:rPr>
              <w:t> </w:t>
            </w:r>
          </w:p>
        </w:tc>
      </w:tr>
      <w:tr w:rsidR="008504CE" w:rsidRPr="005D5D5E" w14:paraId="23C7311C" w14:textId="77777777" w:rsidTr="009F1AEC">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3E1E198E" w14:textId="77777777" w:rsidR="008504CE" w:rsidRPr="00777777" w:rsidRDefault="008504CE" w:rsidP="002E7187">
            <w:pPr>
              <w:rPr>
                <w:rFonts w:ascii="Tahoma" w:hAnsi="Tahoma" w:cs="Tahoma"/>
                <w:b/>
                <w:color w:val="004990"/>
                <w:sz w:val="18"/>
                <w:szCs w:val="18"/>
                <w:lang w:eastAsia="es-BO"/>
              </w:rPr>
            </w:pPr>
            <w:r w:rsidRPr="00777777">
              <w:rPr>
                <w:rFonts w:ascii="Tahoma" w:hAnsi="Tahoma" w:cs="Tahoma"/>
                <w:b/>
                <w:color w:val="004990"/>
                <w:sz w:val="18"/>
                <w:szCs w:val="18"/>
                <w:lang w:eastAsia="es-BO"/>
              </w:rPr>
              <w:t xml:space="preserve">FUSIONES Y MEDIDAS ÓPTICAS DE CERTIFICACIÓN </w:t>
            </w:r>
          </w:p>
        </w:tc>
      </w:tr>
      <w:tr w:rsidR="008504CE" w:rsidRPr="009C2DE5" w14:paraId="2CA12971" w14:textId="77777777" w:rsidTr="009F1AE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B3B9EB" w14:textId="77777777" w:rsidR="008504CE" w:rsidRPr="009C2DE5" w:rsidRDefault="007A1E2F" w:rsidP="002E7187">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F02F6F" w14:textId="77777777" w:rsidR="008504CE" w:rsidRDefault="008504CE" w:rsidP="002E7187">
            <w:pPr>
              <w:jc w:val="both"/>
              <w:rPr>
                <w:rFonts w:ascii="Tahoma" w:hAnsi="Tahoma" w:cs="Tahoma"/>
                <w:color w:val="004990"/>
                <w:sz w:val="18"/>
              </w:rPr>
            </w:pPr>
            <w:r w:rsidRPr="00777777">
              <w:rPr>
                <w:rFonts w:ascii="Tahoma" w:hAnsi="Tahoma" w:cs="Tahoma"/>
                <w:color w:val="004990"/>
                <w:sz w:val="18"/>
              </w:rPr>
              <w:t xml:space="preserve">Una vez se hayan </w:t>
            </w:r>
            <w:r>
              <w:rPr>
                <w:rFonts w:ascii="Tahoma" w:hAnsi="Tahoma" w:cs="Tahoma"/>
                <w:color w:val="004990"/>
                <w:sz w:val="18"/>
              </w:rPr>
              <w:t xml:space="preserve">concluido </w:t>
            </w:r>
            <w:r w:rsidRPr="00777777">
              <w:rPr>
                <w:rFonts w:ascii="Tahoma" w:hAnsi="Tahoma" w:cs="Tahoma"/>
                <w:color w:val="004990"/>
                <w:sz w:val="18"/>
              </w:rPr>
              <w:t xml:space="preserve">los trabajos de tendido del cable de fibra óptica y previa comunicación a ENTEL S.A., el </w:t>
            </w:r>
            <w:r>
              <w:rPr>
                <w:rFonts w:ascii="Tahoma" w:hAnsi="Tahoma" w:cs="Tahoma"/>
                <w:color w:val="004990"/>
                <w:sz w:val="18"/>
              </w:rPr>
              <w:t>OFERENTE adjudicado</w:t>
            </w:r>
            <w:r w:rsidRPr="00777777">
              <w:rPr>
                <w:rFonts w:ascii="Tahoma" w:hAnsi="Tahoma" w:cs="Tahoma"/>
                <w:color w:val="004990"/>
                <w:sz w:val="18"/>
              </w:rPr>
              <w:t xml:space="preserve"> deberá proceder a realizar las fusiones de fibra óptica, para tal efecto se describen a continuación las actividades y especificac</w:t>
            </w:r>
            <w:r>
              <w:rPr>
                <w:rFonts w:ascii="Tahoma" w:hAnsi="Tahoma" w:cs="Tahoma"/>
                <w:color w:val="004990"/>
                <w:sz w:val="18"/>
              </w:rPr>
              <w:t>iones técnicas requeridas:</w:t>
            </w:r>
          </w:p>
          <w:p w14:paraId="21587E9B" w14:textId="77777777" w:rsidR="008504CE" w:rsidRPr="009C2DE5" w:rsidRDefault="008504CE" w:rsidP="008504CE">
            <w:pPr>
              <w:rPr>
                <w:rFonts w:ascii="Tahoma" w:hAnsi="Tahoma" w:cs="Tahoma"/>
                <w:color w:val="004990"/>
                <w:sz w:val="18"/>
              </w:rPr>
            </w:pPr>
            <w:r w:rsidRPr="00777777">
              <w:rPr>
                <w:rFonts w:ascii="Tahoma" w:hAnsi="Tahoma" w:cs="Tahoma"/>
                <w:color w:val="004990"/>
                <w:sz w:val="18"/>
              </w:rPr>
              <w:t>• Fusiones de fibra óptica en  postes y/o cámaras (donde sea necesario</w:t>
            </w:r>
            <w:r w:rsidR="003A2D35">
              <w:rPr>
                <w:rFonts w:ascii="Tahoma" w:hAnsi="Tahoma" w:cs="Tahoma"/>
                <w:color w:val="004990"/>
                <w:sz w:val="18"/>
              </w:rPr>
              <w:t xml:space="preserve"> a sola solicitud de Entel</w:t>
            </w:r>
            <w:r w:rsidRPr="00777777">
              <w:rPr>
                <w:rFonts w:ascii="Tahoma" w:hAnsi="Tahoma" w:cs="Tahoma"/>
                <w:color w:val="004990"/>
                <w:sz w:val="18"/>
              </w:rPr>
              <w:t>).</w:t>
            </w:r>
            <w:r w:rsidRPr="00777777">
              <w:rPr>
                <w:rFonts w:ascii="Tahoma" w:hAnsi="Tahoma" w:cs="Tahoma"/>
                <w:color w:val="004990"/>
                <w:sz w:val="18"/>
              </w:rPr>
              <w:br/>
              <w:t xml:space="preserve">• Fusiones de fibra óptica en </w:t>
            </w:r>
            <w:proofErr w:type="spellStart"/>
            <w:r w:rsidRPr="00777777">
              <w:rPr>
                <w:rFonts w:ascii="Tahoma" w:hAnsi="Tahoma" w:cs="Tahoma"/>
                <w:color w:val="004990"/>
                <w:sz w:val="18"/>
              </w:rPr>
              <w:t>ODF</w:t>
            </w:r>
            <w:r>
              <w:rPr>
                <w:rFonts w:ascii="Tahoma" w:hAnsi="Tahoma" w:cs="Tahoma"/>
                <w:color w:val="004990"/>
                <w:sz w:val="18"/>
              </w:rPr>
              <w:t>s</w:t>
            </w:r>
            <w:proofErr w:type="spellEnd"/>
            <w:r w:rsidRPr="00777777">
              <w:rPr>
                <w:rFonts w:ascii="Tahoma" w:hAnsi="Tahoma" w:cs="Tahoma"/>
                <w:color w:val="004990"/>
                <w:sz w:val="18"/>
              </w:rPr>
              <w:t xml:space="preserve"> en las estaciones de </w:t>
            </w:r>
            <w:r w:rsidRPr="00777777">
              <w:rPr>
                <w:rFonts w:ascii="Tahoma" w:hAnsi="Tahoma" w:cs="Tahoma"/>
                <w:color w:val="004990"/>
                <w:sz w:val="18"/>
              </w:rPr>
              <w:lastRenderedPageBreak/>
              <w:t>ENTEL S.A.</w:t>
            </w:r>
            <w:r w:rsidRPr="00777777">
              <w:rPr>
                <w:rFonts w:ascii="Tahoma" w:hAnsi="Tahoma" w:cs="Tahoma"/>
                <w:color w:val="004990"/>
                <w:sz w:val="18"/>
              </w:rPr>
              <w:br/>
              <w:t xml:space="preserve">• Medidas ópticas de </w:t>
            </w:r>
            <w:proofErr w:type="spellStart"/>
            <w:r>
              <w:rPr>
                <w:rFonts w:ascii="Tahoma" w:hAnsi="Tahoma" w:cs="Tahoma"/>
                <w:color w:val="004990"/>
                <w:sz w:val="18"/>
              </w:rPr>
              <w:t>r</w:t>
            </w:r>
            <w:r w:rsidRPr="00777777">
              <w:rPr>
                <w:rFonts w:ascii="Tahoma" w:hAnsi="Tahoma" w:cs="Tahoma"/>
                <w:color w:val="004990"/>
                <w:sz w:val="18"/>
              </w:rPr>
              <w:t>etrodifusión</w:t>
            </w:r>
            <w:proofErr w:type="spellEnd"/>
            <w:r w:rsidRPr="00777777">
              <w:rPr>
                <w:rFonts w:ascii="Tahoma" w:hAnsi="Tahoma" w:cs="Tahoma"/>
                <w:color w:val="004990"/>
                <w:sz w:val="18"/>
              </w:rPr>
              <w:t xml:space="preserve"> (OTDR) </w:t>
            </w:r>
            <w:r>
              <w:rPr>
                <w:rFonts w:ascii="Tahoma" w:hAnsi="Tahoma" w:cs="Tahoma"/>
                <w:color w:val="004990"/>
                <w:sz w:val="18"/>
              </w:rPr>
              <w:t xml:space="preserve">bidireccional </w:t>
            </w:r>
            <w:r w:rsidRPr="00777777">
              <w:rPr>
                <w:rFonts w:ascii="Tahoma" w:hAnsi="Tahoma" w:cs="Tahoma"/>
                <w:color w:val="004990"/>
                <w:sz w:val="18"/>
              </w:rPr>
              <w:t>del enlace de fibra óptica A ‒&gt; B y B ‒&gt; A.</w:t>
            </w:r>
            <w:r w:rsidRPr="00777777">
              <w:rPr>
                <w:rFonts w:ascii="Tahoma" w:hAnsi="Tahoma" w:cs="Tahoma"/>
                <w:color w:val="004990"/>
                <w:sz w:val="18"/>
              </w:rPr>
              <w:br/>
              <w:t xml:space="preserve">• </w:t>
            </w:r>
            <w:r>
              <w:rPr>
                <w:rFonts w:ascii="Tahoma" w:hAnsi="Tahoma" w:cs="Tahoma"/>
                <w:color w:val="004990"/>
                <w:sz w:val="18"/>
              </w:rPr>
              <w:t xml:space="preserve">Se </w:t>
            </w:r>
            <w:r w:rsidRPr="00777777">
              <w:rPr>
                <w:rFonts w:ascii="Tahoma" w:hAnsi="Tahoma" w:cs="Tahoma"/>
                <w:color w:val="004990"/>
                <w:sz w:val="18"/>
              </w:rPr>
              <w:t xml:space="preserve">debe garantizar que los valores de pérdida en los empalmes de línea deben ser ≤ 0,1 dB y ≤ 0,5 dB en </w:t>
            </w:r>
            <w:proofErr w:type="spellStart"/>
            <w:r w:rsidRPr="00777777">
              <w:rPr>
                <w:rFonts w:ascii="Tahoma" w:hAnsi="Tahoma" w:cs="Tahoma"/>
                <w:color w:val="004990"/>
                <w:sz w:val="18"/>
              </w:rPr>
              <w:t>ODF</w:t>
            </w:r>
            <w:r>
              <w:rPr>
                <w:rFonts w:ascii="Tahoma" w:hAnsi="Tahoma" w:cs="Tahoma"/>
                <w:color w:val="004990"/>
                <w:sz w:val="18"/>
              </w:rPr>
              <w:t>s</w:t>
            </w:r>
            <w:proofErr w:type="spellEnd"/>
            <w:r>
              <w:rPr>
                <w:rFonts w:ascii="Tahoma" w:hAnsi="Tahoma" w:cs="Tahoma"/>
                <w:color w:val="004990"/>
                <w:sz w:val="18"/>
              </w:rPr>
              <w:t>.</w:t>
            </w:r>
            <w:r w:rsidRPr="00777777">
              <w:rPr>
                <w:rFonts w:ascii="Tahoma" w:hAnsi="Tahoma" w:cs="Tahoma"/>
                <w:color w:val="004990"/>
                <w:sz w:val="18"/>
              </w:rPr>
              <w:br/>
              <w:t>• Las mediciones se</w:t>
            </w:r>
            <w:r>
              <w:rPr>
                <w:rFonts w:ascii="Tahoma" w:hAnsi="Tahoma" w:cs="Tahoma"/>
                <w:color w:val="004990"/>
                <w:sz w:val="18"/>
              </w:rPr>
              <w:t xml:space="preserve"> </w:t>
            </w:r>
            <w:r w:rsidRPr="00777777">
              <w:rPr>
                <w:rFonts w:ascii="Tahoma" w:hAnsi="Tahoma" w:cs="Tahoma"/>
                <w:color w:val="004990"/>
                <w:sz w:val="18"/>
              </w:rPr>
              <w:t>r</w:t>
            </w:r>
            <w:r>
              <w:rPr>
                <w:rFonts w:ascii="Tahoma" w:hAnsi="Tahoma" w:cs="Tahoma"/>
                <w:color w:val="004990"/>
                <w:sz w:val="18"/>
              </w:rPr>
              <w:t>ealizar</w:t>
            </w:r>
            <w:r w:rsidRPr="00777777">
              <w:rPr>
                <w:rFonts w:ascii="Tahoma" w:hAnsi="Tahoma" w:cs="Tahoma"/>
                <w:color w:val="004990"/>
                <w:sz w:val="18"/>
              </w:rPr>
              <w:t xml:space="preserve">án en </w:t>
            </w:r>
            <w:r>
              <w:rPr>
                <w:rFonts w:ascii="Tahoma" w:hAnsi="Tahoma" w:cs="Tahoma"/>
                <w:color w:val="004990"/>
                <w:sz w:val="18"/>
              </w:rPr>
              <w:t xml:space="preserve">las ventanas de </w:t>
            </w:r>
            <w:r w:rsidRPr="00777777">
              <w:rPr>
                <w:rFonts w:ascii="Tahoma" w:hAnsi="Tahoma" w:cs="Tahoma"/>
                <w:color w:val="004990"/>
                <w:sz w:val="18"/>
              </w:rPr>
              <w:t xml:space="preserve">1310 </w:t>
            </w:r>
            <w:r>
              <w:rPr>
                <w:rFonts w:ascii="Tahoma" w:hAnsi="Tahoma" w:cs="Tahoma"/>
                <w:color w:val="004990"/>
                <w:sz w:val="18"/>
              </w:rPr>
              <w:t xml:space="preserve">y 1550 </w:t>
            </w:r>
            <w:proofErr w:type="spellStart"/>
            <w:r>
              <w:rPr>
                <w:rFonts w:ascii="Tahoma" w:hAnsi="Tahoma" w:cs="Tahoma"/>
                <w:color w:val="004990"/>
                <w:sz w:val="18"/>
              </w:rPr>
              <w:t>nm</w:t>
            </w:r>
            <w:proofErr w:type="spellEnd"/>
            <w:r>
              <w:rPr>
                <w:rFonts w:ascii="Tahoma" w:hAnsi="Tahoma" w:cs="Tahoma"/>
                <w:color w:val="004990"/>
                <w:sz w:val="18"/>
              </w:rPr>
              <w:t>.</w:t>
            </w:r>
            <w:r w:rsidRPr="00777777">
              <w:rPr>
                <w:rFonts w:ascii="Tahoma" w:hAnsi="Tahoma" w:cs="Tahoma"/>
                <w:color w:val="004990"/>
                <w:sz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FDCC82" w14:textId="77777777" w:rsidR="008504CE" w:rsidRPr="002A4D1B" w:rsidRDefault="002771EE" w:rsidP="002E7187">
            <w:pPr>
              <w:jc w:val="center"/>
              <w:rPr>
                <w:b/>
                <w:color w:val="004990"/>
                <w:sz w:val="20"/>
                <w:szCs w:val="20"/>
              </w:rPr>
            </w:pPr>
            <w:r w:rsidRPr="002A4D1B">
              <w:rPr>
                <w:b/>
                <w:color w:val="004990"/>
                <w:sz w:val="20"/>
                <w:szCs w:val="20"/>
              </w:rPr>
              <w:lastRenderedPageBreak/>
              <w:fldChar w:fldCharType="begin">
                <w:ffData>
                  <w:name w:val="Casilla1"/>
                  <w:enabled/>
                  <w:calcOnExit w:val="0"/>
                  <w:checkBox>
                    <w:sizeAuto/>
                    <w:default w:val="1"/>
                  </w:checkBox>
                </w:ffData>
              </w:fldChar>
            </w:r>
            <w:r w:rsidR="008504CE" w:rsidRPr="002A4D1B">
              <w:rPr>
                <w:b/>
                <w:color w:val="004990"/>
                <w:sz w:val="20"/>
                <w:szCs w:val="20"/>
              </w:rPr>
              <w:instrText xml:space="preserve"> FORMCHECKBOX </w:instrText>
            </w:r>
            <w:r w:rsidRPr="002A4D1B">
              <w:rPr>
                <w:b/>
                <w:color w:val="004990"/>
                <w:sz w:val="20"/>
                <w:szCs w:val="20"/>
              </w:rPr>
            </w:r>
            <w:r w:rsidRPr="002A4D1B">
              <w:rPr>
                <w:b/>
                <w:color w:val="004990"/>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9B8D03" w14:textId="77777777" w:rsidR="008504CE" w:rsidRPr="009C2DE5" w:rsidRDefault="008504CE"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7D9A9C" w14:textId="77777777" w:rsidR="008504CE" w:rsidRPr="009C2DE5" w:rsidRDefault="008504CE" w:rsidP="002E718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8504CE" w:rsidRPr="009C2DE5" w14:paraId="79B34135" w14:textId="77777777"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3DBF9491" w14:textId="77777777" w:rsidR="008504CE" w:rsidRPr="002E1E8A" w:rsidRDefault="008504CE" w:rsidP="002E7187">
            <w:pPr>
              <w:rPr>
                <w:rFonts w:ascii="Tahoma" w:hAnsi="Tahoma" w:cs="Tahoma"/>
                <w:b/>
                <w:color w:val="004990"/>
                <w:sz w:val="18"/>
                <w:szCs w:val="18"/>
                <w:lang w:eastAsia="es-BO"/>
              </w:rPr>
            </w:pPr>
            <w:r w:rsidRPr="002E1E8A">
              <w:rPr>
                <w:rFonts w:ascii="Tahoma" w:hAnsi="Tahoma" w:cs="Tahoma"/>
                <w:b/>
                <w:color w:val="004990"/>
                <w:sz w:val="18"/>
                <w:szCs w:val="18"/>
                <w:lang w:eastAsia="es-BO"/>
              </w:rPr>
              <w:lastRenderedPageBreak/>
              <w:t>PRESENTACIÓN DE LA PLANILLA FINAL</w:t>
            </w:r>
          </w:p>
        </w:tc>
      </w:tr>
      <w:tr w:rsidR="00E02035" w:rsidRPr="009C2DE5" w14:paraId="64D6EE6E" w14:textId="77777777" w:rsidTr="009F1AE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D999D8" w14:textId="77777777" w:rsidR="00E02035" w:rsidRPr="009C2DE5" w:rsidRDefault="007A1E2F" w:rsidP="002E7187">
            <w:pPr>
              <w:jc w:val="center"/>
              <w:rPr>
                <w:color w:val="004990"/>
              </w:rPr>
            </w:pPr>
            <w:r>
              <w:rPr>
                <w:color w:val="004990"/>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EFDC97" w14:textId="77777777" w:rsidR="00E02035" w:rsidRPr="009C2DE5" w:rsidRDefault="00E02035" w:rsidP="002E7187">
            <w:pPr>
              <w:jc w:val="both"/>
              <w:rPr>
                <w:rFonts w:ascii="Tahoma" w:hAnsi="Tahoma" w:cs="Tahoma"/>
                <w:color w:val="004990"/>
                <w:sz w:val="18"/>
              </w:rPr>
            </w:pPr>
            <w:r w:rsidRPr="00F834F2">
              <w:rPr>
                <w:rFonts w:ascii="Tahoma" w:hAnsi="Tahoma" w:cs="Tahoma"/>
                <w:color w:val="004990"/>
                <w:sz w:val="18"/>
              </w:rPr>
              <w:t>Concluido los trabajos</w:t>
            </w:r>
            <w:r>
              <w:rPr>
                <w:rFonts w:ascii="Tahoma" w:hAnsi="Tahoma" w:cs="Tahoma"/>
                <w:color w:val="004990"/>
                <w:sz w:val="18"/>
              </w:rPr>
              <w:t xml:space="preserve"> </w:t>
            </w:r>
            <w:r w:rsidRPr="00F834F2">
              <w:rPr>
                <w:rFonts w:ascii="Tahoma" w:hAnsi="Tahoma" w:cs="Tahoma"/>
                <w:color w:val="004990"/>
                <w:sz w:val="18"/>
              </w:rPr>
              <w:t>el</w:t>
            </w:r>
            <w:r>
              <w:rPr>
                <w:rFonts w:ascii="Tahoma" w:hAnsi="Tahoma" w:cs="Tahoma"/>
                <w:color w:val="004990"/>
                <w:sz w:val="18"/>
              </w:rPr>
              <w:t xml:space="preserve"> OFERENTE adjudicado</w:t>
            </w:r>
            <w:r w:rsidRPr="00F834F2">
              <w:rPr>
                <w:rFonts w:ascii="Tahoma" w:hAnsi="Tahoma" w:cs="Tahoma"/>
                <w:color w:val="004990"/>
                <w:sz w:val="18"/>
              </w:rPr>
              <w:t xml:space="preserve"> deberá presentar a la </w:t>
            </w:r>
            <w:r>
              <w:rPr>
                <w:rFonts w:ascii="Tahoma" w:hAnsi="Tahoma" w:cs="Tahoma"/>
                <w:color w:val="004990"/>
                <w:sz w:val="18"/>
              </w:rPr>
              <w:t>s</w:t>
            </w:r>
            <w:r w:rsidRPr="00F834F2">
              <w:rPr>
                <w:rFonts w:ascii="Tahoma" w:hAnsi="Tahoma" w:cs="Tahoma"/>
                <w:color w:val="004990"/>
                <w:sz w:val="18"/>
              </w:rPr>
              <w:t xml:space="preserve">upervisión </w:t>
            </w:r>
            <w:r>
              <w:rPr>
                <w:rFonts w:ascii="Tahoma" w:hAnsi="Tahoma" w:cs="Tahoma"/>
                <w:color w:val="004990"/>
                <w:sz w:val="18"/>
              </w:rPr>
              <w:t>r</w:t>
            </w:r>
            <w:r w:rsidRPr="00F834F2">
              <w:rPr>
                <w:rFonts w:ascii="Tahoma" w:hAnsi="Tahoma" w:cs="Tahoma"/>
                <w:color w:val="004990"/>
                <w:sz w:val="18"/>
              </w:rPr>
              <w:t>egional</w:t>
            </w:r>
            <w:r>
              <w:rPr>
                <w:rFonts w:ascii="Tahoma" w:hAnsi="Tahoma" w:cs="Tahoma"/>
                <w:color w:val="004990"/>
                <w:sz w:val="18"/>
              </w:rPr>
              <w:t xml:space="preserve"> de ENTEL S.A. la planilla final</w:t>
            </w:r>
            <w:r w:rsidRPr="00F834F2">
              <w:rPr>
                <w:rFonts w:ascii="Tahoma" w:hAnsi="Tahoma" w:cs="Tahoma"/>
                <w:color w:val="004990"/>
                <w:sz w:val="18"/>
              </w:rPr>
              <w:t>, en l</w:t>
            </w:r>
            <w:r>
              <w:rPr>
                <w:rFonts w:ascii="Tahoma" w:hAnsi="Tahoma" w:cs="Tahoma"/>
                <w:color w:val="004990"/>
                <w:sz w:val="18"/>
              </w:rPr>
              <w:t>a</w:t>
            </w:r>
            <w:r w:rsidRPr="00F834F2">
              <w:rPr>
                <w:rFonts w:ascii="Tahoma" w:hAnsi="Tahoma" w:cs="Tahoma"/>
                <w:color w:val="004990"/>
                <w:sz w:val="18"/>
              </w:rPr>
              <w:t xml:space="preserve"> cual se debe</w:t>
            </w:r>
            <w:r>
              <w:rPr>
                <w:rFonts w:ascii="Tahoma" w:hAnsi="Tahoma" w:cs="Tahoma"/>
                <w:color w:val="004990"/>
                <w:sz w:val="18"/>
              </w:rPr>
              <w:t>rá</w:t>
            </w:r>
            <w:r w:rsidRPr="00F834F2">
              <w:rPr>
                <w:rFonts w:ascii="Tahoma" w:hAnsi="Tahoma" w:cs="Tahoma"/>
                <w:color w:val="004990"/>
                <w:sz w:val="18"/>
              </w:rPr>
              <w:t xml:space="preserve"> incluir todas las obras ejecutadas</w:t>
            </w:r>
            <w:r>
              <w:rPr>
                <w:rFonts w:ascii="Tahoma" w:hAnsi="Tahoma" w:cs="Tahoma"/>
                <w:color w:val="004990"/>
                <w:sz w:val="18"/>
              </w:rPr>
              <w:t xml:space="preserve"> y</w:t>
            </w:r>
            <w:r w:rsidRPr="00F834F2">
              <w:rPr>
                <w:rFonts w:ascii="Tahoma" w:hAnsi="Tahoma" w:cs="Tahoma"/>
                <w:color w:val="004990"/>
                <w:sz w:val="18"/>
              </w:rPr>
              <w:br/>
              <w:t>en un plazo máximo de 10 días hábiles procederá a la verificación control y aprobación o rechazo.</w:t>
            </w:r>
            <w:r>
              <w:rPr>
                <w:rFonts w:ascii="Tahoma" w:hAnsi="Tahoma" w:cs="Tahoma"/>
                <w:color w:val="004990"/>
                <w:sz w:val="18"/>
              </w:rPr>
              <w:t xml:space="preserve"> </w:t>
            </w:r>
            <w:r w:rsidRPr="00F834F2">
              <w:rPr>
                <w:rFonts w:ascii="Tahoma" w:hAnsi="Tahoma" w:cs="Tahoma"/>
                <w:color w:val="004990"/>
                <w:sz w:val="18"/>
              </w:rPr>
              <w:t xml:space="preserve">Para tal efecto convocará a realizar una inspección conjunta in-situ </w:t>
            </w:r>
            <w:r>
              <w:rPr>
                <w:rFonts w:ascii="Tahoma" w:hAnsi="Tahoma" w:cs="Tahoma"/>
                <w:color w:val="004990"/>
                <w:sz w:val="18"/>
              </w:rPr>
              <w:t>en la cual procederá</w:t>
            </w:r>
            <w:r w:rsidRPr="00F834F2">
              <w:rPr>
                <w:rFonts w:ascii="Tahoma" w:hAnsi="Tahoma" w:cs="Tahoma"/>
                <w:color w:val="004990"/>
                <w:sz w:val="18"/>
              </w:rPr>
              <w:t xml:space="preserve"> a verificar la calidad de las obras ejecutadas y </w:t>
            </w:r>
            <w:r>
              <w:rPr>
                <w:rFonts w:ascii="Tahoma" w:hAnsi="Tahoma" w:cs="Tahoma"/>
                <w:color w:val="004990"/>
                <w:sz w:val="18"/>
              </w:rPr>
              <w:t>material utilizado. E</w:t>
            </w:r>
            <w:r w:rsidRPr="00F834F2">
              <w:rPr>
                <w:rFonts w:ascii="Tahoma" w:hAnsi="Tahoma" w:cs="Tahoma"/>
                <w:color w:val="004990"/>
                <w:sz w:val="18"/>
              </w:rPr>
              <w:t xml:space="preserve">n caso de </w:t>
            </w:r>
            <w:r>
              <w:rPr>
                <w:rFonts w:ascii="Tahoma" w:hAnsi="Tahoma" w:cs="Tahoma"/>
                <w:color w:val="004990"/>
                <w:sz w:val="18"/>
              </w:rPr>
              <w:t xml:space="preserve">existir </w:t>
            </w:r>
            <w:r w:rsidRPr="00F834F2">
              <w:rPr>
                <w:rFonts w:ascii="Tahoma" w:hAnsi="Tahoma" w:cs="Tahoma"/>
                <w:color w:val="004990"/>
                <w:sz w:val="18"/>
              </w:rPr>
              <w:t xml:space="preserve">observaciones y discrepancias </w:t>
            </w:r>
            <w:r>
              <w:rPr>
                <w:rFonts w:ascii="Tahoma" w:hAnsi="Tahoma" w:cs="Tahoma"/>
                <w:color w:val="004990"/>
                <w:sz w:val="18"/>
              </w:rPr>
              <w:t xml:space="preserve">estas deberán ser corregidos </w:t>
            </w:r>
            <w:r w:rsidRPr="00F834F2">
              <w:rPr>
                <w:rFonts w:ascii="Tahoma" w:hAnsi="Tahoma" w:cs="Tahoma"/>
                <w:color w:val="004990"/>
                <w:sz w:val="18"/>
              </w:rPr>
              <w:t xml:space="preserve">en un plazo </w:t>
            </w:r>
            <w:r>
              <w:rPr>
                <w:rFonts w:ascii="Tahoma" w:hAnsi="Tahoma" w:cs="Tahoma"/>
                <w:color w:val="004990"/>
                <w:sz w:val="18"/>
              </w:rPr>
              <w:t xml:space="preserve">no mayor de </w:t>
            </w:r>
            <w:r w:rsidRPr="00F834F2">
              <w:rPr>
                <w:rFonts w:ascii="Tahoma" w:hAnsi="Tahoma" w:cs="Tahoma"/>
                <w:color w:val="004990"/>
                <w:sz w:val="18"/>
              </w:rPr>
              <w:t xml:space="preserve">5 días calendario, </w:t>
            </w:r>
            <w:r>
              <w:rPr>
                <w:rFonts w:ascii="Tahoma" w:hAnsi="Tahoma" w:cs="Tahoma"/>
                <w:color w:val="004990"/>
                <w:sz w:val="18"/>
              </w:rPr>
              <w:t xml:space="preserve">pasado los cuales </w:t>
            </w:r>
            <w:r w:rsidRPr="00F834F2">
              <w:rPr>
                <w:rFonts w:ascii="Tahoma" w:hAnsi="Tahoma" w:cs="Tahoma"/>
                <w:color w:val="004990"/>
                <w:sz w:val="18"/>
              </w:rPr>
              <w:t>el</w:t>
            </w:r>
            <w:r>
              <w:rPr>
                <w:rFonts w:ascii="Tahoma" w:hAnsi="Tahoma" w:cs="Tahoma"/>
                <w:color w:val="004990"/>
                <w:sz w:val="18"/>
              </w:rPr>
              <w:t xml:space="preserve"> OFERENTE adjudicado deberá nuevamente notificar </w:t>
            </w:r>
            <w:r w:rsidRPr="00F834F2">
              <w:rPr>
                <w:rFonts w:ascii="Tahoma" w:hAnsi="Tahoma" w:cs="Tahoma"/>
                <w:color w:val="004990"/>
                <w:sz w:val="18"/>
              </w:rPr>
              <w:t xml:space="preserve">a la </w:t>
            </w:r>
            <w:r>
              <w:rPr>
                <w:rFonts w:ascii="Tahoma" w:hAnsi="Tahoma" w:cs="Tahoma"/>
                <w:color w:val="004990"/>
                <w:sz w:val="18"/>
              </w:rPr>
              <w:t>s</w:t>
            </w:r>
            <w:r w:rsidRPr="00F834F2">
              <w:rPr>
                <w:rFonts w:ascii="Tahoma" w:hAnsi="Tahoma" w:cs="Tahoma"/>
                <w:color w:val="004990"/>
                <w:sz w:val="18"/>
              </w:rPr>
              <w:t xml:space="preserve">upervisión </w:t>
            </w:r>
            <w:r>
              <w:rPr>
                <w:rFonts w:ascii="Tahoma" w:hAnsi="Tahoma" w:cs="Tahoma"/>
                <w:color w:val="004990"/>
                <w:sz w:val="18"/>
              </w:rPr>
              <w:t>r</w:t>
            </w:r>
            <w:r w:rsidRPr="00F834F2">
              <w:rPr>
                <w:rFonts w:ascii="Tahoma" w:hAnsi="Tahoma" w:cs="Tahoma"/>
                <w:color w:val="004990"/>
                <w:sz w:val="18"/>
              </w:rPr>
              <w:t>egional</w:t>
            </w:r>
            <w:r>
              <w:rPr>
                <w:rFonts w:ascii="Tahoma" w:hAnsi="Tahoma" w:cs="Tahoma"/>
                <w:color w:val="004990"/>
                <w:sz w:val="18"/>
              </w:rPr>
              <w:t xml:space="preserve"> de ENTEL S.A. l</w:t>
            </w:r>
            <w:r w:rsidRPr="00F834F2">
              <w:rPr>
                <w:rFonts w:ascii="Tahoma" w:hAnsi="Tahoma" w:cs="Tahoma"/>
                <w:color w:val="004990"/>
                <w:sz w:val="18"/>
              </w:rPr>
              <w:t>as corre</w:t>
            </w:r>
            <w:r>
              <w:rPr>
                <w:rFonts w:ascii="Tahoma" w:hAnsi="Tahoma" w:cs="Tahoma"/>
                <w:color w:val="004990"/>
                <w:sz w:val="18"/>
              </w:rPr>
              <w:t xml:space="preserve">cciones realizadas y solicitar una nueva </w:t>
            </w:r>
            <w:r w:rsidRPr="00F834F2">
              <w:rPr>
                <w:rFonts w:ascii="Tahoma" w:hAnsi="Tahoma" w:cs="Tahoma"/>
                <w:color w:val="004990"/>
                <w:sz w:val="18"/>
              </w:rPr>
              <w:t>inspección conjunta in-situ</w:t>
            </w:r>
            <w:r>
              <w:rPr>
                <w:rFonts w:ascii="Tahoma" w:hAnsi="Tahoma" w:cs="Tahoma"/>
                <w:color w:val="004990"/>
                <w:sz w:val="18"/>
              </w:rPr>
              <w:t xml:space="preserve"> </w:t>
            </w:r>
            <w:r w:rsidRPr="00F834F2">
              <w:rPr>
                <w:rFonts w:ascii="Tahoma" w:hAnsi="Tahoma" w:cs="Tahoma"/>
                <w:color w:val="004990"/>
                <w:sz w:val="18"/>
              </w:rPr>
              <w:t>en un plazo máximo de 10 días hábiles</w:t>
            </w:r>
            <w:r>
              <w:rPr>
                <w:rFonts w:ascii="Tahoma" w:hAnsi="Tahoma" w:cs="Tahoma"/>
                <w:color w:val="004990"/>
                <w:sz w:val="18"/>
              </w:rPr>
              <w:t xml:space="preserve">. </w:t>
            </w:r>
            <w:r w:rsidRPr="00F834F2">
              <w:rPr>
                <w:rFonts w:ascii="Tahoma" w:hAnsi="Tahoma" w:cs="Tahoma"/>
                <w:color w:val="004990"/>
                <w:sz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EE870F" w14:textId="77777777" w:rsidR="00E02035" w:rsidRPr="002A4D1B" w:rsidRDefault="002771EE" w:rsidP="002E7187">
            <w:pPr>
              <w:jc w:val="center"/>
              <w:rPr>
                <w:b/>
                <w:color w:val="004990"/>
                <w:sz w:val="20"/>
                <w:szCs w:val="20"/>
              </w:rPr>
            </w:pPr>
            <w:r w:rsidRPr="002A4D1B">
              <w:rPr>
                <w:b/>
                <w:color w:val="004990"/>
                <w:sz w:val="20"/>
                <w:szCs w:val="20"/>
              </w:rPr>
              <w:fldChar w:fldCharType="begin">
                <w:ffData>
                  <w:name w:val="Casilla1"/>
                  <w:enabled/>
                  <w:calcOnExit w:val="0"/>
                  <w:checkBox>
                    <w:sizeAuto/>
                    <w:default w:val="1"/>
                  </w:checkBox>
                </w:ffData>
              </w:fldChar>
            </w:r>
            <w:r w:rsidR="00E02035" w:rsidRPr="002A4D1B">
              <w:rPr>
                <w:b/>
                <w:color w:val="004990"/>
                <w:sz w:val="20"/>
                <w:szCs w:val="20"/>
              </w:rPr>
              <w:instrText xml:space="preserve"> FORMCHECKBOX </w:instrText>
            </w:r>
            <w:r w:rsidRPr="002A4D1B">
              <w:rPr>
                <w:b/>
                <w:color w:val="004990"/>
                <w:sz w:val="20"/>
                <w:szCs w:val="20"/>
              </w:rPr>
            </w:r>
            <w:r w:rsidRPr="002A4D1B">
              <w:rPr>
                <w:b/>
                <w:color w:val="004990"/>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C0548B" w14:textId="77777777" w:rsidR="00E02035" w:rsidRPr="009C2DE5" w:rsidRDefault="00E02035"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782957" w14:textId="77777777" w:rsidR="00E02035" w:rsidRPr="009C2DE5" w:rsidRDefault="00E02035" w:rsidP="002E7187">
            <w:pPr>
              <w:jc w:val="center"/>
              <w:rPr>
                <w:rFonts w:ascii="Tahoma" w:hAnsi="Tahoma" w:cs="Tahoma"/>
                <w:color w:val="004990"/>
                <w:sz w:val="18"/>
                <w:szCs w:val="18"/>
                <w:lang w:eastAsia="es-BO"/>
              </w:rPr>
            </w:pPr>
          </w:p>
        </w:tc>
      </w:tr>
      <w:tr w:rsidR="00E02035" w:rsidRPr="009C2DE5" w14:paraId="40F5CEF3" w14:textId="77777777"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2485ED85" w14:textId="77777777" w:rsidR="00E02035" w:rsidRPr="009C2DE5" w:rsidRDefault="00E02035" w:rsidP="002E7187">
            <w:pPr>
              <w:rPr>
                <w:rFonts w:ascii="Tahoma" w:hAnsi="Tahoma" w:cs="Tahoma"/>
                <w:color w:val="004990"/>
                <w:sz w:val="18"/>
                <w:szCs w:val="18"/>
                <w:lang w:eastAsia="es-BO"/>
              </w:rPr>
            </w:pPr>
            <w:r>
              <w:rPr>
                <w:rFonts w:ascii="Tahoma" w:hAnsi="Tahoma" w:cs="Tahoma"/>
                <w:b/>
                <w:color w:val="004990"/>
                <w:sz w:val="18"/>
                <w:szCs w:val="18"/>
                <w:lang w:eastAsia="es-BO"/>
              </w:rPr>
              <w:t>DOCUMENTACIÓN AS BUILT</w:t>
            </w:r>
          </w:p>
        </w:tc>
      </w:tr>
      <w:tr w:rsidR="00E02035" w:rsidRPr="009C2DE5" w14:paraId="35E136AA" w14:textId="77777777" w:rsidTr="009F1AE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110CA1" w14:textId="77777777" w:rsidR="00E02035" w:rsidRDefault="007A1E2F" w:rsidP="002E7187">
            <w:pPr>
              <w:jc w:val="center"/>
              <w:rPr>
                <w:color w:val="004990"/>
              </w:rPr>
            </w:pPr>
            <w:r>
              <w:rPr>
                <w:color w:val="004990"/>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1E59D9" w14:textId="77777777" w:rsidR="00E02035" w:rsidRDefault="00E02035" w:rsidP="002E7187">
            <w:pPr>
              <w:jc w:val="both"/>
              <w:rPr>
                <w:rFonts w:ascii="Tahoma" w:hAnsi="Tahoma" w:cs="Tahoma"/>
                <w:color w:val="004990"/>
                <w:sz w:val="18"/>
              </w:rPr>
            </w:pPr>
            <w:r w:rsidRPr="00777777">
              <w:rPr>
                <w:rFonts w:ascii="Tahoma" w:hAnsi="Tahoma" w:cs="Tahoma"/>
                <w:color w:val="004990"/>
                <w:sz w:val="18"/>
              </w:rPr>
              <w:t xml:space="preserve">El </w:t>
            </w:r>
            <w:r>
              <w:rPr>
                <w:rFonts w:ascii="Tahoma" w:hAnsi="Tahoma" w:cs="Tahoma"/>
                <w:color w:val="004990"/>
                <w:sz w:val="18"/>
              </w:rPr>
              <w:t>OFERENTE adjudicado</w:t>
            </w:r>
            <w:r w:rsidRPr="00777777">
              <w:rPr>
                <w:rFonts w:ascii="Tahoma" w:hAnsi="Tahoma" w:cs="Tahoma"/>
                <w:color w:val="004990"/>
                <w:sz w:val="18"/>
              </w:rPr>
              <w:t xml:space="preserve"> </w:t>
            </w:r>
            <w:r>
              <w:rPr>
                <w:rFonts w:ascii="Tahoma" w:hAnsi="Tahoma" w:cs="Tahoma"/>
                <w:color w:val="004990"/>
                <w:sz w:val="18"/>
              </w:rPr>
              <w:t xml:space="preserve">concluida la </w:t>
            </w:r>
            <w:r w:rsidRPr="00F834F2">
              <w:rPr>
                <w:rFonts w:ascii="Tahoma" w:hAnsi="Tahoma" w:cs="Tahoma"/>
                <w:color w:val="004990"/>
                <w:sz w:val="18"/>
              </w:rPr>
              <w:t>verifica</w:t>
            </w:r>
            <w:r>
              <w:rPr>
                <w:rFonts w:ascii="Tahoma" w:hAnsi="Tahoma" w:cs="Tahoma"/>
                <w:color w:val="004990"/>
                <w:sz w:val="18"/>
              </w:rPr>
              <w:t>ción de</w:t>
            </w:r>
            <w:r w:rsidRPr="00F834F2">
              <w:rPr>
                <w:rFonts w:ascii="Tahoma" w:hAnsi="Tahoma" w:cs="Tahoma"/>
                <w:color w:val="004990"/>
                <w:sz w:val="18"/>
              </w:rPr>
              <w:t xml:space="preserve"> la calidad de las obras ejecutadas y </w:t>
            </w:r>
            <w:r>
              <w:rPr>
                <w:rFonts w:ascii="Tahoma" w:hAnsi="Tahoma" w:cs="Tahoma"/>
                <w:color w:val="004990"/>
                <w:sz w:val="18"/>
              </w:rPr>
              <w:t xml:space="preserve">material utilizado sin observaciones </w:t>
            </w:r>
            <w:r w:rsidRPr="00777777">
              <w:rPr>
                <w:rFonts w:ascii="Tahoma" w:hAnsi="Tahoma" w:cs="Tahoma"/>
                <w:color w:val="004990"/>
                <w:sz w:val="18"/>
              </w:rPr>
              <w:t>debe</w:t>
            </w:r>
            <w:r>
              <w:rPr>
                <w:rFonts w:ascii="Tahoma" w:hAnsi="Tahoma" w:cs="Tahoma"/>
                <w:color w:val="004990"/>
                <w:sz w:val="18"/>
              </w:rPr>
              <w:t xml:space="preserve">rá entregar al </w:t>
            </w:r>
            <w:r w:rsidRPr="0059515A">
              <w:rPr>
                <w:rFonts w:ascii="Tahoma" w:hAnsi="Tahoma" w:cs="Tahoma"/>
                <w:color w:val="004990"/>
                <w:sz w:val="18"/>
              </w:rPr>
              <w:t>referente especialista asignado</w:t>
            </w:r>
            <w:r>
              <w:rPr>
                <w:rFonts w:ascii="Tahoma" w:hAnsi="Tahoma" w:cs="Tahoma"/>
                <w:color w:val="004990"/>
                <w:sz w:val="18"/>
              </w:rPr>
              <w:t xml:space="preserve"> del proyecto</w:t>
            </w:r>
            <w:r w:rsidRPr="00777777">
              <w:rPr>
                <w:rFonts w:ascii="Tahoma" w:hAnsi="Tahoma" w:cs="Tahoma"/>
                <w:color w:val="004990"/>
                <w:sz w:val="18"/>
              </w:rPr>
              <w:t xml:space="preserve"> </w:t>
            </w:r>
            <w:r>
              <w:rPr>
                <w:rFonts w:ascii="Tahoma" w:hAnsi="Tahoma" w:cs="Tahoma"/>
                <w:color w:val="004990"/>
                <w:sz w:val="18"/>
              </w:rPr>
              <w:t xml:space="preserve">la documentación as </w:t>
            </w:r>
            <w:proofErr w:type="spellStart"/>
            <w:r>
              <w:rPr>
                <w:rFonts w:ascii="Tahoma" w:hAnsi="Tahoma" w:cs="Tahoma"/>
                <w:color w:val="004990"/>
                <w:sz w:val="18"/>
              </w:rPr>
              <w:t>built</w:t>
            </w:r>
            <w:proofErr w:type="spellEnd"/>
            <w:r>
              <w:rPr>
                <w:rFonts w:ascii="Tahoma" w:hAnsi="Tahoma" w:cs="Tahoma"/>
                <w:color w:val="004990"/>
                <w:sz w:val="18"/>
              </w:rPr>
              <w:t xml:space="preserve"> en </w:t>
            </w:r>
            <w:r w:rsidRPr="00777777">
              <w:rPr>
                <w:rFonts w:ascii="Tahoma" w:hAnsi="Tahoma" w:cs="Tahoma"/>
                <w:color w:val="004990"/>
                <w:sz w:val="18"/>
              </w:rPr>
              <w:t xml:space="preserve">formato impreso y electrónico </w:t>
            </w:r>
            <w:r w:rsidRPr="009C2DE5">
              <w:rPr>
                <w:rFonts w:ascii="Tahoma" w:hAnsi="Tahoma" w:cs="Tahoma"/>
                <w:color w:val="004990"/>
                <w:sz w:val="18"/>
              </w:rPr>
              <w:t>(Memoria flash)</w:t>
            </w:r>
            <w:r w:rsidRPr="00777777">
              <w:rPr>
                <w:rFonts w:ascii="Tahoma" w:hAnsi="Tahoma" w:cs="Tahoma"/>
                <w:color w:val="004990"/>
                <w:sz w:val="18"/>
              </w:rPr>
              <w:t xml:space="preserve"> </w:t>
            </w:r>
            <w:r>
              <w:rPr>
                <w:rFonts w:ascii="Tahoma" w:hAnsi="Tahoma" w:cs="Tahoma"/>
                <w:color w:val="004990"/>
                <w:sz w:val="18"/>
              </w:rPr>
              <w:t>3</w:t>
            </w:r>
            <w:r w:rsidRPr="00777777">
              <w:rPr>
                <w:rFonts w:ascii="Tahoma" w:hAnsi="Tahoma" w:cs="Tahoma"/>
                <w:color w:val="004990"/>
                <w:sz w:val="18"/>
              </w:rPr>
              <w:t xml:space="preserve"> ejemplares originales</w:t>
            </w:r>
            <w:r>
              <w:rPr>
                <w:rFonts w:ascii="Tahoma" w:hAnsi="Tahoma" w:cs="Tahoma"/>
                <w:color w:val="004990"/>
                <w:sz w:val="18"/>
              </w:rPr>
              <w:t xml:space="preserve"> con toda la información generada en el desarrollo del proyecto, debidamente organizados en bloques y básicamente deberá contener lo siguiente:</w:t>
            </w:r>
          </w:p>
          <w:p w14:paraId="0569C01D" w14:textId="77777777" w:rsidR="00E02035" w:rsidRDefault="00E02035" w:rsidP="002E7187">
            <w:pPr>
              <w:rPr>
                <w:rFonts w:ascii="Tahoma" w:hAnsi="Tahoma" w:cs="Tahoma"/>
                <w:color w:val="004990"/>
                <w:sz w:val="18"/>
              </w:rPr>
            </w:pPr>
            <w:r w:rsidRPr="00777777">
              <w:rPr>
                <w:rFonts w:ascii="Tahoma" w:hAnsi="Tahoma" w:cs="Tahoma"/>
                <w:color w:val="004990"/>
                <w:sz w:val="18"/>
              </w:rPr>
              <w:t xml:space="preserve">• </w:t>
            </w:r>
            <w:r>
              <w:rPr>
                <w:rFonts w:ascii="Tahoma" w:hAnsi="Tahoma" w:cs="Tahoma"/>
                <w:color w:val="004990"/>
                <w:sz w:val="18"/>
              </w:rPr>
              <w:t>Información del relevamiento realizado.</w:t>
            </w:r>
          </w:p>
          <w:p w14:paraId="44FBC9C3" w14:textId="77777777" w:rsidR="00E02035" w:rsidRDefault="00E02035" w:rsidP="002E7187">
            <w:pPr>
              <w:rPr>
                <w:rFonts w:ascii="Tahoma" w:hAnsi="Tahoma" w:cs="Tahoma"/>
                <w:color w:val="004990"/>
                <w:sz w:val="18"/>
              </w:rPr>
            </w:pPr>
            <w:r w:rsidRPr="00777777">
              <w:rPr>
                <w:rFonts w:ascii="Tahoma" w:hAnsi="Tahoma" w:cs="Tahoma"/>
                <w:color w:val="004990"/>
                <w:sz w:val="18"/>
              </w:rPr>
              <w:t xml:space="preserve">• </w:t>
            </w:r>
            <w:r>
              <w:rPr>
                <w:rFonts w:ascii="Tahoma" w:hAnsi="Tahoma" w:cs="Tahoma"/>
                <w:color w:val="004990"/>
                <w:sz w:val="18"/>
              </w:rPr>
              <w:t>Plan de tendido</w:t>
            </w:r>
          </w:p>
          <w:p w14:paraId="0A7824A5" w14:textId="77777777" w:rsidR="00E02035" w:rsidRDefault="00E02035" w:rsidP="002E7187">
            <w:pPr>
              <w:rPr>
                <w:rFonts w:ascii="Tahoma" w:hAnsi="Tahoma" w:cs="Tahoma"/>
                <w:color w:val="004990"/>
                <w:sz w:val="18"/>
              </w:rPr>
            </w:pPr>
            <w:r w:rsidRPr="00777777">
              <w:rPr>
                <w:rFonts w:ascii="Tahoma" w:hAnsi="Tahoma" w:cs="Tahoma"/>
                <w:color w:val="004990"/>
                <w:sz w:val="18"/>
              </w:rPr>
              <w:t>• Tabla de atenuaciones.</w:t>
            </w:r>
            <w:r w:rsidRPr="00777777">
              <w:rPr>
                <w:rFonts w:ascii="Tahoma" w:hAnsi="Tahoma" w:cs="Tahoma"/>
                <w:color w:val="004990"/>
                <w:sz w:val="18"/>
              </w:rPr>
              <w:br/>
              <w:t>• Esquemáticos de longitudes ópticas.</w:t>
            </w:r>
            <w:r w:rsidRPr="00777777">
              <w:rPr>
                <w:rFonts w:ascii="Tahoma" w:hAnsi="Tahoma" w:cs="Tahoma"/>
                <w:color w:val="004990"/>
                <w:sz w:val="18"/>
              </w:rPr>
              <w:br/>
              <w:t>• Esquemáticos de longitudes de tendido.</w:t>
            </w:r>
            <w:r w:rsidRPr="00777777">
              <w:rPr>
                <w:rFonts w:ascii="Tahoma" w:hAnsi="Tahoma" w:cs="Tahoma"/>
                <w:color w:val="004990"/>
                <w:sz w:val="18"/>
              </w:rPr>
              <w:br/>
              <w:t xml:space="preserve">• Esquemáticos de conexiones.  </w:t>
            </w:r>
          </w:p>
          <w:p w14:paraId="3E228983" w14:textId="77777777" w:rsidR="00690472" w:rsidRDefault="00E02035" w:rsidP="00690472">
            <w:pPr>
              <w:rPr>
                <w:rFonts w:ascii="Tahoma" w:hAnsi="Tahoma" w:cs="Tahoma"/>
                <w:color w:val="004990"/>
                <w:sz w:val="18"/>
              </w:rPr>
            </w:pPr>
            <w:r w:rsidRPr="00777777">
              <w:rPr>
                <w:rFonts w:ascii="Tahoma" w:hAnsi="Tahoma" w:cs="Tahoma"/>
                <w:color w:val="004990"/>
                <w:sz w:val="18"/>
              </w:rPr>
              <w:t xml:space="preserve">• </w:t>
            </w:r>
            <w:r>
              <w:rPr>
                <w:rFonts w:ascii="Tahoma" w:hAnsi="Tahoma" w:cs="Tahoma"/>
                <w:color w:val="004990"/>
                <w:sz w:val="18"/>
              </w:rPr>
              <w:t>Planilla final firmada por la s</w:t>
            </w:r>
            <w:r w:rsidRPr="00F834F2">
              <w:rPr>
                <w:rFonts w:ascii="Tahoma" w:hAnsi="Tahoma" w:cs="Tahoma"/>
                <w:color w:val="004990"/>
                <w:sz w:val="18"/>
              </w:rPr>
              <w:t xml:space="preserve">upervisión </w:t>
            </w:r>
            <w:r>
              <w:rPr>
                <w:rFonts w:ascii="Tahoma" w:hAnsi="Tahoma" w:cs="Tahoma"/>
                <w:color w:val="004990"/>
                <w:sz w:val="18"/>
              </w:rPr>
              <w:t xml:space="preserve">de ENTEL S.A. </w:t>
            </w:r>
          </w:p>
          <w:p w14:paraId="4E022993" w14:textId="77777777" w:rsidR="00690472" w:rsidRDefault="00690472" w:rsidP="00690472">
            <w:pPr>
              <w:rPr>
                <w:rFonts w:ascii="Tahoma" w:hAnsi="Tahoma" w:cs="Tahoma"/>
                <w:color w:val="004990"/>
                <w:sz w:val="18"/>
              </w:rPr>
            </w:pPr>
            <w:r w:rsidRPr="00777777">
              <w:rPr>
                <w:rFonts w:ascii="Tahoma" w:hAnsi="Tahoma" w:cs="Tahoma"/>
                <w:color w:val="004990"/>
                <w:sz w:val="18"/>
              </w:rPr>
              <w:t xml:space="preserve">• </w:t>
            </w:r>
            <w:r>
              <w:rPr>
                <w:rFonts w:ascii="Tahoma" w:hAnsi="Tahoma" w:cs="Tahoma"/>
                <w:color w:val="004990"/>
                <w:sz w:val="18"/>
              </w:rPr>
              <w:t>Coordenadas en KMZ.</w:t>
            </w:r>
          </w:p>
          <w:p w14:paraId="4401D514" w14:textId="77777777" w:rsidR="00690472" w:rsidRDefault="00690472" w:rsidP="00690472">
            <w:pPr>
              <w:rPr>
                <w:rFonts w:ascii="Tahoma" w:hAnsi="Tahoma" w:cs="Tahoma"/>
                <w:color w:val="004990"/>
                <w:sz w:val="18"/>
              </w:rPr>
            </w:pPr>
            <w:r w:rsidRPr="00777777">
              <w:rPr>
                <w:rFonts w:ascii="Tahoma" w:hAnsi="Tahoma" w:cs="Tahoma"/>
                <w:color w:val="004990"/>
                <w:sz w:val="18"/>
              </w:rPr>
              <w:t xml:space="preserve">• </w:t>
            </w:r>
            <w:r>
              <w:rPr>
                <w:rFonts w:ascii="Tahoma" w:hAnsi="Tahoma" w:cs="Tahoma"/>
                <w:color w:val="004990"/>
                <w:sz w:val="18"/>
              </w:rPr>
              <w:t>Informe Fotográfico.</w:t>
            </w:r>
          </w:p>
          <w:p w14:paraId="15583097" w14:textId="77777777" w:rsidR="00690472" w:rsidRDefault="00690472" w:rsidP="00690472">
            <w:pPr>
              <w:rPr>
                <w:rFonts w:ascii="Tahoma" w:hAnsi="Tahoma" w:cs="Tahoma"/>
                <w:color w:val="004990"/>
                <w:sz w:val="18"/>
              </w:rPr>
            </w:pPr>
            <w:r w:rsidRPr="00777777">
              <w:rPr>
                <w:rFonts w:ascii="Tahoma" w:hAnsi="Tahoma" w:cs="Tahoma"/>
                <w:color w:val="004990"/>
                <w:sz w:val="18"/>
              </w:rPr>
              <w:t xml:space="preserve">• </w:t>
            </w:r>
            <w:r>
              <w:rPr>
                <w:rFonts w:ascii="Tahoma" w:hAnsi="Tahoma" w:cs="Tahoma"/>
                <w:color w:val="004990"/>
                <w:sz w:val="18"/>
              </w:rPr>
              <w:t>Planos AutoCAD.</w:t>
            </w:r>
          </w:p>
          <w:p w14:paraId="734CDFE7" w14:textId="77777777" w:rsidR="00E02035" w:rsidRPr="00690472" w:rsidRDefault="00690472" w:rsidP="00690472">
            <w:pPr>
              <w:rPr>
                <w:rFonts w:ascii="Tahoma" w:hAnsi="Tahoma" w:cs="Tahoma"/>
                <w:color w:val="004990"/>
                <w:sz w:val="18"/>
              </w:rPr>
            </w:pPr>
            <w:r w:rsidRPr="00777777">
              <w:rPr>
                <w:rFonts w:ascii="Tahoma" w:hAnsi="Tahoma" w:cs="Tahoma"/>
                <w:color w:val="004990"/>
                <w:sz w:val="18"/>
              </w:rPr>
              <w:t xml:space="preserve">• </w:t>
            </w:r>
            <w:r>
              <w:rPr>
                <w:rFonts w:ascii="Tahoma" w:hAnsi="Tahoma" w:cs="Tahoma"/>
                <w:color w:val="004990"/>
                <w:sz w:val="18"/>
              </w:rPr>
              <w:t>Esquemáticos de Empalmes.</w:t>
            </w:r>
            <w:r w:rsidR="00E02035" w:rsidRPr="00690472">
              <w:rPr>
                <w:rFonts w:ascii="Tahoma" w:hAnsi="Tahoma" w:cs="Tahoma"/>
                <w:color w:val="004990"/>
                <w:sz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3692F5" w14:textId="77777777" w:rsidR="00E02035" w:rsidRPr="002A4D1B" w:rsidRDefault="002771EE" w:rsidP="002E7187">
            <w:pPr>
              <w:jc w:val="center"/>
              <w:rPr>
                <w:b/>
                <w:color w:val="004990"/>
                <w:sz w:val="20"/>
                <w:szCs w:val="20"/>
              </w:rPr>
            </w:pPr>
            <w:r w:rsidRPr="002A4D1B">
              <w:rPr>
                <w:b/>
                <w:color w:val="004990"/>
                <w:sz w:val="20"/>
                <w:szCs w:val="20"/>
              </w:rPr>
              <w:fldChar w:fldCharType="begin">
                <w:ffData>
                  <w:name w:val="Casilla1"/>
                  <w:enabled/>
                  <w:calcOnExit w:val="0"/>
                  <w:checkBox>
                    <w:sizeAuto/>
                    <w:default w:val="1"/>
                  </w:checkBox>
                </w:ffData>
              </w:fldChar>
            </w:r>
            <w:r w:rsidR="00E02035" w:rsidRPr="002A4D1B">
              <w:rPr>
                <w:b/>
                <w:color w:val="004990"/>
                <w:sz w:val="20"/>
                <w:szCs w:val="20"/>
              </w:rPr>
              <w:instrText xml:space="preserve"> FORMCHECKBOX </w:instrText>
            </w:r>
            <w:r w:rsidRPr="002A4D1B">
              <w:rPr>
                <w:b/>
                <w:color w:val="004990"/>
                <w:sz w:val="20"/>
                <w:szCs w:val="20"/>
              </w:rPr>
            </w:r>
            <w:r w:rsidRPr="002A4D1B">
              <w:rPr>
                <w:b/>
                <w:color w:val="004990"/>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B0AC87" w14:textId="77777777" w:rsidR="00E02035" w:rsidRPr="009C2DE5" w:rsidRDefault="00E02035"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D7839F" w14:textId="77777777" w:rsidR="00E02035" w:rsidRPr="009C2DE5" w:rsidRDefault="00E02035" w:rsidP="002E7187">
            <w:pPr>
              <w:jc w:val="center"/>
              <w:rPr>
                <w:rFonts w:ascii="Tahoma" w:hAnsi="Tahoma" w:cs="Tahoma"/>
                <w:color w:val="004990"/>
                <w:sz w:val="18"/>
                <w:szCs w:val="18"/>
                <w:lang w:eastAsia="es-BO"/>
              </w:rPr>
            </w:pPr>
          </w:p>
        </w:tc>
      </w:tr>
      <w:tr w:rsidR="002A4B78" w:rsidRPr="009C2DE5" w14:paraId="05162C21" w14:textId="77777777"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1BFAF1AD" w14:textId="77777777" w:rsidR="002A4B78" w:rsidRPr="007B4303" w:rsidRDefault="007B4303" w:rsidP="007B4303">
            <w:pPr>
              <w:rPr>
                <w:rFonts w:ascii="Tahoma" w:hAnsi="Tahoma" w:cs="Tahoma"/>
                <w:b/>
                <w:color w:val="004990"/>
                <w:sz w:val="18"/>
                <w:szCs w:val="18"/>
                <w:lang w:eastAsia="es-BO"/>
              </w:rPr>
            </w:pPr>
            <w:r>
              <w:rPr>
                <w:rFonts w:ascii="Tahoma" w:hAnsi="Tahoma" w:cs="Tahoma"/>
                <w:b/>
                <w:color w:val="004990"/>
                <w:sz w:val="18"/>
                <w:szCs w:val="18"/>
                <w:lang w:eastAsia="es-BO"/>
              </w:rPr>
              <w:t>CONSIDERACIÓN PARA LA PRESENTACIÓN DE PROPUESTAS ECONOMICAS</w:t>
            </w:r>
          </w:p>
        </w:tc>
      </w:tr>
      <w:tr w:rsidR="0021609B" w:rsidRPr="009C2DE5" w14:paraId="6043B371" w14:textId="77777777" w:rsidTr="00A3420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A79CE5" w14:textId="77777777" w:rsidR="0021609B" w:rsidRDefault="007A1E2F" w:rsidP="002E7187">
            <w:pPr>
              <w:jc w:val="center"/>
              <w:rPr>
                <w:color w:val="004990"/>
              </w:rPr>
            </w:pPr>
            <w:r>
              <w:rPr>
                <w:color w:val="004990"/>
              </w:rPr>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tcPr>
          <w:p w14:paraId="3F3ACBCB" w14:textId="77777777" w:rsidR="005305D3" w:rsidRDefault="004322E9" w:rsidP="005305D3">
            <w:pPr>
              <w:jc w:val="both"/>
              <w:rPr>
                <w:rFonts w:ascii="Tahoma" w:hAnsi="Tahoma" w:cs="Tahoma"/>
                <w:color w:val="004990"/>
                <w:sz w:val="18"/>
              </w:rPr>
            </w:pPr>
            <w:r>
              <w:rPr>
                <w:rFonts w:ascii="Tahoma" w:hAnsi="Tahoma" w:cs="Tahoma"/>
                <w:color w:val="004990"/>
                <w:sz w:val="18"/>
              </w:rPr>
              <w:t>Para los servicios e</w:t>
            </w:r>
            <w:r w:rsidR="0021609B" w:rsidRPr="0021609B">
              <w:rPr>
                <w:rFonts w:ascii="Tahoma" w:hAnsi="Tahoma" w:cs="Tahoma"/>
                <w:color w:val="004990"/>
                <w:sz w:val="18"/>
              </w:rPr>
              <w:t>l precio por metro lineal tendido será el parámetro para la evalu</w:t>
            </w:r>
            <w:r>
              <w:rPr>
                <w:rFonts w:ascii="Tahoma" w:hAnsi="Tahoma" w:cs="Tahoma"/>
                <w:color w:val="004990"/>
                <w:sz w:val="18"/>
              </w:rPr>
              <w:t>ación de la propuesta económica</w:t>
            </w:r>
            <w:r w:rsidR="0021609B" w:rsidRPr="0021609B">
              <w:rPr>
                <w:rFonts w:ascii="Tahoma" w:hAnsi="Tahoma" w:cs="Tahoma"/>
                <w:color w:val="004990"/>
                <w:sz w:val="18"/>
              </w:rPr>
              <w:t xml:space="preserve"> mismo que incluirá todas las actividades necesarias</w:t>
            </w:r>
            <w:r>
              <w:rPr>
                <w:rFonts w:ascii="Tahoma" w:hAnsi="Tahoma" w:cs="Tahoma"/>
                <w:color w:val="004990"/>
                <w:sz w:val="18"/>
              </w:rPr>
              <w:t xml:space="preserve"> e inherentes al proyecto</w:t>
            </w:r>
            <w:r w:rsidR="0021609B" w:rsidRPr="0021609B">
              <w:rPr>
                <w:rFonts w:ascii="Tahoma" w:hAnsi="Tahoma" w:cs="Tahoma"/>
                <w:color w:val="004990"/>
                <w:sz w:val="18"/>
              </w:rPr>
              <w:t>.</w:t>
            </w:r>
            <w:r w:rsidR="0021609B">
              <w:rPr>
                <w:rFonts w:ascii="Tahoma" w:hAnsi="Tahoma" w:cs="Tahoma"/>
                <w:color w:val="004990"/>
                <w:sz w:val="18"/>
              </w:rPr>
              <w:t xml:space="preserve"> </w:t>
            </w:r>
          </w:p>
          <w:p w14:paraId="1A1C54A3" w14:textId="77777777" w:rsidR="00A3420B" w:rsidRDefault="0021609B" w:rsidP="005305D3">
            <w:pPr>
              <w:jc w:val="both"/>
              <w:rPr>
                <w:rFonts w:ascii="Tahoma" w:hAnsi="Tahoma" w:cs="Tahoma"/>
                <w:color w:val="004990"/>
                <w:sz w:val="18"/>
              </w:rPr>
            </w:pPr>
            <w:r w:rsidRPr="005305D3">
              <w:rPr>
                <w:rFonts w:ascii="Tahoma" w:hAnsi="Tahoma" w:cs="Tahoma"/>
                <w:color w:val="004990"/>
                <w:sz w:val="18"/>
              </w:rPr>
              <w:t>Para los materiales</w:t>
            </w:r>
            <w:r w:rsidR="00A3420B" w:rsidRPr="005305D3">
              <w:rPr>
                <w:rFonts w:ascii="Tahoma" w:hAnsi="Tahoma" w:cs="Tahoma"/>
                <w:color w:val="004990"/>
                <w:sz w:val="18"/>
              </w:rPr>
              <w:t xml:space="preserve"> el listado de ítems requeridos con el detalle de precios unitarios/globales de acuerdo a la tabla </w:t>
            </w:r>
            <w:r w:rsidR="005305D3" w:rsidRPr="005305D3">
              <w:rPr>
                <w:rFonts w:ascii="Tahoma" w:hAnsi="Tahoma" w:cs="Tahoma"/>
                <w:color w:val="004990"/>
                <w:sz w:val="18"/>
              </w:rPr>
              <w:t>de</w:t>
            </w:r>
            <w:r w:rsidR="00A3420B" w:rsidRPr="005305D3">
              <w:rPr>
                <w:rFonts w:ascii="Tahoma" w:hAnsi="Tahoma" w:cs="Tahoma"/>
                <w:color w:val="004990"/>
                <w:sz w:val="18"/>
              </w:rPr>
              <w:t xml:space="preserve"> cantidades referenciales descritas </w:t>
            </w:r>
            <w:r w:rsidR="005305D3" w:rsidRPr="005305D3">
              <w:rPr>
                <w:rFonts w:ascii="Tahoma" w:hAnsi="Tahoma" w:cs="Tahoma"/>
                <w:color w:val="004990"/>
                <w:sz w:val="18"/>
              </w:rPr>
              <w:t xml:space="preserve">en el punto </w:t>
            </w:r>
            <w:r w:rsidR="005305D3">
              <w:rPr>
                <w:rFonts w:ascii="Tahoma" w:hAnsi="Tahoma" w:cs="Tahoma"/>
                <w:color w:val="004990"/>
                <w:sz w:val="18"/>
              </w:rPr>
              <w:t xml:space="preserve">1. </w:t>
            </w:r>
            <w:r w:rsidR="005305D3" w:rsidRPr="005305D3">
              <w:rPr>
                <w:rFonts w:ascii="Tahoma" w:hAnsi="Tahoma" w:cs="Tahoma"/>
                <w:color w:val="004990"/>
                <w:sz w:val="18"/>
              </w:rPr>
              <w:t>CONDICIONES PARA LA PRESENTACIÓN DE PROPUESTAS TÉCNICAS</w:t>
            </w:r>
            <w:r w:rsidR="00A3420B">
              <w:rPr>
                <w:rFonts w:ascii="Tahoma" w:hAnsi="Tahoma" w:cs="Tahoma"/>
                <w:color w:val="004990"/>
                <w:sz w:val="18"/>
              </w:rPr>
              <w:t>.</w:t>
            </w:r>
          </w:p>
          <w:p w14:paraId="4DA8F2FA" w14:textId="79B5778B" w:rsidR="003F7257" w:rsidRPr="00A27DC8" w:rsidRDefault="003F7257" w:rsidP="00495977">
            <w:pPr>
              <w:jc w:val="both"/>
              <w:rPr>
                <w:rFonts w:ascii="Tahoma" w:hAnsi="Tahoma" w:cs="Tahoma"/>
                <w:b/>
                <w:color w:val="004990"/>
                <w:sz w:val="18"/>
              </w:rPr>
            </w:pPr>
            <w:r>
              <w:rPr>
                <w:rFonts w:ascii="Tahoma" w:hAnsi="Tahoma" w:cs="Tahoma"/>
                <w:b/>
                <w:color w:val="004990"/>
                <w:sz w:val="18"/>
              </w:rPr>
              <w:t xml:space="preserve">Nota. </w:t>
            </w:r>
            <w:r w:rsidR="00495977">
              <w:rPr>
                <w:rFonts w:ascii="Tahoma" w:hAnsi="Tahoma" w:cs="Tahoma"/>
                <w:b/>
                <w:color w:val="004990"/>
                <w:sz w:val="18"/>
              </w:rPr>
              <w:t xml:space="preserve">Solo se aceptarán precios y ofertas económicas </w:t>
            </w:r>
            <w:r w:rsidR="00495977">
              <w:rPr>
                <w:rFonts w:ascii="Tahoma" w:hAnsi="Tahoma" w:cs="Tahoma"/>
                <w:b/>
                <w:color w:val="004990"/>
                <w:sz w:val="18"/>
              </w:rPr>
              <w:lastRenderedPageBreak/>
              <w:t>que estén</w:t>
            </w:r>
            <w:r w:rsidR="005708B6">
              <w:rPr>
                <w:rFonts w:ascii="Tahoma" w:hAnsi="Tahoma" w:cs="Tahoma"/>
                <w:b/>
                <w:color w:val="004990"/>
                <w:sz w:val="18"/>
              </w:rPr>
              <w:t xml:space="preserve"> </w:t>
            </w:r>
            <w:r w:rsidR="00A27DC8">
              <w:rPr>
                <w:rFonts w:ascii="Tahoma" w:hAnsi="Tahoma" w:cs="Tahoma"/>
                <w:b/>
                <w:color w:val="004990"/>
                <w:sz w:val="18"/>
              </w:rPr>
              <w:t>d</w:t>
            </w:r>
            <w:r w:rsidR="005708B6">
              <w:rPr>
                <w:rFonts w:ascii="Tahoma" w:hAnsi="Tahoma" w:cs="Tahoma"/>
                <w:b/>
                <w:color w:val="004990"/>
                <w:sz w:val="18"/>
              </w:rPr>
              <w:t>en</w:t>
            </w:r>
            <w:r w:rsidR="00A27DC8">
              <w:rPr>
                <w:rFonts w:ascii="Tahoma" w:hAnsi="Tahoma" w:cs="Tahoma"/>
                <w:b/>
                <w:color w:val="004990"/>
                <w:sz w:val="18"/>
              </w:rPr>
              <w:t>tro</w:t>
            </w:r>
            <w:r w:rsidR="005708B6">
              <w:rPr>
                <w:rFonts w:ascii="Tahoma" w:hAnsi="Tahoma" w:cs="Tahoma"/>
                <w:b/>
                <w:color w:val="004990"/>
                <w:sz w:val="18"/>
              </w:rPr>
              <w:t xml:space="preserve"> el sobre “C”.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7E3E8E" w14:textId="77777777" w:rsidR="0021609B" w:rsidRPr="002A4D1B" w:rsidRDefault="002771EE" w:rsidP="002E7187">
            <w:pPr>
              <w:jc w:val="center"/>
              <w:rPr>
                <w:b/>
                <w:color w:val="004990"/>
                <w:sz w:val="20"/>
                <w:szCs w:val="20"/>
              </w:rPr>
            </w:pPr>
            <w:r w:rsidRPr="002A4D1B">
              <w:rPr>
                <w:b/>
                <w:color w:val="004990"/>
                <w:sz w:val="20"/>
                <w:szCs w:val="20"/>
              </w:rPr>
              <w:lastRenderedPageBreak/>
              <w:fldChar w:fldCharType="begin">
                <w:ffData>
                  <w:name w:val="Casilla1"/>
                  <w:enabled/>
                  <w:calcOnExit w:val="0"/>
                  <w:checkBox>
                    <w:sizeAuto/>
                    <w:default w:val="1"/>
                  </w:checkBox>
                </w:ffData>
              </w:fldChar>
            </w:r>
            <w:r w:rsidR="0021609B" w:rsidRPr="002A4D1B">
              <w:rPr>
                <w:b/>
                <w:color w:val="004990"/>
                <w:sz w:val="20"/>
                <w:szCs w:val="20"/>
              </w:rPr>
              <w:instrText xml:space="preserve"> FORMCHECKBOX </w:instrText>
            </w:r>
            <w:r w:rsidRPr="002A4D1B">
              <w:rPr>
                <w:b/>
                <w:color w:val="004990"/>
                <w:sz w:val="20"/>
                <w:szCs w:val="20"/>
              </w:rPr>
            </w:r>
            <w:r w:rsidRPr="002A4D1B">
              <w:rPr>
                <w:b/>
                <w:color w:val="004990"/>
                <w:sz w:val="20"/>
                <w:szCs w:val="2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2B058" w14:textId="77777777" w:rsidR="0021609B" w:rsidRPr="009C2DE5" w:rsidRDefault="0021609B"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A3E2E2" w14:textId="77777777" w:rsidR="0021609B" w:rsidRPr="009C2DE5" w:rsidRDefault="0021609B" w:rsidP="002E7187">
            <w:pPr>
              <w:jc w:val="center"/>
              <w:rPr>
                <w:rFonts w:ascii="Tahoma" w:hAnsi="Tahoma" w:cs="Tahoma"/>
                <w:color w:val="004990"/>
                <w:sz w:val="18"/>
                <w:szCs w:val="18"/>
                <w:lang w:eastAsia="es-BO"/>
              </w:rPr>
            </w:pPr>
          </w:p>
        </w:tc>
      </w:tr>
    </w:tbl>
    <w:p w14:paraId="2047F0DC" w14:textId="77777777" w:rsidR="0068543F" w:rsidRDefault="0068543F" w:rsidP="0068543F">
      <w:pPr>
        <w:pStyle w:val="TITULOS"/>
        <w:spacing w:after="0" w:line="240" w:lineRule="auto"/>
        <w:ind w:left="426" w:firstLine="0"/>
        <w:rPr>
          <w:rFonts w:ascii="Tahoma" w:hAnsi="Tahoma" w:cs="Tahoma"/>
          <w:color w:val="004990"/>
          <w:sz w:val="22"/>
          <w:szCs w:val="22"/>
        </w:rPr>
      </w:pPr>
    </w:p>
    <w:p w14:paraId="02EFF69A" w14:textId="77777777" w:rsidR="002A33D6" w:rsidRDefault="00EF2ECC" w:rsidP="00882586">
      <w:pPr>
        <w:pStyle w:val="TITULOS"/>
        <w:numPr>
          <w:ilvl w:val="0"/>
          <w:numId w:val="24"/>
        </w:numPr>
        <w:spacing w:after="0" w:line="240" w:lineRule="auto"/>
        <w:ind w:left="426" w:hanging="426"/>
        <w:rPr>
          <w:rFonts w:ascii="Tahoma" w:hAnsi="Tahoma" w:cs="Tahoma"/>
          <w:color w:val="004990"/>
          <w:sz w:val="22"/>
          <w:szCs w:val="22"/>
        </w:rPr>
      </w:pPr>
      <w:r>
        <w:rPr>
          <w:rFonts w:ascii="Tahoma" w:hAnsi="Tahoma" w:cs="Tahoma"/>
          <w:color w:val="004990"/>
          <w:sz w:val="22"/>
          <w:szCs w:val="22"/>
        </w:rPr>
        <w:t>MATERIALES REQUERIDOS</w:t>
      </w:r>
    </w:p>
    <w:p w14:paraId="4AD41AC8" w14:textId="77777777" w:rsidR="00B56629" w:rsidRPr="00E97807" w:rsidRDefault="00A34313" w:rsidP="00882586">
      <w:pPr>
        <w:pStyle w:val="TITULOS"/>
        <w:numPr>
          <w:ilvl w:val="1"/>
          <w:numId w:val="24"/>
        </w:numPr>
        <w:spacing w:after="0" w:line="240" w:lineRule="auto"/>
        <w:ind w:left="426" w:hanging="426"/>
        <w:rPr>
          <w:rFonts w:ascii="Tahoma" w:hAnsi="Tahoma" w:cs="Tahoma"/>
          <w:color w:val="004990"/>
          <w:sz w:val="22"/>
          <w:szCs w:val="22"/>
        </w:rPr>
      </w:pPr>
      <w:bookmarkStart w:id="5" w:name="_Toc309124157"/>
      <w:r>
        <w:rPr>
          <w:rFonts w:ascii="Tahoma" w:hAnsi="Tahoma" w:cs="Tahoma"/>
          <w:color w:val="004990"/>
          <w:sz w:val="22"/>
          <w:szCs w:val="22"/>
        </w:rPr>
        <w:t>TRITUBO</w:t>
      </w:r>
      <w:r w:rsidR="003A139C">
        <w:rPr>
          <w:rFonts w:ascii="Tahoma" w:hAnsi="Tahoma" w:cs="Tahoma"/>
          <w:color w:val="004990"/>
          <w:sz w:val="22"/>
          <w:szCs w:val="22"/>
        </w:rPr>
        <w:t>, CINTA DE SEÑALIZACIÓN, TAPONES</w:t>
      </w:r>
      <w:r w:rsidR="009603ED">
        <w:rPr>
          <w:rFonts w:ascii="Tahoma" w:hAnsi="Tahoma" w:cs="Tahoma"/>
          <w:color w:val="004990"/>
          <w:sz w:val="22"/>
          <w:szCs w:val="22"/>
        </w:rPr>
        <w:t xml:space="preserve"> Y</w:t>
      </w:r>
      <w:r w:rsidR="00736FF1">
        <w:rPr>
          <w:rFonts w:ascii="Tahoma" w:hAnsi="Tahoma" w:cs="Tahoma"/>
          <w:color w:val="004990"/>
          <w:sz w:val="22"/>
          <w:szCs w:val="22"/>
        </w:rPr>
        <w:t xml:space="preserve"> </w:t>
      </w:r>
      <w:r w:rsidR="004B31FA">
        <w:rPr>
          <w:rFonts w:ascii="Tahoma" w:hAnsi="Tahoma" w:cs="Tahoma"/>
          <w:color w:val="004990"/>
          <w:sz w:val="22"/>
          <w:szCs w:val="22"/>
        </w:rPr>
        <w:t>CAJAS DE EMPALME</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103"/>
        <w:gridCol w:w="1135"/>
        <w:gridCol w:w="851"/>
        <w:gridCol w:w="2269"/>
      </w:tblGrid>
      <w:tr w:rsidR="00B56629" w:rsidRPr="009C2DE5" w14:paraId="20B05237" w14:textId="77777777" w:rsidTr="002E7187">
        <w:trPr>
          <w:trHeight w:val="277"/>
          <w:tblHeader/>
        </w:trPr>
        <w:tc>
          <w:tcPr>
            <w:tcW w:w="666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6144446" w14:textId="77777777" w:rsidR="00B56629" w:rsidRPr="00363D85" w:rsidRDefault="00B56629" w:rsidP="002E7187">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12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28C0534" w14:textId="77777777" w:rsidR="00B56629" w:rsidRPr="00363D85" w:rsidRDefault="00B56629" w:rsidP="002E7187">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B56629" w:rsidRPr="009C2DE5" w14:paraId="26D3E477" w14:textId="77777777" w:rsidTr="002E7187">
        <w:trPr>
          <w:trHeight w:val="281"/>
          <w:tblHeader/>
        </w:trPr>
        <w:tc>
          <w:tcPr>
            <w:tcW w:w="552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74ED5E8" w14:textId="77777777" w:rsidR="00B56629" w:rsidRPr="00363D85" w:rsidRDefault="003A139C" w:rsidP="003A139C">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TRITUBO, CINTA DE SEÑALIZACIÓN, TAPONES</w:t>
            </w:r>
            <w:r w:rsidR="004B31FA">
              <w:rPr>
                <w:rFonts w:ascii="Tahoma" w:hAnsi="Tahoma" w:cs="Tahoma"/>
                <w:b/>
                <w:bCs/>
                <w:color w:val="FFFFFF"/>
                <w:sz w:val="18"/>
                <w:szCs w:val="18"/>
                <w:lang w:eastAsia="es-BO"/>
              </w:rPr>
              <w:t xml:space="preserve"> Y CAJAS DE EMPALME</w:t>
            </w:r>
          </w:p>
        </w:tc>
        <w:tc>
          <w:tcPr>
            <w:tcW w:w="1135"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670FB87" w14:textId="77777777" w:rsidR="00B56629" w:rsidRPr="00363D85" w:rsidRDefault="00B56629" w:rsidP="002E7187">
            <w:pPr>
              <w:jc w:val="center"/>
              <w:rPr>
                <w:rFonts w:ascii="Tahoma" w:hAnsi="Tahoma" w:cs="Tahoma"/>
                <w:b/>
                <w:bCs/>
                <w:color w:val="FFFFFF"/>
                <w:sz w:val="18"/>
                <w:szCs w:val="18"/>
                <w:lang w:eastAsia="es-BO"/>
              </w:rPr>
            </w:pPr>
            <w:r w:rsidRPr="00363D85">
              <w:rPr>
                <w:rFonts w:ascii="Tahoma" w:hAnsi="Tahoma" w:cs="Tahoma"/>
                <w:b/>
                <w:bCs/>
                <w:color w:val="FFFFFF"/>
                <w:szCs w:val="18"/>
                <w:lang w:val="en-GB" w:eastAsia="es-BO"/>
              </w:rPr>
              <w:t>CONDICIÓN</w:t>
            </w:r>
          </w:p>
        </w:tc>
        <w:tc>
          <w:tcPr>
            <w:tcW w:w="312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76E2025" w14:textId="77777777" w:rsidR="00B56629" w:rsidRPr="00363D85" w:rsidRDefault="00B56629" w:rsidP="002E7187">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B56629" w:rsidRPr="009C2DE5" w14:paraId="43B948A0" w14:textId="77777777" w:rsidTr="002E7187">
        <w:trPr>
          <w:trHeight w:val="347"/>
          <w:tblHeader/>
        </w:trPr>
        <w:tc>
          <w:tcPr>
            <w:tcW w:w="42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9F06579" w14:textId="77777777" w:rsidR="00B56629" w:rsidRPr="00363D85" w:rsidRDefault="00B56629" w:rsidP="002E7187">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10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671AE4C" w14:textId="77777777" w:rsidR="00B56629" w:rsidRPr="00363D85" w:rsidRDefault="00B56629" w:rsidP="002E7187">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2385D32" w14:textId="77777777" w:rsidR="00B56629" w:rsidRPr="00363D85" w:rsidRDefault="00B56629" w:rsidP="002E7187">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75C1ADC" w14:textId="77777777" w:rsidR="00B56629" w:rsidRPr="00363D85" w:rsidRDefault="00B56629" w:rsidP="002E7187">
            <w:pPr>
              <w:jc w:val="center"/>
              <w:rPr>
                <w:rFonts w:ascii="Tahoma" w:hAnsi="Tahoma" w:cs="Tahoma"/>
                <w:b/>
                <w:bCs/>
                <w:color w:val="FFFFFF"/>
                <w:sz w:val="10"/>
                <w:szCs w:val="10"/>
                <w:lang w:val="en-GB" w:eastAsia="es-BO"/>
              </w:rPr>
            </w:pPr>
            <w:proofErr w:type="spellStart"/>
            <w:r w:rsidRPr="00363D85">
              <w:rPr>
                <w:rFonts w:ascii="Tahoma" w:hAnsi="Tahoma" w:cs="Tahoma"/>
                <w:b/>
                <w:bCs/>
                <w:color w:val="FFFFFF"/>
                <w:sz w:val="10"/>
                <w:szCs w:val="10"/>
                <w:lang w:val="en-GB" w:eastAsia="es-BO"/>
              </w:rPr>
              <w:t>Cumple</w:t>
            </w:r>
            <w:proofErr w:type="spellEnd"/>
            <w:r w:rsidRPr="00363D85">
              <w:rPr>
                <w:rFonts w:ascii="Tahoma" w:hAnsi="Tahoma" w:cs="Tahoma"/>
                <w:b/>
                <w:bCs/>
                <w:color w:val="FFFFFF"/>
                <w:sz w:val="10"/>
                <w:szCs w:val="10"/>
                <w:lang w:val="en-GB" w:eastAsia="es-BO"/>
              </w:rPr>
              <w:t xml:space="preserve"> / No </w:t>
            </w:r>
            <w:proofErr w:type="spellStart"/>
            <w:r w:rsidRPr="00363D85">
              <w:rPr>
                <w:rFonts w:ascii="Tahoma" w:hAnsi="Tahoma" w:cs="Tahoma"/>
                <w:b/>
                <w:bCs/>
                <w:color w:val="FFFFFF"/>
                <w:sz w:val="10"/>
                <w:szCs w:val="10"/>
                <w:lang w:val="en-GB" w:eastAsia="es-BO"/>
              </w:rPr>
              <w:t>cumple</w:t>
            </w:r>
            <w:proofErr w:type="spellEnd"/>
          </w:p>
        </w:tc>
        <w:tc>
          <w:tcPr>
            <w:tcW w:w="2269"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037F3FA5" w14:textId="77777777" w:rsidR="00B56629" w:rsidRPr="00363D85" w:rsidRDefault="00B56629" w:rsidP="002E7187">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B56629" w:rsidRPr="009C2DE5" w14:paraId="1CEDAB42" w14:textId="77777777" w:rsidTr="002E7187">
        <w:trPr>
          <w:trHeight w:val="60"/>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3623F7FE" w14:textId="77777777" w:rsidR="00B56629" w:rsidRPr="00520739" w:rsidRDefault="003A139C" w:rsidP="003A139C">
            <w:pPr>
              <w:rPr>
                <w:rFonts w:ascii="Tahoma" w:hAnsi="Tahoma" w:cs="Tahoma"/>
                <w:b/>
                <w:color w:val="004990"/>
                <w:sz w:val="18"/>
                <w:szCs w:val="18"/>
                <w:lang w:eastAsia="es-BO"/>
              </w:rPr>
            </w:pPr>
            <w:r>
              <w:rPr>
                <w:rFonts w:ascii="Tahoma" w:hAnsi="Tahoma" w:cs="Tahoma"/>
                <w:b/>
                <w:color w:val="004990"/>
                <w:sz w:val="18"/>
                <w:szCs w:val="18"/>
                <w:lang w:eastAsia="es-BO"/>
              </w:rPr>
              <w:t>CARACTERISTICAS TRITUBO</w:t>
            </w:r>
          </w:p>
        </w:tc>
      </w:tr>
      <w:tr w:rsidR="00B56629" w:rsidRPr="009C2DE5" w14:paraId="699BC555" w14:textId="77777777" w:rsidTr="002E7187">
        <w:trPr>
          <w:trHeight w:val="60"/>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CFD09A" w14:textId="77777777" w:rsidR="00B56629" w:rsidRPr="009C2DE5" w:rsidRDefault="00B56629" w:rsidP="002E718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8284AE" w14:textId="77777777" w:rsidR="00283B43" w:rsidRPr="00283B43" w:rsidRDefault="00283B43" w:rsidP="00283B43">
            <w:pPr>
              <w:rPr>
                <w:color w:val="365F91" w:themeColor="accent1" w:themeShade="BF"/>
                <w:sz w:val="10"/>
              </w:rPr>
            </w:pPr>
            <w:r w:rsidRPr="00283B43">
              <w:rPr>
                <w:color w:val="365F91" w:themeColor="accent1" w:themeShade="BF"/>
                <w:sz w:val="10"/>
              </w:rPr>
              <w:t>TIPO DE DUCTO</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 xml:space="preserve">TRITUBO DE POLIETILENO DE ALTA </w:t>
            </w:r>
          </w:p>
          <w:p w14:paraId="1128CDCC"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                                                                                 DENSIDAD (HDP)</w:t>
            </w:r>
          </w:p>
          <w:p w14:paraId="656BC2A1" w14:textId="77777777" w:rsidR="00283B43" w:rsidRPr="00283B43" w:rsidRDefault="00283B43" w:rsidP="00283B43">
            <w:pPr>
              <w:rPr>
                <w:color w:val="365F91" w:themeColor="accent1" w:themeShade="BF"/>
                <w:sz w:val="10"/>
              </w:rPr>
            </w:pPr>
            <w:r w:rsidRPr="00283B43">
              <w:rPr>
                <w:color w:val="365F91" w:themeColor="accent1" w:themeShade="BF"/>
                <w:sz w:val="10"/>
              </w:rPr>
              <w:t>DIÁMETRO INDIVIDUAL DE CADA DUCTO</w:t>
            </w:r>
            <w:r w:rsidRPr="00283B43">
              <w:rPr>
                <w:color w:val="365F91" w:themeColor="accent1" w:themeShade="BF"/>
                <w:sz w:val="10"/>
              </w:rPr>
              <w:tab/>
              <w:t xml:space="preserve">                    40 MM Ó 1 ½” PULGADAS</w:t>
            </w:r>
          </w:p>
          <w:p w14:paraId="72168B2D" w14:textId="77777777" w:rsidR="00283B43" w:rsidRPr="00283B43" w:rsidRDefault="00283B43" w:rsidP="00283B43">
            <w:pPr>
              <w:rPr>
                <w:color w:val="365F91" w:themeColor="accent1" w:themeShade="BF"/>
                <w:sz w:val="10"/>
              </w:rPr>
            </w:pPr>
            <w:r w:rsidRPr="00283B43">
              <w:rPr>
                <w:color w:val="365F91" w:themeColor="accent1" w:themeShade="BF"/>
                <w:sz w:val="10"/>
              </w:rPr>
              <w:t>TIPO DE EMBALAJE</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BOBINAS</w:t>
            </w:r>
          </w:p>
          <w:p w14:paraId="65E644BE" w14:textId="77777777" w:rsidR="00283B43" w:rsidRPr="00283B43" w:rsidRDefault="00283B43" w:rsidP="00283B43">
            <w:pPr>
              <w:rPr>
                <w:color w:val="365F91" w:themeColor="accent1" w:themeShade="BF"/>
                <w:sz w:val="10"/>
              </w:rPr>
            </w:pPr>
            <w:r w:rsidRPr="00283B43">
              <w:rPr>
                <w:color w:val="365F91" w:themeColor="accent1" w:themeShade="BF"/>
                <w:sz w:val="10"/>
              </w:rPr>
              <w:t>LONGITUD DE BOBINA</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 xml:space="preserve">500 MTS. </w:t>
            </w:r>
          </w:p>
          <w:p w14:paraId="4DE80F8E" w14:textId="77777777" w:rsidR="00283B43" w:rsidRPr="00283B43" w:rsidRDefault="00283B43" w:rsidP="00283B43">
            <w:pPr>
              <w:rPr>
                <w:color w:val="365F91" w:themeColor="accent1" w:themeShade="BF"/>
                <w:sz w:val="10"/>
              </w:rPr>
            </w:pPr>
            <w:r w:rsidRPr="00283B43">
              <w:rPr>
                <w:color w:val="365F91" w:themeColor="accent1" w:themeShade="BF"/>
                <w:sz w:val="10"/>
              </w:rPr>
              <w:t>COLOR</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NEGRO</w:t>
            </w:r>
          </w:p>
          <w:p w14:paraId="5AA98EF4" w14:textId="77777777" w:rsidR="00283B43" w:rsidRPr="00283B43" w:rsidRDefault="00283B43" w:rsidP="00283B43">
            <w:pPr>
              <w:rPr>
                <w:color w:val="365F91" w:themeColor="accent1" w:themeShade="BF"/>
                <w:sz w:val="10"/>
              </w:rPr>
            </w:pPr>
            <w:r w:rsidRPr="00283B43">
              <w:rPr>
                <w:color w:val="365F91" w:themeColor="accent1" w:themeShade="BF"/>
                <w:sz w:val="10"/>
              </w:rPr>
              <w:t>NORMA DE FABRICACIÓN APLICADA</w:t>
            </w:r>
            <w:r w:rsidRPr="00283B43">
              <w:rPr>
                <w:color w:val="365F91" w:themeColor="accent1" w:themeShade="BF"/>
                <w:sz w:val="10"/>
              </w:rPr>
              <w:tab/>
              <w:t xml:space="preserve">                    ASTM D-3035, D-638, D-1248</w:t>
            </w:r>
          </w:p>
          <w:p w14:paraId="35DE14B6" w14:textId="77777777" w:rsidR="00283B43" w:rsidRPr="00283B43" w:rsidRDefault="00283B43" w:rsidP="00283B43">
            <w:pPr>
              <w:rPr>
                <w:color w:val="365F91" w:themeColor="accent1" w:themeShade="BF"/>
                <w:sz w:val="10"/>
              </w:rPr>
            </w:pPr>
            <w:r w:rsidRPr="00283B43">
              <w:rPr>
                <w:color w:val="365F91" w:themeColor="accent1" w:themeShade="BF"/>
                <w:sz w:val="10"/>
              </w:rPr>
              <w:t>DIÁMETRO NOMINAL</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40 MM.</w:t>
            </w:r>
          </w:p>
          <w:p w14:paraId="23CD5D71" w14:textId="77777777" w:rsidR="00283B43" w:rsidRPr="00283B43" w:rsidRDefault="00283B43" w:rsidP="00283B43">
            <w:pPr>
              <w:rPr>
                <w:color w:val="365F91" w:themeColor="accent1" w:themeShade="BF"/>
                <w:sz w:val="10"/>
              </w:rPr>
            </w:pPr>
            <w:r w:rsidRPr="00283B43">
              <w:rPr>
                <w:color w:val="365F91" w:themeColor="accent1" w:themeShade="BF"/>
                <w:sz w:val="10"/>
              </w:rPr>
              <w:t>DIÁMETRO EXTERIOR</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40 MM.</w:t>
            </w:r>
          </w:p>
          <w:p w14:paraId="18866AEE" w14:textId="77777777" w:rsidR="00283B43" w:rsidRPr="00283B43" w:rsidRDefault="00283B43" w:rsidP="00283B43">
            <w:pPr>
              <w:rPr>
                <w:color w:val="365F91" w:themeColor="accent1" w:themeShade="BF"/>
                <w:sz w:val="10"/>
              </w:rPr>
            </w:pPr>
            <w:r w:rsidRPr="00283B43">
              <w:rPr>
                <w:color w:val="365F91" w:themeColor="accent1" w:themeShade="BF"/>
                <w:sz w:val="10"/>
              </w:rPr>
              <w:t>TOLERANCIA DIÁMETRO EXTERIOR</w:t>
            </w:r>
            <w:r w:rsidRPr="00283B43">
              <w:rPr>
                <w:color w:val="365F91" w:themeColor="accent1" w:themeShade="BF"/>
                <w:sz w:val="10"/>
              </w:rPr>
              <w:tab/>
            </w:r>
            <w:r w:rsidRPr="00283B43">
              <w:rPr>
                <w:color w:val="365F91" w:themeColor="accent1" w:themeShade="BF"/>
                <w:sz w:val="10"/>
              </w:rPr>
              <w:tab/>
              <w:t>(+) 0,13 MM.</w:t>
            </w:r>
          </w:p>
          <w:p w14:paraId="77C0ECBF" w14:textId="77777777" w:rsidR="00283B43" w:rsidRPr="00283B43" w:rsidRDefault="00283B43" w:rsidP="00283B43">
            <w:pPr>
              <w:rPr>
                <w:color w:val="365F91" w:themeColor="accent1" w:themeShade="BF"/>
                <w:sz w:val="10"/>
              </w:rPr>
            </w:pPr>
            <w:r w:rsidRPr="00283B43">
              <w:rPr>
                <w:color w:val="365F91" w:themeColor="accent1" w:themeShade="BF"/>
                <w:sz w:val="10"/>
              </w:rPr>
              <w:t>ESPESOR</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3,00 MM.</w:t>
            </w:r>
          </w:p>
          <w:p w14:paraId="3F4755BF" w14:textId="77777777" w:rsidR="00283B43" w:rsidRPr="00283B43" w:rsidRDefault="00283B43" w:rsidP="00283B43">
            <w:pPr>
              <w:rPr>
                <w:color w:val="365F91" w:themeColor="accent1" w:themeShade="BF"/>
                <w:sz w:val="10"/>
              </w:rPr>
            </w:pPr>
            <w:r w:rsidRPr="00283B43">
              <w:rPr>
                <w:color w:val="365F91" w:themeColor="accent1" w:themeShade="BF"/>
                <w:sz w:val="10"/>
              </w:rPr>
              <w:t>TOLERANCIA ESPESOR</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 0,51 MM.</w:t>
            </w:r>
          </w:p>
          <w:p w14:paraId="2EB14BB1" w14:textId="77777777" w:rsidR="00283B43" w:rsidRPr="00283B43" w:rsidRDefault="00283B43" w:rsidP="00283B43">
            <w:pPr>
              <w:rPr>
                <w:color w:val="365F91" w:themeColor="accent1" w:themeShade="BF"/>
                <w:sz w:val="10"/>
              </w:rPr>
            </w:pPr>
            <w:r w:rsidRPr="00283B43">
              <w:rPr>
                <w:color w:val="365F91" w:themeColor="accent1" w:themeShade="BF"/>
                <w:sz w:val="10"/>
              </w:rPr>
              <w:t>LONGITUD</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500 M. / BOBINA</w:t>
            </w:r>
          </w:p>
          <w:p w14:paraId="62B18DD4" w14:textId="77777777" w:rsidR="00283B43" w:rsidRPr="00283B43" w:rsidRDefault="00283B43" w:rsidP="00283B43">
            <w:pPr>
              <w:rPr>
                <w:color w:val="365F91" w:themeColor="accent1" w:themeShade="BF"/>
                <w:sz w:val="10"/>
              </w:rPr>
            </w:pPr>
            <w:r w:rsidRPr="00283B43">
              <w:rPr>
                <w:color w:val="365F91" w:themeColor="accent1" w:themeShade="BF"/>
                <w:sz w:val="10"/>
              </w:rPr>
              <w:t>TOLERANCIA LONGITUD</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 10,00 CM.</w:t>
            </w:r>
          </w:p>
          <w:p w14:paraId="509AF7A0" w14:textId="77777777" w:rsidR="00283B43" w:rsidRPr="00283B43" w:rsidRDefault="00283B43" w:rsidP="00283B43">
            <w:pPr>
              <w:rPr>
                <w:color w:val="365F91" w:themeColor="accent1" w:themeShade="BF"/>
                <w:sz w:val="10"/>
              </w:rPr>
            </w:pPr>
            <w:r w:rsidRPr="00283B43">
              <w:rPr>
                <w:color w:val="365F91" w:themeColor="accent1" w:themeShade="BF"/>
                <w:sz w:val="10"/>
              </w:rPr>
              <w:t>TUBOS POR UNIDAD</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3.00 (TRITUBO)</w:t>
            </w:r>
          </w:p>
          <w:p w14:paraId="641A8765" w14:textId="77777777" w:rsidR="00283B43" w:rsidRPr="00283B43" w:rsidRDefault="00283B43" w:rsidP="00283B43">
            <w:pPr>
              <w:rPr>
                <w:color w:val="365F91" w:themeColor="accent1" w:themeShade="BF"/>
                <w:sz w:val="10"/>
              </w:rPr>
            </w:pPr>
            <w:r w:rsidRPr="00283B43">
              <w:rPr>
                <w:color w:val="365F91" w:themeColor="accent1" w:themeShade="BF"/>
                <w:sz w:val="10"/>
              </w:rPr>
              <w:t>PESO UNITARIO</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1.025 KG/M (TRITUBO)</w:t>
            </w:r>
          </w:p>
          <w:p w14:paraId="68C91876"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PRESIÓN DE TRABAJO   </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T &gt; A  50 AÑOS 6.05 KG/CM²</w:t>
            </w:r>
          </w:p>
          <w:p w14:paraId="05BC60DB"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PRESIÓN DE PRUEBA   </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T = 1000 H. A 23ºC 12.67 KG/CM²</w:t>
            </w:r>
          </w:p>
          <w:p w14:paraId="26DC59F2"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PRESIÓN DE ROTURA      </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T = 90 SEG. A 23ºC 24.19 KG/CM²</w:t>
            </w:r>
          </w:p>
          <w:p w14:paraId="6E736F14" w14:textId="77777777" w:rsidR="00283B43" w:rsidRPr="00283B43" w:rsidRDefault="00283B43" w:rsidP="00283B43">
            <w:pPr>
              <w:rPr>
                <w:color w:val="365F91" w:themeColor="accent1" w:themeShade="BF"/>
                <w:sz w:val="10"/>
              </w:rPr>
            </w:pPr>
            <w:r w:rsidRPr="00283B43">
              <w:rPr>
                <w:color w:val="365F91" w:themeColor="accent1" w:themeShade="BF"/>
                <w:sz w:val="10"/>
              </w:rPr>
              <w:t>TENSIÓN CIRCUNFERENCIAL DE TRABAJO</w:t>
            </w:r>
            <w:r w:rsidRPr="00283B43">
              <w:rPr>
                <w:color w:val="365F91" w:themeColor="accent1" w:themeShade="BF"/>
                <w:sz w:val="10"/>
              </w:rPr>
              <w:tab/>
              <w:t>44.27 KG/CM²</w:t>
            </w:r>
          </w:p>
          <w:p w14:paraId="5D794E1F" w14:textId="77777777" w:rsidR="00283B43" w:rsidRPr="00283B43" w:rsidRDefault="00283B43" w:rsidP="00283B43">
            <w:pPr>
              <w:rPr>
                <w:color w:val="365F91" w:themeColor="accent1" w:themeShade="BF"/>
                <w:sz w:val="10"/>
              </w:rPr>
            </w:pPr>
            <w:r w:rsidRPr="00283B43">
              <w:rPr>
                <w:color w:val="365F91" w:themeColor="accent1" w:themeShade="BF"/>
                <w:sz w:val="10"/>
              </w:rPr>
              <w:t>TENSIÓN CIRCUNFERENCIAL DE PRUEBA</w:t>
            </w:r>
            <w:r w:rsidRPr="00283B43">
              <w:rPr>
                <w:color w:val="365F91" w:themeColor="accent1" w:themeShade="BF"/>
                <w:sz w:val="10"/>
              </w:rPr>
              <w:tab/>
              <w:t xml:space="preserve">                    92.76 KG/CM²</w:t>
            </w:r>
          </w:p>
          <w:p w14:paraId="11B6DED8"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TENSIÓN CIRCUNFERENCIAL DE ROTURA </w:t>
            </w:r>
            <w:r w:rsidRPr="00283B43">
              <w:rPr>
                <w:color w:val="365F91" w:themeColor="accent1" w:themeShade="BF"/>
                <w:sz w:val="10"/>
              </w:rPr>
              <w:tab/>
              <w:t>177.09 KG/CM²</w:t>
            </w:r>
          </w:p>
          <w:p w14:paraId="2F8FC74E" w14:textId="77777777" w:rsidR="00283B43" w:rsidRPr="00283B43" w:rsidRDefault="00283B43" w:rsidP="00283B43">
            <w:pPr>
              <w:rPr>
                <w:color w:val="365F91" w:themeColor="accent1" w:themeShade="BF"/>
                <w:sz w:val="10"/>
              </w:rPr>
            </w:pPr>
            <w:r w:rsidRPr="00283B43">
              <w:rPr>
                <w:color w:val="365F91" w:themeColor="accent1" w:themeShade="BF"/>
                <w:sz w:val="10"/>
              </w:rPr>
              <w:t>MARCA IMPRESA CONTINUA</w:t>
            </w:r>
            <w:r w:rsidRPr="00283B43">
              <w:rPr>
                <w:color w:val="365F91" w:themeColor="accent1" w:themeShade="BF"/>
                <w:sz w:val="10"/>
              </w:rPr>
              <w:tab/>
            </w:r>
            <w:r w:rsidRPr="00283B43">
              <w:rPr>
                <w:color w:val="365F91" w:themeColor="accent1" w:themeShade="BF"/>
                <w:sz w:val="10"/>
              </w:rPr>
              <w:tab/>
              <w:t xml:space="preserve">CON EL CODIFICADOR IMPRESO EN BAJO                      </w:t>
            </w:r>
          </w:p>
          <w:p w14:paraId="39DDD613"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                                                                                 RELIEVE SE DEBE PROCEDER DE BAJO</w:t>
            </w:r>
          </w:p>
          <w:p w14:paraId="0E6A6F79"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                                                                                 LA SIGUIENTE ESPECIFICACIÓN:</w:t>
            </w:r>
          </w:p>
          <w:p w14:paraId="24431CE5" w14:textId="77777777" w:rsidR="00283B43" w:rsidRPr="00283B43" w:rsidRDefault="00283B43" w:rsidP="00283B43">
            <w:pPr>
              <w:rPr>
                <w:color w:val="365F91" w:themeColor="accent1" w:themeShade="BF"/>
                <w:sz w:val="10"/>
              </w:rPr>
            </w:pP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 xml:space="preserve">FABRICANTE (--) </w:t>
            </w:r>
          </w:p>
          <w:p w14:paraId="3DB84FEA" w14:textId="77777777" w:rsidR="00283B43" w:rsidRPr="00283B43" w:rsidRDefault="00283B43" w:rsidP="00283B43">
            <w:pPr>
              <w:rPr>
                <w:color w:val="365F91" w:themeColor="accent1" w:themeShade="BF"/>
                <w:sz w:val="10"/>
              </w:rPr>
            </w:pP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TRITUBO 3X40MMX3MM   (COD LOTE)</w:t>
            </w:r>
          </w:p>
          <w:p w14:paraId="62DE8BDD" w14:textId="77777777" w:rsidR="00283B43" w:rsidRPr="00283B43" w:rsidRDefault="00283B43" w:rsidP="00283B43">
            <w:pPr>
              <w:rPr>
                <w:color w:val="365F91" w:themeColor="accent1" w:themeShade="BF"/>
                <w:sz w:val="10"/>
              </w:rPr>
            </w:pP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ENTEL S.A.</w:t>
            </w:r>
          </w:p>
          <w:p w14:paraId="0EA87E8C" w14:textId="77777777" w:rsidR="00283B43" w:rsidRPr="00283B43" w:rsidRDefault="00283B43" w:rsidP="00283B43">
            <w:pPr>
              <w:rPr>
                <w:color w:val="365F91" w:themeColor="accent1" w:themeShade="BF"/>
                <w:sz w:val="10"/>
              </w:rPr>
            </w:pPr>
            <w:r w:rsidRPr="00283B43">
              <w:rPr>
                <w:color w:val="365F91" w:themeColor="accent1" w:themeShade="BF"/>
                <w:sz w:val="10"/>
              </w:rPr>
              <w:t>POLIETILENO DE  ALTA DENSIDAD, TIPO 1</w:t>
            </w:r>
            <w:r w:rsidRPr="00283B43">
              <w:rPr>
                <w:color w:val="365F91" w:themeColor="accent1" w:themeShade="BF"/>
                <w:sz w:val="10"/>
              </w:rPr>
              <w:tab/>
              <w:t>GRADO P-33</w:t>
            </w:r>
          </w:p>
          <w:p w14:paraId="710B6B7E"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DENSIDAD </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ISO 1183</w:t>
            </w:r>
            <w:r w:rsidRPr="00283B43">
              <w:rPr>
                <w:color w:val="365F91" w:themeColor="accent1" w:themeShade="BF"/>
                <w:sz w:val="10"/>
              </w:rPr>
              <w:tab/>
              <w:t>≥0,950 G/CC</w:t>
            </w:r>
          </w:p>
          <w:p w14:paraId="5E27A82C"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PESO ESPECÍFICO       </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 xml:space="preserve"> D-1238</w:t>
            </w:r>
            <w:r w:rsidRPr="00283B43">
              <w:rPr>
                <w:color w:val="365F91" w:themeColor="accent1" w:themeShade="BF"/>
                <w:sz w:val="10"/>
              </w:rPr>
              <w:tab/>
              <w:t>0.96 G/CM3</w:t>
            </w:r>
          </w:p>
          <w:p w14:paraId="326B934D"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MELT INDEX </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D-1238</w:t>
            </w:r>
            <w:r w:rsidRPr="00283B43">
              <w:rPr>
                <w:color w:val="365F91" w:themeColor="accent1" w:themeShade="BF"/>
                <w:sz w:val="10"/>
              </w:rPr>
              <w:tab/>
              <w:t>0.45  G/10 MINUTOS</w:t>
            </w:r>
          </w:p>
          <w:p w14:paraId="63FEB95A"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CONTENIDO DE NEGRO DE HUMO </w:t>
            </w:r>
            <w:r w:rsidRPr="00283B43">
              <w:rPr>
                <w:color w:val="365F91" w:themeColor="accent1" w:themeShade="BF"/>
                <w:sz w:val="10"/>
              </w:rPr>
              <w:tab/>
            </w:r>
            <w:r w:rsidRPr="00283B43">
              <w:rPr>
                <w:color w:val="365F91" w:themeColor="accent1" w:themeShade="BF"/>
                <w:sz w:val="10"/>
              </w:rPr>
              <w:tab/>
              <w:t>D-1603</w:t>
            </w:r>
            <w:r w:rsidRPr="00283B43">
              <w:rPr>
                <w:color w:val="365F91" w:themeColor="accent1" w:themeShade="BF"/>
                <w:sz w:val="10"/>
              </w:rPr>
              <w:tab/>
              <w:t>2.20%</w:t>
            </w:r>
          </w:p>
          <w:p w14:paraId="3E199D5E"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DISPERSIÓN DEL NEGRO DE HUMO </w:t>
            </w:r>
            <w:r w:rsidRPr="00283B43">
              <w:rPr>
                <w:color w:val="365F91" w:themeColor="accent1" w:themeShade="BF"/>
                <w:sz w:val="10"/>
              </w:rPr>
              <w:tab/>
              <w:t xml:space="preserve">                     ASTM D-638</w:t>
            </w:r>
            <w:r w:rsidRPr="00283B43">
              <w:rPr>
                <w:color w:val="365F91" w:themeColor="accent1" w:themeShade="BF"/>
                <w:sz w:val="10"/>
              </w:rPr>
              <w:tab/>
              <w:t>&gt;= 230 KG/CM²</w:t>
            </w:r>
          </w:p>
          <w:p w14:paraId="77B6F9A9"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RESISTENCIA A LA TENSIÓN 23 </w:t>
            </w:r>
            <w:proofErr w:type="spellStart"/>
            <w:r w:rsidRPr="00283B43">
              <w:rPr>
                <w:color w:val="365F91" w:themeColor="accent1" w:themeShade="BF"/>
                <w:sz w:val="10"/>
              </w:rPr>
              <w:t>ºC</w:t>
            </w:r>
            <w:proofErr w:type="spellEnd"/>
            <w:r w:rsidRPr="00283B43">
              <w:rPr>
                <w:color w:val="365F91" w:themeColor="accent1" w:themeShade="BF"/>
                <w:sz w:val="10"/>
              </w:rPr>
              <w:t xml:space="preserve">,  </w:t>
            </w:r>
            <w:r w:rsidRPr="00283B43">
              <w:rPr>
                <w:color w:val="365F91" w:themeColor="accent1" w:themeShade="BF"/>
                <w:sz w:val="10"/>
              </w:rPr>
              <w:tab/>
              <w:t xml:space="preserve">                     D-638</w:t>
            </w:r>
            <w:r w:rsidRPr="00283B43">
              <w:rPr>
                <w:color w:val="365F91" w:themeColor="accent1" w:themeShade="BF"/>
                <w:sz w:val="10"/>
              </w:rPr>
              <w:tab/>
              <w:t>220.00 KG/CM²</w:t>
            </w:r>
          </w:p>
          <w:p w14:paraId="4194B26B"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MÓDULO DE ELASTICIDAD </w:t>
            </w:r>
            <w:r w:rsidRPr="00283B43">
              <w:rPr>
                <w:color w:val="365F91" w:themeColor="accent1" w:themeShade="BF"/>
                <w:sz w:val="10"/>
              </w:rPr>
              <w:tab/>
            </w:r>
            <w:r w:rsidRPr="00283B43">
              <w:rPr>
                <w:color w:val="365F91" w:themeColor="accent1" w:themeShade="BF"/>
                <w:sz w:val="10"/>
              </w:rPr>
              <w:tab/>
              <w:t xml:space="preserve">                     D-638</w:t>
            </w:r>
            <w:r w:rsidRPr="00283B43">
              <w:rPr>
                <w:color w:val="365F91" w:themeColor="accent1" w:themeShade="BF"/>
                <w:sz w:val="10"/>
              </w:rPr>
              <w:tab/>
              <w:t>8000.00 KG/CM²</w:t>
            </w:r>
          </w:p>
          <w:p w14:paraId="008D8D9D" w14:textId="77777777" w:rsidR="00283B43" w:rsidRPr="00283B43" w:rsidRDefault="00283B43" w:rsidP="00283B43">
            <w:pPr>
              <w:rPr>
                <w:color w:val="365F91" w:themeColor="accent1" w:themeShade="BF"/>
                <w:sz w:val="10"/>
              </w:rPr>
            </w:pPr>
            <w:r w:rsidRPr="00283B43">
              <w:rPr>
                <w:color w:val="365F91" w:themeColor="accent1" w:themeShade="BF"/>
                <w:sz w:val="10"/>
              </w:rPr>
              <w:t>RESISTENCIA IMPACTO ENTALLADURA                         ( 23ºC A - 40ºC)</w:t>
            </w:r>
            <w:r w:rsidRPr="00283B43">
              <w:rPr>
                <w:color w:val="365F91" w:themeColor="accent1" w:themeShade="BF"/>
                <w:sz w:val="10"/>
              </w:rPr>
              <w:tab/>
              <w:t>SIN ROTURA</w:t>
            </w:r>
          </w:p>
          <w:p w14:paraId="517E723D" w14:textId="77777777" w:rsidR="00283B43" w:rsidRPr="00283B43" w:rsidRDefault="00283B43" w:rsidP="00283B43">
            <w:pPr>
              <w:rPr>
                <w:color w:val="365F91" w:themeColor="accent1" w:themeShade="BF"/>
                <w:sz w:val="10"/>
              </w:rPr>
            </w:pPr>
            <w:r w:rsidRPr="00283B43">
              <w:rPr>
                <w:color w:val="365F91" w:themeColor="accent1" w:themeShade="BF"/>
                <w:sz w:val="10"/>
              </w:rPr>
              <w:t>RESISTENCIA A LA FLEXIÓN</w:t>
            </w:r>
            <w:r w:rsidRPr="00283B43">
              <w:rPr>
                <w:color w:val="365F91" w:themeColor="accent1" w:themeShade="BF"/>
                <w:sz w:val="10"/>
              </w:rPr>
              <w:tab/>
            </w:r>
            <w:r w:rsidRPr="00283B43">
              <w:rPr>
                <w:color w:val="365F91" w:themeColor="accent1" w:themeShade="BF"/>
                <w:sz w:val="10"/>
              </w:rPr>
              <w:tab/>
              <w:t>1020 KG/CM²</w:t>
            </w:r>
          </w:p>
          <w:p w14:paraId="7AF15C75" w14:textId="77777777" w:rsidR="00283B43" w:rsidRPr="00283B43" w:rsidRDefault="00283B43" w:rsidP="00283B43">
            <w:pPr>
              <w:rPr>
                <w:color w:val="365F91" w:themeColor="accent1" w:themeShade="BF"/>
                <w:sz w:val="10"/>
              </w:rPr>
            </w:pPr>
            <w:r w:rsidRPr="00283B43">
              <w:rPr>
                <w:color w:val="365F91" w:themeColor="accent1" w:themeShade="BF"/>
                <w:sz w:val="10"/>
              </w:rPr>
              <w:t xml:space="preserve">ALARGAMIENTO A LA ROTURA </w:t>
            </w:r>
            <w:r w:rsidRPr="00283B43">
              <w:rPr>
                <w:color w:val="365F91" w:themeColor="accent1" w:themeShade="BF"/>
                <w:sz w:val="10"/>
              </w:rPr>
              <w:tab/>
            </w:r>
            <w:r w:rsidRPr="00283B43">
              <w:rPr>
                <w:color w:val="365F91" w:themeColor="accent1" w:themeShade="BF"/>
                <w:sz w:val="10"/>
              </w:rPr>
              <w:tab/>
              <w:t>D-638</w:t>
            </w:r>
            <w:r w:rsidRPr="00283B43">
              <w:rPr>
                <w:color w:val="365F91" w:themeColor="accent1" w:themeShade="BF"/>
                <w:sz w:val="10"/>
              </w:rPr>
              <w:tab/>
              <w:t>&gt; 800 %</w:t>
            </w:r>
          </w:p>
          <w:p w14:paraId="1874F90E" w14:textId="77777777" w:rsidR="00283B43" w:rsidRPr="00283B43" w:rsidRDefault="00283B43" w:rsidP="00283B43">
            <w:pPr>
              <w:rPr>
                <w:color w:val="365F91" w:themeColor="accent1" w:themeShade="BF"/>
                <w:sz w:val="10"/>
              </w:rPr>
            </w:pPr>
            <w:r w:rsidRPr="00283B43">
              <w:rPr>
                <w:color w:val="365F91" w:themeColor="accent1" w:themeShade="BF"/>
                <w:sz w:val="10"/>
              </w:rPr>
              <w:t>RESISTENCIA SUPERFICIAL</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&gt; 10 13 OHM CM</w:t>
            </w:r>
          </w:p>
          <w:p w14:paraId="5A834E00" w14:textId="77777777" w:rsidR="00283B43" w:rsidRPr="00283B43" w:rsidRDefault="00283B43" w:rsidP="00283B43">
            <w:pPr>
              <w:rPr>
                <w:color w:val="365F91" w:themeColor="accent1" w:themeShade="BF"/>
                <w:sz w:val="10"/>
              </w:rPr>
            </w:pPr>
            <w:r w:rsidRPr="00283B43">
              <w:rPr>
                <w:color w:val="365F91" w:themeColor="accent1" w:themeShade="BF"/>
                <w:sz w:val="10"/>
              </w:rPr>
              <w:t>RIGIDEZ DIELÉCTRICA</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700 A 850 KV/CM</w:t>
            </w:r>
          </w:p>
          <w:p w14:paraId="7A542D83" w14:textId="77777777" w:rsidR="00283B43" w:rsidRPr="00283B43" w:rsidRDefault="00283B43" w:rsidP="00283B43">
            <w:pPr>
              <w:rPr>
                <w:color w:val="365F91" w:themeColor="accent1" w:themeShade="BF"/>
                <w:sz w:val="10"/>
              </w:rPr>
            </w:pPr>
            <w:r w:rsidRPr="00283B43">
              <w:rPr>
                <w:color w:val="365F91" w:themeColor="accent1" w:themeShade="BF"/>
                <w:sz w:val="10"/>
              </w:rPr>
              <w:t>RANGO DE TEMPERATURA DE TRABAJO</w:t>
            </w:r>
            <w:r w:rsidRPr="00283B43">
              <w:rPr>
                <w:color w:val="365F91" w:themeColor="accent1" w:themeShade="BF"/>
                <w:sz w:val="10"/>
              </w:rPr>
              <w:tab/>
              <w:t xml:space="preserve">                     (-) 40  A  (+) 60 </w:t>
            </w:r>
            <w:proofErr w:type="spellStart"/>
            <w:r w:rsidRPr="00283B43">
              <w:rPr>
                <w:color w:val="365F91" w:themeColor="accent1" w:themeShade="BF"/>
                <w:sz w:val="10"/>
              </w:rPr>
              <w:t>ºC</w:t>
            </w:r>
            <w:proofErr w:type="spellEnd"/>
          </w:p>
          <w:p w14:paraId="0A6300CA" w14:textId="77777777" w:rsidR="00283B43" w:rsidRPr="00283B43" w:rsidRDefault="00283B43" w:rsidP="00283B43">
            <w:pPr>
              <w:rPr>
                <w:color w:val="365F91" w:themeColor="accent1" w:themeShade="BF"/>
                <w:sz w:val="10"/>
              </w:rPr>
            </w:pPr>
            <w:r w:rsidRPr="00283B43">
              <w:rPr>
                <w:color w:val="365F91" w:themeColor="accent1" w:themeShade="BF"/>
                <w:sz w:val="10"/>
              </w:rPr>
              <w:t>TOXICIDAD</w:t>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r>
            <w:r w:rsidRPr="00283B43">
              <w:rPr>
                <w:color w:val="365F91" w:themeColor="accent1" w:themeShade="BF"/>
                <w:sz w:val="10"/>
              </w:rPr>
              <w:tab/>
              <w:t>100% ATÓXICA</w:t>
            </w:r>
          </w:p>
          <w:p w14:paraId="13220526" w14:textId="77777777" w:rsidR="00283B43" w:rsidRPr="00283B43" w:rsidRDefault="00283B43" w:rsidP="00283B43">
            <w:pPr>
              <w:rPr>
                <w:color w:val="365F91" w:themeColor="accent1" w:themeShade="BF"/>
                <w:sz w:val="10"/>
              </w:rPr>
            </w:pPr>
            <w:r w:rsidRPr="00283B43">
              <w:rPr>
                <w:color w:val="365F91" w:themeColor="accent1" w:themeShade="BF"/>
                <w:sz w:val="10"/>
              </w:rPr>
              <w:t>SOLDADURA AL CALOR POR IMPACTO</w:t>
            </w:r>
            <w:r w:rsidRPr="00283B43">
              <w:rPr>
                <w:color w:val="365F91" w:themeColor="accent1" w:themeShade="BF"/>
                <w:sz w:val="10"/>
              </w:rPr>
              <w:tab/>
            </w:r>
            <w:r>
              <w:rPr>
                <w:color w:val="365F91" w:themeColor="accent1" w:themeShade="BF"/>
                <w:sz w:val="10"/>
              </w:rPr>
              <w:t xml:space="preserve">                     </w:t>
            </w:r>
            <w:r w:rsidRPr="00283B43">
              <w:rPr>
                <w:color w:val="365F91" w:themeColor="accent1" w:themeShade="BF"/>
                <w:sz w:val="10"/>
              </w:rPr>
              <w:t>+ 160 °C</w:t>
            </w:r>
          </w:p>
          <w:p w14:paraId="1B2C4C63" w14:textId="77777777" w:rsidR="00B56629" w:rsidRPr="00283B43" w:rsidRDefault="00283B43" w:rsidP="00283B43">
            <w:pPr>
              <w:rPr>
                <w:rFonts w:ascii="Tahoma" w:hAnsi="Tahoma" w:cs="Tahoma"/>
                <w:color w:val="365F91" w:themeColor="accent1" w:themeShade="BF"/>
                <w:sz w:val="10"/>
              </w:rPr>
            </w:pPr>
            <w:r w:rsidRPr="00283B43">
              <w:rPr>
                <w:color w:val="365F91" w:themeColor="accent1" w:themeShade="BF"/>
                <w:sz w:val="10"/>
              </w:rPr>
              <w:t>LONGITUD DE LA INSERCIÓN</w:t>
            </w:r>
            <w:r w:rsidRPr="00283B43">
              <w:rPr>
                <w:color w:val="365F91" w:themeColor="accent1" w:themeShade="BF"/>
                <w:sz w:val="10"/>
              </w:rPr>
              <w:tab/>
            </w:r>
            <w:r w:rsidRPr="00283B43">
              <w:rPr>
                <w:color w:val="365F91" w:themeColor="accent1" w:themeShade="BF"/>
                <w:sz w:val="10"/>
              </w:rPr>
              <w:tab/>
              <w:t>35,00 MM.</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7B33AE" w14:textId="77777777" w:rsidR="00B56629" w:rsidRPr="009C2DE5" w:rsidRDefault="002771EE"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B56629"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7A5927" w14:textId="77777777" w:rsidR="00B56629" w:rsidRPr="009C2DE5" w:rsidRDefault="00B56629"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BAF6D2" w14:textId="77777777" w:rsidR="00B56629" w:rsidRPr="009C2DE5" w:rsidRDefault="00B56629" w:rsidP="002E7187">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736FF1" w:rsidRPr="00653367" w14:paraId="279042D8" w14:textId="77777777" w:rsidTr="002E7187">
        <w:trPr>
          <w:trHeight w:val="60"/>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17EE2F10" w14:textId="77777777" w:rsidR="00736FF1" w:rsidRPr="00653367" w:rsidRDefault="00283B43" w:rsidP="00283B43">
            <w:pPr>
              <w:rPr>
                <w:rFonts w:ascii="Tahoma" w:hAnsi="Tahoma" w:cs="Tahoma"/>
                <w:b/>
                <w:color w:val="004990"/>
                <w:sz w:val="18"/>
                <w:szCs w:val="18"/>
                <w:lang w:eastAsia="es-BO"/>
              </w:rPr>
            </w:pPr>
            <w:r>
              <w:rPr>
                <w:rFonts w:ascii="Tahoma" w:hAnsi="Tahoma" w:cs="Tahoma"/>
                <w:b/>
                <w:color w:val="004990"/>
                <w:sz w:val="18"/>
                <w:szCs w:val="18"/>
                <w:lang w:eastAsia="es-BO"/>
              </w:rPr>
              <w:t>CARACTERISTICAS CINTA DE SEÑALIZACIÓN</w:t>
            </w:r>
          </w:p>
        </w:tc>
      </w:tr>
      <w:tr w:rsidR="00736FF1" w:rsidRPr="009C2DE5" w14:paraId="01D557FE"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611DA0" w14:textId="77777777" w:rsidR="00736FF1" w:rsidRPr="009C2DE5" w:rsidRDefault="00736FF1" w:rsidP="002E718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BA7610" w14:textId="77777777" w:rsidR="00713F71" w:rsidRDefault="00713F71" w:rsidP="00713F71">
            <w:pPr>
              <w:rPr>
                <w:color w:val="365F91" w:themeColor="accent1" w:themeShade="BF"/>
                <w:sz w:val="10"/>
              </w:rPr>
            </w:pPr>
            <w:r w:rsidRPr="00713F71">
              <w:rPr>
                <w:color w:val="365F91" w:themeColor="accent1" w:themeShade="BF"/>
                <w:sz w:val="10"/>
              </w:rPr>
              <w:t>LONGITUD DE LAS BOBINAS DE CINTA DE SEÑALIZACIÓN</w:t>
            </w:r>
            <w:r>
              <w:rPr>
                <w:color w:val="365F91" w:themeColor="accent1" w:themeShade="BF"/>
                <w:sz w:val="10"/>
              </w:rPr>
              <w:t xml:space="preserve">:         </w:t>
            </w:r>
          </w:p>
          <w:p w14:paraId="18503615" w14:textId="77777777" w:rsidR="00713F71" w:rsidRPr="00713F71" w:rsidRDefault="00713F71" w:rsidP="00713F71">
            <w:pPr>
              <w:rPr>
                <w:color w:val="365F91" w:themeColor="accent1" w:themeShade="BF"/>
                <w:sz w:val="10"/>
              </w:rPr>
            </w:pPr>
            <w:r w:rsidRPr="00713F71">
              <w:rPr>
                <w:color w:val="365F91" w:themeColor="accent1" w:themeShade="BF"/>
                <w:sz w:val="10"/>
              </w:rPr>
              <w:t>250 METROS. Ó 500 METROS.</w:t>
            </w:r>
          </w:p>
          <w:p w14:paraId="58377741" w14:textId="77777777" w:rsidR="00713F71" w:rsidRDefault="00713F71" w:rsidP="00713F71">
            <w:pPr>
              <w:rPr>
                <w:color w:val="365F91" w:themeColor="accent1" w:themeShade="BF"/>
                <w:sz w:val="10"/>
              </w:rPr>
            </w:pPr>
            <w:r w:rsidRPr="00713F71">
              <w:rPr>
                <w:color w:val="365F91" w:themeColor="accent1" w:themeShade="BF"/>
                <w:sz w:val="10"/>
              </w:rPr>
              <w:t>COLOR DE LA CINTA</w:t>
            </w:r>
            <w:r>
              <w:rPr>
                <w:color w:val="365F91" w:themeColor="accent1" w:themeShade="BF"/>
                <w:sz w:val="10"/>
              </w:rPr>
              <w:t>:</w:t>
            </w:r>
            <w:r w:rsidRPr="00713F71">
              <w:rPr>
                <w:color w:val="365F91" w:themeColor="accent1" w:themeShade="BF"/>
                <w:sz w:val="10"/>
              </w:rPr>
              <w:tab/>
            </w:r>
          </w:p>
          <w:p w14:paraId="62E6D838" w14:textId="77777777" w:rsidR="00713F71" w:rsidRPr="00713F71" w:rsidRDefault="00713F71" w:rsidP="00713F71">
            <w:pPr>
              <w:rPr>
                <w:color w:val="365F91" w:themeColor="accent1" w:themeShade="BF"/>
                <w:sz w:val="10"/>
              </w:rPr>
            </w:pPr>
            <w:r w:rsidRPr="00713F71">
              <w:rPr>
                <w:color w:val="365F91" w:themeColor="accent1" w:themeShade="BF"/>
                <w:sz w:val="10"/>
              </w:rPr>
              <w:t>EL COLOR DE LA CINTA DE SEÑALIZACIÓN PLÁSTICA DEBE SER DE COLOR NARANJA</w:t>
            </w:r>
          </w:p>
          <w:p w14:paraId="4D01D3DB" w14:textId="77777777" w:rsidR="00713F71" w:rsidRDefault="00713F71" w:rsidP="00713F71">
            <w:pPr>
              <w:rPr>
                <w:color w:val="365F91" w:themeColor="accent1" w:themeShade="BF"/>
                <w:sz w:val="10"/>
              </w:rPr>
            </w:pPr>
            <w:r w:rsidRPr="00713F71">
              <w:rPr>
                <w:color w:val="365F91" w:themeColor="accent1" w:themeShade="BF"/>
                <w:sz w:val="10"/>
              </w:rPr>
              <w:t>COLOR DE LETRAS</w:t>
            </w:r>
            <w:r>
              <w:rPr>
                <w:color w:val="365F91" w:themeColor="accent1" w:themeShade="BF"/>
                <w:sz w:val="10"/>
              </w:rPr>
              <w:t>:</w:t>
            </w:r>
            <w:r w:rsidRPr="00713F71">
              <w:rPr>
                <w:color w:val="365F91" w:themeColor="accent1" w:themeShade="BF"/>
                <w:sz w:val="10"/>
              </w:rPr>
              <w:tab/>
            </w:r>
          </w:p>
          <w:p w14:paraId="5A294788" w14:textId="77777777" w:rsidR="00713F71" w:rsidRPr="00713F71" w:rsidRDefault="00713F71" w:rsidP="00713F71">
            <w:pPr>
              <w:rPr>
                <w:color w:val="365F91" w:themeColor="accent1" w:themeShade="BF"/>
                <w:sz w:val="10"/>
              </w:rPr>
            </w:pPr>
            <w:r w:rsidRPr="00713F71">
              <w:rPr>
                <w:color w:val="365F91" w:themeColor="accent1" w:themeShade="BF"/>
                <w:sz w:val="10"/>
              </w:rPr>
              <w:t>EL COLOR DE LAS LETRAS EN LA CINTA DEBE SER DE COLOR NEGRO</w:t>
            </w:r>
          </w:p>
          <w:p w14:paraId="7CAA177A" w14:textId="77777777" w:rsidR="00713F71" w:rsidRDefault="00713F71" w:rsidP="00713F71">
            <w:pPr>
              <w:rPr>
                <w:color w:val="365F91" w:themeColor="accent1" w:themeShade="BF"/>
                <w:sz w:val="10"/>
              </w:rPr>
            </w:pPr>
            <w:r w:rsidRPr="00713F71">
              <w:rPr>
                <w:color w:val="365F91" w:themeColor="accent1" w:themeShade="BF"/>
                <w:sz w:val="10"/>
              </w:rPr>
              <w:t>TIPO DE LETRAS</w:t>
            </w:r>
            <w:r>
              <w:rPr>
                <w:color w:val="365F91" w:themeColor="accent1" w:themeShade="BF"/>
                <w:sz w:val="10"/>
              </w:rPr>
              <w:t>:</w:t>
            </w:r>
            <w:r w:rsidRPr="00713F71">
              <w:rPr>
                <w:color w:val="365F91" w:themeColor="accent1" w:themeShade="BF"/>
                <w:sz w:val="10"/>
              </w:rPr>
              <w:tab/>
            </w:r>
            <w:r w:rsidRPr="00713F71">
              <w:rPr>
                <w:color w:val="365F91" w:themeColor="accent1" w:themeShade="BF"/>
                <w:sz w:val="10"/>
              </w:rPr>
              <w:tab/>
            </w:r>
          </w:p>
          <w:p w14:paraId="245392D1" w14:textId="77777777" w:rsidR="00713F71" w:rsidRPr="00713F71" w:rsidRDefault="00713F71" w:rsidP="00713F71">
            <w:pPr>
              <w:rPr>
                <w:color w:val="365F91" w:themeColor="accent1" w:themeShade="BF"/>
                <w:sz w:val="10"/>
              </w:rPr>
            </w:pPr>
            <w:r w:rsidRPr="00713F71">
              <w:rPr>
                <w:color w:val="365F91" w:themeColor="accent1" w:themeShade="BF"/>
                <w:sz w:val="10"/>
              </w:rPr>
              <w:t>EL TIPO DE LAS LETRAS DEBE SER ARIAL BLACK</w:t>
            </w:r>
          </w:p>
          <w:p w14:paraId="35341A31" w14:textId="77777777" w:rsidR="00713F71" w:rsidRDefault="00713F71" w:rsidP="00713F71">
            <w:pPr>
              <w:rPr>
                <w:color w:val="365F91" w:themeColor="accent1" w:themeShade="BF"/>
                <w:sz w:val="10"/>
              </w:rPr>
            </w:pPr>
            <w:r w:rsidRPr="00713F71">
              <w:rPr>
                <w:color w:val="365F91" w:themeColor="accent1" w:themeShade="BF"/>
                <w:sz w:val="10"/>
              </w:rPr>
              <w:t>ANCHO DE LAS LETRAS</w:t>
            </w:r>
            <w:r>
              <w:rPr>
                <w:color w:val="365F91" w:themeColor="accent1" w:themeShade="BF"/>
                <w:sz w:val="10"/>
              </w:rPr>
              <w:t>:</w:t>
            </w:r>
            <w:r w:rsidRPr="00713F71">
              <w:rPr>
                <w:color w:val="365F91" w:themeColor="accent1" w:themeShade="BF"/>
                <w:sz w:val="10"/>
              </w:rPr>
              <w:tab/>
            </w:r>
          </w:p>
          <w:p w14:paraId="2ADDA178" w14:textId="77777777" w:rsidR="00713F71" w:rsidRPr="00713F71" w:rsidRDefault="00713F71" w:rsidP="00713F71">
            <w:pPr>
              <w:rPr>
                <w:color w:val="365F91" w:themeColor="accent1" w:themeShade="BF"/>
                <w:sz w:val="10"/>
              </w:rPr>
            </w:pPr>
            <w:r w:rsidRPr="00713F71">
              <w:rPr>
                <w:color w:val="365F91" w:themeColor="accent1" w:themeShade="BF"/>
                <w:sz w:val="10"/>
              </w:rPr>
              <w:t>EL ANCHO DE LAS LETRAS DEBE SER DE 10MM.</w:t>
            </w:r>
          </w:p>
          <w:p w14:paraId="13884001" w14:textId="77777777" w:rsidR="00713F71" w:rsidRDefault="00713F71" w:rsidP="00713F71">
            <w:pPr>
              <w:rPr>
                <w:color w:val="365F91" w:themeColor="accent1" w:themeShade="BF"/>
                <w:sz w:val="10"/>
              </w:rPr>
            </w:pPr>
            <w:r w:rsidRPr="00713F71">
              <w:rPr>
                <w:color w:val="365F91" w:themeColor="accent1" w:themeShade="BF"/>
                <w:sz w:val="10"/>
              </w:rPr>
              <w:t>ANCHO DE LA CINTA</w:t>
            </w:r>
            <w:r>
              <w:rPr>
                <w:color w:val="365F91" w:themeColor="accent1" w:themeShade="BF"/>
                <w:sz w:val="10"/>
              </w:rPr>
              <w:t>:</w:t>
            </w:r>
            <w:r w:rsidRPr="00713F71">
              <w:rPr>
                <w:color w:val="365F91" w:themeColor="accent1" w:themeShade="BF"/>
                <w:sz w:val="10"/>
              </w:rPr>
              <w:tab/>
            </w:r>
          </w:p>
          <w:p w14:paraId="6D0C1DCF" w14:textId="77777777" w:rsidR="00713F71" w:rsidRPr="00713F71" w:rsidRDefault="00713F71" w:rsidP="00713F71">
            <w:pPr>
              <w:rPr>
                <w:color w:val="365F91" w:themeColor="accent1" w:themeShade="BF"/>
                <w:sz w:val="10"/>
              </w:rPr>
            </w:pPr>
            <w:r w:rsidRPr="00713F71">
              <w:rPr>
                <w:color w:val="365F91" w:themeColor="accent1" w:themeShade="BF"/>
                <w:sz w:val="10"/>
              </w:rPr>
              <w:t>EL ANCHO DE LA CINTA DEBE SER DE 12,5MM.</w:t>
            </w:r>
          </w:p>
          <w:p w14:paraId="04E077ED" w14:textId="77777777" w:rsidR="00713F71" w:rsidRDefault="00713F71" w:rsidP="00713F71">
            <w:pPr>
              <w:rPr>
                <w:color w:val="365F91" w:themeColor="accent1" w:themeShade="BF"/>
                <w:sz w:val="10"/>
              </w:rPr>
            </w:pPr>
            <w:r w:rsidRPr="00713F71">
              <w:rPr>
                <w:color w:val="365F91" w:themeColor="accent1" w:themeShade="BF"/>
                <w:sz w:val="10"/>
              </w:rPr>
              <w:t>ESPESOR DE LA CINTA</w:t>
            </w:r>
            <w:r>
              <w:rPr>
                <w:color w:val="365F91" w:themeColor="accent1" w:themeShade="BF"/>
                <w:sz w:val="10"/>
              </w:rPr>
              <w:t>:</w:t>
            </w:r>
            <w:r w:rsidRPr="00713F71">
              <w:rPr>
                <w:color w:val="365F91" w:themeColor="accent1" w:themeShade="BF"/>
                <w:sz w:val="10"/>
              </w:rPr>
              <w:tab/>
            </w:r>
          </w:p>
          <w:p w14:paraId="32657DF7" w14:textId="77777777" w:rsidR="00713F71" w:rsidRPr="00713F71" w:rsidRDefault="00713F71" w:rsidP="00713F71">
            <w:pPr>
              <w:rPr>
                <w:color w:val="365F91" w:themeColor="accent1" w:themeShade="BF"/>
                <w:sz w:val="10"/>
              </w:rPr>
            </w:pPr>
            <w:r w:rsidRPr="00713F71">
              <w:rPr>
                <w:color w:val="365F91" w:themeColor="accent1" w:themeShade="BF"/>
                <w:sz w:val="10"/>
              </w:rPr>
              <w:t>EL ESPESOR DE LA CINTA DEBE SER DE 50 MICRONES.</w:t>
            </w:r>
          </w:p>
          <w:p w14:paraId="7A9E2F6A" w14:textId="77777777" w:rsidR="00713F71" w:rsidRDefault="00713F71" w:rsidP="00713F71">
            <w:pPr>
              <w:rPr>
                <w:color w:val="365F91" w:themeColor="accent1" w:themeShade="BF"/>
                <w:sz w:val="10"/>
              </w:rPr>
            </w:pPr>
            <w:r w:rsidRPr="00713F71">
              <w:rPr>
                <w:color w:val="365F91" w:themeColor="accent1" w:themeShade="BF"/>
                <w:sz w:val="10"/>
              </w:rPr>
              <w:t>MATERIA PRIMA</w:t>
            </w:r>
            <w:r>
              <w:rPr>
                <w:color w:val="365F91" w:themeColor="accent1" w:themeShade="BF"/>
                <w:sz w:val="10"/>
              </w:rPr>
              <w:t>:</w:t>
            </w:r>
          </w:p>
          <w:p w14:paraId="218DE8AD" w14:textId="77777777" w:rsidR="00713F71" w:rsidRPr="00713F71" w:rsidRDefault="00713F71" w:rsidP="00713F71">
            <w:pPr>
              <w:rPr>
                <w:color w:val="365F91" w:themeColor="accent1" w:themeShade="BF"/>
                <w:sz w:val="10"/>
              </w:rPr>
            </w:pPr>
            <w:r w:rsidRPr="00713F71">
              <w:rPr>
                <w:color w:val="365F91" w:themeColor="accent1" w:themeShade="BF"/>
                <w:sz w:val="10"/>
              </w:rPr>
              <w:t>EL MATERIAL DEBE SER NUEVO, NO RECICLADO.</w:t>
            </w:r>
          </w:p>
          <w:p w14:paraId="5C23EF5E" w14:textId="77777777" w:rsidR="00713F71" w:rsidRDefault="00713F71" w:rsidP="00713F71">
            <w:pPr>
              <w:rPr>
                <w:color w:val="365F91" w:themeColor="accent1" w:themeShade="BF"/>
                <w:sz w:val="10"/>
              </w:rPr>
            </w:pPr>
            <w:r w:rsidRPr="00713F71">
              <w:rPr>
                <w:color w:val="365F91" w:themeColor="accent1" w:themeShade="BF"/>
                <w:sz w:val="10"/>
              </w:rPr>
              <w:t>LEYENDA</w:t>
            </w:r>
            <w:r>
              <w:rPr>
                <w:color w:val="365F91" w:themeColor="accent1" w:themeShade="BF"/>
                <w:sz w:val="10"/>
              </w:rPr>
              <w:t>:</w:t>
            </w:r>
            <w:r w:rsidRPr="00713F71">
              <w:rPr>
                <w:color w:val="365F91" w:themeColor="accent1" w:themeShade="BF"/>
                <w:sz w:val="10"/>
              </w:rPr>
              <w:tab/>
            </w:r>
            <w:r w:rsidRPr="00713F71">
              <w:rPr>
                <w:color w:val="365F91" w:themeColor="accent1" w:themeShade="BF"/>
                <w:sz w:val="10"/>
              </w:rPr>
              <w:tab/>
            </w:r>
          </w:p>
          <w:p w14:paraId="69A2BDAA" w14:textId="77777777" w:rsidR="00713F71" w:rsidRPr="00713F71" w:rsidRDefault="00713F71" w:rsidP="00713F71">
            <w:pPr>
              <w:rPr>
                <w:color w:val="365F91" w:themeColor="accent1" w:themeShade="BF"/>
                <w:sz w:val="10"/>
              </w:rPr>
            </w:pPr>
            <w:r w:rsidRPr="00713F71">
              <w:rPr>
                <w:color w:val="365F91" w:themeColor="accent1" w:themeShade="BF"/>
                <w:sz w:val="10"/>
              </w:rPr>
              <w:t>ENTEL S.A.!! PELIGRO FIBRA ÓPTICA</w:t>
            </w:r>
            <w:proofErr w:type="gramStart"/>
            <w:r w:rsidRPr="00713F71">
              <w:rPr>
                <w:color w:val="365F91" w:themeColor="accent1" w:themeShade="BF"/>
                <w:sz w:val="10"/>
              </w:rPr>
              <w:t>!!</w:t>
            </w:r>
            <w:proofErr w:type="gramEnd"/>
          </w:p>
          <w:p w14:paraId="23531EC4" w14:textId="77777777" w:rsidR="00713F71" w:rsidRDefault="00713F71" w:rsidP="00713F71">
            <w:pPr>
              <w:rPr>
                <w:color w:val="365F91" w:themeColor="accent1" w:themeShade="BF"/>
                <w:sz w:val="10"/>
              </w:rPr>
            </w:pPr>
            <w:r w:rsidRPr="00713F71">
              <w:rPr>
                <w:color w:val="365F91" w:themeColor="accent1" w:themeShade="BF"/>
                <w:sz w:val="10"/>
              </w:rPr>
              <w:t>GARANTÍA</w:t>
            </w:r>
            <w:r>
              <w:rPr>
                <w:color w:val="365F91" w:themeColor="accent1" w:themeShade="BF"/>
                <w:sz w:val="10"/>
              </w:rPr>
              <w:t>:</w:t>
            </w:r>
            <w:r w:rsidRPr="00713F71">
              <w:rPr>
                <w:color w:val="365F91" w:themeColor="accent1" w:themeShade="BF"/>
                <w:sz w:val="10"/>
              </w:rPr>
              <w:tab/>
            </w:r>
          </w:p>
          <w:p w14:paraId="46D01048" w14:textId="77777777" w:rsidR="00736FF1" w:rsidRPr="00713F71" w:rsidRDefault="00713F71" w:rsidP="00713F71">
            <w:pPr>
              <w:rPr>
                <w:color w:val="365F91" w:themeColor="accent1" w:themeShade="BF"/>
                <w:sz w:val="10"/>
              </w:rPr>
            </w:pPr>
            <w:r w:rsidRPr="00713F71">
              <w:rPr>
                <w:color w:val="365F91" w:themeColor="accent1" w:themeShade="BF"/>
                <w:sz w:val="10"/>
              </w:rPr>
              <w:t>LA GARANTÍA DEBE SER DE 1 AÑO CONTRA DEFECTOS DE FABRICACIÓN</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0D7425" w14:textId="77777777" w:rsidR="00736FF1" w:rsidRPr="009C2DE5" w:rsidRDefault="002771EE"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36FF1"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2D8F0D" w14:textId="77777777" w:rsidR="00736FF1" w:rsidRPr="009C2DE5" w:rsidRDefault="00736FF1"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D5B6DE" w14:textId="77777777" w:rsidR="00736FF1" w:rsidRPr="009C2DE5" w:rsidRDefault="00736FF1" w:rsidP="002E718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736FF1" w:rsidRPr="00653367" w14:paraId="5D1E21E5" w14:textId="77777777"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709D499E" w14:textId="77777777" w:rsidR="00736FF1" w:rsidRPr="00653367" w:rsidRDefault="00283B43" w:rsidP="00736FF1">
            <w:pPr>
              <w:rPr>
                <w:rFonts w:ascii="Tahoma" w:hAnsi="Tahoma" w:cs="Tahoma"/>
                <w:b/>
                <w:color w:val="004990"/>
                <w:sz w:val="18"/>
                <w:szCs w:val="18"/>
                <w:lang w:eastAsia="es-BO"/>
              </w:rPr>
            </w:pPr>
            <w:r>
              <w:rPr>
                <w:rFonts w:ascii="Tahoma" w:hAnsi="Tahoma" w:cs="Tahoma"/>
                <w:b/>
                <w:color w:val="004990"/>
                <w:sz w:val="18"/>
                <w:szCs w:val="18"/>
                <w:lang w:eastAsia="es-BO"/>
              </w:rPr>
              <w:t>CARACTERISTICAS TAPONES</w:t>
            </w:r>
          </w:p>
        </w:tc>
      </w:tr>
      <w:tr w:rsidR="00736FF1" w:rsidRPr="009C2DE5" w14:paraId="7BA0B8A9"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072388" w14:textId="77777777" w:rsidR="00736FF1" w:rsidRPr="009C2DE5" w:rsidRDefault="00736FF1" w:rsidP="002E7187">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EB1456" w14:textId="77777777" w:rsidR="00713F71" w:rsidRPr="00713F71" w:rsidRDefault="00713F71" w:rsidP="00713F71">
            <w:pPr>
              <w:rPr>
                <w:color w:val="365F91" w:themeColor="accent1" w:themeShade="BF"/>
                <w:sz w:val="10"/>
              </w:rPr>
            </w:pPr>
            <w:r w:rsidRPr="00713F71">
              <w:rPr>
                <w:color w:val="365F91" w:themeColor="accent1" w:themeShade="BF"/>
                <w:sz w:val="10"/>
              </w:rPr>
              <w:t>TAPONES DE GOMA: ABIERTOS Y CERRADOS DE 1½”</w:t>
            </w:r>
          </w:p>
          <w:p w14:paraId="797811B6" w14:textId="77777777" w:rsidR="00713F71" w:rsidRPr="00713F71" w:rsidRDefault="00713F71" w:rsidP="00713F71">
            <w:pPr>
              <w:rPr>
                <w:color w:val="365F91" w:themeColor="accent1" w:themeShade="BF"/>
                <w:sz w:val="10"/>
              </w:rPr>
            </w:pPr>
            <w:r w:rsidRPr="00713F71">
              <w:rPr>
                <w:color w:val="365F91" w:themeColor="accent1" w:themeShade="BF"/>
                <w:sz w:val="10"/>
              </w:rPr>
              <w:t>TAPÓN ABIERTO</w:t>
            </w:r>
            <w:r w:rsidRPr="00713F71">
              <w:rPr>
                <w:color w:val="365F91" w:themeColor="accent1" w:themeShade="BF"/>
                <w:sz w:val="10"/>
              </w:rPr>
              <w:tab/>
            </w:r>
          </w:p>
          <w:p w14:paraId="0E4C77AB" w14:textId="77777777" w:rsidR="00713F71" w:rsidRPr="00713F71" w:rsidRDefault="00713F71" w:rsidP="00713F71">
            <w:pPr>
              <w:rPr>
                <w:color w:val="365F91" w:themeColor="accent1" w:themeShade="BF"/>
                <w:sz w:val="10"/>
              </w:rPr>
            </w:pPr>
            <w:r w:rsidRPr="00713F71">
              <w:rPr>
                <w:color w:val="365F91" w:themeColor="accent1" w:themeShade="BF"/>
                <w:sz w:val="10"/>
              </w:rPr>
              <w:t>MATERIAL</w:t>
            </w:r>
            <w:r w:rsidRPr="00713F71">
              <w:rPr>
                <w:color w:val="365F91" w:themeColor="accent1" w:themeShade="BF"/>
                <w:sz w:val="10"/>
              </w:rPr>
              <w:tab/>
            </w:r>
            <w:r w:rsidRPr="00713F71">
              <w:rPr>
                <w:color w:val="365F91" w:themeColor="accent1" w:themeShade="BF"/>
                <w:sz w:val="10"/>
              </w:rPr>
              <w:tab/>
            </w:r>
            <w:r w:rsidRPr="00713F71">
              <w:rPr>
                <w:color w:val="365F91" w:themeColor="accent1" w:themeShade="BF"/>
                <w:sz w:val="10"/>
              </w:rPr>
              <w:tab/>
              <w:t>CAUCHO (VIRGEN)</w:t>
            </w:r>
          </w:p>
          <w:p w14:paraId="26979B09" w14:textId="77777777" w:rsidR="00713F71" w:rsidRPr="00713F71" w:rsidRDefault="00713F71" w:rsidP="00713F71">
            <w:pPr>
              <w:rPr>
                <w:color w:val="365F91" w:themeColor="accent1" w:themeShade="BF"/>
                <w:sz w:val="10"/>
              </w:rPr>
            </w:pPr>
            <w:r w:rsidRPr="00713F71">
              <w:rPr>
                <w:color w:val="365F91" w:themeColor="accent1" w:themeShade="BF"/>
                <w:sz w:val="10"/>
              </w:rPr>
              <w:t>DIÁMETRO EXTERNO</w:t>
            </w:r>
            <w:r w:rsidRPr="00713F71">
              <w:rPr>
                <w:color w:val="365F91" w:themeColor="accent1" w:themeShade="BF"/>
                <w:sz w:val="10"/>
              </w:rPr>
              <w:tab/>
            </w:r>
            <w:r w:rsidRPr="00713F71">
              <w:rPr>
                <w:color w:val="365F91" w:themeColor="accent1" w:themeShade="BF"/>
                <w:sz w:val="10"/>
              </w:rPr>
              <w:tab/>
              <w:t>40.00 MM.</w:t>
            </w:r>
          </w:p>
          <w:p w14:paraId="21237FCA" w14:textId="77777777" w:rsidR="00713F71" w:rsidRPr="00713F71" w:rsidRDefault="00713F71" w:rsidP="00713F71">
            <w:pPr>
              <w:rPr>
                <w:color w:val="365F91" w:themeColor="accent1" w:themeShade="BF"/>
                <w:sz w:val="10"/>
              </w:rPr>
            </w:pPr>
            <w:r w:rsidRPr="00713F71">
              <w:rPr>
                <w:color w:val="365F91" w:themeColor="accent1" w:themeShade="BF"/>
                <w:sz w:val="10"/>
              </w:rPr>
              <w:t>DIÁMETRO INTERNO 1</w:t>
            </w:r>
            <w:r w:rsidRPr="00713F71">
              <w:rPr>
                <w:color w:val="365F91" w:themeColor="accent1" w:themeShade="BF"/>
                <w:sz w:val="10"/>
              </w:rPr>
              <w:tab/>
            </w:r>
            <w:r w:rsidRPr="00713F71">
              <w:rPr>
                <w:color w:val="365F91" w:themeColor="accent1" w:themeShade="BF"/>
                <w:sz w:val="10"/>
              </w:rPr>
              <w:tab/>
              <w:t>36.10 MM.</w:t>
            </w:r>
          </w:p>
          <w:p w14:paraId="69EA21DA" w14:textId="77777777" w:rsidR="00713F71" w:rsidRPr="00713F71" w:rsidRDefault="00713F71" w:rsidP="00713F71">
            <w:pPr>
              <w:rPr>
                <w:color w:val="365F91" w:themeColor="accent1" w:themeShade="BF"/>
                <w:sz w:val="10"/>
              </w:rPr>
            </w:pPr>
            <w:r w:rsidRPr="00713F71">
              <w:rPr>
                <w:color w:val="365F91" w:themeColor="accent1" w:themeShade="BF"/>
                <w:sz w:val="10"/>
              </w:rPr>
              <w:t>DIÁMETRO INTERNO 2</w:t>
            </w:r>
            <w:r w:rsidRPr="00713F71">
              <w:rPr>
                <w:color w:val="365F91" w:themeColor="accent1" w:themeShade="BF"/>
                <w:sz w:val="10"/>
              </w:rPr>
              <w:tab/>
            </w:r>
            <w:r w:rsidRPr="00713F71">
              <w:rPr>
                <w:color w:val="365F91" w:themeColor="accent1" w:themeShade="BF"/>
                <w:sz w:val="10"/>
              </w:rPr>
              <w:tab/>
              <w:t>31.90 MM.</w:t>
            </w:r>
          </w:p>
          <w:p w14:paraId="56218E3F" w14:textId="77777777" w:rsidR="00713F71" w:rsidRPr="00713F71" w:rsidRDefault="00713F71" w:rsidP="00713F71">
            <w:pPr>
              <w:rPr>
                <w:color w:val="365F91" w:themeColor="accent1" w:themeShade="BF"/>
                <w:sz w:val="10"/>
              </w:rPr>
            </w:pPr>
            <w:r w:rsidRPr="00713F71">
              <w:rPr>
                <w:color w:val="365F91" w:themeColor="accent1" w:themeShade="BF"/>
                <w:sz w:val="10"/>
              </w:rPr>
              <w:t>DIÁMETRO INTERNO 3</w:t>
            </w:r>
            <w:r w:rsidRPr="00713F71">
              <w:rPr>
                <w:color w:val="365F91" w:themeColor="accent1" w:themeShade="BF"/>
                <w:sz w:val="10"/>
              </w:rPr>
              <w:tab/>
            </w:r>
            <w:r w:rsidRPr="00713F71">
              <w:rPr>
                <w:color w:val="365F91" w:themeColor="accent1" w:themeShade="BF"/>
                <w:sz w:val="10"/>
              </w:rPr>
              <w:tab/>
              <w:t>21.90 MM.</w:t>
            </w:r>
          </w:p>
          <w:p w14:paraId="605AEFDC" w14:textId="77777777" w:rsidR="00713F71" w:rsidRPr="00713F71" w:rsidRDefault="00713F71" w:rsidP="00713F71">
            <w:pPr>
              <w:rPr>
                <w:color w:val="365F91" w:themeColor="accent1" w:themeShade="BF"/>
                <w:sz w:val="10"/>
              </w:rPr>
            </w:pPr>
            <w:r w:rsidRPr="00713F71">
              <w:rPr>
                <w:color w:val="365F91" w:themeColor="accent1" w:themeShade="BF"/>
                <w:sz w:val="10"/>
              </w:rPr>
              <w:lastRenderedPageBreak/>
              <w:t>DIÁMETRO  PERFORACIÓN</w:t>
            </w:r>
            <w:r w:rsidRPr="00713F71">
              <w:rPr>
                <w:color w:val="365F91" w:themeColor="accent1" w:themeShade="BF"/>
                <w:sz w:val="10"/>
              </w:rPr>
              <w:tab/>
              <w:t>12.00 MM.</w:t>
            </w:r>
          </w:p>
          <w:p w14:paraId="1BB0B71F" w14:textId="77777777" w:rsidR="00713F71" w:rsidRPr="00713F71" w:rsidRDefault="00713F71" w:rsidP="00713F71">
            <w:pPr>
              <w:rPr>
                <w:color w:val="365F91" w:themeColor="accent1" w:themeShade="BF"/>
                <w:sz w:val="10"/>
              </w:rPr>
            </w:pPr>
            <w:r w:rsidRPr="00713F71">
              <w:rPr>
                <w:color w:val="365F91" w:themeColor="accent1" w:themeShade="BF"/>
                <w:sz w:val="10"/>
              </w:rPr>
              <w:t>TAPÓN CERRADO</w:t>
            </w:r>
          </w:p>
          <w:p w14:paraId="656DDED3" w14:textId="77777777" w:rsidR="00713F71" w:rsidRPr="00713F71" w:rsidRDefault="00713F71" w:rsidP="00713F71">
            <w:pPr>
              <w:rPr>
                <w:color w:val="365F91" w:themeColor="accent1" w:themeShade="BF"/>
                <w:sz w:val="10"/>
              </w:rPr>
            </w:pPr>
            <w:r w:rsidRPr="00713F71">
              <w:rPr>
                <w:color w:val="365F91" w:themeColor="accent1" w:themeShade="BF"/>
                <w:sz w:val="10"/>
              </w:rPr>
              <w:t>MATERIAL</w:t>
            </w:r>
            <w:r w:rsidRPr="00713F71">
              <w:rPr>
                <w:color w:val="365F91" w:themeColor="accent1" w:themeShade="BF"/>
                <w:sz w:val="10"/>
              </w:rPr>
              <w:tab/>
            </w:r>
            <w:r w:rsidRPr="00713F71">
              <w:rPr>
                <w:color w:val="365F91" w:themeColor="accent1" w:themeShade="BF"/>
                <w:sz w:val="10"/>
              </w:rPr>
              <w:tab/>
            </w:r>
            <w:r w:rsidRPr="00713F71">
              <w:rPr>
                <w:color w:val="365F91" w:themeColor="accent1" w:themeShade="BF"/>
                <w:sz w:val="10"/>
              </w:rPr>
              <w:tab/>
              <w:t>CAUCHO (VIRGEN)</w:t>
            </w:r>
          </w:p>
          <w:p w14:paraId="430A3831" w14:textId="77777777" w:rsidR="00713F71" w:rsidRPr="00713F71" w:rsidRDefault="00713F71" w:rsidP="00713F71">
            <w:pPr>
              <w:rPr>
                <w:color w:val="365F91" w:themeColor="accent1" w:themeShade="BF"/>
                <w:sz w:val="10"/>
              </w:rPr>
            </w:pPr>
            <w:r w:rsidRPr="00713F71">
              <w:rPr>
                <w:color w:val="365F91" w:themeColor="accent1" w:themeShade="BF"/>
                <w:sz w:val="10"/>
              </w:rPr>
              <w:t>DIÁMETRO EXTERNO</w:t>
            </w:r>
            <w:r w:rsidRPr="00713F71">
              <w:rPr>
                <w:color w:val="365F91" w:themeColor="accent1" w:themeShade="BF"/>
                <w:sz w:val="10"/>
              </w:rPr>
              <w:tab/>
            </w:r>
            <w:r w:rsidRPr="00713F71">
              <w:rPr>
                <w:color w:val="365F91" w:themeColor="accent1" w:themeShade="BF"/>
                <w:sz w:val="10"/>
              </w:rPr>
              <w:tab/>
              <w:t>40.00 MM.</w:t>
            </w:r>
          </w:p>
          <w:p w14:paraId="7A1A8D15" w14:textId="77777777" w:rsidR="00713F71" w:rsidRPr="00713F71" w:rsidRDefault="00713F71" w:rsidP="00713F71">
            <w:pPr>
              <w:rPr>
                <w:color w:val="365F91" w:themeColor="accent1" w:themeShade="BF"/>
                <w:sz w:val="10"/>
              </w:rPr>
            </w:pPr>
            <w:r w:rsidRPr="00713F71">
              <w:rPr>
                <w:color w:val="365F91" w:themeColor="accent1" w:themeShade="BF"/>
                <w:sz w:val="10"/>
              </w:rPr>
              <w:t>DIÁMETRO INTERNO 1</w:t>
            </w:r>
            <w:r w:rsidRPr="00713F71">
              <w:rPr>
                <w:color w:val="365F91" w:themeColor="accent1" w:themeShade="BF"/>
                <w:sz w:val="10"/>
              </w:rPr>
              <w:tab/>
            </w:r>
            <w:r w:rsidRPr="00713F71">
              <w:rPr>
                <w:color w:val="365F91" w:themeColor="accent1" w:themeShade="BF"/>
                <w:sz w:val="10"/>
              </w:rPr>
              <w:tab/>
              <w:t>36.10 MM.</w:t>
            </w:r>
          </w:p>
          <w:p w14:paraId="67A3644D" w14:textId="77777777" w:rsidR="00713F71" w:rsidRPr="00713F71" w:rsidRDefault="00713F71" w:rsidP="00713F71">
            <w:pPr>
              <w:rPr>
                <w:color w:val="365F91" w:themeColor="accent1" w:themeShade="BF"/>
                <w:sz w:val="10"/>
              </w:rPr>
            </w:pPr>
            <w:r w:rsidRPr="00713F71">
              <w:rPr>
                <w:color w:val="365F91" w:themeColor="accent1" w:themeShade="BF"/>
                <w:sz w:val="10"/>
              </w:rPr>
              <w:t>DIÁMETRO INTERNO 2</w:t>
            </w:r>
            <w:r w:rsidRPr="00713F71">
              <w:rPr>
                <w:color w:val="365F91" w:themeColor="accent1" w:themeShade="BF"/>
                <w:sz w:val="10"/>
              </w:rPr>
              <w:tab/>
            </w:r>
            <w:r w:rsidRPr="00713F71">
              <w:rPr>
                <w:color w:val="365F91" w:themeColor="accent1" w:themeShade="BF"/>
                <w:sz w:val="10"/>
              </w:rPr>
              <w:tab/>
              <w:t>31.90 MM.</w:t>
            </w:r>
          </w:p>
          <w:p w14:paraId="024BB99D" w14:textId="77777777" w:rsidR="002E7187" w:rsidRPr="00713F71" w:rsidRDefault="00713F71" w:rsidP="00713F71">
            <w:pPr>
              <w:rPr>
                <w:color w:val="365F91" w:themeColor="accent1" w:themeShade="BF"/>
                <w:sz w:val="10"/>
              </w:rPr>
            </w:pPr>
            <w:r w:rsidRPr="00713F71">
              <w:rPr>
                <w:color w:val="365F91" w:themeColor="accent1" w:themeShade="BF"/>
                <w:sz w:val="10"/>
              </w:rPr>
              <w:t>DIÁMETRO INTERNO 3</w:t>
            </w:r>
            <w:r w:rsidRPr="00713F71">
              <w:rPr>
                <w:color w:val="365F91" w:themeColor="accent1" w:themeShade="BF"/>
                <w:sz w:val="10"/>
              </w:rPr>
              <w:tab/>
            </w:r>
            <w:r w:rsidRPr="00713F71">
              <w:rPr>
                <w:color w:val="365F91" w:themeColor="accent1" w:themeShade="BF"/>
                <w:sz w:val="10"/>
              </w:rPr>
              <w:tab/>
              <w:t>21.90 MM.</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1C7522" w14:textId="77777777" w:rsidR="00736FF1" w:rsidRPr="009C2DE5" w:rsidRDefault="002771EE" w:rsidP="002E7187">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736FF1"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C65C91" w14:textId="77777777" w:rsidR="00736FF1" w:rsidRPr="009C2DE5" w:rsidRDefault="00736FF1"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D9EE89" w14:textId="77777777" w:rsidR="00736FF1" w:rsidRPr="009C2DE5" w:rsidRDefault="00736FF1" w:rsidP="002E7187">
            <w:pPr>
              <w:jc w:val="center"/>
              <w:rPr>
                <w:rFonts w:ascii="Tahoma" w:hAnsi="Tahoma" w:cs="Tahoma"/>
                <w:color w:val="004990"/>
                <w:sz w:val="18"/>
                <w:szCs w:val="18"/>
                <w:lang w:eastAsia="es-BO"/>
              </w:rPr>
            </w:pPr>
          </w:p>
        </w:tc>
      </w:tr>
      <w:tr w:rsidR="007A1E2F" w:rsidRPr="009C2DE5" w14:paraId="28172D97" w14:textId="77777777" w:rsidTr="00B06F40">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5FD922C1" w14:textId="77777777" w:rsidR="007A1E2F" w:rsidRPr="009C2DE5" w:rsidRDefault="007A1E2F" w:rsidP="007A1E2F">
            <w:pPr>
              <w:rPr>
                <w:rFonts w:ascii="Tahoma" w:hAnsi="Tahoma" w:cs="Tahoma"/>
                <w:color w:val="004990"/>
                <w:sz w:val="18"/>
                <w:szCs w:val="18"/>
                <w:lang w:eastAsia="es-BO"/>
              </w:rPr>
            </w:pPr>
            <w:r w:rsidRPr="00690472">
              <w:rPr>
                <w:rFonts w:ascii="Tahoma" w:hAnsi="Tahoma" w:cs="Tahoma"/>
                <w:b/>
                <w:color w:val="004990"/>
                <w:sz w:val="18"/>
                <w:szCs w:val="18"/>
                <w:lang w:eastAsia="es-BO"/>
              </w:rPr>
              <w:lastRenderedPageBreak/>
              <w:t>RACK Y BANDEJA ODF 48 POSICIONES</w:t>
            </w:r>
          </w:p>
        </w:tc>
      </w:tr>
      <w:tr w:rsidR="00014080" w:rsidRPr="00111F56" w14:paraId="6A90032F"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3CCDC7" w14:textId="77777777" w:rsidR="00014080" w:rsidRDefault="00C50A0E" w:rsidP="002E7187">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AF0F8D" w14:textId="77777777" w:rsidR="00014080" w:rsidRPr="00014080" w:rsidRDefault="00014080" w:rsidP="00713F71">
            <w:pPr>
              <w:rPr>
                <w:rFonts w:ascii="Tahoma" w:hAnsi="Tahoma" w:cs="Tahoma"/>
                <w:b/>
                <w:color w:val="004990"/>
                <w:sz w:val="18"/>
                <w:szCs w:val="18"/>
                <w:lang w:val="en-US" w:eastAsia="es-BO"/>
              </w:rPr>
            </w:pPr>
            <w:r w:rsidRPr="00A61ED5">
              <w:rPr>
                <w:color w:val="365F91" w:themeColor="accent1" w:themeShade="BF"/>
                <w:sz w:val="10"/>
                <w:lang w:val="en-US"/>
              </w:rPr>
              <w:t>RACK ODF MEDIDAS 0.20X0.60X220 CM</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F48045" w14:textId="77777777" w:rsidR="00014080" w:rsidRPr="00014080" w:rsidRDefault="00AA211F" w:rsidP="002E7187">
            <w:pPr>
              <w:jc w:val="center"/>
              <w:rPr>
                <w:rFonts w:ascii="Tahoma" w:hAnsi="Tahoma" w:cs="Tahoma"/>
                <w:color w:val="004990"/>
                <w:sz w:val="18"/>
                <w:szCs w:val="18"/>
                <w:lang w:val="en-US"/>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E9AE0F" w14:textId="77777777" w:rsidR="00014080" w:rsidRPr="00014080" w:rsidRDefault="00014080" w:rsidP="002E7187">
            <w:pPr>
              <w:jc w:val="center"/>
              <w:rPr>
                <w:rFonts w:ascii="Tahoma" w:hAnsi="Tahoma" w:cs="Tahoma"/>
                <w:color w:val="004990"/>
                <w:sz w:val="18"/>
                <w:szCs w:val="18"/>
                <w:lang w:val="en-US"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C74ADF" w14:textId="77777777" w:rsidR="00014080" w:rsidRPr="00014080" w:rsidRDefault="00014080" w:rsidP="002E7187">
            <w:pPr>
              <w:jc w:val="center"/>
              <w:rPr>
                <w:rFonts w:ascii="Tahoma" w:hAnsi="Tahoma" w:cs="Tahoma"/>
                <w:color w:val="004990"/>
                <w:sz w:val="18"/>
                <w:szCs w:val="18"/>
                <w:lang w:val="en-US" w:eastAsia="es-BO"/>
              </w:rPr>
            </w:pPr>
          </w:p>
        </w:tc>
      </w:tr>
      <w:tr w:rsidR="00690472" w:rsidRPr="009C2DE5" w14:paraId="4024AA03"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D7086D" w14:textId="77777777" w:rsidR="00690472" w:rsidRDefault="00C50A0E" w:rsidP="002E7187">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6B1C16" w14:textId="77777777" w:rsidR="00690472" w:rsidRPr="00690472" w:rsidRDefault="00014080" w:rsidP="00014080">
            <w:pPr>
              <w:rPr>
                <w:rFonts w:ascii="Tahoma" w:hAnsi="Tahoma" w:cs="Tahoma"/>
                <w:b/>
                <w:color w:val="004990"/>
                <w:sz w:val="18"/>
                <w:szCs w:val="18"/>
                <w:lang w:eastAsia="es-BO"/>
              </w:rPr>
            </w:pPr>
            <w:r w:rsidRPr="00690472">
              <w:rPr>
                <w:color w:val="365F91" w:themeColor="accent1" w:themeShade="BF"/>
                <w:sz w:val="10"/>
              </w:rPr>
              <w:t>PROVISIÓN E INSTALACIÓN DE  BA</w:t>
            </w:r>
            <w:r>
              <w:rPr>
                <w:color w:val="365F91" w:themeColor="accent1" w:themeShade="BF"/>
                <w:sz w:val="10"/>
              </w:rPr>
              <w:t>NDEJA DESLIZABLE ODF DE 19” DE 4</w:t>
            </w:r>
            <w:r w:rsidRPr="00690472">
              <w:rPr>
                <w:color w:val="365F91" w:themeColor="accent1" w:themeShade="BF"/>
                <w:sz w:val="10"/>
              </w:rPr>
              <w:t>2 POSICIONES  SC/PC</w:t>
            </w:r>
            <w:r>
              <w:rPr>
                <w:color w:val="365F91" w:themeColor="accent1" w:themeShade="BF"/>
                <w:sz w:val="10"/>
              </w:rPr>
              <w:t xml:space="preserve"> </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212D58" w14:textId="77777777" w:rsidR="00690472" w:rsidRPr="009C2DE5" w:rsidRDefault="00AA211F" w:rsidP="002E718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D54909" w14:textId="77777777" w:rsidR="00690472" w:rsidRPr="009C2DE5" w:rsidRDefault="00690472"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5F9D5D" w14:textId="77777777" w:rsidR="00690472" w:rsidRPr="009C2DE5" w:rsidRDefault="00690472" w:rsidP="002E7187">
            <w:pPr>
              <w:jc w:val="center"/>
              <w:rPr>
                <w:rFonts w:ascii="Tahoma" w:hAnsi="Tahoma" w:cs="Tahoma"/>
                <w:color w:val="004990"/>
                <w:sz w:val="18"/>
                <w:szCs w:val="18"/>
                <w:lang w:eastAsia="es-BO"/>
              </w:rPr>
            </w:pPr>
          </w:p>
        </w:tc>
      </w:tr>
      <w:tr w:rsidR="007A1E2F" w:rsidRPr="009C2DE5" w14:paraId="2E89DBC3" w14:textId="77777777" w:rsidTr="00B06F40">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599B1BE4" w14:textId="77777777" w:rsidR="007A1E2F" w:rsidRPr="009C2DE5" w:rsidRDefault="007A1E2F" w:rsidP="007A1E2F">
            <w:pPr>
              <w:rPr>
                <w:rFonts w:ascii="Tahoma" w:hAnsi="Tahoma" w:cs="Tahoma"/>
                <w:color w:val="004990"/>
                <w:sz w:val="18"/>
                <w:szCs w:val="18"/>
                <w:lang w:eastAsia="es-BO"/>
              </w:rPr>
            </w:pPr>
            <w:r w:rsidRPr="00690472">
              <w:rPr>
                <w:rFonts w:ascii="Tahoma" w:hAnsi="Tahoma" w:cs="Tahoma"/>
                <w:b/>
                <w:color w:val="004990"/>
                <w:sz w:val="18"/>
                <w:szCs w:val="18"/>
                <w:lang w:eastAsia="es-BO"/>
              </w:rPr>
              <w:t>CAMARAS DE INSPECCIÓN 2FR</w:t>
            </w:r>
          </w:p>
        </w:tc>
      </w:tr>
      <w:tr w:rsidR="00690472" w:rsidRPr="009C2DE5" w14:paraId="5F2804D4"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C08AD3" w14:textId="77777777" w:rsidR="00690472" w:rsidRDefault="00C50A0E" w:rsidP="002E7187">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9AA953" w14:textId="77777777" w:rsidR="00690472" w:rsidRDefault="00014080" w:rsidP="00713F71">
            <w:pPr>
              <w:rPr>
                <w:rFonts w:ascii="Tahoma" w:hAnsi="Tahoma" w:cs="Tahoma"/>
                <w:color w:val="004990"/>
                <w:sz w:val="18"/>
              </w:rPr>
            </w:pPr>
            <w:r w:rsidRPr="00014080">
              <w:rPr>
                <w:color w:val="365F91" w:themeColor="accent1" w:themeShade="BF"/>
                <w:sz w:val="10"/>
              </w:rPr>
              <w:t>CAMARAS DE INSPECCIÓN 2FR</w:t>
            </w:r>
            <w:r>
              <w:rPr>
                <w:color w:val="365F91" w:themeColor="accent1" w:themeShade="BF"/>
                <w:sz w:val="10"/>
              </w:rPr>
              <w:t xml:space="preserve"> VER Anexo 1</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5ECBEA" w14:textId="77777777" w:rsidR="00690472" w:rsidRPr="009C2DE5" w:rsidRDefault="00AA211F" w:rsidP="002E718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C1A607" w14:textId="77777777" w:rsidR="00690472" w:rsidRPr="009C2DE5" w:rsidRDefault="00690472"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0B2219" w14:textId="77777777" w:rsidR="00690472" w:rsidRPr="009C2DE5" w:rsidRDefault="00690472" w:rsidP="002E7187">
            <w:pPr>
              <w:jc w:val="center"/>
              <w:rPr>
                <w:rFonts w:ascii="Tahoma" w:hAnsi="Tahoma" w:cs="Tahoma"/>
                <w:color w:val="004990"/>
                <w:sz w:val="18"/>
                <w:szCs w:val="18"/>
                <w:lang w:eastAsia="es-BO"/>
              </w:rPr>
            </w:pPr>
          </w:p>
        </w:tc>
      </w:tr>
      <w:tr w:rsidR="009603ED" w:rsidRPr="009C2DE5" w14:paraId="58611FC8" w14:textId="77777777" w:rsidTr="00A3420B">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1D4E1AA6" w14:textId="77777777" w:rsidR="009603ED" w:rsidRPr="009603ED" w:rsidRDefault="009603ED" w:rsidP="009603ED">
            <w:pPr>
              <w:rPr>
                <w:rFonts w:ascii="Tahoma" w:hAnsi="Tahoma" w:cs="Tahoma"/>
                <w:b/>
                <w:color w:val="004990"/>
                <w:sz w:val="18"/>
                <w:szCs w:val="18"/>
                <w:lang w:eastAsia="es-BO"/>
              </w:rPr>
            </w:pPr>
            <w:r>
              <w:rPr>
                <w:rFonts w:ascii="Tahoma" w:hAnsi="Tahoma" w:cs="Tahoma"/>
                <w:b/>
                <w:color w:val="004990"/>
                <w:sz w:val="18"/>
                <w:szCs w:val="18"/>
                <w:lang w:eastAsia="es-BO"/>
              </w:rPr>
              <w:t xml:space="preserve">CARACTERISTICAS </w:t>
            </w:r>
            <w:r w:rsidR="000630A8">
              <w:rPr>
                <w:rFonts w:ascii="Tahoma" w:hAnsi="Tahoma" w:cs="Tahoma"/>
                <w:b/>
                <w:color w:val="004990"/>
                <w:sz w:val="18"/>
                <w:szCs w:val="18"/>
                <w:lang w:eastAsia="es-BO"/>
              </w:rPr>
              <w:t xml:space="preserve">Y COMPOSICIÓN </w:t>
            </w:r>
            <w:r>
              <w:rPr>
                <w:rFonts w:ascii="Tahoma" w:hAnsi="Tahoma" w:cs="Tahoma"/>
                <w:b/>
                <w:color w:val="004990"/>
                <w:sz w:val="18"/>
                <w:szCs w:val="18"/>
                <w:lang w:eastAsia="es-BO"/>
              </w:rPr>
              <w:t xml:space="preserve">DE LA </w:t>
            </w:r>
            <w:r w:rsidRPr="009603ED">
              <w:rPr>
                <w:rFonts w:ascii="Tahoma" w:hAnsi="Tahoma" w:cs="Tahoma"/>
                <w:b/>
                <w:color w:val="004990"/>
                <w:sz w:val="18"/>
                <w:szCs w:val="18"/>
                <w:lang w:eastAsia="es-BO"/>
              </w:rPr>
              <w:t>CAJA DE EMPALME</w:t>
            </w:r>
          </w:p>
        </w:tc>
      </w:tr>
      <w:tr w:rsidR="00430273" w:rsidRPr="009C2DE5" w14:paraId="36B4BF0A"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0D0E74" w14:textId="77777777" w:rsidR="00430273" w:rsidRDefault="00C50A0E" w:rsidP="002E7187">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F046F8" w14:textId="77777777" w:rsidR="003C5EDD" w:rsidRDefault="003C5EDD" w:rsidP="003C5EDD">
            <w:pPr>
              <w:jc w:val="both"/>
              <w:rPr>
                <w:rFonts w:ascii="Tahoma" w:hAnsi="Tahoma" w:cs="Tahoma"/>
                <w:color w:val="004990"/>
                <w:sz w:val="18"/>
              </w:rPr>
            </w:pPr>
            <w:r w:rsidRPr="003C5EDD">
              <w:rPr>
                <w:rFonts w:ascii="Tahoma" w:hAnsi="Tahoma" w:cs="Tahoma"/>
                <w:color w:val="004990"/>
                <w:sz w:val="18"/>
              </w:rPr>
              <w:t>Caja de empalme con IP 68 o superior</w:t>
            </w:r>
            <w:r>
              <w:rPr>
                <w:rFonts w:ascii="Tahoma" w:hAnsi="Tahoma" w:cs="Tahoma"/>
                <w:color w:val="004990"/>
                <w:sz w:val="18"/>
              </w:rPr>
              <w:t xml:space="preserve"> para </w:t>
            </w:r>
            <w:r w:rsidRPr="003C5EDD">
              <w:rPr>
                <w:rFonts w:ascii="Tahoma" w:hAnsi="Tahoma" w:cs="Tahoma"/>
                <w:color w:val="004990"/>
                <w:sz w:val="18"/>
              </w:rPr>
              <w:t>4</w:t>
            </w:r>
            <w:r>
              <w:rPr>
                <w:rFonts w:ascii="Tahoma" w:hAnsi="Tahoma" w:cs="Tahoma"/>
                <w:color w:val="004990"/>
                <w:sz w:val="18"/>
              </w:rPr>
              <w:t>8</w:t>
            </w:r>
            <w:r w:rsidRPr="003C5EDD">
              <w:rPr>
                <w:rFonts w:ascii="Tahoma" w:hAnsi="Tahoma" w:cs="Tahoma"/>
                <w:color w:val="004990"/>
                <w:sz w:val="18"/>
              </w:rPr>
              <w:t xml:space="preserve"> </w:t>
            </w:r>
            <w:r>
              <w:rPr>
                <w:rFonts w:ascii="Tahoma" w:hAnsi="Tahoma" w:cs="Tahoma"/>
                <w:color w:val="004990"/>
                <w:sz w:val="18"/>
              </w:rPr>
              <w:t>e</w:t>
            </w:r>
            <w:r w:rsidRPr="003C5EDD">
              <w:rPr>
                <w:rFonts w:ascii="Tahoma" w:hAnsi="Tahoma" w:cs="Tahoma"/>
                <w:color w:val="004990"/>
                <w:sz w:val="18"/>
              </w:rPr>
              <w:t xml:space="preserve">mpalmes de fusión para instalación en </w:t>
            </w:r>
            <w:r>
              <w:rPr>
                <w:rFonts w:ascii="Tahoma" w:hAnsi="Tahoma" w:cs="Tahoma"/>
                <w:color w:val="004990"/>
                <w:sz w:val="18"/>
              </w:rPr>
              <w:t>infraestructura aérea o subterránea</w:t>
            </w:r>
            <w:r w:rsidRPr="003C5EDD">
              <w:rPr>
                <w:rFonts w:ascii="Tahoma" w:hAnsi="Tahoma" w:cs="Tahoma"/>
                <w:color w:val="004990"/>
                <w:sz w:val="18"/>
              </w:rPr>
              <w:t xml:space="preserve"> de acuerdo a lo definido en </w:t>
            </w:r>
            <w:r>
              <w:rPr>
                <w:rFonts w:ascii="Tahoma" w:hAnsi="Tahoma" w:cs="Tahoma"/>
                <w:color w:val="004990"/>
                <w:sz w:val="18"/>
              </w:rPr>
              <w:t>el relevamiento.</w:t>
            </w:r>
            <w:r w:rsidRPr="003C5EDD">
              <w:rPr>
                <w:rFonts w:ascii="Tahoma" w:hAnsi="Tahoma" w:cs="Tahoma"/>
                <w:color w:val="004990"/>
                <w:sz w:val="18"/>
              </w:rPr>
              <w:t xml:space="preserve"> El número de orificios de entrada</w:t>
            </w:r>
            <w:r>
              <w:rPr>
                <w:rFonts w:ascii="Tahoma" w:hAnsi="Tahoma" w:cs="Tahoma"/>
                <w:color w:val="004990"/>
                <w:sz w:val="18"/>
              </w:rPr>
              <w:t xml:space="preserve"> y salida </w:t>
            </w:r>
            <w:r w:rsidRPr="003C5EDD">
              <w:rPr>
                <w:rFonts w:ascii="Tahoma" w:hAnsi="Tahoma" w:cs="Tahoma"/>
                <w:color w:val="004990"/>
                <w:sz w:val="18"/>
              </w:rPr>
              <w:t xml:space="preserve">es de </w:t>
            </w:r>
            <w:r>
              <w:rPr>
                <w:rFonts w:ascii="Tahoma" w:hAnsi="Tahoma" w:cs="Tahoma"/>
                <w:color w:val="004990"/>
                <w:sz w:val="18"/>
              </w:rPr>
              <w:t>3</w:t>
            </w:r>
            <w:r w:rsidRPr="003C5EDD">
              <w:rPr>
                <w:rFonts w:ascii="Tahoma" w:hAnsi="Tahoma" w:cs="Tahoma"/>
                <w:color w:val="004990"/>
                <w:sz w:val="18"/>
              </w:rPr>
              <w:t xml:space="preserve"> mínimos con diámetros entre 5-27 </w:t>
            </w:r>
            <w:proofErr w:type="spellStart"/>
            <w:r w:rsidRPr="003C5EDD">
              <w:rPr>
                <w:rFonts w:ascii="Tahoma" w:hAnsi="Tahoma" w:cs="Tahoma"/>
                <w:color w:val="004990"/>
                <w:sz w:val="18"/>
              </w:rPr>
              <w:t>mm.</w:t>
            </w:r>
            <w:proofErr w:type="spellEnd"/>
            <w:r w:rsidR="000630A8">
              <w:rPr>
                <w:rFonts w:ascii="Tahoma" w:hAnsi="Tahoma" w:cs="Tahoma"/>
                <w:color w:val="004990"/>
                <w:sz w:val="18"/>
              </w:rPr>
              <w:t xml:space="preserve"> Básicamente deberá contener los siguientes ítems.  </w:t>
            </w:r>
          </w:p>
          <w:p w14:paraId="78DF4EDD" w14:textId="77777777" w:rsidR="000630A8" w:rsidRDefault="000630A8" w:rsidP="003C5EDD">
            <w:pPr>
              <w:jc w:val="both"/>
              <w:rPr>
                <w:rFonts w:ascii="Tahoma" w:hAnsi="Tahoma" w:cs="Tahoma"/>
                <w:color w:val="004990"/>
                <w:sz w:val="18"/>
              </w:rPr>
            </w:pPr>
            <w:r w:rsidRPr="00777777">
              <w:rPr>
                <w:rFonts w:ascii="Tahoma" w:hAnsi="Tahoma" w:cs="Tahoma"/>
                <w:color w:val="004990"/>
                <w:sz w:val="18"/>
              </w:rPr>
              <w:t>•</w:t>
            </w:r>
            <w:r w:rsidRPr="00520739">
              <w:rPr>
                <w:rFonts w:ascii="Tahoma" w:hAnsi="Tahoma" w:cs="Tahoma"/>
                <w:color w:val="004990"/>
                <w:sz w:val="18"/>
              </w:rPr>
              <w:t xml:space="preserve"> </w:t>
            </w:r>
            <w:r>
              <w:rPr>
                <w:rFonts w:ascii="Tahoma" w:hAnsi="Tahoma" w:cs="Tahoma"/>
                <w:color w:val="004990"/>
                <w:sz w:val="18"/>
              </w:rPr>
              <w:t xml:space="preserve">1 Caja de empalme tipo coyote </w:t>
            </w:r>
            <w:proofErr w:type="spellStart"/>
            <w:r>
              <w:rPr>
                <w:rFonts w:ascii="Tahoma" w:hAnsi="Tahoma" w:cs="Tahoma"/>
                <w:color w:val="004990"/>
                <w:sz w:val="18"/>
              </w:rPr>
              <w:t>runt</w:t>
            </w:r>
            <w:proofErr w:type="spellEnd"/>
            <w:r>
              <w:rPr>
                <w:rFonts w:ascii="Tahoma" w:hAnsi="Tahoma" w:cs="Tahoma"/>
                <w:color w:val="004990"/>
                <w:sz w:val="18"/>
              </w:rPr>
              <w:t>.</w:t>
            </w:r>
          </w:p>
          <w:p w14:paraId="29E16C06" w14:textId="77777777" w:rsidR="003C5EDD" w:rsidRPr="003C5EDD" w:rsidRDefault="000630A8" w:rsidP="003C5EDD">
            <w:pPr>
              <w:jc w:val="both"/>
              <w:rPr>
                <w:rFonts w:ascii="Tahoma" w:hAnsi="Tahoma" w:cs="Tahoma"/>
                <w:color w:val="004990"/>
                <w:sz w:val="18"/>
              </w:rPr>
            </w:pPr>
            <w:r w:rsidRPr="00777777">
              <w:rPr>
                <w:rFonts w:ascii="Tahoma" w:hAnsi="Tahoma" w:cs="Tahoma"/>
                <w:color w:val="004990"/>
                <w:sz w:val="18"/>
              </w:rPr>
              <w:t>•</w:t>
            </w:r>
            <w:r w:rsidRPr="00520739">
              <w:rPr>
                <w:rFonts w:ascii="Tahoma" w:hAnsi="Tahoma" w:cs="Tahoma"/>
                <w:color w:val="004990"/>
                <w:sz w:val="18"/>
              </w:rPr>
              <w:t xml:space="preserve"> </w:t>
            </w:r>
            <w:r>
              <w:rPr>
                <w:rFonts w:ascii="Tahoma" w:hAnsi="Tahoma" w:cs="Tahoma"/>
                <w:color w:val="004990"/>
                <w:sz w:val="18"/>
              </w:rPr>
              <w:t>2 Bandejas de 24 posiciones.</w:t>
            </w:r>
          </w:p>
          <w:p w14:paraId="47F9DFD8" w14:textId="77777777" w:rsidR="003C5EDD" w:rsidRPr="00430273" w:rsidRDefault="000630A8" w:rsidP="003C5EDD">
            <w:pPr>
              <w:jc w:val="both"/>
              <w:rPr>
                <w:rFonts w:ascii="Tahoma" w:hAnsi="Tahoma" w:cs="Tahoma"/>
                <w:color w:val="004990"/>
                <w:sz w:val="18"/>
              </w:rPr>
            </w:pPr>
            <w:r w:rsidRPr="00777777">
              <w:rPr>
                <w:rFonts w:ascii="Tahoma" w:hAnsi="Tahoma" w:cs="Tahoma"/>
                <w:color w:val="004990"/>
                <w:sz w:val="18"/>
              </w:rPr>
              <w:t>•</w:t>
            </w:r>
            <w:r w:rsidRPr="00520739">
              <w:rPr>
                <w:rFonts w:ascii="Tahoma" w:hAnsi="Tahoma" w:cs="Tahoma"/>
                <w:color w:val="004990"/>
                <w:sz w:val="18"/>
              </w:rPr>
              <w:t xml:space="preserve"> </w:t>
            </w:r>
            <w:r w:rsidR="003C5EDD" w:rsidRPr="003C5EDD">
              <w:rPr>
                <w:rFonts w:ascii="Tahoma" w:hAnsi="Tahoma" w:cs="Tahoma"/>
                <w:color w:val="004990"/>
                <w:sz w:val="18"/>
              </w:rPr>
              <w:t xml:space="preserve">2 Cintas </w:t>
            </w:r>
            <w:proofErr w:type="spellStart"/>
            <w:r w:rsidR="003C5EDD" w:rsidRPr="003C5EDD">
              <w:rPr>
                <w:rFonts w:ascii="Tahoma" w:hAnsi="Tahoma" w:cs="Tahoma"/>
                <w:color w:val="004990"/>
                <w:sz w:val="18"/>
              </w:rPr>
              <w:t>Bap</w:t>
            </w:r>
            <w:proofErr w:type="spellEnd"/>
            <w:r>
              <w:rPr>
                <w:rFonts w:ascii="Tahoma" w:hAnsi="Tahoma" w:cs="Tahoma"/>
                <w:color w:val="004990"/>
                <w:sz w:val="18"/>
              </w:rPr>
              <w:t>.</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0D4E1D" w14:textId="77777777" w:rsidR="00430273" w:rsidRPr="009C2DE5" w:rsidRDefault="00AA211F" w:rsidP="002E718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7A96EA" w14:textId="77777777" w:rsidR="00430273" w:rsidRPr="009C2DE5" w:rsidRDefault="00430273"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FC4376" w14:textId="77777777" w:rsidR="00430273" w:rsidRPr="009C2DE5" w:rsidRDefault="00430273" w:rsidP="002E7187">
            <w:pPr>
              <w:jc w:val="center"/>
              <w:rPr>
                <w:rFonts w:ascii="Tahoma" w:hAnsi="Tahoma" w:cs="Tahoma"/>
                <w:color w:val="004990"/>
                <w:sz w:val="18"/>
                <w:szCs w:val="18"/>
                <w:lang w:eastAsia="es-BO"/>
              </w:rPr>
            </w:pPr>
          </w:p>
        </w:tc>
      </w:tr>
      <w:tr w:rsidR="007A1E2F" w:rsidRPr="009C2DE5" w14:paraId="741F7AA8" w14:textId="77777777" w:rsidTr="00B06F40">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4F11ACD0" w14:textId="77777777" w:rsidR="007A1E2F" w:rsidRPr="009C2DE5" w:rsidRDefault="007A1E2F" w:rsidP="007A1E2F">
            <w:pPr>
              <w:rPr>
                <w:rFonts w:ascii="Tahoma" w:hAnsi="Tahoma" w:cs="Tahoma"/>
                <w:color w:val="004990"/>
                <w:sz w:val="18"/>
                <w:szCs w:val="18"/>
                <w:lang w:eastAsia="es-BO"/>
              </w:rPr>
            </w:pPr>
            <w:r w:rsidRPr="007A1E2F">
              <w:rPr>
                <w:rFonts w:ascii="Tahoma" w:hAnsi="Tahoma" w:cs="Tahoma"/>
                <w:b/>
                <w:color w:val="004990"/>
                <w:sz w:val="18"/>
                <w:szCs w:val="18"/>
                <w:lang w:eastAsia="es-BO"/>
              </w:rPr>
              <w:t>CARACTERISTICAS DEL CANALIZADO</w:t>
            </w:r>
          </w:p>
        </w:tc>
      </w:tr>
      <w:tr w:rsidR="007A1E2F" w:rsidRPr="009C2DE5" w14:paraId="288E1D9C"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B169BA" w14:textId="77777777" w:rsidR="007A1E2F" w:rsidRDefault="00C50A0E" w:rsidP="002E7187">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31F797" w14:textId="77777777" w:rsidR="007A1E2F" w:rsidRPr="003C5EDD" w:rsidRDefault="007A1E2F" w:rsidP="003C5EDD">
            <w:pPr>
              <w:jc w:val="both"/>
              <w:rPr>
                <w:rFonts w:ascii="Tahoma" w:hAnsi="Tahoma" w:cs="Tahoma"/>
                <w:color w:val="004990"/>
                <w:sz w:val="18"/>
              </w:rPr>
            </w:pPr>
            <w:r>
              <w:rPr>
                <w:rFonts w:ascii="Tahoma" w:hAnsi="Tahoma" w:cs="Tahoma"/>
                <w:color w:val="004990"/>
                <w:sz w:val="18"/>
              </w:rPr>
              <w:t xml:space="preserve">La excavación debe poseer las </w:t>
            </w:r>
            <w:r w:rsidR="00664089">
              <w:rPr>
                <w:rFonts w:ascii="Tahoma" w:hAnsi="Tahoma" w:cs="Tahoma"/>
                <w:color w:val="004990"/>
                <w:sz w:val="18"/>
              </w:rPr>
              <w:t xml:space="preserve">siguientes dimensiones </w:t>
            </w:r>
            <w:r w:rsidR="00664089" w:rsidRPr="00664089">
              <w:rPr>
                <w:rFonts w:ascii="Tahoma" w:hAnsi="Tahoma" w:cs="Tahoma"/>
                <w:color w:val="004990"/>
                <w:sz w:val="18"/>
              </w:rPr>
              <w:t xml:space="preserve"> 0,40 x 0,80 x 1 metro</w:t>
            </w:r>
            <w:r w:rsidR="00664089">
              <w:rPr>
                <w:rFonts w:ascii="Tahoma" w:hAnsi="Tahoma" w:cs="Tahoma"/>
                <w:color w:val="004990"/>
                <w:sz w:val="18"/>
              </w:rPr>
              <w:t xml:space="preserve"> </w:t>
            </w:r>
            <w:r w:rsidR="00664089" w:rsidRPr="00664089">
              <w:rPr>
                <w:rFonts w:ascii="Tahoma" w:hAnsi="Tahoma" w:cs="Tahoma"/>
                <w:color w:val="004990"/>
                <w:sz w:val="18"/>
              </w:rPr>
              <w:t>Relleno y compactado con material de la excavación</w:t>
            </w:r>
            <w:r w:rsidR="00664089">
              <w:rPr>
                <w:rFonts w:ascii="Tahoma" w:hAnsi="Tahoma" w:cs="Tahoma"/>
                <w:color w:val="004990"/>
                <w:sz w:val="18"/>
              </w:rPr>
              <w:t xml:space="preserve">, </w:t>
            </w:r>
            <w:r w:rsidR="00664089" w:rsidRPr="00664089">
              <w:rPr>
                <w:rFonts w:ascii="Tahoma" w:hAnsi="Tahoma" w:cs="Tahoma"/>
                <w:color w:val="004990"/>
                <w:sz w:val="18"/>
              </w:rPr>
              <w:t>Relleno con tierra tamizada</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F40871" w14:textId="77777777" w:rsidR="007A1E2F" w:rsidRPr="009C2DE5" w:rsidRDefault="00AA211F" w:rsidP="002E718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F48D73" w14:textId="77777777" w:rsidR="007A1E2F" w:rsidRPr="009C2DE5" w:rsidRDefault="007A1E2F"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E349AD" w14:textId="77777777" w:rsidR="007A1E2F" w:rsidRPr="009C2DE5" w:rsidRDefault="007A1E2F" w:rsidP="002E7187">
            <w:pPr>
              <w:jc w:val="center"/>
              <w:rPr>
                <w:rFonts w:ascii="Tahoma" w:hAnsi="Tahoma" w:cs="Tahoma"/>
                <w:color w:val="004990"/>
                <w:sz w:val="18"/>
                <w:szCs w:val="18"/>
                <w:lang w:eastAsia="es-BO"/>
              </w:rPr>
            </w:pPr>
          </w:p>
        </w:tc>
      </w:tr>
      <w:tr w:rsidR="00664089" w:rsidRPr="009C2DE5" w14:paraId="296684DA"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12A024" w14:textId="77777777" w:rsidR="00664089" w:rsidRDefault="00C50A0E" w:rsidP="002E7187">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96874E" w14:textId="77777777" w:rsidR="00664089" w:rsidRDefault="00664089" w:rsidP="00664089">
            <w:pPr>
              <w:jc w:val="both"/>
              <w:rPr>
                <w:rFonts w:ascii="Tahoma" w:hAnsi="Tahoma" w:cs="Tahoma"/>
                <w:color w:val="004990"/>
                <w:sz w:val="18"/>
              </w:rPr>
            </w:pPr>
            <w:r w:rsidRPr="00664089">
              <w:rPr>
                <w:rFonts w:ascii="Tahoma" w:hAnsi="Tahoma" w:cs="Tahoma"/>
                <w:color w:val="004990"/>
                <w:sz w:val="18"/>
              </w:rPr>
              <w:t xml:space="preserve">Cruce de carretera </w:t>
            </w:r>
            <w:r>
              <w:rPr>
                <w:rFonts w:ascii="Tahoma" w:hAnsi="Tahoma" w:cs="Tahoma"/>
                <w:color w:val="004990"/>
                <w:sz w:val="18"/>
              </w:rPr>
              <w:t xml:space="preserve">o avenida </w:t>
            </w:r>
            <w:r w:rsidRPr="00664089">
              <w:rPr>
                <w:rFonts w:ascii="Tahoma" w:hAnsi="Tahoma" w:cs="Tahoma"/>
                <w:color w:val="004990"/>
                <w:sz w:val="18"/>
              </w:rPr>
              <w:t>tipo topo (con provisión de material)</w:t>
            </w:r>
            <w:r>
              <w:rPr>
                <w:rFonts w:ascii="Tahoma" w:hAnsi="Tahoma" w:cs="Tahoma"/>
                <w:color w:val="004990"/>
                <w:sz w:val="18"/>
              </w:rPr>
              <w:t xml:space="preserve"> </w:t>
            </w:r>
            <w:r w:rsidRPr="00664089">
              <w:rPr>
                <w:rFonts w:ascii="Tahoma" w:hAnsi="Tahoma" w:cs="Tahoma"/>
                <w:color w:val="004990"/>
                <w:sz w:val="18"/>
              </w:rPr>
              <w:t>Excavación para Cruce Subterráneo de carreteras, aveni</w:t>
            </w:r>
            <w:r>
              <w:rPr>
                <w:rFonts w:ascii="Tahoma" w:hAnsi="Tahoma" w:cs="Tahoma"/>
                <w:color w:val="004990"/>
                <w:sz w:val="18"/>
              </w:rPr>
              <w:t xml:space="preserve">das, calles con </w:t>
            </w:r>
            <w:proofErr w:type="spellStart"/>
            <w:r>
              <w:rPr>
                <w:rFonts w:ascii="Tahoma" w:hAnsi="Tahoma" w:cs="Tahoma"/>
                <w:color w:val="004990"/>
                <w:sz w:val="18"/>
              </w:rPr>
              <w:t>Monotubo</w:t>
            </w:r>
            <w:proofErr w:type="spellEnd"/>
            <w:r>
              <w:rPr>
                <w:rFonts w:ascii="Tahoma" w:hAnsi="Tahoma" w:cs="Tahoma"/>
                <w:color w:val="004990"/>
                <w:sz w:val="18"/>
              </w:rPr>
              <w:t xml:space="preserve"> de PVC</w:t>
            </w:r>
            <w:r w:rsidRPr="00664089">
              <w:rPr>
                <w:rFonts w:ascii="Tahoma" w:hAnsi="Tahoma" w:cs="Tahoma"/>
                <w:color w:val="004990"/>
                <w:sz w:val="18"/>
              </w:rPr>
              <w:t>.(</w:t>
            </w:r>
            <w:proofErr w:type="spellStart"/>
            <w:r w:rsidRPr="00664089">
              <w:rPr>
                <w:rFonts w:ascii="Tahoma" w:hAnsi="Tahoma" w:cs="Tahoma"/>
                <w:color w:val="004990"/>
                <w:sz w:val="18"/>
              </w:rPr>
              <w:t>Tunelaje</w:t>
            </w:r>
            <w:proofErr w:type="spellEnd"/>
            <w:r w:rsidRPr="00664089">
              <w:rPr>
                <w:rFonts w:ascii="Tahoma" w:hAnsi="Tahoma" w:cs="Tahoma"/>
                <w:color w:val="004990"/>
                <w:sz w:val="18"/>
              </w:rPr>
              <w:t>)</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D1897E" w14:textId="77777777" w:rsidR="00664089" w:rsidRPr="009C2DE5" w:rsidRDefault="00AA211F" w:rsidP="002E718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944531" w14:textId="77777777" w:rsidR="00664089" w:rsidRPr="009C2DE5" w:rsidRDefault="00664089"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2F5F43" w14:textId="77777777" w:rsidR="00664089" w:rsidRPr="009C2DE5" w:rsidRDefault="00664089" w:rsidP="002E7187">
            <w:pPr>
              <w:jc w:val="center"/>
              <w:rPr>
                <w:rFonts w:ascii="Tahoma" w:hAnsi="Tahoma" w:cs="Tahoma"/>
                <w:color w:val="004990"/>
                <w:sz w:val="18"/>
                <w:szCs w:val="18"/>
                <w:lang w:eastAsia="es-BO"/>
              </w:rPr>
            </w:pPr>
          </w:p>
        </w:tc>
      </w:tr>
      <w:tr w:rsidR="00736FF1" w:rsidRPr="00653367" w14:paraId="67A93290" w14:textId="77777777"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5D036E3E" w14:textId="77777777" w:rsidR="00736FF1" w:rsidRPr="00653367" w:rsidRDefault="00736FF1" w:rsidP="002E7187">
            <w:pPr>
              <w:rPr>
                <w:rFonts w:ascii="Tahoma" w:hAnsi="Tahoma" w:cs="Tahoma"/>
                <w:b/>
                <w:color w:val="004990"/>
                <w:sz w:val="18"/>
                <w:szCs w:val="18"/>
                <w:lang w:eastAsia="es-BO"/>
              </w:rPr>
            </w:pPr>
            <w:r w:rsidRPr="00653367">
              <w:rPr>
                <w:rFonts w:ascii="Tahoma" w:hAnsi="Tahoma" w:cs="Tahoma"/>
                <w:b/>
                <w:color w:val="004990"/>
                <w:sz w:val="18"/>
                <w:szCs w:val="18"/>
                <w:lang w:eastAsia="es-BO"/>
              </w:rPr>
              <w:t>CERTIFICACIONES</w:t>
            </w:r>
          </w:p>
        </w:tc>
      </w:tr>
      <w:tr w:rsidR="00736FF1" w:rsidRPr="009C2DE5" w14:paraId="4A419D38"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05A9AF" w14:textId="77777777" w:rsidR="00736FF1" w:rsidRDefault="00C50A0E" w:rsidP="002E7187">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4B8394" w14:textId="77777777" w:rsidR="00736FF1" w:rsidRPr="00520739" w:rsidRDefault="00736FF1" w:rsidP="000630A8">
            <w:pPr>
              <w:jc w:val="both"/>
              <w:rPr>
                <w:rFonts w:ascii="Tahoma" w:hAnsi="Tahoma" w:cs="Tahoma"/>
                <w:color w:val="004990"/>
                <w:sz w:val="18"/>
              </w:rPr>
            </w:pPr>
            <w:r w:rsidRPr="00520739">
              <w:rPr>
                <w:rFonts w:ascii="Tahoma" w:hAnsi="Tahoma" w:cs="Tahoma"/>
                <w:color w:val="004990"/>
                <w:sz w:val="18"/>
              </w:rPr>
              <w:t>El oferente debe incluir en su propuesta el certificado de representación, autorización, garantía y compromiso de entrega del material en almacenes de ENTEL S.A. por parte de la empresa fabricante de</w:t>
            </w:r>
            <w:r w:rsidR="000630A8">
              <w:rPr>
                <w:rFonts w:ascii="Tahoma" w:hAnsi="Tahoma" w:cs="Tahoma"/>
                <w:color w:val="004990"/>
                <w:sz w:val="18"/>
              </w:rPr>
              <w:t xml:space="preserve"> </w:t>
            </w:r>
            <w:r w:rsidRPr="00520739">
              <w:rPr>
                <w:rFonts w:ascii="Tahoma" w:hAnsi="Tahoma" w:cs="Tahoma"/>
                <w:color w:val="004990"/>
                <w:sz w:val="18"/>
              </w:rPr>
              <w:t>l</w:t>
            </w:r>
            <w:r w:rsidR="000630A8">
              <w:rPr>
                <w:rFonts w:ascii="Tahoma" w:hAnsi="Tahoma" w:cs="Tahoma"/>
                <w:color w:val="004990"/>
                <w:sz w:val="18"/>
              </w:rPr>
              <w:t>a ferretería y cajas de empalme</w:t>
            </w:r>
            <w:r w:rsidRPr="00520739">
              <w:rPr>
                <w:rFonts w:ascii="Tahoma" w:hAnsi="Tahoma" w:cs="Tahoma"/>
                <w:color w:val="004990"/>
                <w:sz w:val="18"/>
              </w:rPr>
              <w:t>.</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0398E9" w14:textId="77777777" w:rsidR="00736FF1" w:rsidRPr="009C2DE5" w:rsidRDefault="002771EE"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36FF1"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0DFBCF" w14:textId="77777777" w:rsidR="00736FF1" w:rsidRPr="009C2DE5" w:rsidRDefault="00736FF1"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8213E1" w14:textId="77777777" w:rsidR="00736FF1" w:rsidRPr="009C2DE5" w:rsidRDefault="00736FF1" w:rsidP="002E7187">
            <w:pPr>
              <w:jc w:val="center"/>
              <w:rPr>
                <w:rFonts w:ascii="Tahoma" w:hAnsi="Tahoma" w:cs="Tahoma"/>
                <w:color w:val="004990"/>
                <w:sz w:val="18"/>
                <w:szCs w:val="18"/>
                <w:lang w:eastAsia="es-BO"/>
              </w:rPr>
            </w:pPr>
          </w:p>
        </w:tc>
      </w:tr>
      <w:tr w:rsidR="00736FF1" w:rsidRPr="009C2DE5" w14:paraId="3BFD841F"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393832" w14:textId="77777777" w:rsidR="00736FF1" w:rsidRDefault="00C50A0E" w:rsidP="002E7187">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2DC19C" w14:textId="77777777" w:rsidR="00736FF1" w:rsidRPr="00520739" w:rsidRDefault="00736FF1" w:rsidP="002E7187">
            <w:pPr>
              <w:jc w:val="both"/>
              <w:rPr>
                <w:rFonts w:ascii="Tahoma" w:hAnsi="Tahoma" w:cs="Tahoma"/>
                <w:color w:val="004990"/>
                <w:sz w:val="18"/>
              </w:rPr>
            </w:pPr>
            <w:r w:rsidRPr="00520739">
              <w:rPr>
                <w:rFonts w:ascii="Tahoma" w:hAnsi="Tahoma" w:cs="Tahoma"/>
                <w:color w:val="004990"/>
                <w:sz w:val="18"/>
              </w:rPr>
              <w:t>El oferente adjudicado conjuntamente ENTEL S.A. realizará una inspección en sitio para verificar el estado físico de los materiales ofertados, si se encuentra alguna de ellas en mal estado no será aceptado, debiendo el oferente reemplazar el mismo por otro en buen estado en un plazo no mayor a treinta (30) días calendario.</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6969A6" w14:textId="77777777" w:rsidR="00736FF1" w:rsidRPr="009C2DE5" w:rsidRDefault="002771EE"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36FF1"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06AF09" w14:textId="77777777" w:rsidR="00736FF1" w:rsidRPr="009C2DE5" w:rsidRDefault="00736FF1"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75F325" w14:textId="77777777" w:rsidR="00736FF1" w:rsidRPr="009C2DE5" w:rsidRDefault="00736FF1" w:rsidP="002E7187">
            <w:pPr>
              <w:jc w:val="center"/>
              <w:rPr>
                <w:rFonts w:ascii="Tahoma" w:hAnsi="Tahoma" w:cs="Tahoma"/>
                <w:color w:val="004990"/>
                <w:sz w:val="18"/>
                <w:szCs w:val="18"/>
                <w:lang w:eastAsia="es-BO"/>
              </w:rPr>
            </w:pPr>
          </w:p>
        </w:tc>
      </w:tr>
      <w:tr w:rsidR="00736FF1" w:rsidRPr="00653367" w14:paraId="467C4402" w14:textId="77777777"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07C25D27" w14:textId="77777777" w:rsidR="00736FF1" w:rsidRPr="00653367" w:rsidRDefault="00736FF1" w:rsidP="002E7187">
            <w:pPr>
              <w:rPr>
                <w:rFonts w:ascii="Tahoma" w:hAnsi="Tahoma" w:cs="Tahoma"/>
                <w:b/>
                <w:color w:val="004990"/>
                <w:sz w:val="18"/>
                <w:szCs w:val="18"/>
                <w:lang w:eastAsia="es-BO"/>
              </w:rPr>
            </w:pPr>
            <w:r w:rsidRPr="00653367">
              <w:rPr>
                <w:rFonts w:ascii="Tahoma" w:hAnsi="Tahoma" w:cs="Tahoma"/>
                <w:b/>
                <w:color w:val="004990"/>
                <w:sz w:val="18"/>
                <w:szCs w:val="18"/>
                <w:lang w:eastAsia="es-BO"/>
              </w:rPr>
              <w:t>DOCUMENTACIÓN Y GARANTÍAS</w:t>
            </w:r>
          </w:p>
        </w:tc>
      </w:tr>
      <w:tr w:rsidR="00736FF1" w:rsidRPr="009C2DE5" w14:paraId="4C7A99F1"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49EC53" w14:textId="77777777" w:rsidR="00736FF1" w:rsidRDefault="00C50A0E" w:rsidP="002E7187">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FBFFB3" w14:textId="77777777" w:rsidR="00736FF1" w:rsidRPr="00520739" w:rsidRDefault="00736FF1" w:rsidP="004B67FC">
            <w:pPr>
              <w:jc w:val="both"/>
              <w:rPr>
                <w:rFonts w:ascii="Tahoma" w:hAnsi="Tahoma" w:cs="Tahoma"/>
                <w:color w:val="004990"/>
                <w:sz w:val="18"/>
              </w:rPr>
            </w:pPr>
            <w:r w:rsidRPr="00520739">
              <w:rPr>
                <w:rFonts w:ascii="Tahoma" w:hAnsi="Tahoma" w:cs="Tahoma"/>
                <w:color w:val="004990"/>
                <w:sz w:val="18"/>
              </w:rPr>
              <w:t xml:space="preserve">El oferente debe incluir en su propuesta la hoja de datos técnica </w:t>
            </w:r>
            <w:r w:rsidR="004B67FC">
              <w:rPr>
                <w:rFonts w:ascii="Tahoma" w:hAnsi="Tahoma" w:cs="Tahoma"/>
                <w:color w:val="004990"/>
                <w:sz w:val="18"/>
              </w:rPr>
              <w:t xml:space="preserve">de la ferretería y cajas de empalme </w:t>
            </w:r>
            <w:r w:rsidRPr="00520739">
              <w:rPr>
                <w:rFonts w:ascii="Tahoma" w:hAnsi="Tahoma" w:cs="Tahoma"/>
                <w:color w:val="004990"/>
                <w:sz w:val="18"/>
              </w:rPr>
              <w:t>ofertad</w:t>
            </w:r>
            <w:r w:rsidR="004B67FC">
              <w:rPr>
                <w:rFonts w:ascii="Tahoma" w:hAnsi="Tahoma" w:cs="Tahoma"/>
                <w:color w:val="004990"/>
                <w:sz w:val="18"/>
              </w:rPr>
              <w:t>os</w:t>
            </w:r>
            <w:r w:rsidRPr="00520739">
              <w:rPr>
                <w:rFonts w:ascii="Tahoma" w:hAnsi="Tahoma" w:cs="Tahoma"/>
                <w:color w:val="004990"/>
                <w:sz w:val="18"/>
              </w:rPr>
              <w:t xml:space="preserve"> que incluya las características mecánicas, geométricas</w:t>
            </w:r>
            <w:r w:rsidR="004B67FC">
              <w:rPr>
                <w:rFonts w:ascii="Tahoma" w:hAnsi="Tahoma" w:cs="Tahoma"/>
                <w:color w:val="004990"/>
                <w:sz w:val="18"/>
              </w:rPr>
              <w:t xml:space="preserve"> y </w:t>
            </w:r>
            <w:r w:rsidRPr="00520739">
              <w:rPr>
                <w:rFonts w:ascii="Tahoma" w:hAnsi="Tahoma" w:cs="Tahoma"/>
                <w:color w:val="004990"/>
                <w:sz w:val="18"/>
              </w:rPr>
              <w:t xml:space="preserve"> ambientales</w:t>
            </w:r>
            <w:r w:rsidR="004B67FC">
              <w:rPr>
                <w:rFonts w:ascii="Tahoma" w:hAnsi="Tahoma" w:cs="Tahoma"/>
                <w:color w:val="004990"/>
                <w:sz w:val="18"/>
              </w:rPr>
              <w:t>.</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8D3DCE" w14:textId="77777777" w:rsidR="00736FF1" w:rsidRPr="009C2DE5" w:rsidRDefault="002771EE"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36FF1"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89087D" w14:textId="77777777" w:rsidR="00736FF1" w:rsidRPr="009C2DE5" w:rsidRDefault="00736FF1"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17789B" w14:textId="77777777" w:rsidR="00736FF1" w:rsidRPr="009C2DE5" w:rsidRDefault="00736FF1" w:rsidP="002E7187">
            <w:pPr>
              <w:jc w:val="center"/>
              <w:rPr>
                <w:rFonts w:ascii="Tahoma" w:hAnsi="Tahoma" w:cs="Tahoma"/>
                <w:color w:val="004990"/>
                <w:sz w:val="18"/>
                <w:szCs w:val="18"/>
                <w:lang w:eastAsia="es-BO"/>
              </w:rPr>
            </w:pPr>
          </w:p>
        </w:tc>
      </w:tr>
      <w:tr w:rsidR="00736FF1" w:rsidRPr="009C2DE5" w14:paraId="20FEBC51"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707EE8" w14:textId="77777777" w:rsidR="00736FF1" w:rsidRDefault="00014080" w:rsidP="002E7187">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C50A0E">
              <w:rPr>
                <w:rFonts w:ascii="Tahoma" w:hAnsi="Tahoma" w:cs="Tahoma"/>
                <w:color w:val="004990"/>
                <w:sz w:val="18"/>
                <w:szCs w:val="18"/>
                <w:lang w:eastAsia="es-BO"/>
              </w:rPr>
              <w:t>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C14147" w14:textId="77777777" w:rsidR="00736FF1" w:rsidRPr="00520739" w:rsidRDefault="00736FF1" w:rsidP="002E7187">
            <w:pPr>
              <w:jc w:val="both"/>
              <w:rPr>
                <w:rFonts w:ascii="Tahoma" w:hAnsi="Tahoma" w:cs="Tahoma"/>
                <w:color w:val="004990"/>
                <w:sz w:val="18"/>
              </w:rPr>
            </w:pPr>
            <w:r w:rsidRPr="00520739">
              <w:rPr>
                <w:rFonts w:ascii="Tahoma" w:hAnsi="Tahoma" w:cs="Tahoma"/>
                <w:color w:val="004990"/>
                <w:sz w:val="18"/>
              </w:rPr>
              <w:t>El oferente adjudicado deberá prever seguros, costos de transporte y descarga en el lugar de entrega acordado.</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F22712" w14:textId="77777777" w:rsidR="00736FF1" w:rsidRPr="009C2DE5" w:rsidRDefault="002771EE"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36FF1"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D1B521" w14:textId="77777777" w:rsidR="00736FF1" w:rsidRPr="009C2DE5" w:rsidRDefault="00736FF1"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1E99CB" w14:textId="77777777" w:rsidR="00736FF1" w:rsidRPr="009C2DE5" w:rsidRDefault="00736FF1" w:rsidP="002E7187">
            <w:pPr>
              <w:jc w:val="center"/>
              <w:rPr>
                <w:rFonts w:ascii="Tahoma" w:hAnsi="Tahoma" w:cs="Tahoma"/>
                <w:color w:val="004990"/>
                <w:sz w:val="18"/>
                <w:szCs w:val="18"/>
                <w:lang w:eastAsia="es-BO"/>
              </w:rPr>
            </w:pPr>
          </w:p>
        </w:tc>
      </w:tr>
      <w:tr w:rsidR="00736FF1" w:rsidRPr="009C2DE5" w14:paraId="108F80DB"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8B3269" w14:textId="77777777" w:rsidR="00736FF1" w:rsidRDefault="00014080" w:rsidP="002E7187">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C50A0E">
              <w:rPr>
                <w:rFonts w:ascii="Tahoma" w:hAnsi="Tahoma" w:cs="Tahoma"/>
                <w:color w:val="004990"/>
                <w:sz w:val="18"/>
                <w:szCs w:val="18"/>
                <w:lang w:eastAsia="es-BO"/>
              </w:rPr>
              <w:t>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19CED1" w14:textId="77777777" w:rsidR="00736FF1" w:rsidRPr="00520739" w:rsidRDefault="00736FF1" w:rsidP="002E7187">
            <w:pPr>
              <w:jc w:val="both"/>
              <w:rPr>
                <w:rFonts w:ascii="Tahoma" w:hAnsi="Tahoma" w:cs="Tahoma"/>
                <w:color w:val="004990"/>
                <w:sz w:val="18"/>
              </w:rPr>
            </w:pPr>
            <w:r w:rsidRPr="00520739">
              <w:rPr>
                <w:rFonts w:ascii="Tahoma" w:hAnsi="Tahoma" w:cs="Tahoma"/>
                <w:color w:val="004990"/>
                <w:sz w:val="18"/>
              </w:rPr>
              <w:t>El tiempo minino de garantía requerido para esta provisión es de un (1) año calendario, sin que ello represente costo alguno para ENTEL S.A.</w:t>
            </w:r>
          </w:p>
          <w:p w14:paraId="13201E9E" w14:textId="77777777" w:rsidR="00736FF1" w:rsidRPr="00520739" w:rsidRDefault="00736FF1" w:rsidP="002E7187">
            <w:pPr>
              <w:jc w:val="both"/>
              <w:rPr>
                <w:rFonts w:ascii="Tahoma" w:hAnsi="Tahoma" w:cs="Tahoma"/>
                <w:color w:val="004990"/>
                <w:sz w:val="18"/>
              </w:rPr>
            </w:pPr>
            <w:r w:rsidRPr="00520739">
              <w:rPr>
                <w:rFonts w:ascii="Tahoma" w:hAnsi="Tahoma" w:cs="Tahoma"/>
                <w:color w:val="004990"/>
                <w:sz w:val="18"/>
              </w:rPr>
              <w:t>El tiempo se contabilizara a partir de la emisión del certificado de control de calidad y evaluación de proveedores.</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433C15" w14:textId="77777777" w:rsidR="00736FF1" w:rsidRPr="009C2DE5" w:rsidRDefault="002771EE" w:rsidP="002E718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36FF1"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64E3AB" w14:textId="77777777" w:rsidR="00736FF1" w:rsidRPr="009C2DE5" w:rsidRDefault="00736FF1"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7F027E" w14:textId="77777777" w:rsidR="00736FF1" w:rsidRPr="009C2DE5" w:rsidRDefault="00736FF1" w:rsidP="002E7187">
            <w:pPr>
              <w:jc w:val="center"/>
              <w:rPr>
                <w:rFonts w:ascii="Tahoma" w:hAnsi="Tahoma" w:cs="Tahoma"/>
                <w:color w:val="004990"/>
                <w:sz w:val="18"/>
                <w:szCs w:val="18"/>
                <w:lang w:eastAsia="es-BO"/>
              </w:rPr>
            </w:pPr>
          </w:p>
        </w:tc>
      </w:tr>
      <w:tr w:rsidR="00736FF1" w:rsidRPr="00653367" w14:paraId="2EB1D9BF" w14:textId="77777777" w:rsidTr="002E7187">
        <w:trPr>
          <w:trHeight w:val="61"/>
        </w:trPr>
        <w:tc>
          <w:tcPr>
            <w:tcW w:w="9782"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6C4F064E" w14:textId="77777777" w:rsidR="00736FF1" w:rsidRPr="00653367" w:rsidRDefault="00736FF1" w:rsidP="002E7187">
            <w:pPr>
              <w:rPr>
                <w:rFonts w:ascii="Tahoma" w:hAnsi="Tahoma" w:cs="Tahoma"/>
                <w:b/>
                <w:color w:val="004990"/>
                <w:sz w:val="18"/>
                <w:szCs w:val="18"/>
                <w:lang w:eastAsia="es-BO"/>
              </w:rPr>
            </w:pPr>
            <w:r w:rsidRPr="00653367">
              <w:rPr>
                <w:rFonts w:ascii="Tahoma" w:hAnsi="Tahoma" w:cs="Tahoma"/>
                <w:b/>
                <w:color w:val="004990"/>
                <w:sz w:val="18"/>
                <w:szCs w:val="18"/>
                <w:lang w:eastAsia="es-BO"/>
              </w:rPr>
              <w:t xml:space="preserve">PÓLIZAS LEGALIZADAS </w:t>
            </w:r>
          </w:p>
        </w:tc>
      </w:tr>
      <w:tr w:rsidR="00736FF1" w:rsidRPr="009C2DE5" w14:paraId="3EE9C042" w14:textId="77777777" w:rsidTr="002E7187">
        <w:trPr>
          <w:trHeight w:val="61"/>
        </w:trPr>
        <w:tc>
          <w:tcPr>
            <w:tcW w:w="42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FB2E27" w14:textId="77777777" w:rsidR="00736FF1" w:rsidRDefault="009603ED" w:rsidP="002E7187">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C50A0E">
              <w:rPr>
                <w:rFonts w:ascii="Tahoma" w:hAnsi="Tahoma" w:cs="Tahoma"/>
                <w:color w:val="004990"/>
                <w:sz w:val="18"/>
                <w:szCs w:val="18"/>
                <w:lang w:eastAsia="es-BO"/>
              </w:rPr>
              <w:t>5</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269017" w14:textId="77777777" w:rsidR="00736FF1" w:rsidRPr="00520739" w:rsidRDefault="00736FF1" w:rsidP="002E7187">
            <w:pPr>
              <w:jc w:val="both"/>
              <w:rPr>
                <w:rFonts w:ascii="Tahoma" w:hAnsi="Tahoma" w:cs="Tahoma"/>
                <w:color w:val="004990"/>
                <w:sz w:val="18"/>
              </w:rPr>
            </w:pPr>
            <w:r w:rsidRPr="00520739">
              <w:rPr>
                <w:rFonts w:ascii="Tahoma" w:hAnsi="Tahoma" w:cs="Tahoma"/>
                <w:color w:val="004990"/>
                <w:sz w:val="18"/>
              </w:rPr>
              <w:t xml:space="preserve">Para fines de transporte interno posterior a la provisión del material ofertado, el oferente adjudicado deberá entregar a </w:t>
            </w:r>
            <w:r w:rsidRPr="00520739">
              <w:rPr>
                <w:rFonts w:ascii="Tahoma" w:hAnsi="Tahoma" w:cs="Tahoma"/>
                <w:color w:val="004990"/>
                <w:sz w:val="18"/>
              </w:rPr>
              <w:lastRenderedPageBreak/>
              <w:t xml:space="preserve">ENTEL S.A.:                                                                                                              </w:t>
            </w:r>
          </w:p>
          <w:p w14:paraId="3472C15C" w14:textId="77777777" w:rsidR="00736FF1" w:rsidRPr="00520739" w:rsidRDefault="00736FF1" w:rsidP="00882586">
            <w:pPr>
              <w:numPr>
                <w:ilvl w:val="0"/>
                <w:numId w:val="27"/>
              </w:numPr>
              <w:ind w:left="0" w:hanging="283"/>
              <w:rPr>
                <w:rFonts w:ascii="Tahoma" w:hAnsi="Tahoma" w:cs="Tahoma"/>
                <w:color w:val="004990"/>
                <w:sz w:val="18"/>
              </w:rPr>
            </w:pPr>
            <w:r w:rsidRPr="00777777">
              <w:rPr>
                <w:rFonts w:ascii="Tahoma" w:hAnsi="Tahoma" w:cs="Tahoma"/>
                <w:color w:val="004990"/>
                <w:sz w:val="18"/>
              </w:rPr>
              <w:t>•</w:t>
            </w:r>
            <w:r w:rsidRPr="00520739">
              <w:rPr>
                <w:rFonts w:ascii="Tahoma" w:hAnsi="Tahoma" w:cs="Tahoma"/>
                <w:color w:val="004990"/>
                <w:sz w:val="18"/>
              </w:rPr>
              <w:t xml:space="preserve"> Cuatro (4) Copias legalizadas del documento único de importación (DUI).</w:t>
            </w:r>
          </w:p>
          <w:p w14:paraId="3170BBC4" w14:textId="77777777" w:rsidR="00736FF1" w:rsidRPr="00520739" w:rsidRDefault="00736FF1" w:rsidP="00882586">
            <w:pPr>
              <w:numPr>
                <w:ilvl w:val="0"/>
                <w:numId w:val="27"/>
              </w:numPr>
              <w:ind w:left="0" w:hanging="283"/>
              <w:rPr>
                <w:rFonts w:ascii="Tahoma" w:hAnsi="Tahoma" w:cs="Tahoma"/>
                <w:color w:val="004990"/>
                <w:sz w:val="18"/>
              </w:rPr>
            </w:pPr>
            <w:r w:rsidRPr="00777777">
              <w:rPr>
                <w:rFonts w:ascii="Tahoma" w:hAnsi="Tahoma" w:cs="Tahoma"/>
                <w:color w:val="004990"/>
                <w:sz w:val="18"/>
              </w:rPr>
              <w:t>•</w:t>
            </w:r>
            <w:r w:rsidRPr="00520739">
              <w:rPr>
                <w:rFonts w:ascii="Tahoma" w:hAnsi="Tahoma" w:cs="Tahoma"/>
                <w:color w:val="004990"/>
                <w:sz w:val="18"/>
              </w:rPr>
              <w:t xml:space="preserve"> Cuatro (4) Copias legalizadas de la factura con el detalle del bien entregado.</w:t>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E023C5" w14:textId="77777777" w:rsidR="00736FF1" w:rsidRPr="009C2DE5" w:rsidRDefault="002771EE" w:rsidP="002E7187">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736FF1"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C9270A" w14:textId="77777777" w:rsidR="00736FF1" w:rsidRPr="009C2DE5" w:rsidRDefault="00736FF1" w:rsidP="002E7187">
            <w:pPr>
              <w:jc w:val="center"/>
              <w:rPr>
                <w:rFonts w:ascii="Tahoma" w:hAnsi="Tahoma" w:cs="Tahoma"/>
                <w:color w:val="004990"/>
                <w:sz w:val="18"/>
                <w:szCs w:val="18"/>
                <w:lang w:eastAsia="es-BO"/>
              </w:rPr>
            </w:pPr>
          </w:p>
        </w:tc>
        <w:tc>
          <w:tcPr>
            <w:tcW w:w="226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EB88BE" w14:textId="77777777" w:rsidR="00736FF1" w:rsidRPr="009C2DE5" w:rsidRDefault="00736FF1" w:rsidP="002E7187">
            <w:pPr>
              <w:jc w:val="center"/>
              <w:rPr>
                <w:rFonts w:ascii="Tahoma" w:hAnsi="Tahoma" w:cs="Tahoma"/>
                <w:color w:val="004990"/>
                <w:sz w:val="18"/>
                <w:szCs w:val="18"/>
                <w:lang w:eastAsia="es-BO"/>
              </w:rPr>
            </w:pPr>
          </w:p>
        </w:tc>
      </w:tr>
    </w:tbl>
    <w:p w14:paraId="288178A6" w14:textId="77777777" w:rsidR="00B56629" w:rsidRDefault="00B56629" w:rsidP="00B92742">
      <w:pPr>
        <w:rPr>
          <w:rFonts w:ascii="Tahoma" w:hAnsi="Tahoma" w:cs="Tahoma"/>
          <w:sz w:val="22"/>
          <w:lang w:val="es-BO" w:eastAsia="en-US"/>
        </w:rPr>
      </w:pPr>
    </w:p>
    <w:p w14:paraId="09FE3586" w14:textId="77777777" w:rsidR="0068543F" w:rsidRDefault="0068543F" w:rsidP="00B92742">
      <w:pPr>
        <w:rPr>
          <w:rFonts w:ascii="Tahoma" w:hAnsi="Tahoma" w:cs="Tahoma"/>
          <w:sz w:val="22"/>
          <w:lang w:val="es-BO" w:eastAsia="en-US"/>
        </w:rPr>
      </w:pPr>
    </w:p>
    <w:bookmarkEnd w:id="5"/>
    <w:p w14:paraId="78581883" w14:textId="77777777" w:rsidR="002A33D6" w:rsidRDefault="002A33D6" w:rsidP="00882586">
      <w:pPr>
        <w:pStyle w:val="TITULOS"/>
        <w:numPr>
          <w:ilvl w:val="0"/>
          <w:numId w:val="24"/>
        </w:numPr>
        <w:spacing w:after="0" w:line="240" w:lineRule="auto"/>
        <w:ind w:left="426" w:hanging="426"/>
        <w:rPr>
          <w:rFonts w:ascii="Tahoma" w:hAnsi="Tahoma" w:cs="Tahoma"/>
          <w:color w:val="004990"/>
          <w:sz w:val="22"/>
          <w:szCs w:val="22"/>
        </w:rPr>
      </w:pPr>
      <w:r w:rsidRPr="004A108D">
        <w:rPr>
          <w:rFonts w:ascii="Tahoma" w:hAnsi="Tahoma" w:cs="Tahoma"/>
          <w:color w:val="004990"/>
          <w:sz w:val="22"/>
          <w:szCs w:val="22"/>
        </w:rPr>
        <w:t xml:space="preserve">PLAZOS DE EJECUCIÓN </w:t>
      </w:r>
    </w:p>
    <w:tbl>
      <w:tblPr>
        <w:tblW w:w="9781"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252"/>
        <w:gridCol w:w="992"/>
        <w:gridCol w:w="851"/>
        <w:gridCol w:w="992"/>
        <w:gridCol w:w="992"/>
        <w:gridCol w:w="1276"/>
      </w:tblGrid>
      <w:tr w:rsidR="00A95707" w:rsidRPr="00363D85" w14:paraId="0723C2D3" w14:textId="77777777" w:rsidTr="007D7FEC">
        <w:trPr>
          <w:trHeight w:val="202"/>
          <w:tblHeader/>
        </w:trPr>
        <w:tc>
          <w:tcPr>
            <w:tcW w:w="6521" w:type="dxa"/>
            <w:gridSpan w:val="4"/>
            <w:tcBorders>
              <w:top w:val="single" w:sz="4" w:space="0" w:color="004990"/>
              <w:left w:val="single" w:sz="4" w:space="0" w:color="004990"/>
              <w:bottom w:val="single" w:sz="4" w:space="0" w:color="FFFFFF"/>
              <w:right w:val="single" w:sz="4" w:space="0" w:color="FFFFFF"/>
            </w:tcBorders>
            <w:shd w:val="clear" w:color="auto" w:fill="004990"/>
          </w:tcPr>
          <w:p w14:paraId="66B15AB0" w14:textId="77777777" w:rsidR="00A95707" w:rsidRPr="00363D85" w:rsidRDefault="00A95707" w:rsidP="003B0101">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260"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3CF110F1" w14:textId="77777777" w:rsidR="00A95707" w:rsidRPr="00363D85" w:rsidRDefault="00A95707" w:rsidP="003B0101">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A95707" w:rsidRPr="00363D85" w14:paraId="43F018D5" w14:textId="77777777" w:rsidTr="003F1333">
        <w:trPr>
          <w:trHeight w:val="113"/>
          <w:tblHeader/>
        </w:trPr>
        <w:tc>
          <w:tcPr>
            <w:tcW w:w="4678" w:type="dxa"/>
            <w:gridSpan w:val="2"/>
            <w:tcBorders>
              <w:top w:val="single" w:sz="4" w:space="0" w:color="FFFFFF"/>
              <w:left w:val="single" w:sz="4" w:space="0" w:color="004990"/>
              <w:bottom w:val="single" w:sz="4" w:space="0" w:color="FFFFFF"/>
              <w:right w:val="single" w:sz="4" w:space="0" w:color="FFFFFF"/>
            </w:tcBorders>
            <w:shd w:val="clear" w:color="auto" w:fill="004990"/>
          </w:tcPr>
          <w:p w14:paraId="01F5C0E5" w14:textId="77777777" w:rsidR="00A95707" w:rsidRPr="00363D85" w:rsidRDefault="00A95707" w:rsidP="00A95707">
            <w:pPr>
              <w:jc w:val="center"/>
              <w:rPr>
                <w:rFonts w:ascii="Tahoma" w:hAnsi="Tahoma" w:cs="Tahoma"/>
                <w:color w:val="FFFFFF"/>
                <w:sz w:val="18"/>
                <w:szCs w:val="18"/>
                <w:lang w:eastAsia="es-BO"/>
              </w:rPr>
            </w:pPr>
            <w:r>
              <w:rPr>
                <w:rFonts w:ascii="Tahoma" w:hAnsi="Tahoma" w:cs="Tahoma"/>
                <w:b/>
                <w:bCs/>
                <w:color w:val="FFFFFF"/>
                <w:sz w:val="18"/>
                <w:szCs w:val="18"/>
                <w:lang w:eastAsia="es-BO"/>
              </w:rPr>
              <w:t>PLAZOS DE EJECUCIÓN</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BF5B30F" w14:textId="77777777" w:rsidR="00A95707" w:rsidRPr="003326CC" w:rsidRDefault="00A95707" w:rsidP="003B0101">
            <w:pPr>
              <w:jc w:val="center"/>
              <w:rPr>
                <w:rFonts w:ascii="Tahoma" w:hAnsi="Tahoma" w:cs="Tahoma"/>
                <w:b/>
                <w:bCs/>
                <w:color w:val="FFFFFF"/>
                <w:szCs w:val="18"/>
                <w:lang w:eastAsia="es-BO"/>
              </w:rPr>
            </w:pPr>
            <w:r w:rsidRPr="003326CC">
              <w:rPr>
                <w:rFonts w:ascii="Tahoma" w:hAnsi="Tahoma" w:cs="Tahoma"/>
                <w:b/>
                <w:bCs/>
                <w:color w:val="FFFFFF"/>
                <w:szCs w:val="18"/>
                <w:lang w:val="en-GB" w:eastAsia="es-BO"/>
              </w:rPr>
              <w:t>CONDICIÓN</w:t>
            </w:r>
          </w:p>
        </w:tc>
        <w:tc>
          <w:tcPr>
            <w:tcW w:w="3260"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2BE32430" w14:textId="77777777" w:rsidR="00A95707" w:rsidRPr="00363D85" w:rsidRDefault="00A95707" w:rsidP="003B0101">
            <w:pPr>
              <w:jc w:val="center"/>
              <w:rPr>
                <w:rFonts w:ascii="Tahoma" w:hAnsi="Tahoma" w:cs="Tahoma"/>
                <w:color w:val="FFFFFF"/>
                <w:sz w:val="18"/>
                <w:szCs w:val="18"/>
                <w:lang w:eastAsia="es-BO"/>
              </w:rPr>
            </w:pPr>
            <w:r w:rsidRPr="00363D85">
              <w:rPr>
                <w:rFonts w:ascii="Tahoma" w:hAnsi="Tahoma" w:cs="Tahoma"/>
                <w:b/>
                <w:bCs/>
                <w:color w:val="FFFFFF"/>
                <w:sz w:val="18"/>
                <w:szCs w:val="18"/>
                <w:lang w:eastAsia="es-BO"/>
              </w:rPr>
              <w:t>(Llenado Obligatorio)</w:t>
            </w:r>
            <w:r w:rsidRPr="00363D85">
              <w:rPr>
                <w:rFonts w:ascii="Tahoma" w:hAnsi="Tahoma" w:cs="Tahoma"/>
                <w:color w:val="FFFFFF"/>
                <w:sz w:val="18"/>
                <w:szCs w:val="18"/>
                <w:lang w:val="en-GB" w:eastAsia="es-BO"/>
              </w:rPr>
              <w:t> </w:t>
            </w:r>
          </w:p>
        </w:tc>
      </w:tr>
      <w:tr w:rsidR="007D7FEC" w:rsidRPr="00363D85" w14:paraId="5452685E" w14:textId="77777777" w:rsidTr="003F1333">
        <w:trPr>
          <w:trHeight w:val="172"/>
          <w:tblHeader/>
        </w:trPr>
        <w:tc>
          <w:tcPr>
            <w:tcW w:w="426" w:type="dxa"/>
            <w:vMerge w:val="restart"/>
            <w:tcBorders>
              <w:top w:val="single" w:sz="4" w:space="0" w:color="FFFFFF"/>
              <w:left w:val="single" w:sz="4" w:space="0" w:color="004990"/>
              <w:right w:val="single" w:sz="4" w:space="0" w:color="FFFFFF"/>
            </w:tcBorders>
            <w:shd w:val="clear" w:color="auto" w:fill="004990"/>
            <w:vAlign w:val="center"/>
          </w:tcPr>
          <w:p w14:paraId="6CF58396" w14:textId="77777777" w:rsidR="007D7FEC" w:rsidRPr="00363D85" w:rsidRDefault="007D7FEC" w:rsidP="003B0101">
            <w:pPr>
              <w:jc w:val="center"/>
              <w:rPr>
                <w:rFonts w:ascii="Tahoma" w:hAnsi="Tahoma" w:cs="Tahoma"/>
                <w:b/>
                <w:bCs/>
                <w:color w:val="FFFFFF"/>
                <w:sz w:val="18"/>
                <w:szCs w:val="18"/>
                <w:lang w:eastAsia="es-BO"/>
              </w:rPr>
            </w:pPr>
            <w:r w:rsidRPr="00363D85">
              <w:rPr>
                <w:rFonts w:ascii="Tahoma" w:hAnsi="Tahoma" w:cs="Tahoma"/>
                <w:b/>
                <w:color w:val="FFFFFF"/>
                <w:sz w:val="18"/>
                <w:szCs w:val="18"/>
                <w:lang w:eastAsia="es-BO"/>
              </w:rPr>
              <w:t>N°</w:t>
            </w:r>
          </w:p>
        </w:tc>
        <w:tc>
          <w:tcPr>
            <w:tcW w:w="4252" w:type="dxa"/>
            <w:vMerge w:val="restart"/>
            <w:tcBorders>
              <w:top w:val="single" w:sz="4" w:space="0" w:color="FFFFFF"/>
              <w:left w:val="single" w:sz="4" w:space="0" w:color="FFFFFF"/>
              <w:right w:val="single" w:sz="4" w:space="0" w:color="FFFFFF"/>
            </w:tcBorders>
            <w:shd w:val="clear" w:color="auto" w:fill="004990"/>
            <w:vAlign w:val="center"/>
          </w:tcPr>
          <w:p w14:paraId="21C5F406" w14:textId="77777777" w:rsidR="007D7FEC" w:rsidRPr="00363D85" w:rsidRDefault="007D7FEC" w:rsidP="003B0101">
            <w:pPr>
              <w:jc w:val="center"/>
              <w:rPr>
                <w:rFonts w:ascii="Tahoma" w:hAnsi="Tahoma" w:cs="Tahoma"/>
                <w:color w:val="FFFFFF"/>
                <w:sz w:val="18"/>
                <w:szCs w:val="18"/>
                <w:lang w:eastAsia="es-BO"/>
              </w:rPr>
            </w:pPr>
            <w:r w:rsidRPr="00363D85">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right w:val="single" w:sz="4" w:space="0" w:color="FFFFFF" w:themeColor="background1"/>
            </w:tcBorders>
            <w:shd w:val="clear" w:color="auto" w:fill="004990"/>
            <w:vAlign w:val="center"/>
          </w:tcPr>
          <w:p w14:paraId="422F5EA0" w14:textId="77777777" w:rsidR="007D7FEC" w:rsidRPr="002B30E9" w:rsidRDefault="007D7FEC" w:rsidP="003B0101">
            <w:pPr>
              <w:jc w:val="center"/>
              <w:rPr>
                <w:rFonts w:ascii="Tahoma" w:hAnsi="Tahoma" w:cs="Tahoma"/>
                <w:b/>
                <w:bCs/>
                <w:color w:val="FFFFFF"/>
                <w:sz w:val="10"/>
                <w:szCs w:val="10"/>
                <w:lang w:eastAsia="es-BO"/>
              </w:rPr>
            </w:pPr>
            <w:r w:rsidRPr="002B30E9">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themeColor="background1"/>
              <w:right w:val="single" w:sz="4" w:space="0" w:color="FFFFFF"/>
            </w:tcBorders>
            <w:shd w:val="clear" w:color="auto" w:fill="004990"/>
            <w:vAlign w:val="center"/>
          </w:tcPr>
          <w:p w14:paraId="2E4DEECD" w14:textId="77777777" w:rsidR="007D7FEC" w:rsidRPr="002B30E9" w:rsidRDefault="007D7FEC" w:rsidP="003B0101">
            <w:pPr>
              <w:jc w:val="center"/>
              <w:rPr>
                <w:rFonts w:ascii="Tahoma" w:hAnsi="Tahoma" w:cs="Tahoma"/>
                <w:b/>
                <w:bCs/>
                <w:color w:val="FFFFFF"/>
                <w:sz w:val="10"/>
                <w:szCs w:val="10"/>
                <w:lang w:eastAsia="es-BO"/>
              </w:rPr>
            </w:pPr>
            <w:r>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themeColor="background1"/>
              <w:right w:val="single" w:sz="4" w:space="0" w:color="FFFFFF" w:themeColor="background1"/>
            </w:tcBorders>
            <w:shd w:val="clear" w:color="auto" w:fill="004990"/>
            <w:vAlign w:val="center"/>
          </w:tcPr>
          <w:p w14:paraId="7ECEFDAB" w14:textId="77777777" w:rsidR="007D7FEC" w:rsidRPr="002B30E9" w:rsidRDefault="007D7FEC" w:rsidP="003B0101">
            <w:pPr>
              <w:jc w:val="center"/>
              <w:rPr>
                <w:rFonts w:ascii="Tahoma" w:hAnsi="Tahoma" w:cs="Tahoma"/>
                <w:b/>
                <w:bCs/>
                <w:color w:val="FFFFFF"/>
                <w:sz w:val="10"/>
                <w:szCs w:val="10"/>
                <w:lang w:eastAsia="es-BO"/>
              </w:rPr>
            </w:pPr>
            <w:r w:rsidRPr="002B30E9">
              <w:rPr>
                <w:rFonts w:ascii="Tahoma" w:hAnsi="Tahoma" w:cs="Tahoma"/>
                <w:b/>
                <w:bCs/>
                <w:color w:val="FFFFFF"/>
                <w:sz w:val="10"/>
                <w:szCs w:val="10"/>
                <w:lang w:val="en-GB" w:eastAsia="es-BO"/>
              </w:rPr>
              <w:t>MANDATORIO</w:t>
            </w:r>
          </w:p>
        </w:tc>
        <w:tc>
          <w:tcPr>
            <w:tcW w:w="992" w:type="dxa"/>
            <w:tcBorders>
              <w:top w:val="single" w:sz="4" w:space="0" w:color="FFFFFF"/>
              <w:left w:val="single" w:sz="4" w:space="0" w:color="FFFFFF" w:themeColor="background1"/>
              <w:bottom w:val="single" w:sz="4" w:space="0" w:color="FFFFFF" w:themeColor="background1"/>
              <w:right w:val="single" w:sz="4" w:space="0" w:color="FFFFFF"/>
            </w:tcBorders>
            <w:shd w:val="clear" w:color="auto" w:fill="004990"/>
            <w:vAlign w:val="center"/>
          </w:tcPr>
          <w:p w14:paraId="65E68919" w14:textId="77777777" w:rsidR="007D7FEC" w:rsidRPr="002B30E9" w:rsidRDefault="007D7FEC" w:rsidP="003B0101">
            <w:pPr>
              <w:jc w:val="center"/>
              <w:rPr>
                <w:rFonts w:ascii="Tahoma" w:hAnsi="Tahoma" w:cs="Tahoma"/>
                <w:b/>
                <w:bCs/>
                <w:color w:val="FFFFFF"/>
                <w:sz w:val="10"/>
                <w:szCs w:val="10"/>
                <w:lang w:eastAsia="es-BO"/>
              </w:rPr>
            </w:pPr>
            <w:r>
              <w:rPr>
                <w:rFonts w:ascii="Tahoma" w:hAnsi="Tahoma" w:cs="Tahoma"/>
                <w:b/>
                <w:bCs/>
                <w:color w:val="FFFFFF"/>
                <w:sz w:val="10"/>
                <w:szCs w:val="10"/>
                <w:lang w:eastAsia="es-BO"/>
              </w:rPr>
              <w:t>CALIFICABLE</w:t>
            </w:r>
          </w:p>
        </w:tc>
        <w:tc>
          <w:tcPr>
            <w:tcW w:w="1276" w:type="dxa"/>
            <w:vMerge w:val="restart"/>
            <w:tcBorders>
              <w:top w:val="single" w:sz="4" w:space="0" w:color="FFFFFF"/>
              <w:left w:val="single" w:sz="4" w:space="0" w:color="FFFFFF"/>
              <w:right w:val="single" w:sz="4" w:space="0" w:color="004990"/>
            </w:tcBorders>
            <w:shd w:val="clear" w:color="auto" w:fill="004990"/>
            <w:vAlign w:val="center"/>
          </w:tcPr>
          <w:p w14:paraId="58266736" w14:textId="77777777" w:rsidR="007D7FEC" w:rsidRPr="00363D85" w:rsidRDefault="007D7FEC" w:rsidP="003B0101">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7D7FEC" w:rsidRPr="00363D85" w14:paraId="5382A59F" w14:textId="77777777" w:rsidTr="003F1333">
        <w:trPr>
          <w:trHeight w:val="178"/>
          <w:tblHeader/>
        </w:trPr>
        <w:tc>
          <w:tcPr>
            <w:tcW w:w="426" w:type="dxa"/>
            <w:vMerge/>
            <w:tcBorders>
              <w:left w:val="single" w:sz="4" w:space="0" w:color="004990"/>
              <w:bottom w:val="single" w:sz="4" w:space="0" w:color="FFFFFF"/>
              <w:right w:val="single" w:sz="4" w:space="0" w:color="FFFFFF"/>
            </w:tcBorders>
            <w:shd w:val="clear" w:color="auto" w:fill="004990"/>
            <w:vAlign w:val="center"/>
          </w:tcPr>
          <w:p w14:paraId="787AD19C" w14:textId="77777777" w:rsidR="007D7FEC" w:rsidRPr="00363D85" w:rsidRDefault="007D7FEC" w:rsidP="003B0101">
            <w:pPr>
              <w:jc w:val="center"/>
              <w:rPr>
                <w:rFonts w:ascii="Tahoma" w:hAnsi="Tahoma" w:cs="Tahoma"/>
                <w:b/>
                <w:bCs/>
                <w:color w:val="FFFFFF"/>
                <w:sz w:val="18"/>
                <w:szCs w:val="18"/>
                <w:lang w:eastAsia="es-BO"/>
              </w:rPr>
            </w:pPr>
          </w:p>
        </w:tc>
        <w:tc>
          <w:tcPr>
            <w:tcW w:w="4252" w:type="dxa"/>
            <w:vMerge/>
            <w:tcBorders>
              <w:left w:val="single" w:sz="4" w:space="0" w:color="FFFFFF"/>
              <w:bottom w:val="single" w:sz="4" w:space="0" w:color="FFFFFF"/>
              <w:right w:val="single" w:sz="4" w:space="0" w:color="FFFFFF"/>
            </w:tcBorders>
            <w:shd w:val="clear" w:color="auto" w:fill="004990"/>
            <w:vAlign w:val="center"/>
          </w:tcPr>
          <w:p w14:paraId="1AC84A5B" w14:textId="77777777" w:rsidR="007D7FEC" w:rsidRPr="00363D85" w:rsidRDefault="007D7FEC" w:rsidP="003B0101">
            <w:pPr>
              <w:jc w:val="center"/>
              <w:rPr>
                <w:rFonts w:ascii="Tahoma" w:hAnsi="Tahoma" w:cs="Tahoma"/>
                <w:b/>
                <w:bCs/>
                <w:color w:val="FFFFFF"/>
                <w:sz w:val="18"/>
                <w:szCs w:val="18"/>
                <w:lang w:eastAsia="es-BO"/>
              </w:rPr>
            </w:pPr>
          </w:p>
        </w:tc>
        <w:tc>
          <w:tcPr>
            <w:tcW w:w="992" w:type="dxa"/>
            <w:vMerge/>
            <w:tcBorders>
              <w:left w:val="single" w:sz="4" w:space="0" w:color="FFFFFF"/>
              <w:right w:val="single" w:sz="4" w:space="0" w:color="FFFFFF" w:themeColor="background1"/>
            </w:tcBorders>
            <w:shd w:val="clear" w:color="auto" w:fill="004990"/>
            <w:vAlign w:val="center"/>
          </w:tcPr>
          <w:p w14:paraId="10D94221" w14:textId="77777777" w:rsidR="007D7FEC" w:rsidRPr="002B30E9" w:rsidRDefault="007D7FEC" w:rsidP="003B0101">
            <w:pPr>
              <w:jc w:val="center"/>
              <w:rPr>
                <w:rFonts w:ascii="Tahoma" w:hAnsi="Tahoma" w:cs="Tahoma"/>
                <w:b/>
                <w:bCs/>
                <w:color w:val="FFFFFF"/>
                <w:sz w:val="10"/>
                <w:szCs w:val="10"/>
                <w:lang w:val="en-GB" w:eastAsia="es-BO"/>
              </w:rPr>
            </w:pPr>
          </w:p>
        </w:tc>
        <w:tc>
          <w:tcPr>
            <w:tcW w:w="851" w:type="dxa"/>
            <w:vMerge/>
            <w:tcBorders>
              <w:left w:val="single" w:sz="4" w:space="0" w:color="FFFFFF" w:themeColor="background1"/>
              <w:right w:val="single" w:sz="4" w:space="0" w:color="FFFFFF"/>
            </w:tcBorders>
            <w:shd w:val="clear" w:color="auto" w:fill="004990"/>
            <w:vAlign w:val="center"/>
          </w:tcPr>
          <w:p w14:paraId="79CAA0E2" w14:textId="77777777" w:rsidR="007D7FEC" w:rsidRDefault="007D7FEC" w:rsidP="003B0101">
            <w:pPr>
              <w:jc w:val="center"/>
              <w:rPr>
                <w:rFonts w:ascii="Tahoma" w:hAnsi="Tahoma" w:cs="Tahoma"/>
                <w:b/>
                <w:bCs/>
                <w:color w:val="FFFFFF"/>
                <w:sz w:val="10"/>
                <w:szCs w:val="10"/>
                <w:lang w:eastAsia="es-BO"/>
              </w:rPr>
            </w:pPr>
          </w:p>
        </w:tc>
        <w:tc>
          <w:tcPr>
            <w:tcW w:w="992" w:type="dxa"/>
            <w:tcBorders>
              <w:top w:val="single" w:sz="4" w:space="0" w:color="FFFFFF" w:themeColor="background1"/>
              <w:left w:val="single" w:sz="4" w:space="0" w:color="FFFFFF"/>
              <w:right w:val="single" w:sz="4" w:space="0" w:color="FFFFFF" w:themeColor="background1"/>
            </w:tcBorders>
            <w:shd w:val="clear" w:color="auto" w:fill="004990"/>
            <w:vAlign w:val="center"/>
          </w:tcPr>
          <w:p w14:paraId="6D8B0771" w14:textId="77777777" w:rsidR="007D7FEC" w:rsidRPr="002B30E9" w:rsidRDefault="007D7FEC" w:rsidP="00A3420B">
            <w:pPr>
              <w:jc w:val="center"/>
              <w:rPr>
                <w:rFonts w:ascii="Tahoma" w:hAnsi="Tahoma" w:cs="Tahoma"/>
                <w:b/>
                <w:bCs/>
                <w:color w:val="FFFFFF"/>
                <w:sz w:val="10"/>
                <w:szCs w:val="10"/>
                <w:lang w:eastAsia="es-BO"/>
              </w:rPr>
            </w:pPr>
            <w:r w:rsidRPr="002B30E9">
              <w:rPr>
                <w:rFonts w:ascii="Tahoma" w:hAnsi="Tahoma" w:cs="Tahoma"/>
                <w:b/>
                <w:color w:val="FFFFFF"/>
                <w:sz w:val="10"/>
                <w:szCs w:val="10"/>
                <w:lang w:eastAsia="es-BO"/>
              </w:rPr>
              <w:t>Cumple / No cumple</w:t>
            </w:r>
          </w:p>
        </w:tc>
        <w:tc>
          <w:tcPr>
            <w:tcW w:w="992" w:type="dxa"/>
            <w:tcBorders>
              <w:top w:val="single" w:sz="4" w:space="0" w:color="FFFFFF" w:themeColor="background1"/>
              <w:left w:val="single" w:sz="4" w:space="0" w:color="FFFFFF" w:themeColor="background1"/>
              <w:right w:val="single" w:sz="4" w:space="0" w:color="FFFFFF"/>
            </w:tcBorders>
            <w:shd w:val="clear" w:color="auto" w:fill="004990"/>
            <w:vAlign w:val="center"/>
          </w:tcPr>
          <w:p w14:paraId="09A9784F" w14:textId="77777777" w:rsidR="007D7FEC" w:rsidRPr="002B30E9" w:rsidRDefault="007D7FEC" w:rsidP="00A3420B">
            <w:pPr>
              <w:jc w:val="center"/>
              <w:rPr>
                <w:rFonts w:ascii="Tahoma" w:hAnsi="Tahoma" w:cs="Tahoma"/>
                <w:b/>
                <w:bCs/>
                <w:color w:val="FFFFFF"/>
                <w:sz w:val="10"/>
                <w:szCs w:val="10"/>
                <w:lang w:eastAsia="es-BO"/>
              </w:rPr>
            </w:pPr>
            <w:r w:rsidRPr="002B30E9">
              <w:rPr>
                <w:rFonts w:ascii="Tahoma" w:hAnsi="Tahoma" w:cs="Tahoma"/>
                <w:b/>
                <w:color w:val="FFFFFF"/>
                <w:sz w:val="10"/>
                <w:szCs w:val="10"/>
                <w:lang w:eastAsia="es-BO"/>
              </w:rPr>
              <w:t>Cumple / No cumple</w:t>
            </w:r>
          </w:p>
        </w:tc>
        <w:tc>
          <w:tcPr>
            <w:tcW w:w="1276" w:type="dxa"/>
            <w:vMerge/>
            <w:tcBorders>
              <w:left w:val="single" w:sz="4" w:space="0" w:color="FFFFFF"/>
              <w:right w:val="single" w:sz="4" w:space="0" w:color="004990"/>
            </w:tcBorders>
            <w:shd w:val="clear" w:color="auto" w:fill="004990"/>
            <w:vAlign w:val="center"/>
          </w:tcPr>
          <w:p w14:paraId="457924B9" w14:textId="77777777" w:rsidR="007D7FEC" w:rsidRPr="00363D85" w:rsidRDefault="007D7FEC" w:rsidP="003B0101">
            <w:pPr>
              <w:jc w:val="center"/>
              <w:rPr>
                <w:rFonts w:ascii="Tahoma" w:hAnsi="Tahoma" w:cs="Tahoma"/>
                <w:b/>
                <w:bCs/>
                <w:color w:val="FFFFFF"/>
                <w:sz w:val="10"/>
                <w:szCs w:val="10"/>
                <w:lang w:val="en-GB" w:eastAsia="es-BO"/>
              </w:rPr>
            </w:pPr>
          </w:p>
        </w:tc>
      </w:tr>
      <w:tr w:rsidR="00075870" w:rsidRPr="009C2DE5" w14:paraId="014CD882" w14:textId="77777777" w:rsidTr="003F1333">
        <w:trPr>
          <w:trHeight w:val="315"/>
        </w:trPr>
        <w:tc>
          <w:tcPr>
            <w:tcW w:w="426" w:type="dxa"/>
            <w:tcBorders>
              <w:top w:val="single" w:sz="4" w:space="0" w:color="FFFFFF"/>
            </w:tcBorders>
            <w:vAlign w:val="center"/>
          </w:tcPr>
          <w:p w14:paraId="5618AB7D" w14:textId="77777777" w:rsidR="00075870" w:rsidRPr="00730E2A" w:rsidRDefault="00075870" w:rsidP="003B0101">
            <w:pPr>
              <w:jc w:val="center"/>
              <w:rPr>
                <w:rFonts w:ascii="Tahoma" w:hAnsi="Tahoma" w:cs="Tahoma"/>
                <w:color w:val="004990"/>
                <w:sz w:val="18"/>
              </w:rPr>
            </w:pPr>
            <w:r w:rsidRPr="00730E2A">
              <w:rPr>
                <w:rFonts w:ascii="Tahoma" w:hAnsi="Tahoma" w:cs="Tahoma"/>
                <w:color w:val="004990"/>
                <w:sz w:val="18"/>
              </w:rPr>
              <w:t>1</w:t>
            </w:r>
          </w:p>
        </w:tc>
        <w:tc>
          <w:tcPr>
            <w:tcW w:w="4252" w:type="dxa"/>
            <w:tcBorders>
              <w:top w:val="single" w:sz="4" w:space="0" w:color="FFFFFF"/>
            </w:tcBorders>
            <w:shd w:val="clear" w:color="auto" w:fill="auto"/>
            <w:vAlign w:val="center"/>
          </w:tcPr>
          <w:p w14:paraId="0B77B560" w14:textId="4A7ED789" w:rsidR="0055697F" w:rsidRPr="0055697F" w:rsidRDefault="00075870" w:rsidP="0055697F">
            <w:pPr>
              <w:jc w:val="both"/>
              <w:rPr>
                <w:rFonts w:ascii="Tahoma" w:hAnsi="Tahoma" w:cs="Tahoma"/>
                <w:color w:val="1F497E"/>
                <w:sz w:val="18"/>
              </w:rPr>
            </w:pPr>
            <w:r w:rsidRPr="00075870">
              <w:rPr>
                <w:rFonts w:ascii="Tahoma" w:hAnsi="Tahoma" w:cs="Tahoma"/>
                <w:color w:val="004990"/>
                <w:sz w:val="18"/>
              </w:rPr>
              <w:t xml:space="preserve">El </w:t>
            </w:r>
            <w:r w:rsidRPr="00803BAB">
              <w:rPr>
                <w:rFonts w:ascii="Tahoma" w:hAnsi="Tahoma" w:cs="Tahoma"/>
                <w:color w:val="1F497E"/>
                <w:sz w:val="18"/>
              </w:rPr>
              <w:t xml:space="preserve">tiempo para la ejecución de tendidos de cable de fibra óptica y provisión de materiales de instalación </w:t>
            </w:r>
            <w:r w:rsidR="00803BAB">
              <w:rPr>
                <w:rFonts w:ascii="Tahoma" w:hAnsi="Tahoma" w:cs="Tahoma"/>
                <w:color w:val="1F497E"/>
                <w:sz w:val="18"/>
              </w:rPr>
              <w:t>no deberá exceder</w:t>
            </w:r>
            <w:r w:rsidRPr="00803BAB">
              <w:rPr>
                <w:rFonts w:ascii="Tahoma" w:hAnsi="Tahoma" w:cs="Tahoma"/>
                <w:color w:val="1F497E"/>
                <w:sz w:val="18"/>
              </w:rPr>
              <w:t xml:space="preserve"> </w:t>
            </w:r>
            <w:r w:rsidR="00803BAB">
              <w:rPr>
                <w:rFonts w:ascii="Tahoma" w:hAnsi="Tahoma" w:cs="Tahoma"/>
                <w:color w:val="1F497E"/>
                <w:sz w:val="18"/>
              </w:rPr>
              <w:t>los</w:t>
            </w:r>
            <w:r w:rsidRPr="00803BAB">
              <w:rPr>
                <w:rFonts w:ascii="Tahoma" w:hAnsi="Tahoma" w:cs="Tahoma"/>
                <w:color w:val="1F497E"/>
                <w:sz w:val="18"/>
              </w:rPr>
              <w:t xml:space="preserve"> </w:t>
            </w:r>
            <w:r w:rsidR="00EB5E73" w:rsidRPr="00803BAB">
              <w:rPr>
                <w:rFonts w:ascii="Tahoma" w:hAnsi="Tahoma" w:cs="Tahoma"/>
                <w:color w:val="1F497E"/>
                <w:sz w:val="18"/>
              </w:rPr>
              <w:t>setenta</w:t>
            </w:r>
            <w:r w:rsidRPr="00803BAB">
              <w:rPr>
                <w:rFonts w:ascii="Tahoma" w:hAnsi="Tahoma" w:cs="Tahoma"/>
                <w:color w:val="1F497E"/>
                <w:sz w:val="18"/>
              </w:rPr>
              <w:t xml:space="preserve"> (</w:t>
            </w:r>
            <w:r w:rsidR="00EB5E73" w:rsidRPr="00803BAB">
              <w:rPr>
                <w:rFonts w:ascii="Tahoma" w:hAnsi="Tahoma" w:cs="Tahoma"/>
                <w:color w:val="1F497E"/>
                <w:sz w:val="18"/>
              </w:rPr>
              <w:t>7</w:t>
            </w:r>
            <w:r w:rsidRPr="00803BAB">
              <w:rPr>
                <w:rFonts w:ascii="Tahoma" w:hAnsi="Tahoma" w:cs="Tahoma"/>
                <w:color w:val="1F497E"/>
                <w:sz w:val="18"/>
              </w:rPr>
              <w:t xml:space="preserve">0) días </w:t>
            </w:r>
            <w:r w:rsidR="00EB5E73" w:rsidRPr="00803BAB">
              <w:rPr>
                <w:rFonts w:ascii="Tahoma" w:hAnsi="Tahoma" w:cs="Tahoma"/>
                <w:color w:val="1F497E"/>
                <w:sz w:val="18"/>
              </w:rPr>
              <w:t>c</w:t>
            </w:r>
            <w:r w:rsidRPr="00803BAB">
              <w:rPr>
                <w:rFonts w:ascii="Tahoma" w:hAnsi="Tahoma" w:cs="Tahoma"/>
                <w:color w:val="1F497E"/>
                <w:sz w:val="18"/>
              </w:rPr>
              <w:t>alendario</w:t>
            </w:r>
            <w:r w:rsidR="00195C5A">
              <w:rPr>
                <w:rFonts w:ascii="Tahoma" w:hAnsi="Tahoma" w:cs="Tahoma"/>
                <w:color w:val="1F497E"/>
                <w:sz w:val="18"/>
              </w:rPr>
              <w:t xml:space="preserve"> a partir de la</w:t>
            </w:r>
            <w:r w:rsidR="00893BE1">
              <w:rPr>
                <w:rFonts w:ascii="Tahoma" w:hAnsi="Tahoma" w:cs="Tahoma"/>
                <w:color w:val="1F497E"/>
                <w:sz w:val="18"/>
              </w:rPr>
              <w:t xml:space="preserve"> suscripción del contrato e</w:t>
            </w:r>
            <w:r w:rsidR="00195C5A">
              <w:rPr>
                <w:rFonts w:ascii="Tahoma" w:hAnsi="Tahoma" w:cs="Tahoma"/>
                <w:color w:val="1F497E"/>
                <w:sz w:val="18"/>
              </w:rPr>
              <w:t xml:space="preserve"> instrucción de ENTEL S.A.</w:t>
            </w:r>
            <w:bookmarkStart w:id="6" w:name="_GoBack"/>
            <w:bookmarkEnd w:id="6"/>
            <w:r w:rsidR="006518E2">
              <w:rPr>
                <w:rFonts w:ascii="Tahoma" w:hAnsi="Tahoma" w:cs="Tahoma"/>
                <w:color w:val="004990"/>
                <w:sz w:val="18"/>
              </w:rPr>
              <w:t xml:space="preserve"> </w:t>
            </w:r>
            <w:r w:rsidR="0055697F" w:rsidRPr="0055697F">
              <w:rPr>
                <w:rFonts w:ascii="Tahoma" w:hAnsi="Tahoma" w:cs="Tahoma"/>
                <w:color w:val="1F497E"/>
                <w:sz w:val="18"/>
              </w:rPr>
              <w:t>Se dará mayor puntaje al proveedor que ofrezca el menor tiempo.</w:t>
            </w:r>
          </w:p>
          <w:p w14:paraId="0A75EAFC" w14:textId="77777777" w:rsidR="00075870" w:rsidRPr="00075870" w:rsidRDefault="0055697F" w:rsidP="00882586">
            <w:pPr>
              <w:numPr>
                <w:ilvl w:val="0"/>
                <w:numId w:val="27"/>
              </w:numPr>
              <w:ind w:left="0" w:hanging="283"/>
              <w:jc w:val="both"/>
              <w:rPr>
                <w:rFonts w:ascii="Tahoma" w:hAnsi="Tahoma" w:cs="Tahoma"/>
                <w:color w:val="004990"/>
                <w:sz w:val="18"/>
              </w:rPr>
            </w:pPr>
            <w:r w:rsidRPr="0055697F">
              <w:rPr>
                <w:rFonts w:ascii="Tahoma" w:hAnsi="Tahoma" w:cs="Tahoma"/>
                <w:b/>
                <w:color w:val="1F497E"/>
                <w:sz w:val="18"/>
              </w:rPr>
              <w:t>NOTA.</w:t>
            </w:r>
            <w:r w:rsidRPr="0055697F">
              <w:rPr>
                <w:rFonts w:ascii="Tahoma" w:hAnsi="Tahoma" w:cs="Tahoma"/>
                <w:color w:val="1F497E"/>
                <w:sz w:val="18"/>
              </w:rPr>
              <w:t xml:space="preserve"> Propuestas que estén por encima de los (</w:t>
            </w:r>
            <w:r w:rsidR="00D1232C">
              <w:rPr>
                <w:rFonts w:ascii="Tahoma" w:hAnsi="Tahoma" w:cs="Tahoma"/>
                <w:color w:val="1F497E"/>
                <w:sz w:val="18"/>
              </w:rPr>
              <w:t>7</w:t>
            </w:r>
            <w:r w:rsidRPr="0055697F">
              <w:rPr>
                <w:rFonts w:ascii="Tahoma" w:hAnsi="Tahoma" w:cs="Tahoma"/>
                <w:color w:val="1F497E"/>
                <w:sz w:val="18"/>
              </w:rPr>
              <w:t>0) días no serán tomados en cuenta.</w:t>
            </w:r>
          </w:p>
        </w:tc>
        <w:tc>
          <w:tcPr>
            <w:tcW w:w="992" w:type="dxa"/>
            <w:tcBorders>
              <w:top w:val="single" w:sz="4" w:space="0" w:color="FFFFFF"/>
              <w:right w:val="single" w:sz="4" w:space="0" w:color="365F91" w:themeColor="accent1" w:themeShade="BF"/>
            </w:tcBorders>
            <w:shd w:val="clear" w:color="auto" w:fill="auto"/>
            <w:vAlign w:val="center"/>
          </w:tcPr>
          <w:p w14:paraId="68C4877B" w14:textId="77777777" w:rsidR="00075870" w:rsidRPr="00FB7E92" w:rsidRDefault="00075870" w:rsidP="00A3420B">
            <w:pPr>
              <w:jc w:val="center"/>
              <w:rPr>
                <w:rFonts w:ascii="Tahoma" w:hAnsi="Tahoma" w:cs="Tahoma"/>
                <w:color w:val="004990"/>
                <w:sz w:val="18"/>
                <w:szCs w:val="18"/>
                <w:lang w:eastAsia="es-BO"/>
              </w:rPr>
            </w:pPr>
          </w:p>
        </w:tc>
        <w:tc>
          <w:tcPr>
            <w:tcW w:w="851" w:type="dxa"/>
            <w:tcBorders>
              <w:top w:val="single" w:sz="4" w:space="0" w:color="FFFFFF"/>
              <w:left w:val="single" w:sz="4" w:space="0" w:color="365F91" w:themeColor="accent1" w:themeShade="BF"/>
            </w:tcBorders>
            <w:shd w:val="clear" w:color="auto" w:fill="auto"/>
            <w:vAlign w:val="center"/>
          </w:tcPr>
          <w:p w14:paraId="568E73E4" w14:textId="77777777" w:rsidR="00075870" w:rsidRPr="00FB7E92" w:rsidRDefault="002771EE" w:rsidP="00A3420B">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075870"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992" w:type="dxa"/>
            <w:tcBorders>
              <w:top w:val="single" w:sz="4" w:space="0" w:color="FFFFFF"/>
              <w:right w:val="single" w:sz="4" w:space="0" w:color="365F91" w:themeColor="accent1" w:themeShade="BF"/>
            </w:tcBorders>
            <w:shd w:val="clear" w:color="auto" w:fill="auto"/>
            <w:vAlign w:val="center"/>
          </w:tcPr>
          <w:p w14:paraId="3200D57C" w14:textId="77777777" w:rsidR="00075870" w:rsidRPr="009C2DE5" w:rsidRDefault="00075870" w:rsidP="007D7FEC">
            <w:pPr>
              <w:jc w:val="center"/>
              <w:rPr>
                <w:rFonts w:ascii="Tahoma" w:hAnsi="Tahoma" w:cs="Tahoma"/>
                <w:b/>
                <w:bCs/>
                <w:color w:val="004990"/>
                <w:sz w:val="18"/>
                <w:szCs w:val="18"/>
                <w:lang w:eastAsia="es-BO"/>
              </w:rPr>
            </w:pPr>
          </w:p>
        </w:tc>
        <w:tc>
          <w:tcPr>
            <w:tcW w:w="992" w:type="dxa"/>
            <w:tcBorders>
              <w:top w:val="single" w:sz="4" w:space="0" w:color="FFFFFF"/>
              <w:left w:val="single" w:sz="4" w:space="0" w:color="365F91" w:themeColor="accent1" w:themeShade="BF"/>
            </w:tcBorders>
            <w:shd w:val="clear" w:color="auto" w:fill="auto"/>
            <w:vAlign w:val="center"/>
          </w:tcPr>
          <w:p w14:paraId="650ABFD9" w14:textId="77777777" w:rsidR="00075870" w:rsidRPr="009C2DE5" w:rsidRDefault="00075870" w:rsidP="003B010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tcBorders>
              <w:top w:val="single" w:sz="4" w:space="0" w:color="FFFFFF"/>
            </w:tcBorders>
            <w:shd w:val="clear" w:color="auto" w:fill="auto"/>
            <w:vAlign w:val="center"/>
          </w:tcPr>
          <w:p w14:paraId="686EE4CF" w14:textId="77777777" w:rsidR="00075870" w:rsidRPr="009C2DE5" w:rsidRDefault="00075870" w:rsidP="003B010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14:paraId="7C1A97A3" w14:textId="77777777" w:rsidR="00D1232C" w:rsidRDefault="00D1232C" w:rsidP="002A33D6">
      <w:pPr>
        <w:pStyle w:val="Prrafodelista"/>
        <w:ind w:left="846"/>
        <w:rPr>
          <w:rFonts w:ascii="Tahoma" w:hAnsi="Tahoma" w:cs="Tahoma"/>
          <w:b/>
          <w:color w:val="004990"/>
          <w:sz w:val="22"/>
          <w:lang w:val="es-BO"/>
        </w:rPr>
      </w:pPr>
    </w:p>
    <w:p w14:paraId="2338530F" w14:textId="77777777" w:rsidR="00D1232C" w:rsidRPr="00AE7576" w:rsidRDefault="00D1232C" w:rsidP="00882586">
      <w:pPr>
        <w:numPr>
          <w:ilvl w:val="0"/>
          <w:numId w:val="24"/>
        </w:numPr>
        <w:spacing w:line="276" w:lineRule="auto"/>
        <w:ind w:left="426" w:hanging="426"/>
        <w:jc w:val="both"/>
        <w:rPr>
          <w:rFonts w:ascii="Tahoma" w:hAnsi="Tahoma" w:cs="Tahoma"/>
          <w:b/>
          <w:bCs/>
          <w:color w:val="004990"/>
          <w:sz w:val="22"/>
          <w:szCs w:val="22"/>
          <w:lang w:val="es-BO" w:eastAsia="en-US"/>
        </w:rPr>
      </w:pPr>
      <w:r w:rsidRPr="00AE7576">
        <w:rPr>
          <w:rFonts w:ascii="Tahoma" w:hAnsi="Tahoma" w:cs="Tahoma"/>
          <w:b/>
          <w:bCs/>
          <w:color w:val="004990"/>
          <w:sz w:val="22"/>
          <w:szCs w:val="22"/>
          <w:lang w:val="es-BO" w:eastAsia="en-US"/>
        </w:rPr>
        <w:t>CUADRO DE CALIFICACIÓN RESUMEN DE CRITERIOS MANDATORIOS Y CALIFICABLES</w:t>
      </w:r>
    </w:p>
    <w:p w14:paraId="42D73BCB" w14:textId="77777777" w:rsidR="00D1232C" w:rsidRPr="00AE7576" w:rsidRDefault="00D1232C" w:rsidP="00D1232C">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D1232C" w:rsidRPr="00AE7576" w14:paraId="5D7B16F8" w14:textId="77777777" w:rsidTr="003F7257">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561DB050" w14:textId="77777777" w:rsidR="00D1232C" w:rsidRPr="00AE7576" w:rsidRDefault="00D1232C" w:rsidP="003F7257">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4C01D789" w14:textId="77777777" w:rsidR="00D1232C" w:rsidRPr="00AE7576" w:rsidRDefault="00D1232C" w:rsidP="003F7257">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7DB680E0" w14:textId="77777777" w:rsidR="00D1232C" w:rsidRPr="00AE7576" w:rsidRDefault="00D1232C" w:rsidP="003F7257">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8</w:t>
            </w:r>
            <w:r w:rsidRPr="00AE7576">
              <w:rPr>
                <w:rFonts w:ascii="Tahoma" w:hAnsi="Tahoma" w:cs="Tahoma"/>
                <w:b/>
                <w:bCs/>
                <w:color w:val="FFFFFF"/>
                <w:sz w:val="20"/>
                <w:szCs w:val="20"/>
                <w:lang w:val="es-BO" w:eastAsia="es-BO"/>
              </w:rPr>
              <w:t>0%)</w:t>
            </w:r>
          </w:p>
        </w:tc>
      </w:tr>
      <w:tr w:rsidR="00D1232C" w:rsidRPr="00AE7576" w14:paraId="32E9174C" w14:textId="77777777" w:rsidTr="003F7257">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562D2333" w14:textId="77777777" w:rsidR="00D1232C" w:rsidRPr="00AE7576" w:rsidRDefault="00D1232C" w:rsidP="003F7257">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1CAC4614" w14:textId="77777777" w:rsidR="00D1232C" w:rsidRPr="00AE7576" w:rsidRDefault="00D1232C" w:rsidP="003F7257">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18092BFC" w14:textId="77777777" w:rsidR="00D1232C" w:rsidRPr="00AE7576" w:rsidRDefault="00D1232C" w:rsidP="003F7257">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CUMPLE /NO CUMPLE</w:t>
            </w:r>
          </w:p>
        </w:tc>
      </w:tr>
      <w:tr w:rsidR="00D1232C" w:rsidRPr="00AE7576" w14:paraId="14F2AD2B" w14:textId="77777777" w:rsidTr="003F7257">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332F93A7" w14:textId="77777777" w:rsidR="00D1232C" w:rsidRPr="00AE7576" w:rsidRDefault="00D1232C" w:rsidP="003F7257">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43404DBA" w14:textId="77777777" w:rsidR="00D1232C" w:rsidRPr="00AE7576" w:rsidRDefault="00D1232C" w:rsidP="003F7257">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8</w:t>
            </w:r>
            <w:r w:rsidRPr="00AE7576">
              <w:rPr>
                <w:rFonts w:ascii="Tahoma" w:hAnsi="Tahoma" w:cs="Tahoma"/>
                <w:b/>
                <w:bCs/>
                <w:color w:val="004990"/>
                <w:sz w:val="20"/>
                <w:szCs w:val="20"/>
                <w:lang w:val="es-BO" w:eastAsia="es-BO"/>
              </w:rPr>
              <w:t>0%</w:t>
            </w:r>
          </w:p>
        </w:tc>
      </w:tr>
      <w:tr w:rsidR="00D1232C" w:rsidRPr="00AE7576" w14:paraId="69E551BD" w14:textId="77777777" w:rsidTr="003F7257">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3CEA00DF" w14:textId="77777777" w:rsidR="00D1232C" w:rsidRPr="00AE7576" w:rsidRDefault="00D1232C" w:rsidP="003F7257">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83031F7" w14:textId="77777777" w:rsidR="00D1232C" w:rsidRPr="00AE7576" w:rsidRDefault="00D1232C" w:rsidP="003F7257">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CALIFICABLES</w:t>
            </w:r>
          </w:p>
        </w:tc>
        <w:tc>
          <w:tcPr>
            <w:tcW w:w="3564" w:type="dxa"/>
            <w:tcBorders>
              <w:top w:val="single" w:sz="4" w:space="0" w:color="FFFFFF"/>
              <w:left w:val="single" w:sz="4" w:space="0" w:color="FFFFFF"/>
              <w:bottom w:val="single" w:sz="4" w:space="0" w:color="FFFFFF"/>
              <w:right w:val="single" w:sz="4" w:space="0" w:color="004990"/>
            </w:tcBorders>
            <w:shd w:val="clear" w:color="auto" w:fill="004990"/>
            <w:vAlign w:val="center"/>
            <w:hideMark/>
          </w:tcPr>
          <w:p w14:paraId="6BF9D174" w14:textId="77777777" w:rsidR="00D1232C" w:rsidRPr="00AE7576" w:rsidRDefault="00D1232C" w:rsidP="003F7257">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2</w:t>
            </w:r>
            <w:r w:rsidRPr="00AE7576">
              <w:rPr>
                <w:rFonts w:ascii="Tahoma" w:hAnsi="Tahoma" w:cs="Tahoma"/>
                <w:b/>
                <w:bCs/>
                <w:color w:val="FFFFFF"/>
                <w:sz w:val="20"/>
                <w:szCs w:val="20"/>
                <w:lang w:val="es-BO" w:eastAsia="es-BO"/>
              </w:rPr>
              <w:t>0%)</w:t>
            </w:r>
          </w:p>
        </w:tc>
      </w:tr>
      <w:tr w:rsidR="00D1232C" w:rsidRPr="00AE7576" w14:paraId="05DDB9A2" w14:textId="77777777" w:rsidTr="003F7257">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1D7DB094" w14:textId="77777777" w:rsidR="00D1232C" w:rsidRPr="00AE7576" w:rsidRDefault="00D1232C" w:rsidP="003F7257">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79EBED56" w14:textId="77777777" w:rsidR="00D1232C" w:rsidRPr="00AE7576" w:rsidRDefault="00D1232C" w:rsidP="003F7257">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 xml:space="preserve">Tiempo de Entrega </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6AFCF8B2" w14:textId="77777777" w:rsidR="00D1232C" w:rsidRPr="00AE7576" w:rsidRDefault="00D1232C" w:rsidP="003F7257">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r w:rsidRPr="00AE7576">
              <w:rPr>
                <w:rFonts w:ascii="Tahoma" w:hAnsi="Tahoma" w:cs="Tahoma"/>
                <w:color w:val="004990"/>
                <w:sz w:val="20"/>
                <w:szCs w:val="20"/>
                <w:lang w:val="es-BO" w:eastAsia="es-BO"/>
              </w:rPr>
              <w:t>0%</w:t>
            </w:r>
          </w:p>
        </w:tc>
      </w:tr>
      <w:tr w:rsidR="00D1232C" w:rsidRPr="00AE7576" w14:paraId="5FD8EF69" w14:textId="77777777" w:rsidTr="003F7257">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26271DCC" w14:textId="77777777" w:rsidR="00D1232C" w:rsidRPr="00AE7576" w:rsidRDefault="00D1232C" w:rsidP="003F7257">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CALIFICABLES (B)</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45AED973" w14:textId="77777777" w:rsidR="00D1232C" w:rsidRPr="00AE7576" w:rsidRDefault="00D1232C" w:rsidP="003F7257">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2</w:t>
            </w:r>
            <w:r w:rsidRPr="00AE7576">
              <w:rPr>
                <w:rFonts w:ascii="Tahoma" w:hAnsi="Tahoma" w:cs="Tahoma"/>
                <w:b/>
                <w:bCs/>
                <w:color w:val="004990"/>
                <w:sz w:val="20"/>
                <w:szCs w:val="20"/>
                <w:lang w:val="es-BO" w:eastAsia="es-BO"/>
              </w:rPr>
              <w:t>0%</w:t>
            </w:r>
          </w:p>
        </w:tc>
      </w:tr>
      <w:tr w:rsidR="00D1232C" w:rsidRPr="00AE7576" w14:paraId="48034DAA" w14:textId="77777777" w:rsidTr="003F7257">
        <w:trPr>
          <w:trHeight w:val="193"/>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206578CC" w14:textId="77777777" w:rsidR="00D1232C" w:rsidRPr="00AE7576" w:rsidRDefault="00D1232C" w:rsidP="003F7257">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CALIFICACIÓN TOTAL (A+B)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6FD7E1EE" w14:textId="77777777" w:rsidR="00D1232C" w:rsidRPr="00AE7576" w:rsidRDefault="00D1232C" w:rsidP="003F7257">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100%</w:t>
            </w:r>
          </w:p>
        </w:tc>
      </w:tr>
    </w:tbl>
    <w:p w14:paraId="41C7434E" w14:textId="77777777" w:rsidR="00D1232C" w:rsidRPr="00AE7576" w:rsidRDefault="00D1232C" w:rsidP="00D1232C">
      <w:pPr>
        <w:jc w:val="both"/>
        <w:rPr>
          <w:rFonts w:ascii="Tahoma" w:hAnsi="Tahoma" w:cs="Tahoma"/>
          <w:i/>
          <w:color w:val="004990"/>
          <w:sz w:val="18"/>
          <w:szCs w:val="18"/>
          <w:lang w:val="es-ES_tradnl"/>
        </w:rPr>
      </w:pPr>
    </w:p>
    <w:p w14:paraId="146DEB4B" w14:textId="77777777" w:rsidR="00D1232C" w:rsidRPr="00AE7576" w:rsidRDefault="00D1232C" w:rsidP="00D1232C">
      <w:pPr>
        <w:ind w:firstLine="426"/>
        <w:jc w:val="both"/>
        <w:rPr>
          <w:rFonts w:ascii="Tahoma" w:hAnsi="Tahoma" w:cs="Tahoma"/>
          <w:i/>
          <w:color w:val="004990"/>
          <w:sz w:val="18"/>
          <w:szCs w:val="18"/>
          <w:lang w:val="es-ES_tradnl"/>
        </w:rPr>
      </w:pPr>
      <w:r w:rsidRPr="00AE7576">
        <w:rPr>
          <w:rFonts w:ascii="Tahoma" w:hAnsi="Tahoma" w:cs="Tahoma"/>
          <w:b/>
          <w:color w:val="004990"/>
          <w:sz w:val="18"/>
          <w:szCs w:val="18"/>
          <w:lang w:val="es-ES_tradnl"/>
        </w:rPr>
        <w:t xml:space="preserve">La nota mínima de aprobación es de </w:t>
      </w:r>
      <w:r>
        <w:rPr>
          <w:rFonts w:ascii="Tahoma" w:hAnsi="Tahoma" w:cs="Tahoma"/>
          <w:b/>
          <w:color w:val="004990"/>
          <w:sz w:val="18"/>
          <w:szCs w:val="18"/>
          <w:lang w:val="es-ES_tradnl"/>
        </w:rPr>
        <w:t>90</w:t>
      </w:r>
      <w:r w:rsidRPr="00AE7576">
        <w:rPr>
          <w:rFonts w:ascii="Tahoma" w:hAnsi="Tahoma" w:cs="Tahoma"/>
          <w:b/>
          <w:color w:val="004990"/>
          <w:sz w:val="18"/>
          <w:szCs w:val="18"/>
          <w:lang w:val="es-ES_tradnl"/>
        </w:rPr>
        <w:t>% de la Calificación Total (A+B).</w:t>
      </w:r>
    </w:p>
    <w:p w14:paraId="57E85B8F" w14:textId="77777777" w:rsidR="00442788" w:rsidRPr="00442788" w:rsidRDefault="00014080" w:rsidP="00442788">
      <w:pPr>
        <w:rPr>
          <w:rFonts w:ascii="Tahoma" w:hAnsi="Tahoma" w:cs="Tahoma"/>
          <w:b/>
          <w:color w:val="004990"/>
          <w:sz w:val="20"/>
          <w:szCs w:val="18"/>
          <w:lang w:val="es-ES_tradnl"/>
        </w:rPr>
      </w:pPr>
      <w:r>
        <w:rPr>
          <w:rFonts w:ascii="Tahoma" w:hAnsi="Tahoma" w:cs="Tahoma"/>
          <w:b/>
          <w:color w:val="004990"/>
          <w:sz w:val="20"/>
          <w:szCs w:val="18"/>
          <w:lang w:val="es-ES_tradnl"/>
        </w:rPr>
        <w:br w:type="page"/>
      </w:r>
    </w:p>
    <w:p w14:paraId="080D6973" w14:textId="77777777" w:rsidR="00442788" w:rsidRDefault="00442788" w:rsidP="00442788">
      <w:pPr>
        <w:pStyle w:val="Ttulo1"/>
        <w:numPr>
          <w:ilvl w:val="0"/>
          <w:numId w:val="0"/>
        </w:numPr>
        <w:jc w:val="center"/>
        <w:rPr>
          <w:rFonts w:cs="Tahoma"/>
          <w:b w:val="0"/>
          <w:color w:val="004990"/>
          <w:sz w:val="18"/>
          <w:szCs w:val="18"/>
          <w:lang w:eastAsia="es-BO"/>
        </w:rPr>
      </w:pPr>
    </w:p>
    <w:p w14:paraId="059314DB" w14:textId="77777777" w:rsidR="00442788" w:rsidRDefault="00442788" w:rsidP="00442788">
      <w:pPr>
        <w:pStyle w:val="Ttulo1"/>
        <w:numPr>
          <w:ilvl w:val="0"/>
          <w:numId w:val="0"/>
        </w:numPr>
        <w:jc w:val="center"/>
        <w:rPr>
          <w:rFonts w:cs="Tahoma"/>
          <w:b w:val="0"/>
          <w:color w:val="004990"/>
          <w:sz w:val="18"/>
          <w:szCs w:val="18"/>
          <w:lang w:eastAsia="es-BO"/>
        </w:rPr>
      </w:pPr>
    </w:p>
    <w:p w14:paraId="7693D23F" w14:textId="77777777" w:rsidR="00442788" w:rsidRDefault="00442788" w:rsidP="00442788">
      <w:pPr>
        <w:pStyle w:val="Ttulo1"/>
        <w:numPr>
          <w:ilvl w:val="0"/>
          <w:numId w:val="0"/>
        </w:numPr>
        <w:jc w:val="center"/>
        <w:rPr>
          <w:rFonts w:cs="Tahoma"/>
          <w:b w:val="0"/>
          <w:color w:val="004990"/>
          <w:sz w:val="18"/>
          <w:szCs w:val="18"/>
          <w:lang w:eastAsia="es-BO"/>
        </w:rPr>
      </w:pPr>
    </w:p>
    <w:p w14:paraId="1FF5C009" w14:textId="77777777" w:rsidR="00442788" w:rsidRDefault="00442788" w:rsidP="00442788">
      <w:pPr>
        <w:pStyle w:val="Ttulo1"/>
        <w:numPr>
          <w:ilvl w:val="0"/>
          <w:numId w:val="0"/>
        </w:numPr>
        <w:jc w:val="center"/>
        <w:rPr>
          <w:rFonts w:cs="Tahoma"/>
          <w:b w:val="0"/>
          <w:color w:val="004990"/>
          <w:sz w:val="18"/>
          <w:szCs w:val="18"/>
          <w:lang w:eastAsia="es-BO"/>
        </w:rPr>
      </w:pPr>
    </w:p>
    <w:p w14:paraId="31D4EA91" w14:textId="77777777" w:rsidR="00442788" w:rsidRDefault="00442788" w:rsidP="00442788">
      <w:pPr>
        <w:pStyle w:val="Ttulo1"/>
        <w:numPr>
          <w:ilvl w:val="0"/>
          <w:numId w:val="0"/>
        </w:numPr>
        <w:jc w:val="center"/>
        <w:rPr>
          <w:rFonts w:cs="Tahoma"/>
          <w:b w:val="0"/>
          <w:color w:val="004990"/>
          <w:sz w:val="18"/>
          <w:szCs w:val="18"/>
          <w:lang w:eastAsia="es-BO"/>
        </w:rPr>
      </w:pPr>
    </w:p>
    <w:p w14:paraId="50379996" w14:textId="77777777" w:rsidR="00442788" w:rsidRDefault="00442788" w:rsidP="00442788">
      <w:pPr>
        <w:rPr>
          <w:lang w:val="es-MX" w:eastAsia="es-BO"/>
        </w:rPr>
      </w:pPr>
    </w:p>
    <w:p w14:paraId="000BF254" w14:textId="77777777" w:rsidR="00442788" w:rsidRDefault="00442788" w:rsidP="00442788">
      <w:pPr>
        <w:rPr>
          <w:lang w:val="es-MX" w:eastAsia="es-BO"/>
        </w:rPr>
      </w:pPr>
    </w:p>
    <w:p w14:paraId="655C2408" w14:textId="77777777" w:rsidR="00442788" w:rsidRDefault="00442788" w:rsidP="00442788">
      <w:pPr>
        <w:rPr>
          <w:lang w:val="es-MX" w:eastAsia="es-BO"/>
        </w:rPr>
      </w:pPr>
    </w:p>
    <w:p w14:paraId="1ADF247F" w14:textId="77777777" w:rsidR="00442788" w:rsidRDefault="00442788" w:rsidP="00442788">
      <w:pPr>
        <w:rPr>
          <w:lang w:val="es-MX" w:eastAsia="es-BO"/>
        </w:rPr>
      </w:pPr>
    </w:p>
    <w:p w14:paraId="7D87D83A" w14:textId="77777777" w:rsidR="00442788" w:rsidRDefault="00442788" w:rsidP="00442788">
      <w:pPr>
        <w:rPr>
          <w:lang w:val="es-MX" w:eastAsia="es-BO"/>
        </w:rPr>
      </w:pPr>
    </w:p>
    <w:p w14:paraId="5F7F1CD5" w14:textId="77777777" w:rsidR="00442788" w:rsidRPr="00442788" w:rsidRDefault="00442788" w:rsidP="00442788">
      <w:pPr>
        <w:rPr>
          <w:lang w:val="es-MX" w:eastAsia="es-BO"/>
        </w:rPr>
      </w:pPr>
    </w:p>
    <w:p w14:paraId="2A8209A5" w14:textId="77777777" w:rsidR="00442788" w:rsidRDefault="00442788" w:rsidP="00442788">
      <w:pPr>
        <w:pStyle w:val="Ttulo1"/>
        <w:numPr>
          <w:ilvl w:val="0"/>
          <w:numId w:val="0"/>
        </w:numPr>
        <w:jc w:val="center"/>
        <w:rPr>
          <w:rFonts w:cs="Tahoma"/>
          <w:b w:val="0"/>
          <w:color w:val="004990"/>
          <w:sz w:val="18"/>
          <w:szCs w:val="18"/>
          <w:lang w:eastAsia="es-BO"/>
        </w:rPr>
      </w:pPr>
    </w:p>
    <w:p w14:paraId="59B8D8DB" w14:textId="77777777" w:rsidR="00442788" w:rsidRDefault="00442788" w:rsidP="00442788">
      <w:pPr>
        <w:pStyle w:val="Ttulo1"/>
        <w:numPr>
          <w:ilvl w:val="0"/>
          <w:numId w:val="0"/>
        </w:numPr>
        <w:jc w:val="center"/>
        <w:rPr>
          <w:rFonts w:cs="Tahoma"/>
          <w:b w:val="0"/>
          <w:color w:val="004990"/>
          <w:sz w:val="18"/>
          <w:szCs w:val="18"/>
          <w:lang w:eastAsia="es-BO"/>
        </w:rPr>
      </w:pPr>
    </w:p>
    <w:p w14:paraId="23642233" w14:textId="77777777" w:rsidR="00442788" w:rsidRPr="00984C8B" w:rsidRDefault="00442788" w:rsidP="00442788">
      <w:pPr>
        <w:pStyle w:val="Ttulo1"/>
        <w:numPr>
          <w:ilvl w:val="0"/>
          <w:numId w:val="0"/>
        </w:numPr>
        <w:jc w:val="center"/>
        <w:rPr>
          <w:color w:val="004990"/>
          <w:sz w:val="28"/>
          <w:szCs w:val="28"/>
          <w:u w:val="none"/>
        </w:rPr>
      </w:pPr>
      <w:r w:rsidRPr="00984C8B">
        <w:rPr>
          <w:color w:val="004990"/>
          <w:sz w:val="28"/>
          <w:szCs w:val="28"/>
          <w:u w:val="none"/>
        </w:rPr>
        <w:t>PARTE III</w:t>
      </w:r>
    </w:p>
    <w:p w14:paraId="5380D3CB" w14:textId="77777777" w:rsidR="00442788" w:rsidRPr="00984C8B" w:rsidRDefault="00442788" w:rsidP="00442788">
      <w:pPr>
        <w:rPr>
          <w:color w:val="004990"/>
          <w:sz w:val="28"/>
          <w:szCs w:val="28"/>
          <w:lang w:val="es-MX"/>
        </w:rPr>
      </w:pPr>
    </w:p>
    <w:p w14:paraId="104A07B6" w14:textId="77777777" w:rsidR="00442788" w:rsidRPr="00984C8B" w:rsidRDefault="00442788" w:rsidP="00442788">
      <w:pPr>
        <w:jc w:val="center"/>
        <w:rPr>
          <w:rFonts w:ascii="Tahoma" w:hAnsi="Tahoma" w:cs="Tahoma"/>
          <w:b/>
          <w:color w:val="004990"/>
          <w:sz w:val="28"/>
          <w:szCs w:val="28"/>
        </w:rPr>
      </w:pPr>
      <w:r w:rsidRPr="00984C8B">
        <w:rPr>
          <w:rFonts w:ascii="Tahoma" w:hAnsi="Tahoma" w:cs="Tahoma"/>
          <w:b/>
          <w:color w:val="004990"/>
          <w:sz w:val="28"/>
          <w:szCs w:val="28"/>
        </w:rPr>
        <w:t>ANEXOS</w:t>
      </w:r>
    </w:p>
    <w:p w14:paraId="0316995A" w14:textId="77777777" w:rsidR="00442788" w:rsidRPr="00984C8B" w:rsidRDefault="00442788" w:rsidP="00442788">
      <w:pPr>
        <w:rPr>
          <w:rFonts w:ascii="Arial" w:hAnsi="Arial" w:cs="Arial"/>
          <w:i/>
          <w:color w:val="004990"/>
          <w:szCs w:val="20"/>
        </w:rPr>
      </w:pPr>
    </w:p>
    <w:p w14:paraId="1505C912" w14:textId="77777777" w:rsidR="00442788" w:rsidRPr="00984C8B" w:rsidRDefault="00442788" w:rsidP="00442788">
      <w:pPr>
        <w:rPr>
          <w:rFonts w:ascii="Arial" w:hAnsi="Arial" w:cs="Arial"/>
          <w:i/>
          <w:color w:val="004990"/>
          <w:szCs w:val="20"/>
        </w:rPr>
      </w:pPr>
    </w:p>
    <w:p w14:paraId="19FF73F0" w14:textId="77777777" w:rsidR="00442788" w:rsidRPr="00984C8B" w:rsidRDefault="00442788" w:rsidP="00442788">
      <w:pPr>
        <w:rPr>
          <w:rFonts w:ascii="Arial" w:hAnsi="Arial" w:cs="Arial"/>
          <w:i/>
          <w:color w:val="004990"/>
          <w:szCs w:val="20"/>
        </w:rPr>
      </w:pPr>
    </w:p>
    <w:p w14:paraId="780F71BC" w14:textId="77777777" w:rsidR="00442788" w:rsidRPr="00984C8B" w:rsidRDefault="00442788" w:rsidP="00442788">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14:paraId="038B384E" w14:textId="77777777" w:rsidR="00442788" w:rsidRPr="00984C8B" w:rsidRDefault="00442788" w:rsidP="00442788">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14:paraId="0EFBB752" w14:textId="77777777" w:rsidR="00442788" w:rsidRDefault="00442788" w:rsidP="00442788">
      <w:pPr>
        <w:rPr>
          <w:rFonts w:ascii="Tahoma" w:hAnsi="Tahoma" w:cs="Tahoma"/>
          <w:color w:val="004990"/>
          <w:sz w:val="22"/>
          <w:szCs w:val="22"/>
        </w:rPr>
      </w:pPr>
      <w:r w:rsidRPr="00984C8B">
        <w:rPr>
          <w:rFonts w:ascii="Tahoma" w:hAnsi="Tahoma" w:cs="Tahoma"/>
          <w:color w:val="004990"/>
          <w:sz w:val="22"/>
          <w:szCs w:val="22"/>
        </w:rPr>
        <w:t xml:space="preserve">Anexo No. 3 – </w:t>
      </w:r>
      <w:r w:rsidR="00384650" w:rsidRPr="00984C8B">
        <w:rPr>
          <w:rFonts w:ascii="Tahoma" w:hAnsi="Tahoma" w:cs="Tahoma"/>
          <w:color w:val="004990"/>
          <w:sz w:val="22"/>
          <w:szCs w:val="22"/>
        </w:rPr>
        <w:t>Modelo del documento de compra</w:t>
      </w:r>
    </w:p>
    <w:p w14:paraId="69B473FE" w14:textId="77777777" w:rsidR="00384650" w:rsidRPr="00984C8B" w:rsidRDefault="00384650" w:rsidP="00442788">
      <w:pPr>
        <w:rPr>
          <w:rFonts w:ascii="Tahoma" w:hAnsi="Tahoma" w:cs="Tahoma"/>
          <w:color w:val="004990"/>
          <w:sz w:val="22"/>
          <w:szCs w:val="22"/>
        </w:rPr>
      </w:pPr>
      <w:r>
        <w:rPr>
          <w:rFonts w:ascii="Tahoma" w:hAnsi="Tahoma" w:cs="Tahoma"/>
          <w:color w:val="004990"/>
          <w:sz w:val="22"/>
          <w:szCs w:val="22"/>
        </w:rPr>
        <w:t>Anexo N</w:t>
      </w:r>
      <w:r w:rsidRPr="00384650">
        <w:rPr>
          <w:rFonts w:ascii="Tahoma" w:hAnsi="Tahoma" w:cs="Tahoma"/>
          <w:color w:val="004990"/>
          <w:sz w:val="22"/>
          <w:szCs w:val="22"/>
        </w:rPr>
        <w:t xml:space="preserve"> </w:t>
      </w:r>
      <w:r w:rsidRPr="00984C8B">
        <w:rPr>
          <w:rFonts w:ascii="Tahoma" w:hAnsi="Tahoma" w:cs="Tahoma"/>
          <w:color w:val="004990"/>
          <w:sz w:val="22"/>
          <w:szCs w:val="22"/>
        </w:rPr>
        <w:t>o.</w:t>
      </w:r>
      <w:r>
        <w:rPr>
          <w:rFonts w:ascii="Tahoma" w:hAnsi="Tahoma" w:cs="Tahoma"/>
          <w:color w:val="004990"/>
          <w:sz w:val="22"/>
          <w:szCs w:val="22"/>
        </w:rPr>
        <w:t>4</w:t>
      </w:r>
      <w:r w:rsidRPr="00984C8B">
        <w:rPr>
          <w:rFonts w:ascii="Tahoma" w:hAnsi="Tahoma" w:cs="Tahoma"/>
          <w:color w:val="004990"/>
          <w:sz w:val="22"/>
          <w:szCs w:val="22"/>
        </w:rPr>
        <w:t xml:space="preserve"> –</w:t>
      </w:r>
      <w:r>
        <w:rPr>
          <w:rFonts w:ascii="Tahoma" w:hAnsi="Tahoma" w:cs="Tahoma"/>
          <w:color w:val="004990"/>
          <w:sz w:val="22"/>
          <w:szCs w:val="22"/>
        </w:rPr>
        <w:t xml:space="preserve"> </w:t>
      </w:r>
      <w:r w:rsidR="0073600B">
        <w:rPr>
          <w:rFonts w:ascii="Tahoma" w:hAnsi="Tahoma" w:cs="Tahoma"/>
          <w:color w:val="004990"/>
          <w:sz w:val="22"/>
          <w:szCs w:val="22"/>
        </w:rPr>
        <w:t xml:space="preserve">Cámara </w:t>
      </w:r>
      <w:r w:rsidR="002B4058">
        <w:rPr>
          <w:rFonts w:ascii="Tahoma" w:hAnsi="Tahoma" w:cs="Tahoma"/>
          <w:color w:val="004990"/>
          <w:sz w:val="22"/>
          <w:szCs w:val="22"/>
        </w:rPr>
        <w:t xml:space="preserve">de Inspección </w:t>
      </w:r>
      <w:r w:rsidR="0073600B">
        <w:rPr>
          <w:rFonts w:ascii="Tahoma" w:hAnsi="Tahoma" w:cs="Tahoma"/>
          <w:color w:val="004990"/>
          <w:sz w:val="22"/>
          <w:szCs w:val="22"/>
        </w:rPr>
        <w:t>2FR</w:t>
      </w:r>
    </w:p>
    <w:p w14:paraId="4AD2C1BF" w14:textId="77777777" w:rsidR="00442788" w:rsidRDefault="00442788">
      <w:pPr>
        <w:rPr>
          <w:rFonts w:ascii="Tahoma" w:hAnsi="Tahoma" w:cs="Tahoma"/>
          <w:b/>
          <w:color w:val="004990"/>
          <w:sz w:val="18"/>
          <w:szCs w:val="18"/>
          <w:lang w:eastAsia="es-BO"/>
        </w:rPr>
      </w:pPr>
    </w:p>
    <w:p w14:paraId="125F9A80" w14:textId="77777777" w:rsidR="00442788" w:rsidRPr="00984C8B" w:rsidRDefault="00442788" w:rsidP="00442788">
      <w:pPr>
        <w:rPr>
          <w:rFonts w:ascii="Tahoma" w:hAnsi="Tahoma" w:cs="Tahoma"/>
          <w:color w:val="004990"/>
          <w:sz w:val="22"/>
          <w:szCs w:val="22"/>
        </w:rPr>
      </w:pPr>
      <w:r>
        <w:rPr>
          <w:rFonts w:ascii="Tahoma" w:hAnsi="Tahoma" w:cs="Tahoma"/>
          <w:b/>
          <w:color w:val="004990"/>
          <w:sz w:val="18"/>
          <w:szCs w:val="18"/>
          <w:lang w:eastAsia="es-BO"/>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442788" w:rsidRPr="00984C8B" w14:paraId="25345671" w14:textId="77777777" w:rsidTr="00111F56">
        <w:trPr>
          <w:trHeight w:val="617"/>
        </w:trPr>
        <w:tc>
          <w:tcPr>
            <w:tcW w:w="2410" w:type="dxa"/>
            <w:shd w:val="clear" w:color="auto" w:fill="004990"/>
            <w:vAlign w:val="center"/>
          </w:tcPr>
          <w:p w14:paraId="78B6D95E" w14:textId="77777777" w:rsidR="00442788" w:rsidRPr="00984C8B" w:rsidRDefault="00442788" w:rsidP="00111F56">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lastRenderedPageBreak/>
              <w:br w:type="page"/>
            </w:r>
            <w:r w:rsidRPr="0078321E">
              <w:rPr>
                <w:rFonts w:ascii="Tahoma" w:hAnsi="Tahoma" w:cs="Tahoma"/>
                <w:b/>
                <w:color w:val="FFFFFF" w:themeColor="background1"/>
                <w:sz w:val="28"/>
                <w:szCs w:val="28"/>
                <w:shd w:val="clear" w:color="auto" w:fill="004990"/>
                <w:lang w:val="pt-BR"/>
              </w:rPr>
              <w:t xml:space="preserve">ANEXO No. </w:t>
            </w:r>
            <w:proofErr w:type="gramStart"/>
            <w:r w:rsidRPr="0078321E">
              <w:rPr>
                <w:rFonts w:ascii="Tahoma" w:hAnsi="Tahoma" w:cs="Tahoma"/>
                <w:b/>
                <w:color w:val="FFFFFF" w:themeColor="background1"/>
                <w:sz w:val="28"/>
                <w:szCs w:val="28"/>
                <w:shd w:val="clear" w:color="auto" w:fill="004990"/>
                <w:lang w:val="pt-BR"/>
              </w:rPr>
              <w:t>1</w:t>
            </w:r>
            <w:proofErr w:type="gramEnd"/>
          </w:p>
        </w:tc>
        <w:tc>
          <w:tcPr>
            <w:tcW w:w="6732" w:type="dxa"/>
            <w:vAlign w:val="center"/>
          </w:tcPr>
          <w:p w14:paraId="19BDE62F" w14:textId="77777777" w:rsidR="00442788" w:rsidRPr="00984C8B" w:rsidRDefault="00442788" w:rsidP="00111F56">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14:paraId="63E4FDD2" w14:textId="77777777" w:rsidR="00442788" w:rsidRPr="00984C8B" w:rsidRDefault="00442788" w:rsidP="00442788">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14:paraId="62EA5A26"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14:paraId="53913D1E"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14:paraId="05E29586"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w:t>
      </w:r>
      <w:r>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Pr>
          <w:rFonts w:ascii="Tahoma" w:hAnsi="Tahoma" w:cs="Tahoma"/>
          <w:color w:val="004990"/>
          <w:sz w:val="22"/>
          <w:szCs w:val="22"/>
        </w:rPr>
        <w:t xml:space="preserve"> </w:t>
      </w:r>
    </w:p>
    <w:p w14:paraId="608EDF30"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14:paraId="64152667"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A6F21D3"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14:paraId="34715E6A" w14:textId="77777777" w:rsidR="00442788" w:rsidRPr="00984C8B" w:rsidRDefault="00442788" w:rsidP="00442788">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C3FDC46" w14:textId="77777777" w:rsidR="00442788" w:rsidRPr="00984C8B" w:rsidRDefault="00442788" w:rsidP="00442788">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14:paraId="38F26C7B" w14:textId="77777777" w:rsidR="00442788" w:rsidRPr="00984C8B" w:rsidRDefault="00442788" w:rsidP="00442788">
      <w:pPr>
        <w:numPr>
          <w:ilvl w:val="0"/>
          <w:numId w:val="9"/>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14:paraId="473878AF" w14:textId="77777777" w:rsidR="00442788" w:rsidRPr="00984C8B" w:rsidRDefault="00442788" w:rsidP="00442788">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14:paraId="5C7AAEC9" w14:textId="77777777" w:rsidR="00442788" w:rsidRPr="00984C8B" w:rsidRDefault="00442788" w:rsidP="00442788">
      <w:pPr>
        <w:numPr>
          <w:ilvl w:val="0"/>
          <w:numId w:val="9"/>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lastRenderedPageBreak/>
        <w:t>Revisión y Modificación del Pliego de Condiciones:</w:t>
      </w:r>
      <w:r w:rsidRPr="00984C8B">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14:paraId="69902D5C"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5B29022E"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14:paraId="4F457DCB"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La ausencia de cualquier documento solicitado en el Pliego de Condiciones, determina la inhabilitación de la propuesta.</w:t>
      </w:r>
    </w:p>
    <w:p w14:paraId="37F7C1D8" w14:textId="77777777" w:rsidR="00442788" w:rsidRPr="00984C8B" w:rsidRDefault="00442788" w:rsidP="00442788">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14:paraId="36D440EE"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Pr>
          <w:rFonts w:ascii="Tahoma" w:hAnsi="Tahoma" w:cs="Tahoma"/>
          <w:color w:val="004990"/>
          <w:sz w:val="22"/>
          <w:szCs w:val="22"/>
        </w:rPr>
        <w:t xml:space="preserve"> </w:t>
      </w:r>
    </w:p>
    <w:p w14:paraId="07CBAC8D"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14:paraId="2BA758A4"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4E0066FD"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14:paraId="007BE8D5" w14:textId="77777777" w:rsidR="00442788" w:rsidRPr="00984C8B" w:rsidRDefault="00442788" w:rsidP="00442788">
      <w:pPr>
        <w:pStyle w:val="Prrafodelista"/>
        <w:numPr>
          <w:ilvl w:val="0"/>
          <w:numId w:val="12"/>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Pr>
          <w:rFonts w:ascii="Tahoma" w:hAnsi="Tahoma" w:cs="Tahoma"/>
          <w:color w:val="004990"/>
          <w:sz w:val="22"/>
          <w:szCs w:val="22"/>
        </w:rPr>
        <w:t xml:space="preserve"> </w:t>
      </w:r>
    </w:p>
    <w:p w14:paraId="2C9FDC97" w14:textId="77777777" w:rsidR="00442788" w:rsidRPr="00984C8B" w:rsidRDefault="00442788" w:rsidP="00442788">
      <w:pPr>
        <w:pStyle w:val="Prrafodelista"/>
        <w:numPr>
          <w:ilvl w:val="0"/>
          <w:numId w:val="12"/>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14:paraId="0BDE62F4" w14:textId="77777777" w:rsidR="00442788" w:rsidRPr="00984C8B" w:rsidRDefault="00442788" w:rsidP="00442788">
      <w:pPr>
        <w:pStyle w:val="Prrafodelista"/>
        <w:numPr>
          <w:ilvl w:val="1"/>
          <w:numId w:val="12"/>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La ausencia de la carta de presentación de la propuesta firmada por el Representante Legal del proponente. </w:t>
      </w:r>
    </w:p>
    <w:p w14:paraId="6D86DE4D" w14:textId="77777777" w:rsidR="00442788" w:rsidRPr="00984C8B" w:rsidRDefault="00442788" w:rsidP="00442788">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técnica. </w:t>
      </w:r>
    </w:p>
    <w:p w14:paraId="6A0B263F" w14:textId="77777777" w:rsidR="00442788" w:rsidRPr="00984C8B" w:rsidRDefault="00442788" w:rsidP="00442788">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14:paraId="48C72144" w14:textId="77777777" w:rsidR="00442788" w:rsidRPr="00984C8B" w:rsidRDefault="00442788" w:rsidP="00442788">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falta de presentación de la Garantía de Seriedad de Propuesta.</w:t>
      </w:r>
    </w:p>
    <w:p w14:paraId="1A541A80" w14:textId="77777777" w:rsidR="00442788" w:rsidRPr="00984C8B" w:rsidRDefault="00442788" w:rsidP="00442788">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w:t>
      </w:r>
      <w:r>
        <w:rPr>
          <w:rFonts w:ascii="Tahoma" w:hAnsi="Tahoma" w:cs="Tahoma"/>
          <w:color w:val="004990"/>
          <w:sz w:val="22"/>
          <w:szCs w:val="22"/>
        </w:rPr>
        <w:t xml:space="preserve"> </w:t>
      </w:r>
      <w:r w:rsidRPr="00984C8B">
        <w:rPr>
          <w:rFonts w:ascii="Tahoma" w:hAnsi="Tahoma" w:cs="Tahoma"/>
          <w:color w:val="004990"/>
          <w:sz w:val="22"/>
          <w:szCs w:val="22"/>
        </w:rPr>
        <w:t>del representante Legal del proponente.</w:t>
      </w:r>
    </w:p>
    <w:p w14:paraId="27897073" w14:textId="77777777" w:rsidR="00442788" w:rsidRPr="00984C8B" w:rsidRDefault="00442788" w:rsidP="00442788">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14:paraId="5EABBE59" w14:textId="77777777" w:rsidR="00442788" w:rsidRPr="00984C8B" w:rsidRDefault="00442788" w:rsidP="00442788">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14:paraId="7DB23C9D" w14:textId="77777777" w:rsidR="00442788" w:rsidRPr="00984C8B" w:rsidRDefault="00442788" w:rsidP="00442788">
      <w:pPr>
        <w:pStyle w:val="Prrafodelista"/>
        <w:numPr>
          <w:ilvl w:val="1"/>
          <w:numId w:val="12"/>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14:paraId="39CC3C89"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14:paraId="6B3B2404" w14:textId="77777777" w:rsidR="00442788" w:rsidRPr="00984C8B" w:rsidRDefault="00442788" w:rsidP="00442788">
      <w:pPr>
        <w:pStyle w:val="Prrafodelista"/>
        <w:numPr>
          <w:ilvl w:val="0"/>
          <w:numId w:val="13"/>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14:paraId="56E19BE5" w14:textId="77777777" w:rsidR="00442788" w:rsidRPr="00984C8B" w:rsidRDefault="00442788" w:rsidP="00442788">
      <w:pPr>
        <w:numPr>
          <w:ilvl w:val="0"/>
          <w:numId w:val="13"/>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Ningún proponente hubiera cumplido con los requisitos establecidos en el Pliego de Condiciones.</w:t>
      </w:r>
    </w:p>
    <w:p w14:paraId="28269681" w14:textId="77777777" w:rsidR="00442788" w:rsidRPr="00984C8B" w:rsidRDefault="00442788" w:rsidP="00442788">
      <w:pPr>
        <w:numPr>
          <w:ilvl w:val="0"/>
          <w:numId w:val="13"/>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6B68A56F"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14:paraId="289F739C" w14:textId="77777777" w:rsidR="00442788" w:rsidRPr="00984C8B" w:rsidRDefault="00442788" w:rsidP="00442788">
      <w:pPr>
        <w:pStyle w:val="Prrafodelista"/>
        <w:numPr>
          <w:ilvl w:val="0"/>
          <w:numId w:val="10"/>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0822EAE3" w14:textId="77777777" w:rsidR="00442788" w:rsidRPr="00984C8B" w:rsidRDefault="00442788" w:rsidP="00442788">
      <w:pPr>
        <w:numPr>
          <w:ilvl w:val="0"/>
          <w:numId w:val="10"/>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14:paraId="3E99B752" w14:textId="77777777" w:rsidR="00442788" w:rsidRPr="00984C8B" w:rsidRDefault="00442788" w:rsidP="00442788">
      <w:pPr>
        <w:numPr>
          <w:ilvl w:val="0"/>
          <w:numId w:val="10"/>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14:paraId="2A1A88C0" w14:textId="77777777" w:rsidR="00442788" w:rsidRPr="00984C8B" w:rsidRDefault="00442788" w:rsidP="00442788">
      <w:pPr>
        <w:numPr>
          <w:ilvl w:val="0"/>
          <w:numId w:val="9"/>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14:paraId="56FCFDEC" w14:textId="77777777" w:rsidR="00442788" w:rsidRPr="00984C8B" w:rsidRDefault="00442788" w:rsidP="00442788">
      <w:pPr>
        <w:pStyle w:val="Prrafodelista"/>
        <w:numPr>
          <w:ilvl w:val="0"/>
          <w:numId w:val="11"/>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14:paraId="42A62E36" w14:textId="77777777" w:rsidR="00442788" w:rsidRPr="00984C8B" w:rsidRDefault="00442788" w:rsidP="00442788">
      <w:pPr>
        <w:pStyle w:val="Prrafodelista"/>
        <w:numPr>
          <w:ilvl w:val="0"/>
          <w:numId w:val="11"/>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14:paraId="7C47A189" w14:textId="77777777" w:rsidR="00442788" w:rsidRPr="00984C8B" w:rsidRDefault="00442788" w:rsidP="00442788">
      <w:pPr>
        <w:pStyle w:val="Prrafodelista"/>
        <w:numPr>
          <w:ilvl w:val="0"/>
          <w:numId w:val="11"/>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el Pliego de Condiciones. </w:t>
      </w:r>
    </w:p>
    <w:p w14:paraId="630CEF64" w14:textId="77777777" w:rsidR="00442788" w:rsidRPr="00984C8B" w:rsidRDefault="00442788" w:rsidP="00442788">
      <w:pPr>
        <w:pStyle w:val="Prrafodelista"/>
        <w:numPr>
          <w:ilvl w:val="0"/>
          <w:numId w:val="11"/>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14:paraId="0248BB74" w14:textId="77777777" w:rsidR="00442788" w:rsidRPr="00984C8B" w:rsidRDefault="00442788" w:rsidP="00442788">
      <w:pPr>
        <w:pStyle w:val="Prrafodelista"/>
        <w:numPr>
          <w:ilvl w:val="0"/>
          <w:numId w:val="11"/>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Pr>
          <w:rFonts w:ascii="Tahoma" w:hAnsi="Tahoma" w:cs="Tahoma"/>
          <w:color w:val="004990"/>
          <w:sz w:val="22"/>
          <w:szCs w:val="22"/>
        </w:rPr>
        <w:t xml:space="preserve"> </w:t>
      </w:r>
      <w:r w:rsidRPr="00984C8B">
        <w:rPr>
          <w:rFonts w:ascii="Tahoma" w:hAnsi="Tahoma" w:cs="Tahoma"/>
          <w:color w:val="004990"/>
          <w:sz w:val="22"/>
          <w:szCs w:val="22"/>
        </w:rPr>
        <w:t>la confianza de Entel S.A.</w:t>
      </w:r>
    </w:p>
    <w:p w14:paraId="3B4C08BD" w14:textId="77777777" w:rsidR="00442788" w:rsidRPr="00984C8B" w:rsidRDefault="00442788" w:rsidP="00442788">
      <w:pPr>
        <w:pStyle w:val="Prrafodelista"/>
        <w:numPr>
          <w:ilvl w:val="0"/>
          <w:numId w:val="11"/>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lastRenderedPageBreak/>
        <w:t>Cuando el proponente presente dos o más propuestas alternativas de diferentes marcas en una misma propuesta. </w:t>
      </w:r>
    </w:p>
    <w:p w14:paraId="6EF80BF5" w14:textId="77777777" w:rsidR="00442788" w:rsidRPr="00984C8B" w:rsidRDefault="00442788" w:rsidP="00442788">
      <w:pPr>
        <w:numPr>
          <w:ilvl w:val="0"/>
          <w:numId w:val="9"/>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Pr="00984C8B">
        <w:rPr>
          <w:color w:val="004990"/>
        </w:rPr>
        <w:t xml:space="preserve"> </w:t>
      </w:r>
    </w:p>
    <w:p w14:paraId="3CEFA9EB" w14:textId="77777777" w:rsidR="00442788" w:rsidRDefault="00442788" w:rsidP="00442788">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442788" w:rsidRPr="00984C8B" w14:paraId="48473B46" w14:textId="77777777" w:rsidTr="00111F56">
        <w:trPr>
          <w:trHeight w:val="617"/>
        </w:trPr>
        <w:tc>
          <w:tcPr>
            <w:tcW w:w="2410" w:type="dxa"/>
            <w:shd w:val="clear" w:color="auto" w:fill="004990"/>
            <w:vAlign w:val="center"/>
          </w:tcPr>
          <w:p w14:paraId="51567636" w14:textId="77777777" w:rsidR="00442788" w:rsidRPr="00984C8B" w:rsidRDefault="00442788" w:rsidP="00111F56">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 xml:space="preserve">ANEXO No. </w:t>
            </w:r>
            <w:proofErr w:type="gramStart"/>
            <w:r w:rsidRPr="0078321E">
              <w:rPr>
                <w:rFonts w:ascii="Tahoma" w:hAnsi="Tahoma" w:cs="Tahoma"/>
                <w:b/>
                <w:color w:val="FFFFFF" w:themeColor="background1"/>
                <w:sz w:val="28"/>
                <w:szCs w:val="28"/>
                <w:lang w:val="pt-BR"/>
              </w:rPr>
              <w:t>2</w:t>
            </w:r>
            <w:proofErr w:type="gramEnd"/>
          </w:p>
        </w:tc>
        <w:tc>
          <w:tcPr>
            <w:tcW w:w="6874" w:type="dxa"/>
            <w:vAlign w:val="center"/>
          </w:tcPr>
          <w:p w14:paraId="7D01C749" w14:textId="77777777" w:rsidR="00442788" w:rsidRPr="00984C8B" w:rsidRDefault="00442788" w:rsidP="00111F56">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6FB9BABA" w14:textId="77777777" w:rsidR="00442788" w:rsidRPr="00984C8B" w:rsidRDefault="00442788" w:rsidP="00442788">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442788" w:rsidRPr="00984C8B" w14:paraId="7454EF4A" w14:textId="77777777" w:rsidTr="00111F56">
        <w:trPr>
          <w:trHeight w:val="261"/>
        </w:trPr>
        <w:tc>
          <w:tcPr>
            <w:tcW w:w="2691" w:type="dxa"/>
            <w:tcBorders>
              <w:top w:val="nil"/>
              <w:left w:val="nil"/>
              <w:bottom w:val="nil"/>
              <w:right w:val="nil"/>
            </w:tcBorders>
            <w:tcMar>
              <w:left w:w="0" w:type="dxa"/>
              <w:right w:w="0" w:type="dxa"/>
            </w:tcMar>
            <w:vAlign w:val="center"/>
          </w:tcPr>
          <w:p w14:paraId="433D6AA8" w14:textId="77777777" w:rsidR="00442788" w:rsidRPr="00984C8B" w:rsidRDefault="00442788" w:rsidP="00111F56">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263176E4" w14:textId="77777777" w:rsidR="00442788" w:rsidRPr="00984C8B" w:rsidRDefault="00442788" w:rsidP="00111F56">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52AAC3B9" w14:textId="77777777" w:rsidR="00442788" w:rsidRPr="00984C8B" w:rsidRDefault="00442788" w:rsidP="00111F56">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C236133" w14:textId="77777777" w:rsidR="00442788" w:rsidRPr="00984C8B" w:rsidRDefault="00442788" w:rsidP="00111F56">
            <w:pPr>
              <w:rPr>
                <w:rFonts w:ascii="Tahoma" w:hAnsi="Tahoma" w:cs="Tahoma"/>
                <w:color w:val="004990"/>
                <w:sz w:val="22"/>
                <w:szCs w:val="22"/>
              </w:rPr>
            </w:pPr>
          </w:p>
        </w:tc>
      </w:tr>
      <w:tr w:rsidR="00442788" w:rsidRPr="00984C8B" w14:paraId="6FB04B48" w14:textId="77777777" w:rsidTr="00111F56">
        <w:trPr>
          <w:trHeight w:val="246"/>
        </w:trPr>
        <w:tc>
          <w:tcPr>
            <w:tcW w:w="2691" w:type="dxa"/>
            <w:tcBorders>
              <w:top w:val="nil"/>
              <w:left w:val="nil"/>
              <w:bottom w:val="nil"/>
              <w:right w:val="nil"/>
            </w:tcBorders>
            <w:tcMar>
              <w:left w:w="0" w:type="dxa"/>
              <w:right w:w="0" w:type="dxa"/>
            </w:tcMar>
            <w:vAlign w:val="center"/>
          </w:tcPr>
          <w:p w14:paraId="796CDD32" w14:textId="77777777" w:rsidR="00442788" w:rsidRPr="00984C8B" w:rsidRDefault="00442788" w:rsidP="00111F56">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606EB5FB" w14:textId="77777777" w:rsidR="00442788" w:rsidRPr="00984C8B" w:rsidRDefault="00442788" w:rsidP="00111F56">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124850E7" w14:textId="77777777" w:rsidR="00442788" w:rsidRPr="00984C8B" w:rsidRDefault="00442788" w:rsidP="00111F56">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B5464E9" w14:textId="77777777" w:rsidR="00442788" w:rsidRPr="00984C8B" w:rsidRDefault="00442788" w:rsidP="00111F56">
            <w:pPr>
              <w:rPr>
                <w:rFonts w:ascii="Tahoma" w:hAnsi="Tahoma" w:cs="Tahoma"/>
                <w:color w:val="004990"/>
                <w:sz w:val="22"/>
                <w:szCs w:val="22"/>
              </w:rPr>
            </w:pPr>
          </w:p>
        </w:tc>
      </w:tr>
      <w:tr w:rsidR="00442788" w:rsidRPr="00984C8B" w14:paraId="7E6809F0" w14:textId="77777777" w:rsidTr="00111F56">
        <w:trPr>
          <w:trHeight w:val="261"/>
        </w:trPr>
        <w:tc>
          <w:tcPr>
            <w:tcW w:w="2691" w:type="dxa"/>
            <w:tcBorders>
              <w:top w:val="nil"/>
              <w:left w:val="nil"/>
              <w:bottom w:val="nil"/>
              <w:right w:val="nil"/>
            </w:tcBorders>
            <w:tcMar>
              <w:left w:w="0" w:type="dxa"/>
              <w:right w:w="0" w:type="dxa"/>
            </w:tcMar>
            <w:vAlign w:val="center"/>
          </w:tcPr>
          <w:p w14:paraId="5945071C" w14:textId="77777777" w:rsidR="00442788" w:rsidRPr="00984C8B" w:rsidRDefault="00442788" w:rsidP="00111F56">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482EA40C" w14:textId="77777777" w:rsidR="00442788" w:rsidRPr="00984C8B" w:rsidRDefault="00442788" w:rsidP="00111F56">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40584942" w14:textId="77777777" w:rsidR="00442788" w:rsidRPr="00984C8B" w:rsidRDefault="00442788" w:rsidP="00111F56">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5FF4E35" w14:textId="77777777" w:rsidR="00442788" w:rsidRPr="00984C8B" w:rsidRDefault="00442788" w:rsidP="00111F56">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Pr>
                <w:rFonts w:ascii="Tahoma" w:hAnsi="Tahoma" w:cs="Tahoma"/>
                <w:color w:val="004990"/>
                <w:sz w:val="22"/>
                <w:szCs w:val="22"/>
              </w:rPr>
              <w:t>5</w:t>
            </w:r>
          </w:p>
        </w:tc>
      </w:tr>
      <w:tr w:rsidR="00442788" w:rsidRPr="00984C8B" w14:paraId="0084303B" w14:textId="77777777" w:rsidTr="00111F56">
        <w:trPr>
          <w:trHeight w:val="261"/>
        </w:trPr>
        <w:tc>
          <w:tcPr>
            <w:tcW w:w="2691" w:type="dxa"/>
            <w:tcBorders>
              <w:top w:val="nil"/>
              <w:left w:val="nil"/>
              <w:bottom w:val="nil"/>
              <w:right w:val="nil"/>
            </w:tcBorders>
            <w:tcMar>
              <w:left w:w="0" w:type="dxa"/>
              <w:right w:w="0" w:type="dxa"/>
            </w:tcMar>
            <w:vAlign w:val="center"/>
          </w:tcPr>
          <w:p w14:paraId="78522F59" w14:textId="77777777" w:rsidR="00442788" w:rsidRPr="00984C8B" w:rsidRDefault="00442788" w:rsidP="00111F56">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03EF7095" w14:textId="77777777" w:rsidR="00442788" w:rsidRPr="00984C8B" w:rsidRDefault="00442788" w:rsidP="00111F56">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13BEB25D" w14:textId="77777777" w:rsidR="00442788" w:rsidRPr="00984C8B" w:rsidRDefault="00442788" w:rsidP="00111F56">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5CD5009" w14:textId="77777777" w:rsidR="00442788" w:rsidRPr="00984C8B" w:rsidRDefault="00442788" w:rsidP="00111F56">
            <w:pPr>
              <w:rPr>
                <w:rFonts w:ascii="Tahoma" w:hAnsi="Tahoma" w:cs="Tahoma"/>
                <w:color w:val="004990"/>
                <w:sz w:val="22"/>
                <w:szCs w:val="22"/>
              </w:rPr>
            </w:pPr>
          </w:p>
        </w:tc>
      </w:tr>
    </w:tbl>
    <w:p w14:paraId="6A3AFB6E" w14:textId="77777777" w:rsidR="00442788" w:rsidRPr="00984C8B" w:rsidRDefault="00442788" w:rsidP="00442788">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73CCAD69" w14:textId="77777777" w:rsidR="00442788" w:rsidRPr="00984C8B" w:rsidRDefault="00442788" w:rsidP="00442788">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0E258384" w14:textId="77777777" w:rsidR="00442788" w:rsidRPr="00984C8B" w:rsidRDefault="00442788" w:rsidP="00442788">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503327DC" w14:textId="77777777" w:rsidR="00442788" w:rsidRPr="00984C8B" w:rsidRDefault="00442788" w:rsidP="00442788">
      <w:pPr>
        <w:numPr>
          <w:ilvl w:val="0"/>
          <w:numId w:val="14"/>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14:paraId="558CF2A5" w14:textId="77777777" w:rsidR="00442788" w:rsidRPr="00984C8B" w:rsidRDefault="00442788" w:rsidP="00442788">
      <w:pPr>
        <w:numPr>
          <w:ilvl w:val="0"/>
          <w:numId w:val="14"/>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B4587F9" w14:textId="77777777" w:rsidR="00442788" w:rsidRPr="00984C8B" w:rsidRDefault="00442788" w:rsidP="00442788">
      <w:pPr>
        <w:numPr>
          <w:ilvl w:val="0"/>
          <w:numId w:val="14"/>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557E21BD" w14:textId="77777777" w:rsidR="00442788" w:rsidRPr="00984C8B" w:rsidRDefault="00442788" w:rsidP="00442788">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62E13809" w14:textId="77777777" w:rsidR="00442788" w:rsidRPr="00984C8B" w:rsidRDefault="00442788" w:rsidP="00442788">
      <w:pPr>
        <w:numPr>
          <w:ilvl w:val="0"/>
          <w:numId w:val="15"/>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752F8C14" w14:textId="77777777" w:rsidR="00442788" w:rsidRPr="00984C8B" w:rsidRDefault="00442788" w:rsidP="00442788">
      <w:pPr>
        <w:numPr>
          <w:ilvl w:val="0"/>
          <w:numId w:val="15"/>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3C1DE12A" w14:textId="77777777" w:rsidR="00442788" w:rsidRPr="00984C8B" w:rsidRDefault="00442788" w:rsidP="00442788">
      <w:pPr>
        <w:numPr>
          <w:ilvl w:val="0"/>
          <w:numId w:val="15"/>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153D283" w14:textId="77777777" w:rsidR="00442788" w:rsidRDefault="00442788" w:rsidP="00442788">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7BFC5A7" w14:textId="77777777" w:rsidR="00442788" w:rsidRPr="00984C8B" w:rsidRDefault="00442788" w:rsidP="00442788">
      <w:pPr>
        <w:spacing w:before="120"/>
        <w:ind w:left="284"/>
        <w:jc w:val="both"/>
        <w:rPr>
          <w:rFonts w:ascii="Tahoma" w:hAnsi="Tahoma" w:cs="Tahoma"/>
          <w:color w:val="004990"/>
          <w:sz w:val="22"/>
          <w:szCs w:val="22"/>
          <w:lang w:val="es-ES_tradnl"/>
        </w:rPr>
      </w:pPr>
    </w:p>
    <w:p w14:paraId="430E7E3F" w14:textId="77777777" w:rsidR="00442788" w:rsidRDefault="00442788" w:rsidP="00442788">
      <w:pPr>
        <w:ind w:left="284"/>
        <w:jc w:val="both"/>
        <w:rPr>
          <w:rFonts w:ascii="Tahoma" w:hAnsi="Tahoma" w:cs="Tahoma"/>
          <w:color w:val="004990"/>
          <w:sz w:val="22"/>
          <w:szCs w:val="22"/>
          <w:lang w:val="es-ES_tradnl"/>
        </w:rPr>
      </w:pPr>
    </w:p>
    <w:p w14:paraId="1E0E03EA" w14:textId="77777777" w:rsidR="00442788" w:rsidRPr="00984C8B" w:rsidRDefault="00442788" w:rsidP="00442788">
      <w:pPr>
        <w:ind w:left="284"/>
        <w:jc w:val="both"/>
        <w:rPr>
          <w:rFonts w:ascii="Tahoma" w:hAnsi="Tahoma" w:cs="Tahoma"/>
          <w:color w:val="004990"/>
          <w:sz w:val="22"/>
          <w:szCs w:val="22"/>
          <w:lang w:val="es-ES_tradnl"/>
        </w:rPr>
      </w:pPr>
    </w:p>
    <w:p w14:paraId="1AB8F75C" w14:textId="77777777" w:rsidR="00442788" w:rsidRPr="00984C8B" w:rsidRDefault="00442788" w:rsidP="00442788">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44F6459C" w14:textId="77777777" w:rsidR="00442788" w:rsidRPr="00984C8B" w:rsidRDefault="00442788" w:rsidP="00442788">
      <w:pPr>
        <w:jc w:val="center"/>
        <w:rPr>
          <w:rFonts w:ascii="Tahoma" w:hAnsi="Tahoma" w:cs="Tahoma"/>
          <w:b/>
          <w:color w:val="004990"/>
          <w:sz w:val="20"/>
          <w:szCs w:val="22"/>
          <w:lang w:val="es-ES_tradnl"/>
        </w:rPr>
      </w:pPr>
    </w:p>
    <w:p w14:paraId="36D94C90" w14:textId="77777777" w:rsidR="00442788" w:rsidRPr="00984C8B" w:rsidRDefault="00442788" w:rsidP="00442788">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495AF073" w14:textId="77777777" w:rsidR="00442788" w:rsidRPr="00984C8B" w:rsidRDefault="00442788" w:rsidP="00442788">
      <w:pPr>
        <w:jc w:val="both"/>
        <w:rPr>
          <w:rFonts w:ascii="Tahoma" w:hAnsi="Tahoma" w:cs="Tahoma"/>
          <w:color w:val="004990"/>
          <w:sz w:val="20"/>
          <w:szCs w:val="22"/>
          <w:lang w:val="es-ES_tradnl"/>
        </w:rPr>
      </w:pPr>
    </w:p>
    <w:p w14:paraId="40C75833" w14:textId="77777777" w:rsidR="00442788" w:rsidRPr="00984C8B" w:rsidRDefault="00442788" w:rsidP="00442788">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3A8F7000" w14:textId="77777777" w:rsidR="00442788" w:rsidRPr="00984C8B" w:rsidRDefault="00442788" w:rsidP="00442788">
      <w:pPr>
        <w:jc w:val="both"/>
        <w:rPr>
          <w:rFonts w:ascii="Tahoma" w:hAnsi="Tahoma" w:cs="Tahoma"/>
          <w:color w:val="004990"/>
          <w:sz w:val="20"/>
          <w:szCs w:val="22"/>
          <w:lang w:val="es-ES_tradnl"/>
        </w:rPr>
      </w:pPr>
    </w:p>
    <w:p w14:paraId="2BC870D1" w14:textId="77777777" w:rsidR="00442788" w:rsidRPr="00984C8B" w:rsidRDefault="00442788" w:rsidP="00442788">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439CB9F9" w14:textId="77777777" w:rsidR="00442788" w:rsidRPr="00984C8B" w:rsidRDefault="00442788" w:rsidP="00442788">
      <w:pPr>
        <w:jc w:val="both"/>
        <w:rPr>
          <w:rFonts w:ascii="Tahoma" w:hAnsi="Tahoma" w:cs="Tahoma"/>
          <w:color w:val="004990"/>
          <w:sz w:val="20"/>
          <w:szCs w:val="22"/>
          <w:lang w:val="es-ES_tradnl"/>
        </w:rPr>
      </w:pPr>
    </w:p>
    <w:p w14:paraId="6E975A33" w14:textId="77777777" w:rsidR="00442788" w:rsidRPr="00984C8B" w:rsidRDefault="00442788" w:rsidP="00442788">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3F6C4113" w14:textId="77777777" w:rsidR="00442788" w:rsidRPr="00984C8B" w:rsidRDefault="00442788" w:rsidP="00442788">
      <w:pPr>
        <w:jc w:val="both"/>
        <w:rPr>
          <w:rFonts w:ascii="Tahoma" w:hAnsi="Tahoma" w:cs="Tahoma"/>
          <w:color w:val="004990"/>
          <w:sz w:val="20"/>
          <w:szCs w:val="22"/>
          <w:lang w:val="es-ES_tradnl"/>
        </w:rPr>
      </w:pPr>
    </w:p>
    <w:p w14:paraId="37095B22" w14:textId="77777777" w:rsidR="00442788" w:rsidRPr="00984C8B" w:rsidRDefault="00442788" w:rsidP="00442788">
      <w:pPr>
        <w:jc w:val="both"/>
        <w:rPr>
          <w:rFonts w:ascii="Tahoma" w:hAnsi="Tahoma" w:cs="Tahoma"/>
          <w:color w:val="004990"/>
          <w:sz w:val="20"/>
          <w:szCs w:val="22"/>
          <w:lang w:val="es-ES_tradnl"/>
        </w:rPr>
      </w:pPr>
    </w:p>
    <w:p w14:paraId="7CF9EA09" w14:textId="77777777" w:rsidR="00442788" w:rsidRPr="00984C8B" w:rsidRDefault="00442788" w:rsidP="00442788">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14:paraId="1A944E70" w14:textId="77777777" w:rsidR="00442788" w:rsidRPr="00984C8B" w:rsidRDefault="00442788" w:rsidP="00442788">
      <w:pPr>
        <w:jc w:val="center"/>
        <w:rPr>
          <w:rFonts w:ascii="Tahoma" w:hAnsi="Tahoma" w:cs="Tahoma"/>
          <w:b/>
          <w:color w:val="004990"/>
          <w:sz w:val="20"/>
          <w:szCs w:val="22"/>
          <w:lang w:val="es-ES_tradnl"/>
        </w:rPr>
      </w:pPr>
    </w:p>
    <w:p w14:paraId="4691D935" w14:textId="77777777" w:rsidR="00442788" w:rsidRPr="00984C8B" w:rsidRDefault="00442788" w:rsidP="00442788">
      <w:pPr>
        <w:jc w:val="center"/>
        <w:rPr>
          <w:rFonts w:ascii="Tahoma" w:hAnsi="Tahoma" w:cs="Tahoma"/>
          <w:b/>
          <w:color w:val="004990"/>
          <w:sz w:val="20"/>
          <w:szCs w:val="22"/>
          <w:lang w:val="es-ES_tradnl"/>
        </w:rPr>
      </w:pPr>
    </w:p>
    <w:p w14:paraId="64469AC5" w14:textId="77777777" w:rsidR="00442788" w:rsidRPr="00984C8B" w:rsidRDefault="00442788" w:rsidP="00442788">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03AC7394" w14:textId="77777777" w:rsidR="00442788" w:rsidRPr="00984C8B" w:rsidRDefault="00442788" w:rsidP="00442788">
      <w:pPr>
        <w:jc w:val="both"/>
        <w:rPr>
          <w:rFonts w:ascii="Tahoma" w:hAnsi="Tahoma" w:cs="Tahoma"/>
          <w:color w:val="004990"/>
          <w:sz w:val="20"/>
          <w:szCs w:val="22"/>
          <w:lang w:val="es-ES_tradnl"/>
        </w:rPr>
      </w:pPr>
    </w:p>
    <w:p w14:paraId="09DA997C" w14:textId="77777777" w:rsidR="00442788" w:rsidRPr="00984C8B" w:rsidRDefault="00442788" w:rsidP="00442788">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223EDDAD" w14:textId="77777777" w:rsidR="00442788" w:rsidRPr="00984C8B" w:rsidRDefault="00442788" w:rsidP="00442788">
      <w:pPr>
        <w:jc w:val="both"/>
        <w:rPr>
          <w:rFonts w:ascii="Tahoma" w:hAnsi="Tahoma" w:cs="Tahoma"/>
          <w:color w:val="004990"/>
          <w:sz w:val="20"/>
          <w:szCs w:val="22"/>
          <w:lang w:val="es-ES_tradnl"/>
        </w:rPr>
      </w:pPr>
    </w:p>
    <w:p w14:paraId="60CAEF17" w14:textId="77777777" w:rsidR="00442788" w:rsidRPr="00984C8B" w:rsidRDefault="00442788" w:rsidP="00442788">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4433CDD" w14:textId="77777777" w:rsidR="00442788" w:rsidRPr="00984C8B" w:rsidRDefault="00442788" w:rsidP="00442788">
      <w:pPr>
        <w:jc w:val="both"/>
        <w:rPr>
          <w:rFonts w:ascii="Tahoma" w:hAnsi="Tahoma" w:cs="Tahoma"/>
          <w:color w:val="004990"/>
          <w:sz w:val="20"/>
          <w:szCs w:val="22"/>
          <w:lang w:val="es-ES_tradnl"/>
        </w:rPr>
      </w:pPr>
    </w:p>
    <w:p w14:paraId="0282DFA0" w14:textId="77777777" w:rsidR="00442788" w:rsidRPr="00984C8B" w:rsidRDefault="00442788" w:rsidP="00442788">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1C9C1D5" w14:textId="77777777" w:rsidR="00442788" w:rsidRPr="00984C8B" w:rsidRDefault="00442788" w:rsidP="00442788">
      <w:pPr>
        <w:jc w:val="both"/>
        <w:rPr>
          <w:rFonts w:ascii="Tahoma" w:hAnsi="Tahoma" w:cs="Tahoma"/>
          <w:color w:val="004990"/>
          <w:sz w:val="20"/>
          <w:szCs w:val="22"/>
          <w:lang w:val="es-ES_tradnl"/>
        </w:rPr>
      </w:pPr>
    </w:p>
    <w:p w14:paraId="641DF7DF" w14:textId="77777777" w:rsidR="00442788" w:rsidRPr="00984C8B" w:rsidRDefault="00442788" w:rsidP="00442788">
      <w:pPr>
        <w:jc w:val="both"/>
        <w:rPr>
          <w:rFonts w:ascii="Tahoma" w:hAnsi="Tahoma" w:cs="Tahoma"/>
          <w:color w:val="004990"/>
          <w:sz w:val="20"/>
          <w:szCs w:val="22"/>
          <w:lang w:val="es-ES_tradnl"/>
        </w:rPr>
      </w:pPr>
    </w:p>
    <w:p w14:paraId="6CBB21B7" w14:textId="77777777" w:rsidR="00442788" w:rsidRPr="00984C8B" w:rsidRDefault="00442788" w:rsidP="00442788">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62096569" w14:textId="77777777" w:rsidR="00442788" w:rsidRPr="00984C8B" w:rsidRDefault="00442788" w:rsidP="00442788">
      <w:pPr>
        <w:jc w:val="both"/>
        <w:rPr>
          <w:rFonts w:ascii="Tahoma" w:hAnsi="Tahoma" w:cs="Tahoma"/>
          <w:color w:val="004990"/>
          <w:sz w:val="20"/>
          <w:szCs w:val="22"/>
          <w:lang w:val="es-ES_tradnl"/>
        </w:rPr>
      </w:pPr>
    </w:p>
    <w:p w14:paraId="1D8457C5" w14:textId="77777777" w:rsidR="00442788" w:rsidRPr="00984C8B" w:rsidRDefault="00442788" w:rsidP="00442788">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7927E63F" w14:textId="77777777" w:rsidR="00442788" w:rsidRPr="00984C8B" w:rsidRDefault="00442788" w:rsidP="00442788">
      <w:pPr>
        <w:jc w:val="both"/>
        <w:rPr>
          <w:rFonts w:ascii="Tahoma" w:hAnsi="Tahoma" w:cs="Tahoma"/>
          <w:color w:val="004990"/>
          <w:sz w:val="20"/>
          <w:szCs w:val="22"/>
          <w:lang w:val="es-ES_tradnl"/>
        </w:rPr>
      </w:pPr>
    </w:p>
    <w:p w14:paraId="0AB8FC3F" w14:textId="77777777" w:rsidR="00442788" w:rsidRPr="00984C8B" w:rsidRDefault="00442788" w:rsidP="00442788">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5B1AC03" w14:textId="77777777" w:rsidR="00442788" w:rsidRPr="00984C8B" w:rsidRDefault="00442788" w:rsidP="00442788">
      <w:pPr>
        <w:jc w:val="both"/>
        <w:rPr>
          <w:rFonts w:ascii="Tahoma" w:hAnsi="Tahoma" w:cs="Tahoma"/>
          <w:color w:val="004990"/>
          <w:sz w:val="20"/>
          <w:szCs w:val="22"/>
          <w:lang w:val="es-ES_tradnl"/>
        </w:rPr>
      </w:pPr>
    </w:p>
    <w:p w14:paraId="3C20F8F5" w14:textId="77777777" w:rsidR="00442788" w:rsidRPr="00984C8B" w:rsidRDefault="00442788" w:rsidP="00442788">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57FBB13C" w14:textId="77777777" w:rsidR="00442788" w:rsidRPr="00984C8B" w:rsidRDefault="00442788" w:rsidP="00442788">
      <w:pPr>
        <w:jc w:val="both"/>
        <w:rPr>
          <w:rFonts w:ascii="Tahoma" w:hAnsi="Tahoma" w:cs="Tahoma"/>
          <w:color w:val="004990"/>
          <w:sz w:val="20"/>
          <w:szCs w:val="22"/>
          <w:lang w:val="es-ES_tradnl"/>
        </w:rPr>
      </w:pPr>
    </w:p>
    <w:p w14:paraId="6DCB29A7" w14:textId="77777777" w:rsidR="00442788" w:rsidRPr="00984C8B" w:rsidRDefault="00442788" w:rsidP="00442788">
      <w:pPr>
        <w:jc w:val="both"/>
        <w:rPr>
          <w:rFonts w:ascii="Tahoma" w:hAnsi="Tahoma" w:cs="Tahoma"/>
          <w:color w:val="004990"/>
          <w:sz w:val="20"/>
          <w:szCs w:val="22"/>
          <w:lang w:val="es-ES_tradnl"/>
        </w:rPr>
      </w:pPr>
    </w:p>
    <w:p w14:paraId="2609EA39" w14:textId="77777777" w:rsidR="00442788" w:rsidRPr="00984C8B" w:rsidRDefault="00442788" w:rsidP="00442788">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56B5E9A" w14:textId="77777777" w:rsidR="00442788" w:rsidRPr="00984C8B" w:rsidRDefault="00442788" w:rsidP="00442788">
      <w:pPr>
        <w:jc w:val="both"/>
        <w:rPr>
          <w:rFonts w:ascii="Tahoma" w:hAnsi="Tahoma" w:cs="Tahoma"/>
          <w:color w:val="004990"/>
          <w:sz w:val="14"/>
          <w:lang w:val="es-ES_tradnl"/>
        </w:rPr>
      </w:pPr>
    </w:p>
    <w:p w14:paraId="6319283D" w14:textId="77777777" w:rsidR="00442788" w:rsidRPr="00984C8B" w:rsidRDefault="00442788" w:rsidP="00442788">
      <w:pPr>
        <w:jc w:val="both"/>
        <w:rPr>
          <w:rFonts w:ascii="Tahoma" w:hAnsi="Tahoma" w:cs="Tahoma"/>
          <w:color w:val="004990"/>
          <w:sz w:val="14"/>
          <w:lang w:val="es-ES_tradnl"/>
        </w:rPr>
      </w:pPr>
    </w:p>
    <w:p w14:paraId="57299462" w14:textId="77777777" w:rsidR="00442788" w:rsidRPr="00984C8B" w:rsidRDefault="00442788" w:rsidP="00442788">
      <w:pPr>
        <w:jc w:val="both"/>
        <w:rPr>
          <w:rFonts w:ascii="Tahoma" w:hAnsi="Tahoma" w:cs="Tahoma"/>
          <w:color w:val="004990"/>
          <w:sz w:val="14"/>
          <w:lang w:val="es-ES_tradnl"/>
        </w:rPr>
      </w:pPr>
    </w:p>
    <w:p w14:paraId="712E66D7" w14:textId="77777777" w:rsidR="00442788" w:rsidRPr="00984C8B" w:rsidRDefault="00442788" w:rsidP="00442788">
      <w:pPr>
        <w:jc w:val="both"/>
        <w:rPr>
          <w:rFonts w:ascii="Tahoma" w:hAnsi="Tahoma" w:cs="Tahoma"/>
          <w:color w:val="004990"/>
          <w:sz w:val="14"/>
          <w:lang w:val="es-ES_tradnl"/>
        </w:rPr>
      </w:pPr>
    </w:p>
    <w:p w14:paraId="1C2C2DE2" w14:textId="77777777" w:rsidR="00442788" w:rsidRPr="00984C8B" w:rsidRDefault="00442788" w:rsidP="00442788">
      <w:pPr>
        <w:jc w:val="both"/>
        <w:rPr>
          <w:rFonts w:ascii="Tahoma" w:hAnsi="Tahoma" w:cs="Tahoma"/>
          <w:color w:val="004990"/>
          <w:sz w:val="14"/>
          <w:lang w:val="es-ES_tradnl"/>
        </w:rPr>
      </w:pPr>
    </w:p>
    <w:p w14:paraId="65E9009B" w14:textId="77777777" w:rsidR="00442788" w:rsidRPr="00984C8B" w:rsidRDefault="00442788" w:rsidP="00442788">
      <w:pPr>
        <w:jc w:val="both"/>
        <w:rPr>
          <w:rFonts w:ascii="Tahoma" w:hAnsi="Tahoma" w:cs="Tahoma"/>
          <w:color w:val="004990"/>
          <w:sz w:val="14"/>
          <w:lang w:val="es-ES_tradnl"/>
        </w:rPr>
      </w:pPr>
    </w:p>
    <w:p w14:paraId="36C91B6B" w14:textId="77777777" w:rsidR="00442788" w:rsidRPr="00984C8B" w:rsidRDefault="00442788" w:rsidP="00442788">
      <w:pPr>
        <w:jc w:val="both"/>
        <w:rPr>
          <w:rFonts w:ascii="Tahoma" w:hAnsi="Tahoma" w:cs="Tahoma"/>
          <w:color w:val="004990"/>
          <w:sz w:val="14"/>
          <w:lang w:val="es-ES_tradnl"/>
        </w:rPr>
      </w:pPr>
    </w:p>
    <w:p w14:paraId="5C2D9AEE" w14:textId="77777777" w:rsidR="00442788" w:rsidRPr="00984C8B" w:rsidRDefault="00442788" w:rsidP="00442788">
      <w:pPr>
        <w:jc w:val="both"/>
        <w:rPr>
          <w:rFonts w:ascii="Tahoma" w:hAnsi="Tahoma" w:cs="Tahoma"/>
          <w:color w:val="004990"/>
          <w:sz w:val="14"/>
          <w:lang w:val="es-ES_tradnl"/>
        </w:rPr>
      </w:pPr>
    </w:p>
    <w:p w14:paraId="5C9D8C1A" w14:textId="77777777" w:rsidR="00442788" w:rsidRPr="00984C8B" w:rsidRDefault="00442788" w:rsidP="00442788">
      <w:pPr>
        <w:jc w:val="both"/>
        <w:rPr>
          <w:rFonts w:ascii="Tahoma" w:hAnsi="Tahoma" w:cs="Tahoma"/>
          <w:color w:val="004990"/>
          <w:sz w:val="14"/>
          <w:lang w:val="es-ES_tradnl"/>
        </w:rPr>
      </w:pPr>
    </w:p>
    <w:p w14:paraId="2314B403" w14:textId="77777777" w:rsidR="00442788" w:rsidRPr="00984C8B" w:rsidRDefault="00442788" w:rsidP="00442788">
      <w:pPr>
        <w:jc w:val="both"/>
        <w:rPr>
          <w:rFonts w:ascii="Tahoma" w:hAnsi="Tahoma" w:cs="Tahoma"/>
          <w:color w:val="004990"/>
          <w:sz w:val="14"/>
          <w:lang w:val="es-ES_tradnl"/>
        </w:rPr>
      </w:pPr>
    </w:p>
    <w:p w14:paraId="6C4AA683" w14:textId="77777777" w:rsidR="00442788" w:rsidRPr="00984C8B" w:rsidRDefault="00442788" w:rsidP="00442788">
      <w:pPr>
        <w:jc w:val="both"/>
        <w:rPr>
          <w:rFonts w:ascii="Tahoma" w:hAnsi="Tahoma" w:cs="Tahoma"/>
          <w:color w:val="004990"/>
          <w:sz w:val="14"/>
          <w:lang w:val="es-ES_tradnl"/>
        </w:rPr>
      </w:pPr>
    </w:p>
    <w:p w14:paraId="06E2DE1D" w14:textId="77777777" w:rsidR="00442788" w:rsidRPr="00984C8B" w:rsidRDefault="00442788" w:rsidP="00442788">
      <w:pPr>
        <w:jc w:val="both"/>
        <w:rPr>
          <w:rFonts w:ascii="Tahoma" w:hAnsi="Tahoma" w:cs="Tahoma"/>
          <w:color w:val="004990"/>
          <w:sz w:val="14"/>
          <w:lang w:val="es-ES_tradnl"/>
        </w:rPr>
      </w:pPr>
    </w:p>
    <w:p w14:paraId="486FAF03" w14:textId="77777777" w:rsidR="00442788" w:rsidRPr="00984C8B" w:rsidRDefault="00442788" w:rsidP="00442788">
      <w:pPr>
        <w:jc w:val="both"/>
        <w:rPr>
          <w:rFonts w:ascii="Tahoma" w:hAnsi="Tahoma" w:cs="Tahoma"/>
          <w:color w:val="004990"/>
          <w:sz w:val="14"/>
          <w:lang w:val="es-ES_tradnl"/>
        </w:rPr>
      </w:pPr>
    </w:p>
    <w:p w14:paraId="7F99F3EE" w14:textId="77777777" w:rsidR="00442788" w:rsidRPr="00984C8B" w:rsidRDefault="00442788" w:rsidP="00442788">
      <w:pPr>
        <w:jc w:val="both"/>
        <w:rPr>
          <w:rFonts w:ascii="Tahoma" w:hAnsi="Tahoma" w:cs="Tahoma"/>
          <w:color w:val="004990"/>
          <w:sz w:val="14"/>
          <w:lang w:val="es-ES_tradnl"/>
        </w:rPr>
      </w:pPr>
    </w:p>
    <w:p w14:paraId="502FFC9A" w14:textId="77777777" w:rsidR="00442788" w:rsidRPr="00984C8B" w:rsidRDefault="00442788" w:rsidP="00442788">
      <w:pPr>
        <w:jc w:val="both"/>
        <w:rPr>
          <w:rFonts w:ascii="Tahoma" w:hAnsi="Tahoma" w:cs="Tahoma"/>
          <w:color w:val="004990"/>
          <w:sz w:val="14"/>
          <w:lang w:val="es-ES_tradnl"/>
        </w:rPr>
      </w:pPr>
    </w:p>
    <w:p w14:paraId="5BFA859F" w14:textId="77777777" w:rsidR="00442788" w:rsidRPr="00984C8B" w:rsidRDefault="00442788" w:rsidP="00442788">
      <w:pPr>
        <w:jc w:val="both"/>
        <w:rPr>
          <w:rFonts w:ascii="Tahoma" w:hAnsi="Tahoma" w:cs="Tahoma"/>
          <w:color w:val="004990"/>
          <w:sz w:val="14"/>
          <w:lang w:val="es-ES_tradnl"/>
        </w:rPr>
      </w:pPr>
    </w:p>
    <w:p w14:paraId="34E51142" w14:textId="77777777" w:rsidR="00442788" w:rsidRDefault="00442788" w:rsidP="00442788">
      <w:pPr>
        <w:rPr>
          <w:color w:val="004990"/>
        </w:rPr>
      </w:pPr>
    </w:p>
    <w:p w14:paraId="52D3EB6A" w14:textId="77777777" w:rsidR="00442788" w:rsidRPr="00703BDD" w:rsidRDefault="00442788" w:rsidP="00442788">
      <w:pPr>
        <w:ind w:left="348"/>
        <w:rPr>
          <w:rFonts w:ascii="Tahoma" w:hAnsi="Tahoma" w:cs="Tahoma"/>
          <w:color w:val="1F497D"/>
          <w:sz w:val="22"/>
          <w:szCs w:val="22"/>
          <w:lang w:val="es-ES_tradnl"/>
        </w:rPr>
        <w:sectPr w:rsidR="00442788" w:rsidRPr="00703BDD" w:rsidSect="00111F56">
          <w:headerReference w:type="default" r:id="rId19"/>
          <w:footerReference w:type="default" r:id="rId20"/>
          <w:pgSz w:w="12240" w:h="15840"/>
          <w:pgMar w:top="1418" w:right="1418" w:bottom="1418"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42788" w:rsidRPr="00F245CB" w14:paraId="74699B4D" w14:textId="77777777" w:rsidTr="00111F56">
        <w:trPr>
          <w:trHeight w:val="617"/>
        </w:trPr>
        <w:tc>
          <w:tcPr>
            <w:tcW w:w="2410" w:type="dxa"/>
            <w:shd w:val="clear" w:color="auto" w:fill="004990"/>
            <w:vAlign w:val="center"/>
          </w:tcPr>
          <w:p w14:paraId="26FB2491" w14:textId="77777777" w:rsidR="00442788" w:rsidRPr="00703BDD" w:rsidRDefault="00442788" w:rsidP="00111F56">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 xml:space="preserve">ANEXO No. </w:t>
            </w:r>
            <w:proofErr w:type="gramStart"/>
            <w:r w:rsidRPr="00703BDD">
              <w:rPr>
                <w:rFonts w:ascii="Tahoma" w:hAnsi="Tahoma" w:cs="Tahoma"/>
                <w:b/>
                <w:color w:val="FFFFFF"/>
                <w:sz w:val="28"/>
                <w:szCs w:val="28"/>
                <w:lang w:val="pt-BR"/>
              </w:rPr>
              <w:t>3</w:t>
            </w:r>
            <w:proofErr w:type="gramEnd"/>
          </w:p>
        </w:tc>
        <w:tc>
          <w:tcPr>
            <w:tcW w:w="7365" w:type="dxa"/>
            <w:vAlign w:val="center"/>
          </w:tcPr>
          <w:p w14:paraId="0BB6871A" w14:textId="77777777" w:rsidR="00442788" w:rsidRPr="00703BDD" w:rsidRDefault="00442788" w:rsidP="00111F56">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 xml:space="preserve">MODELO </w:t>
            </w:r>
            <w:r w:rsidRPr="00703BDD">
              <w:rPr>
                <w:rFonts w:ascii="Tahoma" w:hAnsi="Tahoma" w:cs="Tahoma"/>
                <w:b/>
                <w:color w:val="1F497D"/>
                <w:sz w:val="22"/>
                <w:szCs w:val="22"/>
                <w:lang w:val="es-ES_tradnl"/>
              </w:rPr>
              <w:t>DOCUMENTO DE COMPRA</w:t>
            </w:r>
            <w:r>
              <w:rPr>
                <w:rFonts w:ascii="Tahoma" w:hAnsi="Tahoma" w:cs="Tahoma"/>
                <w:b/>
                <w:color w:val="1F497D"/>
                <w:sz w:val="22"/>
                <w:szCs w:val="22"/>
                <w:lang w:val="es-ES_tradnl"/>
              </w:rPr>
              <w:t xml:space="preserve"> (Sujeto a Modificaciones de acuerdo al objeto de compra)</w:t>
            </w:r>
          </w:p>
        </w:tc>
      </w:tr>
    </w:tbl>
    <w:p w14:paraId="1277D548" w14:textId="77777777" w:rsidR="00442788" w:rsidRPr="00703BDD" w:rsidRDefault="00442788" w:rsidP="00442788">
      <w:pPr>
        <w:ind w:left="348"/>
        <w:jc w:val="center"/>
        <w:rPr>
          <w:rFonts w:cs="Arial"/>
          <w:b/>
          <w:color w:val="1F497D"/>
          <w:sz w:val="18"/>
        </w:rPr>
      </w:pPr>
    </w:p>
    <w:p w14:paraId="1A3DEBD2" w14:textId="77777777" w:rsidR="00442788" w:rsidRPr="00122DD4" w:rsidRDefault="00442788" w:rsidP="00442788">
      <w:pPr>
        <w:jc w:val="center"/>
        <w:rPr>
          <w:rFonts w:ascii="Tahoma" w:hAnsi="Tahoma" w:cs="Tahoma"/>
          <w:b/>
          <w:i/>
          <w:color w:val="1F497D" w:themeColor="text2"/>
          <w:sz w:val="22"/>
          <w:szCs w:val="22"/>
          <w:u w:val="single"/>
        </w:rPr>
      </w:pPr>
      <w:r w:rsidRPr="00122DD4">
        <w:rPr>
          <w:rFonts w:ascii="Tahoma" w:hAnsi="Tahoma" w:cs="Tahoma"/>
          <w:b/>
          <w:color w:val="1F497D" w:themeColor="text2"/>
          <w:sz w:val="22"/>
          <w:szCs w:val="22"/>
          <w:u w:val="single"/>
          <w:lang w:val="es-BO"/>
        </w:rPr>
        <w:t>CONTRATO PRIVADO</w:t>
      </w:r>
    </w:p>
    <w:p w14:paraId="548CA7C3" w14:textId="77777777" w:rsidR="00442788" w:rsidRPr="00122DD4" w:rsidRDefault="00442788" w:rsidP="00442788">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Conste por el presente documento, relativo a un Contrato Privado para la "Provisión </w:t>
      </w:r>
      <w:proofErr w:type="gramStart"/>
      <w:r w:rsidRPr="00122DD4">
        <w:rPr>
          <w:rFonts w:ascii="Tahoma" w:hAnsi="Tahoma" w:cs="Tahoma"/>
          <w:color w:val="1F497D" w:themeColor="text2"/>
          <w:sz w:val="22"/>
          <w:szCs w:val="22"/>
        </w:rPr>
        <w:t>de  …</w:t>
      </w:r>
      <w:proofErr w:type="gramEnd"/>
      <w:r w:rsidRPr="00122DD4">
        <w:rPr>
          <w:rFonts w:ascii="Tahoma" w:hAnsi="Tahoma" w:cs="Tahoma"/>
          <w:color w:val="1F497D" w:themeColor="text2"/>
          <w:sz w:val="22"/>
          <w:szCs w:val="22"/>
        </w:rPr>
        <w:t>…………………………….” elaborado en el marco de lo dispuesto por los Arts. 519 y 1297 del Código Civil Boliviano, que será elevado a instrumento público con el reconocimiento de firmas y rúbricas, al tenor de las siguientes cláusulas:</w:t>
      </w:r>
    </w:p>
    <w:p w14:paraId="330CC0D4" w14:textId="77777777" w:rsidR="00442788" w:rsidRPr="00122DD4" w:rsidRDefault="00442788" w:rsidP="00442788">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PRIMERA: PARTES CONTRATANTES</w:t>
      </w:r>
      <w:r w:rsidRPr="00122DD4">
        <w:rPr>
          <w:rFonts w:ascii="Tahoma" w:hAnsi="Tahoma" w:cs="Tahoma"/>
          <w:color w:val="1F497D" w:themeColor="text2"/>
          <w:sz w:val="22"/>
          <w:szCs w:val="22"/>
        </w:rPr>
        <w:t>.- Intervienen en la suscripción del presente Contrato:</w:t>
      </w:r>
    </w:p>
    <w:p w14:paraId="0B4E4874" w14:textId="77777777" w:rsidR="00442788" w:rsidRPr="00122DD4" w:rsidRDefault="00442788" w:rsidP="00882586">
      <w:pPr>
        <w:pStyle w:val="Prrafodelista"/>
        <w:numPr>
          <w:ilvl w:val="1"/>
          <w:numId w:val="33"/>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 </w:t>
      </w:r>
      <w:r w:rsidRPr="00122DD4">
        <w:rPr>
          <w:rFonts w:ascii="Tahoma" w:hAnsi="Tahoma" w:cs="Tahoma"/>
          <w:b/>
          <w:color w:val="1F497D" w:themeColor="text2"/>
          <w:sz w:val="22"/>
          <w:szCs w:val="22"/>
        </w:rPr>
        <w:t>EMPRESA NACIONAL DE TELECOMUNICACIONES SOCIEDAD ANÓNIMA - ENTEL S.A.</w:t>
      </w:r>
      <w:r w:rsidRPr="00122DD4">
        <w:rPr>
          <w:rFonts w:ascii="Tahoma" w:hAnsi="Tahoma" w:cs="Tahoma"/>
          <w:color w:val="1F497D" w:themeColor="text2"/>
          <w:sz w:val="22"/>
          <w:szCs w:val="22"/>
        </w:rPr>
        <w:t xml:space="preserve">, con Matrícula de Comercio N° 00013290 expedida por FUNDEMPRESA, NIT 1020703023, representada legalmente por ……………………….............., ………………………….,  en virtud del Poder ………………………………………… N° …./….de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 xml:space="preserve"> otorgado ante Notaría de Fe Pública N° …. a cargo de ………………………………, del Distrito Judicial de ……………, que en adelante y para efectos del presente contrato se denominará </w:t>
      </w:r>
      <w:r w:rsidRPr="00122DD4">
        <w:rPr>
          <w:rFonts w:ascii="Tahoma" w:hAnsi="Tahoma" w:cs="Tahoma"/>
          <w:b/>
          <w:color w:val="1F497D" w:themeColor="text2"/>
          <w:sz w:val="22"/>
          <w:szCs w:val="22"/>
        </w:rPr>
        <w:t>ENTEL S.A.</w:t>
      </w:r>
      <w:r w:rsidRPr="00122DD4">
        <w:rPr>
          <w:rFonts w:ascii="Tahoma" w:hAnsi="Tahoma" w:cs="Tahoma"/>
          <w:color w:val="1F497D" w:themeColor="text2"/>
          <w:sz w:val="22"/>
          <w:szCs w:val="22"/>
        </w:rPr>
        <w:t>, y por otra parte;</w:t>
      </w:r>
    </w:p>
    <w:p w14:paraId="553E4FE6" w14:textId="77777777" w:rsidR="00442788" w:rsidRPr="00122DD4" w:rsidRDefault="00442788" w:rsidP="00882586">
      <w:pPr>
        <w:pStyle w:val="Prrafodelista"/>
        <w:numPr>
          <w:ilvl w:val="1"/>
          <w:numId w:val="33"/>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La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empresa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 con Matrícula de Comercio N° 00…………. expedida por FUNDEMPRESA, NIT ………………………., representada legalmente por ………………………………, en virtud del Poder ………………………………. N°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 xml:space="preserve">/….de fecha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w:t>
      </w:r>
      <w:r w:rsidRPr="00122DD4">
        <w:rPr>
          <w:rFonts w:ascii="Tahoma" w:hAnsi="Tahoma" w:cs="Tahoma"/>
          <w:color w:val="1F497D" w:themeColor="text2"/>
          <w:sz w:val="22"/>
          <w:szCs w:val="22"/>
          <w:lang w:val="es-MX"/>
        </w:rPr>
        <w:t xml:space="preserve">, otorgado ante Notaría de Fe Pública N° … a cargo ……………………., del Distrito Judicial de ……………………….., que en adelante </w:t>
      </w:r>
      <w:r w:rsidRPr="00122DD4">
        <w:rPr>
          <w:rFonts w:ascii="Tahoma" w:hAnsi="Tahoma" w:cs="Tahoma"/>
          <w:color w:val="1F497D" w:themeColor="text2"/>
          <w:sz w:val="22"/>
          <w:szCs w:val="22"/>
        </w:rPr>
        <w:t xml:space="preserve">se denominará </w:t>
      </w:r>
      <w:r w:rsidRPr="00122DD4">
        <w:rPr>
          <w:rFonts w:ascii="Tahoma" w:hAnsi="Tahoma" w:cs="Tahoma"/>
          <w:b/>
          <w:color w:val="1F497D" w:themeColor="text2"/>
          <w:sz w:val="22"/>
          <w:szCs w:val="22"/>
        </w:rPr>
        <w:t>PROVEEDOR</w:t>
      </w:r>
      <w:r w:rsidRPr="00122DD4">
        <w:rPr>
          <w:rFonts w:ascii="Tahoma" w:hAnsi="Tahoma" w:cs="Tahoma"/>
          <w:color w:val="1F497D" w:themeColor="text2"/>
          <w:sz w:val="22"/>
          <w:szCs w:val="22"/>
        </w:rPr>
        <w:t>.</w:t>
      </w:r>
    </w:p>
    <w:p w14:paraId="528C0884"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 los efectos del presente documento se podrá denominar a ENTEL S.A. y al PROVEEDOR de manera individual como “Parte” o “Partes” cuando la mención relacione a dichas empresas en forma conjunta.</w:t>
      </w:r>
    </w:p>
    <w:p w14:paraId="612F8140" w14:textId="77777777" w:rsidR="00442788" w:rsidRPr="00122DD4" w:rsidRDefault="00442788" w:rsidP="00442788">
      <w:pPr>
        <w:pStyle w:val="Prrafodelista"/>
        <w:spacing w:before="120"/>
        <w:ind w:left="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rPr>
        <w:t>SEGUNDA: ANTECEDENTES</w:t>
      </w:r>
      <w:r w:rsidRPr="00122DD4">
        <w:rPr>
          <w:rFonts w:ascii="Tahoma" w:hAnsi="Tahoma" w:cs="Tahoma"/>
          <w:color w:val="1F497D" w:themeColor="text2"/>
          <w:sz w:val="22"/>
          <w:szCs w:val="22"/>
        </w:rPr>
        <w:t>.-</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lang w:val="es-BO"/>
        </w:rPr>
        <w:t>La Subgerencia de …………………………. vía  Gerencia Nacional de ………………………… mediante nota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iCs/>
          <w:color w:val="1F497D" w:themeColor="text2"/>
          <w:sz w:val="22"/>
          <w:szCs w:val="22"/>
          <w:lang w:val="es-BO"/>
        </w:rPr>
        <w:t>de</w:t>
      </w:r>
      <w:proofErr w:type="gramEnd"/>
      <w:r w:rsidRPr="00122DD4">
        <w:rPr>
          <w:rFonts w:ascii="Tahoma" w:hAnsi="Tahoma" w:cs="Tahoma"/>
          <w:iCs/>
          <w:color w:val="1F497D" w:themeColor="text2"/>
          <w:sz w:val="22"/>
          <w:szCs w:val="22"/>
          <w:lang w:val="es-BO"/>
        </w:rPr>
        <w:t xml:space="preserve"> fecha ../../..</w:t>
      </w:r>
      <w:r w:rsidRPr="00122DD4">
        <w:rPr>
          <w:rFonts w:ascii="Tahoma" w:hAnsi="Tahoma" w:cs="Tahoma"/>
          <w:color w:val="1F497D" w:themeColor="text2"/>
          <w:sz w:val="22"/>
          <w:szCs w:val="22"/>
          <w:lang w:val="es-BO"/>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14:paraId="767E5128"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ENTEL S.A. mediante publicaciones de prensa en medios de circulación nacional 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invitó a las empresas interesadas en participar de la Licitación Pública N° …/…. “ Provisión de  …………………………”, para que presenten sus propuestas en las oficinas de ENTEL S.A. hasta el día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a</w:t>
      </w:r>
      <w:proofErr w:type="gramEnd"/>
      <w:r w:rsidRPr="00122DD4">
        <w:rPr>
          <w:rFonts w:ascii="Tahoma" w:hAnsi="Tahoma" w:cs="Tahoma"/>
          <w:color w:val="1F497D" w:themeColor="text2"/>
          <w:sz w:val="22"/>
          <w:szCs w:val="22"/>
          <w:lang w:val="es-BO"/>
        </w:rPr>
        <w:t xml:space="preserve"> horas …..:…...</w:t>
      </w:r>
    </w:p>
    <w:p w14:paraId="66FC74B9"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 término hábil y oportuno presentaron sus propuestas las empresas: ……………………………………………………………….</w:t>
      </w:r>
    </w:p>
    <w:p w14:paraId="7E16CD85"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Realizadas las evaluaciones a las propuestas presentadas, se emite el Informe de Evaluación </w:t>
      </w:r>
      <w:proofErr w:type="gramStart"/>
      <w:r w:rsidRPr="00122DD4">
        <w:rPr>
          <w:rFonts w:ascii="Tahoma" w:hAnsi="Tahoma" w:cs="Tahoma"/>
          <w:color w:val="1F497D" w:themeColor="text2"/>
          <w:sz w:val="22"/>
          <w:szCs w:val="22"/>
          <w:lang w:val="es-BO"/>
        </w:rPr>
        <w:t>Técnica …</w:t>
      </w:r>
      <w:proofErr w:type="gramEnd"/>
      <w:r w:rsidRPr="00122DD4">
        <w:rPr>
          <w:rFonts w:ascii="Tahoma" w:hAnsi="Tahoma" w:cs="Tahoma"/>
          <w:color w:val="1F497D" w:themeColor="text2"/>
          <w:sz w:val="22"/>
          <w:szCs w:val="22"/>
          <w:lang w:val="es-BO"/>
        </w:rPr>
        <w:t xml:space="preserve">./…. De </w:t>
      </w:r>
      <w:proofErr w:type="gramStart"/>
      <w:r w:rsidRPr="00122DD4">
        <w:rPr>
          <w:rFonts w:ascii="Tahoma" w:hAnsi="Tahoma" w:cs="Tahoma"/>
          <w:color w:val="1F497D" w:themeColor="text2"/>
          <w:sz w:val="22"/>
          <w:szCs w:val="22"/>
          <w:lang w:val="es-BO"/>
        </w:rPr>
        <w:t>fecha …</w:t>
      </w:r>
      <w:proofErr w:type="gramEnd"/>
      <w:r w:rsidRPr="00122DD4">
        <w:rPr>
          <w:rFonts w:ascii="Tahoma" w:hAnsi="Tahoma" w:cs="Tahoma"/>
          <w:color w:val="1F497D" w:themeColor="text2"/>
          <w:sz w:val="22"/>
          <w:szCs w:val="22"/>
          <w:lang w:val="es-BO"/>
        </w:rPr>
        <w:t xml:space="preserve">…………, el Informe Económico AFA…../2014 de fecha …….. </w:t>
      </w:r>
      <w:proofErr w:type="gramStart"/>
      <w:r w:rsidRPr="00122DD4">
        <w:rPr>
          <w:rFonts w:ascii="Tahoma" w:hAnsi="Tahoma" w:cs="Tahoma"/>
          <w:color w:val="1F497D" w:themeColor="text2"/>
          <w:sz w:val="22"/>
          <w:szCs w:val="22"/>
          <w:lang w:val="es-BO"/>
        </w:rPr>
        <w:t>y</w:t>
      </w:r>
      <w:proofErr w:type="gramEnd"/>
      <w:r w:rsidRPr="00122DD4">
        <w:rPr>
          <w:rFonts w:ascii="Tahoma" w:hAnsi="Tahoma" w:cs="Tahoma"/>
          <w:color w:val="1F497D" w:themeColor="text2"/>
          <w:sz w:val="22"/>
          <w:szCs w:val="22"/>
          <w:lang w:val="es-BO"/>
        </w:rPr>
        <w:t xml:space="preserve"> el Informe final AFA………../2014 de fecha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la Licitación Pública N° …/…. “Provisión </w:t>
      </w:r>
      <w:proofErr w:type="gramStart"/>
      <w:r w:rsidRPr="00122DD4">
        <w:rPr>
          <w:rFonts w:ascii="Tahoma" w:hAnsi="Tahoma" w:cs="Tahoma"/>
          <w:color w:val="1F497D" w:themeColor="text2"/>
          <w:sz w:val="22"/>
          <w:szCs w:val="22"/>
          <w:lang w:val="es-BO"/>
        </w:rPr>
        <w:t>de  …</w:t>
      </w:r>
      <w:proofErr w:type="gramEnd"/>
      <w:r w:rsidRPr="00122DD4">
        <w:rPr>
          <w:rFonts w:ascii="Tahoma" w:hAnsi="Tahoma" w:cs="Tahoma"/>
          <w:color w:val="1F497D" w:themeColor="text2"/>
          <w:sz w:val="22"/>
          <w:szCs w:val="22"/>
          <w:lang w:val="es-BO"/>
        </w:rPr>
        <w:t>………………………” recomendando adjudicar el proceso a la empresa ……………………</w:t>
      </w:r>
    </w:p>
    <w:p w14:paraId="4BD7723C" w14:textId="77777777" w:rsidR="00442788" w:rsidRPr="00122DD4" w:rsidRDefault="00442788" w:rsidP="00442788">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lastRenderedPageBreak/>
        <w:t xml:space="preserve">Mediante nota externa GG-……-……de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se adjudica a la empresa …………………….. </w:t>
      </w:r>
      <w:proofErr w:type="gramStart"/>
      <w:r w:rsidRPr="00122DD4">
        <w:rPr>
          <w:rFonts w:ascii="Tahoma" w:hAnsi="Tahoma" w:cs="Tahoma"/>
          <w:color w:val="1F497D" w:themeColor="text2"/>
          <w:sz w:val="22"/>
          <w:szCs w:val="22"/>
          <w:lang w:val="es-BO"/>
        </w:rPr>
        <w:t>la</w:t>
      </w:r>
      <w:proofErr w:type="gramEnd"/>
      <w:r w:rsidRPr="00122DD4">
        <w:rPr>
          <w:rFonts w:ascii="Tahoma" w:hAnsi="Tahoma" w:cs="Tahoma"/>
          <w:color w:val="1F497D" w:themeColor="text2"/>
          <w:sz w:val="22"/>
          <w:szCs w:val="22"/>
          <w:lang w:val="es-BO"/>
        </w:rPr>
        <w:t xml:space="preserve"> Licitación Pública N° …./…. “Provisión </w:t>
      </w:r>
      <w:proofErr w:type="gramStart"/>
      <w:r w:rsidRPr="00122DD4">
        <w:rPr>
          <w:rFonts w:ascii="Tahoma" w:hAnsi="Tahoma" w:cs="Tahoma"/>
          <w:color w:val="1F497D" w:themeColor="text2"/>
          <w:sz w:val="22"/>
          <w:szCs w:val="22"/>
          <w:lang w:val="es-BO"/>
        </w:rPr>
        <w:t>de  …</w:t>
      </w:r>
      <w:proofErr w:type="gramEnd"/>
      <w:r w:rsidRPr="00122DD4">
        <w:rPr>
          <w:rFonts w:ascii="Tahoma" w:hAnsi="Tahoma" w:cs="Tahoma"/>
          <w:color w:val="1F497D" w:themeColor="text2"/>
          <w:sz w:val="22"/>
          <w:szCs w:val="22"/>
          <w:lang w:val="es-BO"/>
        </w:rPr>
        <w:t xml:space="preserve">……………………………………” adjudicación que fue aceptada mediante nota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fecha ../../..</w:t>
      </w:r>
    </w:p>
    <w:p w14:paraId="234638A6" w14:textId="77777777" w:rsidR="00442788" w:rsidRPr="00122DD4" w:rsidRDefault="00442788" w:rsidP="00442788">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Los antecedentes se asignan para elaboración de Contrato en </w:t>
      </w:r>
      <w:proofErr w:type="gramStart"/>
      <w:r w:rsidRPr="00122DD4">
        <w:rPr>
          <w:rFonts w:ascii="Tahoma" w:hAnsi="Tahoma" w:cs="Tahoma"/>
          <w:color w:val="1F497D" w:themeColor="text2"/>
          <w:sz w:val="22"/>
          <w:szCs w:val="22"/>
          <w:lang w:val="es-BO"/>
        </w:rPr>
        <w:t>fecha …</w:t>
      </w:r>
      <w:proofErr w:type="gramEnd"/>
      <w:r w:rsidRPr="00122DD4">
        <w:rPr>
          <w:rFonts w:ascii="Tahoma" w:hAnsi="Tahoma" w:cs="Tahoma"/>
          <w:color w:val="1F497D" w:themeColor="text2"/>
          <w:sz w:val="22"/>
          <w:szCs w:val="22"/>
          <w:lang w:val="es-BO"/>
        </w:rPr>
        <w:t>…. Según Hoja de Ruta No…………………..</w:t>
      </w:r>
    </w:p>
    <w:p w14:paraId="57F7EB68" w14:textId="77777777" w:rsidR="00442788" w:rsidRPr="00122DD4" w:rsidRDefault="00442788" w:rsidP="00442788">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TERCERA: DOCUMENTOS INTEGRANTES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Forman parte integrante e indivisible del presente contrato, los siguientes documentos:</w:t>
      </w:r>
    </w:p>
    <w:p w14:paraId="5D0EC9F9" w14:textId="77777777" w:rsidR="00442788" w:rsidRPr="00122DD4" w:rsidRDefault="00442788" w:rsidP="00442788">
      <w:pPr>
        <w:spacing w:before="120"/>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1.</w:t>
      </w:r>
      <w:r w:rsidRPr="00122DD4">
        <w:rPr>
          <w:rFonts w:ascii="Tahoma" w:hAnsi="Tahoma" w:cs="Tahoma"/>
          <w:color w:val="1F497D" w:themeColor="text2"/>
          <w:sz w:val="22"/>
          <w:szCs w:val="22"/>
        </w:rPr>
        <w:tab/>
        <w:t xml:space="preserve">Términos Básicos de Contratación. </w:t>
      </w:r>
    </w:p>
    <w:p w14:paraId="1B674374" w14:textId="77777777" w:rsidR="00442788" w:rsidRPr="00122DD4" w:rsidRDefault="00442788" w:rsidP="00442788">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2.</w:t>
      </w:r>
      <w:r w:rsidRPr="00122DD4">
        <w:rPr>
          <w:rFonts w:ascii="Tahoma" w:hAnsi="Tahoma" w:cs="Tahoma"/>
          <w:color w:val="1F497D" w:themeColor="text2"/>
          <w:sz w:val="22"/>
          <w:szCs w:val="22"/>
        </w:rPr>
        <w:tab/>
        <w:t>Propuesta Técnica y Económica del PROVEEDOR y aceptada por ENTEL S.A.</w:t>
      </w:r>
    </w:p>
    <w:p w14:paraId="6393857E" w14:textId="77777777" w:rsidR="00442788" w:rsidRPr="00122DD4" w:rsidRDefault="00442788" w:rsidP="00442788">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3.</w:t>
      </w:r>
      <w:r w:rsidRPr="00122DD4">
        <w:rPr>
          <w:rFonts w:ascii="Tahoma" w:hAnsi="Tahoma" w:cs="Tahoma"/>
          <w:color w:val="1F497D" w:themeColor="text2"/>
          <w:sz w:val="22"/>
          <w:szCs w:val="22"/>
        </w:rPr>
        <w:tab/>
        <w:t>Carta de Adjudicación ………./….</w:t>
      </w:r>
      <w:r w:rsidRPr="00122DD4">
        <w:rPr>
          <w:rFonts w:ascii="Tahoma" w:hAnsi="Tahoma" w:cs="Tahoma"/>
          <w:color w:val="1F497D" w:themeColor="text2"/>
          <w:sz w:val="22"/>
          <w:szCs w:val="22"/>
          <w:lang w:val="es-BO"/>
        </w:rPr>
        <w:t xml:space="preserve">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
    <w:p w14:paraId="2D751023" w14:textId="77777777" w:rsidR="00442788" w:rsidRPr="00122DD4" w:rsidRDefault="00442788" w:rsidP="00442788">
      <w:pPr>
        <w:ind w:left="284" w:hanging="284"/>
        <w:jc w:val="both"/>
        <w:rPr>
          <w:rFonts w:ascii="Tahoma" w:hAnsi="Tahoma" w:cs="Tahoma"/>
          <w:iCs/>
          <w:color w:val="1F497D" w:themeColor="text2"/>
          <w:sz w:val="22"/>
          <w:szCs w:val="22"/>
          <w:lang w:val="es-BO"/>
        </w:rPr>
      </w:pPr>
      <w:r w:rsidRPr="00122DD4">
        <w:rPr>
          <w:rFonts w:ascii="Tahoma" w:hAnsi="Tahoma" w:cs="Tahoma"/>
          <w:color w:val="1F497D" w:themeColor="text2"/>
          <w:sz w:val="22"/>
          <w:szCs w:val="22"/>
        </w:rPr>
        <w:t>4.</w:t>
      </w:r>
      <w:r w:rsidRPr="00122DD4">
        <w:rPr>
          <w:rFonts w:ascii="Tahoma" w:hAnsi="Tahoma" w:cs="Tahoma"/>
          <w:color w:val="1F497D" w:themeColor="text2"/>
          <w:sz w:val="22"/>
          <w:szCs w:val="22"/>
        </w:rPr>
        <w:tab/>
        <w:t>Carta de Aceptación a la Adjudicación  ….../….</w:t>
      </w:r>
      <w:r w:rsidRPr="00122DD4">
        <w:rPr>
          <w:rFonts w:ascii="Tahoma" w:hAnsi="Tahoma" w:cs="Tahoma"/>
          <w:iCs/>
          <w:color w:val="1F497D" w:themeColor="text2"/>
          <w:sz w:val="22"/>
          <w:szCs w:val="22"/>
          <w:lang w:val="es-BO"/>
        </w:rPr>
        <w:t xml:space="preserve"> de fecha </w:t>
      </w:r>
      <w:proofErr w:type="gramStart"/>
      <w:r w:rsidRPr="00122DD4">
        <w:rPr>
          <w:rFonts w:ascii="Tahoma" w:hAnsi="Tahoma" w:cs="Tahoma"/>
          <w:iCs/>
          <w:color w:val="1F497D" w:themeColor="text2"/>
          <w:sz w:val="22"/>
          <w:szCs w:val="22"/>
          <w:lang w:val="es-BO"/>
        </w:rPr>
        <w:t>..</w:t>
      </w:r>
      <w:proofErr w:type="gramEnd"/>
      <w:r w:rsidRPr="00122DD4">
        <w:rPr>
          <w:rFonts w:ascii="Tahoma" w:hAnsi="Tahoma" w:cs="Tahoma"/>
          <w:iCs/>
          <w:color w:val="1F497D" w:themeColor="text2"/>
          <w:sz w:val="22"/>
          <w:szCs w:val="22"/>
          <w:lang w:val="es-BO"/>
        </w:rPr>
        <w:t>/../..</w:t>
      </w:r>
    </w:p>
    <w:p w14:paraId="7EF8CEA0" w14:textId="77777777" w:rsidR="00442788" w:rsidRPr="00122DD4" w:rsidRDefault="00442788" w:rsidP="00442788">
      <w:pPr>
        <w:spacing w:before="120"/>
        <w:jc w:val="both"/>
        <w:rPr>
          <w:rFonts w:ascii="Tahoma" w:eastAsia="Calibri" w:hAnsi="Tahoma" w:cs="Tahoma"/>
          <w:color w:val="1F497D" w:themeColor="text2"/>
          <w:sz w:val="22"/>
          <w:szCs w:val="22"/>
          <w:lang w:val="es-BO" w:eastAsia="en-US"/>
        </w:rPr>
      </w:pPr>
      <w:r w:rsidRPr="00122DD4">
        <w:rPr>
          <w:rFonts w:ascii="Tahoma" w:hAnsi="Tahoma" w:cs="Tahoma"/>
          <w:b/>
          <w:color w:val="1F497D" w:themeColor="text2"/>
          <w:sz w:val="22"/>
          <w:szCs w:val="22"/>
          <w:u w:val="single"/>
        </w:rPr>
        <w:t>CUARTA: OBJETO</w:t>
      </w:r>
      <w:r w:rsidRPr="00122DD4">
        <w:rPr>
          <w:rFonts w:ascii="Tahoma" w:hAnsi="Tahoma" w:cs="Tahoma"/>
          <w:color w:val="1F497D" w:themeColor="text2"/>
          <w:sz w:val="22"/>
          <w:szCs w:val="22"/>
        </w:rPr>
        <w:t xml:space="preserve">.- El presente contrato tiene por objeto </w:t>
      </w:r>
      <w:proofErr w:type="gramStart"/>
      <w:r w:rsidRPr="00122DD4">
        <w:rPr>
          <w:rFonts w:ascii="Tahoma" w:eastAsia="Calibri" w:hAnsi="Tahoma" w:cs="Tahoma"/>
          <w:color w:val="1F497D" w:themeColor="text2"/>
          <w:sz w:val="22"/>
          <w:szCs w:val="22"/>
          <w:lang w:val="es-BO" w:eastAsia="en-US"/>
        </w:rPr>
        <w:t>la …</w:t>
      </w:r>
      <w:proofErr w:type="gramEnd"/>
      <w:r w:rsidRPr="00122DD4">
        <w:rPr>
          <w:rFonts w:ascii="Tahoma" w:eastAsia="Calibri" w:hAnsi="Tahoma" w:cs="Tahoma"/>
          <w:color w:val="1F497D" w:themeColor="text2"/>
          <w:sz w:val="22"/>
          <w:szCs w:val="22"/>
          <w:lang w:val="es-BO" w:eastAsia="en-US"/>
        </w:rPr>
        <w:t>………………………………………………………… que el PROVEEDOR se obliga a proporcionar en estricto cumplimiento a lo establecido en los Términos Básicos de Contratación y demás documentos integrantes del Contrato.</w:t>
      </w:r>
    </w:p>
    <w:p w14:paraId="2A1BCE02" w14:textId="77777777" w:rsidR="00442788" w:rsidRPr="00122DD4" w:rsidRDefault="00442788" w:rsidP="00442788">
      <w:pPr>
        <w:spacing w:before="120"/>
        <w:ind w:right="-1"/>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QUINTA: PRECIO E IMPUESTOS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precio establecido para la provisión de los bienes objeto del presente Contrato es de </w:t>
      </w:r>
      <w:r w:rsidRPr="00122DD4">
        <w:rPr>
          <w:rFonts w:ascii="Tahoma" w:hAnsi="Tahoma" w:cs="Tahoma"/>
          <w:b/>
          <w:color w:val="1F497D" w:themeColor="text2"/>
          <w:sz w:val="22"/>
          <w:szCs w:val="22"/>
        </w:rPr>
        <w:t>USD/Bs…………………… (……………………………………00/100 Dólares Americanos/Bolivianos).</w:t>
      </w:r>
    </w:p>
    <w:p w14:paraId="07BADC33" w14:textId="77777777" w:rsidR="00442788" w:rsidRPr="00122DD4" w:rsidRDefault="00442788" w:rsidP="00442788">
      <w:pPr>
        <w:spacing w:before="120"/>
        <w:ind w:right="-1"/>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269E5038" w14:textId="77777777" w:rsidR="00442788" w:rsidRPr="00122DD4" w:rsidRDefault="00442788" w:rsidP="00442788">
      <w:pPr>
        <w:spacing w:before="120"/>
        <w:ind w:right="-1"/>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SEXTA: MONEDA Y FORMA DE PAGO</w:t>
      </w:r>
      <w:r w:rsidRPr="00122DD4">
        <w:rPr>
          <w:rFonts w:ascii="Tahoma" w:hAnsi="Tahoma" w:cs="Tahoma"/>
          <w:color w:val="1F497D" w:themeColor="text2"/>
          <w:sz w:val="22"/>
          <w:szCs w:val="22"/>
        </w:rPr>
        <w:t xml:space="preserve">.- La moneda de pago del presente contrato será </w:t>
      </w:r>
      <w:proofErr w:type="gramStart"/>
      <w:r w:rsidRPr="00122DD4">
        <w:rPr>
          <w:rFonts w:ascii="Tahoma" w:hAnsi="Tahoma" w:cs="Tahoma"/>
          <w:color w:val="1F497D" w:themeColor="text2"/>
          <w:sz w:val="22"/>
          <w:szCs w:val="22"/>
        </w:rPr>
        <w:t xml:space="preserve">el </w:t>
      </w:r>
      <w:r w:rsidRPr="00122DD4">
        <w:rPr>
          <w:rFonts w:ascii="Tahoma" w:hAnsi="Tahoma" w:cs="Tahoma"/>
          <w:b/>
          <w:color w:val="1F497D" w:themeColor="text2"/>
          <w:sz w:val="22"/>
          <w:szCs w:val="22"/>
        </w:rPr>
        <w:t>…</w:t>
      </w:r>
      <w:proofErr w:type="gramEnd"/>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de acuerdo a los siguientes términos:</w:t>
      </w:r>
    </w:p>
    <w:p w14:paraId="227836F5" w14:textId="77777777" w:rsidR="00442788" w:rsidRPr="00122DD4" w:rsidRDefault="00442788" w:rsidP="00882586">
      <w:pPr>
        <w:pStyle w:val="Prrafodelista"/>
        <w:numPr>
          <w:ilvl w:val="0"/>
          <w:numId w:val="34"/>
        </w:num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(DE CONFORMIDAD A LO ESTABLECIDO EN LOS TÉRMINOS BÁSICOS DE CONTRATACIÓN Y LA CARTA DE ADJUDICACIÓN)</w:t>
      </w:r>
      <w:r w:rsidRPr="00122DD4">
        <w:rPr>
          <w:rFonts w:ascii="Tahoma" w:hAnsi="Tahoma" w:cs="Tahoma"/>
          <w:color w:val="1F497D" w:themeColor="text2"/>
          <w:sz w:val="22"/>
          <w:szCs w:val="22"/>
        </w:rPr>
        <w:t>.</w:t>
      </w:r>
    </w:p>
    <w:p w14:paraId="78E11AD5" w14:textId="77777777" w:rsidR="00442788" w:rsidRPr="00122DD4" w:rsidRDefault="00442788" w:rsidP="00442788">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Cualquier tributo, emergente del presente contrato, pagadero fuera y dentro del territorio boliviano estarán a cargo del PROVEEDOR.</w:t>
      </w:r>
    </w:p>
    <w:p w14:paraId="6ECF68AB" w14:textId="77777777" w:rsidR="00442788" w:rsidRPr="00122DD4" w:rsidRDefault="00442788" w:rsidP="00442788">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25EF5BBD" w14:textId="77777777" w:rsidR="00442788" w:rsidRPr="00122DD4" w:rsidRDefault="00442788" w:rsidP="00442788">
      <w:pPr>
        <w:spacing w:before="120"/>
        <w:jc w:val="both"/>
        <w:rPr>
          <w:rFonts w:ascii="Tahoma" w:hAnsi="Tahoma" w:cs="Tahoma"/>
          <w:color w:val="1F497D" w:themeColor="text2"/>
          <w:sz w:val="22"/>
          <w:szCs w:val="22"/>
          <w:lang w:val="es-BO" w:eastAsia="en-US"/>
        </w:rPr>
      </w:pPr>
      <w:r w:rsidRPr="00122DD4">
        <w:rPr>
          <w:rFonts w:ascii="Tahoma" w:hAnsi="Tahoma" w:cs="Tahoma"/>
          <w:b/>
          <w:color w:val="1F497D" w:themeColor="text2"/>
          <w:sz w:val="22"/>
          <w:szCs w:val="22"/>
          <w:u w:val="single"/>
        </w:rPr>
        <w:t>SÉPTIMA: VIGENCIA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presente </w:t>
      </w:r>
      <w:r w:rsidRPr="00122DD4">
        <w:rPr>
          <w:rFonts w:ascii="Tahoma" w:hAnsi="Tahoma" w:cs="Tahoma"/>
          <w:color w:val="1F497D" w:themeColor="text2"/>
          <w:sz w:val="22"/>
          <w:szCs w:val="22"/>
          <w:lang w:val="es-BO"/>
        </w:rPr>
        <w:t>contrato entrará en vigencia a partir de la fecha de su suscripción y se extenderá hasta que ambas partes hayan dado cumplimiento a todas las condiciones y estipulaciones contenidas en el mismo.</w:t>
      </w:r>
    </w:p>
    <w:p w14:paraId="6A9F1FA0" w14:textId="77777777" w:rsidR="00442788" w:rsidRPr="00122DD4" w:rsidRDefault="00442788" w:rsidP="00442788">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OCTAVA: PLAZO Y FORMA DE ENTREGA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cumplimiento a la Carta de Adjudicación, el PROVEEDOR, cumplirá el objeto del presente contrato </w:t>
      </w:r>
      <w:proofErr w:type="gramStart"/>
      <w:r w:rsidRPr="00122DD4">
        <w:rPr>
          <w:rFonts w:ascii="Tahoma" w:hAnsi="Tahoma" w:cs="Tahoma"/>
          <w:b/>
          <w:color w:val="1F497D" w:themeColor="text2"/>
          <w:sz w:val="22"/>
          <w:szCs w:val="22"/>
        </w:rPr>
        <w:t>en …</w:t>
      </w:r>
      <w:proofErr w:type="gramEnd"/>
      <w:r w:rsidRPr="00122DD4">
        <w:rPr>
          <w:rFonts w:ascii="Tahoma" w:hAnsi="Tahoma" w:cs="Tahoma"/>
          <w:b/>
          <w:color w:val="1F497D" w:themeColor="text2"/>
          <w:sz w:val="22"/>
          <w:szCs w:val="22"/>
        </w:rPr>
        <w:t xml:space="preserve">……(días calendario/hábiles/meses….) computables a partir de ……………………... </w:t>
      </w:r>
    </w:p>
    <w:p w14:paraId="758D1F47" w14:textId="77777777" w:rsidR="00442788" w:rsidRPr="00122DD4" w:rsidRDefault="00442788" w:rsidP="00442788">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(ESTO VARÍA DE CONFORMIDAD A LO ESTABLECIDO EN LOS TÉRMINOS BÁSICOS DE CONTRATACIÓN Y LA CARTA DE ADJUDICACIÓN).</w:t>
      </w:r>
    </w:p>
    <w:p w14:paraId="41F5E50C" w14:textId="77777777" w:rsidR="00442788" w:rsidRPr="00122DD4" w:rsidRDefault="00442788" w:rsidP="00442788">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14:paraId="1160D9C0" w14:textId="77777777" w:rsidR="00442788" w:rsidRPr="00122DD4" w:rsidRDefault="00442788" w:rsidP="00442788">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lang w:val="es-BO"/>
        </w:rPr>
        <w:lastRenderedPageBreak/>
        <w:t>NOVENA</w:t>
      </w:r>
      <w:r w:rsidRPr="00122DD4">
        <w:rPr>
          <w:rFonts w:ascii="Tahoma" w:hAnsi="Tahoma" w:cs="Tahoma"/>
          <w:b/>
          <w:color w:val="1F497D" w:themeColor="text2"/>
          <w:sz w:val="22"/>
          <w:szCs w:val="22"/>
          <w:u w:val="single"/>
        </w:rPr>
        <w:t>: GARANTÍAS</w:t>
      </w:r>
      <w:r w:rsidRPr="00122DD4">
        <w:rPr>
          <w:rFonts w:ascii="Tahoma" w:hAnsi="Tahoma" w:cs="Tahoma"/>
          <w:color w:val="1F497D" w:themeColor="text2"/>
          <w:sz w:val="22"/>
          <w:szCs w:val="22"/>
        </w:rPr>
        <w:t xml:space="preserve">.- Las garantías señaladas en la presente cláusula, </w:t>
      </w:r>
      <w:r w:rsidRPr="00122DD4">
        <w:rPr>
          <w:rFonts w:ascii="Tahoma" w:hAnsi="Tahoma" w:cs="Tahoma"/>
          <w:color w:val="1F497D" w:themeColor="text2"/>
          <w:sz w:val="22"/>
          <w:szCs w:val="22"/>
          <w:lang w:val="es-BO"/>
        </w:rPr>
        <w:t>serán exigibles y ejecutable de acuerdo a las leyes bolivianas</w:t>
      </w:r>
      <w:r w:rsidRPr="00122DD4">
        <w:rPr>
          <w:rFonts w:ascii="Tahoma" w:hAnsi="Tahoma" w:cs="Tahoma"/>
          <w:color w:val="1F497D" w:themeColor="text2"/>
          <w:sz w:val="22"/>
          <w:szCs w:val="22"/>
        </w:rPr>
        <w:t xml:space="preserve">, si </w:t>
      </w:r>
      <w:r w:rsidRPr="00122DD4">
        <w:rPr>
          <w:rFonts w:ascii="Tahoma" w:hAnsi="Tahoma" w:cs="Tahoma"/>
          <w:color w:val="1F497D" w:themeColor="text2"/>
          <w:sz w:val="22"/>
          <w:szCs w:val="22"/>
          <w:lang w:val="es-BO"/>
        </w:rPr>
        <w:t>el PROVEEDOR</w:t>
      </w:r>
      <w:r w:rsidRPr="00122DD4">
        <w:rPr>
          <w:rFonts w:ascii="Tahoma" w:hAnsi="Tahoma" w:cs="Tahoma"/>
          <w:color w:val="1F497D" w:themeColor="text2"/>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4B8E4CCD" w14:textId="77777777" w:rsidR="00442788" w:rsidRPr="00122DD4" w:rsidRDefault="00442788" w:rsidP="00442788">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9.1</w:t>
      </w:r>
      <w:r w:rsidRPr="00122DD4">
        <w:rPr>
          <w:rFonts w:ascii="Tahoma" w:hAnsi="Tahoma" w:cs="Tahoma"/>
          <w:bCs/>
          <w:color w:val="1F497D" w:themeColor="text2"/>
          <w:sz w:val="22"/>
          <w:szCs w:val="22"/>
        </w:rPr>
        <w:t xml:space="preserve">  </w:t>
      </w:r>
      <w:r w:rsidRPr="00122DD4">
        <w:rPr>
          <w:rFonts w:ascii="Tahoma" w:hAnsi="Tahoma" w:cs="Tahoma"/>
          <w:bCs/>
          <w:color w:val="1F497D" w:themeColor="text2"/>
          <w:sz w:val="22"/>
          <w:szCs w:val="22"/>
        </w:rPr>
        <w:tab/>
      </w:r>
      <w:r w:rsidRPr="00122DD4">
        <w:rPr>
          <w:rFonts w:ascii="Tahoma" w:hAnsi="Tahoma" w:cs="Tahoma"/>
          <w:b/>
          <w:bCs/>
          <w:color w:val="1F497D" w:themeColor="text2"/>
          <w:sz w:val="22"/>
          <w:szCs w:val="22"/>
          <w:u w:val="single"/>
          <w:lang w:val="es-BO"/>
        </w:rPr>
        <w:t>Garantía de Cumplimiento de Contrato</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Para garantizar el cumplimiento del presente contrato, el</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PROVEEDOR presentó a ENTEL S.A. la Boleta/Póliza de Garantía N° ……. emitida por el Banco……………………………….. </w:t>
      </w:r>
      <w:proofErr w:type="gramStart"/>
      <w:r w:rsidRPr="00122DD4">
        <w:rPr>
          <w:rFonts w:ascii="Tahoma" w:hAnsi="Tahoma" w:cs="Tahoma"/>
          <w:color w:val="1F497D" w:themeColor="text2"/>
          <w:sz w:val="22"/>
          <w:szCs w:val="22"/>
          <w:lang w:val="es-BO"/>
        </w:rPr>
        <w:t>por</w:t>
      </w:r>
      <w:proofErr w:type="gramEnd"/>
      <w:r w:rsidRPr="00122DD4">
        <w:rPr>
          <w:rFonts w:ascii="Tahoma" w:hAnsi="Tahoma" w:cs="Tahoma"/>
          <w:color w:val="1F497D" w:themeColor="text2"/>
          <w:sz w:val="22"/>
          <w:szCs w:val="22"/>
          <w:lang w:val="es-BO"/>
        </w:rPr>
        <w:t xml:space="preserve"> la suma de ……………………… (…………………………………… 00/</w:t>
      </w:r>
      <w:proofErr w:type="gramStart"/>
      <w:r w:rsidRPr="00122DD4">
        <w:rPr>
          <w:rFonts w:ascii="Tahoma" w:hAnsi="Tahoma" w:cs="Tahoma"/>
          <w:color w:val="1F497D" w:themeColor="text2"/>
          <w:sz w:val="22"/>
          <w:szCs w:val="22"/>
          <w:lang w:val="es-BO"/>
        </w:rPr>
        <w:t>100 …</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con</w:t>
      </w:r>
      <w:proofErr w:type="gramEnd"/>
      <w:r w:rsidRPr="00122DD4">
        <w:rPr>
          <w:rFonts w:ascii="Tahoma" w:hAnsi="Tahoma" w:cs="Tahoma"/>
          <w:color w:val="1F497D" w:themeColor="text2"/>
          <w:sz w:val="22"/>
          <w:szCs w:val="22"/>
          <w:lang w:val="es-BO"/>
        </w:rPr>
        <w:t xml:space="preserve"> vigencia a partir del ../../.. </w:t>
      </w:r>
      <w:proofErr w:type="gramStart"/>
      <w:r w:rsidRPr="00122DD4">
        <w:rPr>
          <w:rFonts w:ascii="Tahoma" w:hAnsi="Tahoma" w:cs="Tahoma"/>
          <w:color w:val="1F497D" w:themeColor="text2"/>
          <w:sz w:val="22"/>
          <w:szCs w:val="22"/>
          <w:lang w:val="es-BO"/>
        </w:rPr>
        <w:t>al</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con la característica de renovable, irrevocable de ejecución inmediata</w:t>
      </w:r>
      <w:r w:rsidRPr="00122DD4">
        <w:rPr>
          <w:rFonts w:ascii="Tahoma" w:hAnsi="Tahoma" w:cs="Tahoma"/>
          <w:bCs/>
          <w:color w:val="1F497D" w:themeColor="text2"/>
          <w:sz w:val="22"/>
          <w:szCs w:val="22"/>
          <w:lang w:val="es-BO"/>
        </w:rPr>
        <w:t xml:space="preserve"> y a primer requerimiento, </w:t>
      </w:r>
      <w:r w:rsidRPr="00122DD4">
        <w:rPr>
          <w:rFonts w:ascii="Tahoma" w:hAnsi="Tahoma" w:cs="Tahoma"/>
          <w:color w:val="1F497D" w:themeColor="text2"/>
          <w:sz w:val="22"/>
          <w:szCs w:val="22"/>
          <w:lang w:val="es-BO"/>
        </w:rPr>
        <w:t>equivalente al diez por ciento (10%) del valor total del presente contrato.</w:t>
      </w:r>
    </w:p>
    <w:p w14:paraId="2D253B33" w14:textId="77777777" w:rsidR="00442788" w:rsidRPr="00122DD4" w:rsidRDefault="00442788" w:rsidP="00442788">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9.2</w:t>
      </w:r>
      <w:r w:rsidRPr="00122DD4">
        <w:rPr>
          <w:rFonts w:ascii="Tahoma" w:hAnsi="Tahoma" w:cs="Tahoma"/>
          <w:color w:val="1F497D" w:themeColor="text2"/>
          <w:sz w:val="22"/>
          <w:szCs w:val="22"/>
          <w:lang w:val="es-BO"/>
        </w:rPr>
        <w:tab/>
      </w:r>
      <w:r w:rsidRPr="00122DD4">
        <w:rPr>
          <w:rFonts w:ascii="Tahoma" w:hAnsi="Tahoma" w:cs="Tahoma"/>
          <w:b/>
          <w:color w:val="1F497D" w:themeColor="text2"/>
          <w:sz w:val="22"/>
          <w:szCs w:val="22"/>
          <w:u w:val="single"/>
          <w:lang w:val="es-BO"/>
        </w:rPr>
        <w:t>Garantía de Calidad de Bienes</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(De acuerdo a los Términos Básicos de Contratación y a la carta de adjudicación).</w:t>
      </w:r>
    </w:p>
    <w:p w14:paraId="085CEE7E"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DÉCIMA: CONTROL DE CALIDAD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122DD4">
        <w:rPr>
          <w:rFonts w:ascii="Tahoma" w:hAnsi="Tahoma" w:cs="Tahoma"/>
          <w:b/>
          <w:color w:val="1F497D" w:themeColor="text2"/>
          <w:sz w:val="22"/>
          <w:szCs w:val="22"/>
          <w:lang w:val="es-BO"/>
        </w:rPr>
        <w:t xml:space="preserve">(DE ACUERDO A LA CARTA DE ADJUDICACIÓN) </w:t>
      </w:r>
      <w:r w:rsidRPr="00122DD4">
        <w:rPr>
          <w:rFonts w:ascii="Tahoma" w:hAnsi="Tahoma" w:cs="Tahoma"/>
          <w:color w:val="1F497D" w:themeColor="text2"/>
          <w:sz w:val="22"/>
          <w:szCs w:val="22"/>
          <w:lang w:val="es-BO"/>
        </w:rPr>
        <w:t>a favor del PROVEEDOR cuando se hayan cumplido con los requerimientos determinados.</w:t>
      </w:r>
    </w:p>
    <w:p w14:paraId="70361EE1" w14:textId="77777777" w:rsidR="00442788" w:rsidRPr="00122DD4" w:rsidRDefault="00442788" w:rsidP="00442788">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DÉCIMA PRIMERA: OBLIGACIONES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Al margen de las obligaciones establecidas en las cláusulas precedentes, las Partes se comprometen a cumplir las siguientes:</w:t>
      </w:r>
    </w:p>
    <w:p w14:paraId="674B8609" w14:textId="77777777" w:rsidR="00442788" w:rsidRPr="00122DD4" w:rsidRDefault="00442788" w:rsidP="00442788">
      <w:p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11.1</w:t>
      </w:r>
      <w:r w:rsidRPr="00122DD4">
        <w:rPr>
          <w:rFonts w:ascii="Tahoma" w:hAnsi="Tahoma" w:cs="Tahoma"/>
          <w:color w:val="1F497D" w:themeColor="text2"/>
          <w:sz w:val="22"/>
          <w:szCs w:val="22"/>
        </w:rPr>
        <w:tab/>
        <w:t xml:space="preserve">PROVEEDOR: </w:t>
      </w:r>
      <w:r w:rsidRPr="00122DD4">
        <w:rPr>
          <w:rFonts w:ascii="Tahoma" w:hAnsi="Tahoma" w:cs="Tahoma"/>
          <w:b/>
          <w:color w:val="1F497D" w:themeColor="text2"/>
          <w:sz w:val="22"/>
          <w:szCs w:val="22"/>
        </w:rPr>
        <w:t>A SER ESTABLECIDAS POR LA UNIDAD SOLICITANTE DE CONFORMIDAD A LOS TÉRMINOS BÁSICOS DE CONTRATACIÓN)</w:t>
      </w:r>
    </w:p>
    <w:p w14:paraId="5762017A" w14:textId="77777777" w:rsidR="00442788" w:rsidRPr="00122DD4" w:rsidRDefault="00442788" w:rsidP="00442788">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11.1.1</w:t>
      </w:r>
      <w:r w:rsidRPr="00122DD4">
        <w:rPr>
          <w:rFonts w:ascii="Tahoma" w:hAnsi="Tahoma" w:cs="Tahoma"/>
          <w:color w:val="1F497D" w:themeColor="text2"/>
          <w:sz w:val="22"/>
          <w:szCs w:val="22"/>
        </w:rPr>
        <w:tab/>
        <w:t>………………………….</w:t>
      </w:r>
    </w:p>
    <w:p w14:paraId="65DF88F9" w14:textId="77777777" w:rsidR="00442788" w:rsidRPr="00122DD4" w:rsidRDefault="00442788" w:rsidP="00442788">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11.1.2</w:t>
      </w:r>
      <w:r w:rsidRPr="00122DD4">
        <w:rPr>
          <w:rFonts w:ascii="Tahoma" w:hAnsi="Tahoma" w:cs="Tahoma"/>
          <w:color w:val="1F497D" w:themeColor="text2"/>
          <w:sz w:val="22"/>
          <w:szCs w:val="22"/>
        </w:rPr>
        <w:tab/>
        <w:t>…………………………………...</w:t>
      </w:r>
    </w:p>
    <w:p w14:paraId="4B96A8A0" w14:textId="77777777" w:rsidR="00442788" w:rsidRPr="00122DD4" w:rsidRDefault="00442788" w:rsidP="00442788">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11.1.3</w:t>
      </w:r>
      <w:r w:rsidRPr="00122DD4">
        <w:rPr>
          <w:rFonts w:ascii="Tahoma" w:hAnsi="Tahoma" w:cs="Tahoma"/>
          <w:color w:val="1F497D" w:themeColor="text2"/>
          <w:sz w:val="22"/>
          <w:szCs w:val="22"/>
        </w:rPr>
        <w:tab/>
        <w:t>………………………………………………..</w:t>
      </w:r>
    </w:p>
    <w:p w14:paraId="6DCFD8BD" w14:textId="77777777" w:rsidR="00442788" w:rsidRPr="00122DD4" w:rsidRDefault="00442788" w:rsidP="00442788">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11.1.4</w:t>
      </w:r>
      <w:r w:rsidRPr="00122DD4">
        <w:rPr>
          <w:rFonts w:ascii="Tahoma" w:hAnsi="Tahoma" w:cs="Tahoma"/>
          <w:color w:val="1F497D" w:themeColor="text2"/>
          <w:sz w:val="22"/>
          <w:szCs w:val="22"/>
        </w:rPr>
        <w:tab/>
        <w:t>…………………………………………………</w:t>
      </w:r>
    </w:p>
    <w:p w14:paraId="59BAC9F6" w14:textId="77777777" w:rsidR="00442788" w:rsidRPr="00122DD4" w:rsidRDefault="00442788" w:rsidP="00442788">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11.1.5</w:t>
      </w:r>
      <w:r w:rsidRPr="00122DD4">
        <w:rPr>
          <w:rFonts w:ascii="Tahoma" w:hAnsi="Tahoma" w:cs="Tahoma"/>
          <w:color w:val="1F497D" w:themeColor="text2"/>
          <w:sz w:val="22"/>
          <w:szCs w:val="22"/>
        </w:rPr>
        <w:tab/>
        <w:t>…………………………………………...</w:t>
      </w:r>
    </w:p>
    <w:p w14:paraId="6DE2D395" w14:textId="77777777" w:rsidR="00442788" w:rsidRPr="00122DD4" w:rsidRDefault="00442788" w:rsidP="00442788">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11.1.6</w:t>
      </w:r>
      <w:r w:rsidRPr="00122DD4">
        <w:rPr>
          <w:rFonts w:ascii="Tahoma" w:hAnsi="Tahoma" w:cs="Tahoma"/>
          <w:color w:val="1F497D" w:themeColor="text2"/>
          <w:sz w:val="22"/>
          <w:szCs w:val="22"/>
        </w:rPr>
        <w:tab/>
        <w:t>…………………………………………………………….</w:t>
      </w:r>
    </w:p>
    <w:p w14:paraId="31DBE694" w14:textId="77777777" w:rsidR="00442788" w:rsidRPr="00122DD4" w:rsidRDefault="00442788" w:rsidP="00442788">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11.1.7</w:t>
      </w:r>
      <w:r w:rsidRPr="00122DD4">
        <w:rPr>
          <w:rFonts w:ascii="Tahoma" w:hAnsi="Tahoma" w:cs="Tahoma"/>
          <w:color w:val="1F497D" w:themeColor="text2"/>
          <w:sz w:val="22"/>
          <w:szCs w:val="22"/>
        </w:rPr>
        <w:tab/>
        <w:t>…………………………………………………….. etc.</w:t>
      </w:r>
    </w:p>
    <w:p w14:paraId="5C298186" w14:textId="77777777" w:rsidR="00442788" w:rsidRPr="00122DD4" w:rsidRDefault="00442788" w:rsidP="00442788">
      <w:pPr>
        <w:tabs>
          <w:tab w:val="num" w:pos="-1985"/>
        </w:tabs>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11.2</w:t>
      </w:r>
      <w:r w:rsidRPr="00122DD4">
        <w:rPr>
          <w:rFonts w:ascii="Tahoma" w:hAnsi="Tahoma" w:cs="Tahoma"/>
          <w:color w:val="1F497D" w:themeColor="text2"/>
          <w:sz w:val="22"/>
          <w:szCs w:val="22"/>
        </w:rPr>
        <w:tab/>
        <w:t>ENTEL S.A.:</w:t>
      </w:r>
    </w:p>
    <w:p w14:paraId="3F5ACFA4" w14:textId="77777777" w:rsidR="00442788" w:rsidRPr="00122DD4" w:rsidRDefault="00442788" w:rsidP="00442788">
      <w:pPr>
        <w:spacing w:before="120"/>
        <w:ind w:left="1418" w:hanging="851"/>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11.2.1</w:t>
      </w:r>
      <w:r w:rsidRPr="00122DD4">
        <w:rPr>
          <w:rFonts w:ascii="Tahoma" w:hAnsi="Tahoma" w:cs="Tahoma"/>
          <w:color w:val="1F497D" w:themeColor="text2"/>
          <w:sz w:val="22"/>
          <w:szCs w:val="22"/>
        </w:rPr>
        <w:tab/>
      </w:r>
      <w:r w:rsidRPr="00122DD4">
        <w:rPr>
          <w:rFonts w:ascii="Tahoma" w:hAnsi="Tahoma" w:cs="Tahoma"/>
          <w:color w:val="1F497D" w:themeColor="text2"/>
          <w:sz w:val="22"/>
          <w:szCs w:val="22"/>
          <w:lang w:val="es-BO"/>
        </w:rPr>
        <w:t>Efectuar a favor del PROVEEDOR, el/los correspondiente/s pago/s por el objeto del presente contrato.</w:t>
      </w:r>
    </w:p>
    <w:p w14:paraId="19DC97E1" w14:textId="77777777" w:rsidR="00442788" w:rsidRPr="00122DD4" w:rsidRDefault="00442788" w:rsidP="00442788">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11.2.2</w:t>
      </w:r>
      <w:r w:rsidRPr="00122DD4">
        <w:rPr>
          <w:rFonts w:ascii="Tahoma" w:hAnsi="Tahoma" w:cs="Tahoma"/>
          <w:color w:val="1F497D" w:themeColor="text2"/>
          <w:sz w:val="22"/>
          <w:szCs w:val="22"/>
        </w:rPr>
        <w:tab/>
        <w:t>Proporcionar al personal del PROVEEDOR las autorizaciones para el ingreso y uso de ambientes, si corresponde.</w:t>
      </w:r>
    </w:p>
    <w:p w14:paraId="3EBB4949" w14:textId="77777777" w:rsidR="00442788" w:rsidRPr="00122DD4" w:rsidRDefault="00442788" w:rsidP="00442788">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11.2.3</w:t>
      </w:r>
      <w:r w:rsidRPr="00122DD4">
        <w:rPr>
          <w:rFonts w:ascii="Tahoma" w:hAnsi="Tahoma" w:cs="Tahoma"/>
          <w:color w:val="1F497D" w:themeColor="text2"/>
          <w:sz w:val="22"/>
          <w:szCs w:val="22"/>
        </w:rPr>
        <w:tab/>
        <w:t>Poner a disposición del PROVEEDOR personal para efectuar las pruebas de aceptación provisional.</w:t>
      </w:r>
    </w:p>
    <w:p w14:paraId="31F7585A" w14:textId="77777777" w:rsidR="00442788" w:rsidRPr="00122DD4" w:rsidRDefault="00442788" w:rsidP="00442788">
      <w:pPr>
        <w:tabs>
          <w:tab w:val="num" w:pos="-1985"/>
        </w:tabs>
        <w:spacing w:before="120"/>
        <w:jc w:val="both"/>
        <w:rPr>
          <w:rFonts w:ascii="Tahoma" w:hAnsi="Tahoma" w:cs="Tahoma"/>
          <w:b/>
          <w:iCs/>
          <w:color w:val="1F497D" w:themeColor="text2"/>
          <w:spacing w:val="-3"/>
          <w:sz w:val="22"/>
          <w:szCs w:val="22"/>
          <w:lang w:val="es-BO"/>
        </w:rPr>
      </w:pPr>
      <w:r w:rsidRPr="00122DD4">
        <w:rPr>
          <w:rFonts w:ascii="Tahoma" w:hAnsi="Tahoma" w:cs="Tahoma"/>
          <w:b/>
          <w:color w:val="1F497D" w:themeColor="text2"/>
          <w:sz w:val="22"/>
          <w:szCs w:val="22"/>
        </w:rPr>
        <w:t>DÉCIMA SEGUNDA: SUPERVISIÓN.-</w:t>
      </w:r>
      <w:r w:rsidRPr="00122DD4">
        <w:rPr>
          <w:rFonts w:ascii="Tahoma" w:hAnsi="Tahoma" w:cs="Tahoma"/>
          <w:color w:val="1F497D" w:themeColor="text2"/>
          <w:sz w:val="22"/>
          <w:szCs w:val="22"/>
        </w:rPr>
        <w:t xml:space="preserve"> </w:t>
      </w:r>
      <w:r w:rsidRPr="00122DD4">
        <w:rPr>
          <w:rFonts w:ascii="Tahoma" w:hAnsi="Tahoma" w:cs="Tahoma"/>
          <w:iCs/>
          <w:color w:val="1F497D" w:themeColor="text2"/>
          <w:spacing w:val="-3"/>
          <w:sz w:val="22"/>
          <w:szCs w:val="22"/>
          <w:lang w:val="es-BO"/>
        </w:rPr>
        <w:t xml:space="preserve">La responsabilidad de supervisión, fiscalización y verificación del cumplimiento del presente contrato por parte de ENTEL S.A. estará a cargo de la Subgerencia </w:t>
      </w:r>
      <w:proofErr w:type="gramStart"/>
      <w:r w:rsidRPr="00122DD4">
        <w:rPr>
          <w:rFonts w:ascii="Tahoma" w:hAnsi="Tahoma" w:cs="Tahoma"/>
          <w:iCs/>
          <w:color w:val="1F497D" w:themeColor="text2"/>
          <w:spacing w:val="-3"/>
          <w:sz w:val="22"/>
          <w:szCs w:val="22"/>
          <w:lang w:val="es-BO"/>
        </w:rPr>
        <w:t>de …</w:t>
      </w:r>
      <w:proofErr w:type="gramEnd"/>
      <w:r w:rsidRPr="00122DD4">
        <w:rPr>
          <w:rFonts w:ascii="Tahoma" w:hAnsi="Tahoma" w:cs="Tahoma"/>
          <w:iCs/>
          <w:color w:val="1F497D" w:themeColor="text2"/>
          <w:spacing w:val="-3"/>
          <w:sz w:val="22"/>
          <w:szCs w:val="22"/>
          <w:lang w:val="es-BO"/>
        </w:rPr>
        <w:t>…………………… dependiente de la Gerencia Nacional de …………………</w:t>
      </w:r>
    </w:p>
    <w:p w14:paraId="79053E92" w14:textId="77777777" w:rsidR="00442788" w:rsidRPr="00122DD4" w:rsidRDefault="00442788" w:rsidP="00442788">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lastRenderedPageBreak/>
        <w:t>DÉCIMA TERCERA: MULTAS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14:paraId="593E6AFD" w14:textId="77777777" w:rsidR="00442788" w:rsidRPr="00122DD4" w:rsidRDefault="00442788" w:rsidP="00442788">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 caso que el monto acumulado por multas llegue al veinte por ciento (20%) del valor total del contrato ENTEL S.A. podrá resolver el contrato.</w:t>
      </w:r>
    </w:p>
    <w:p w14:paraId="4A9B40CE" w14:textId="77777777" w:rsidR="00442788" w:rsidRPr="00122DD4" w:rsidRDefault="00442788" w:rsidP="00442788">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ENTEL S.A., a través de la supervisión, notificará al PROVEEDOR, de manera oficial con la aplicación de multas. Se exceptúa las circunstancias por causa fortuita o fuerza mayor establecidas en el presente contrato.</w:t>
      </w:r>
    </w:p>
    <w:p w14:paraId="4111F0F5" w14:textId="77777777" w:rsidR="00442788" w:rsidRPr="00122DD4" w:rsidRDefault="00442788" w:rsidP="00442788">
      <w:pPr>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DÉCIMA CUARTA:</w:t>
      </w:r>
      <w:r w:rsidRPr="00122DD4">
        <w:rPr>
          <w:rFonts w:ascii="Tahoma" w:hAnsi="Tahoma" w:cs="Tahoma"/>
          <w:b/>
          <w:bCs/>
          <w:color w:val="1F497D" w:themeColor="text2"/>
          <w:sz w:val="22"/>
          <w:szCs w:val="22"/>
          <w:u w:val="single"/>
          <w:lang w:val="es-BO"/>
        </w:rPr>
        <w:t xml:space="preserve"> SOLUCIÓN DE CONTROVERSIAS</w:t>
      </w:r>
      <w:r w:rsidRPr="00122DD4">
        <w:rPr>
          <w:rFonts w:ascii="Tahoma" w:hAnsi="Tahoma" w:cs="Tahoma"/>
          <w:color w:val="1F497D" w:themeColor="text2"/>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855C3D7" w14:textId="77777777" w:rsidR="00442788" w:rsidRPr="00122DD4" w:rsidRDefault="00442788" w:rsidP="00442788">
      <w:pPr>
        <w:widowControl w:val="0"/>
        <w:suppressLineNumbers/>
        <w:tabs>
          <w:tab w:val="decimal" w:pos="-2835"/>
          <w:tab w:val="left" w:pos="851"/>
        </w:tabs>
        <w:suppressAutoHyphens/>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Si las Partes no logran un acuerdo en el plazo de treinta (30) días </w:t>
      </w:r>
      <w:proofErr w:type="gramStart"/>
      <w:r w:rsidRPr="00122DD4">
        <w:rPr>
          <w:rFonts w:ascii="Tahoma" w:hAnsi="Tahoma" w:cs="Tahoma"/>
          <w:color w:val="1F497D" w:themeColor="text2"/>
          <w:sz w:val="22"/>
          <w:szCs w:val="22"/>
          <w:lang w:val="es-BO"/>
        </w:rPr>
        <w:t>calendario computables</w:t>
      </w:r>
      <w:proofErr w:type="gramEnd"/>
      <w:r w:rsidRPr="00122DD4">
        <w:rPr>
          <w:rFonts w:ascii="Tahoma" w:hAnsi="Tahoma" w:cs="Tahoma"/>
          <w:color w:val="1F497D" w:themeColor="text2"/>
          <w:sz w:val="22"/>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3D46EAF8" w14:textId="77777777" w:rsidR="00442788" w:rsidRPr="00122DD4" w:rsidRDefault="00442788" w:rsidP="00442788">
      <w:pPr>
        <w:widowControl w:val="0"/>
        <w:suppressLineNumbers/>
        <w:tabs>
          <w:tab w:val="decimal" w:pos="-2835"/>
          <w:tab w:val="left" w:pos="851"/>
        </w:tabs>
        <w:suppressAutoHyphens/>
        <w:spacing w:before="120"/>
        <w:jc w:val="both"/>
        <w:rPr>
          <w:rFonts w:ascii="Tahoma" w:hAnsi="Tahoma" w:cs="Tahoma"/>
          <w:color w:val="1F497D" w:themeColor="text2"/>
          <w:spacing w:val="-3"/>
          <w:sz w:val="22"/>
          <w:szCs w:val="22"/>
        </w:rPr>
      </w:pPr>
      <w:r w:rsidRPr="00122DD4">
        <w:rPr>
          <w:rFonts w:ascii="Tahoma" w:hAnsi="Tahoma" w:cs="Tahoma"/>
          <w:b/>
          <w:bCs/>
          <w:color w:val="1F497D" w:themeColor="text2"/>
          <w:sz w:val="22"/>
          <w:szCs w:val="22"/>
          <w:u w:val="single"/>
        </w:rPr>
        <w:t>DÉCIMA QUINTA: NORMAS SOCIO LABORALES</w:t>
      </w:r>
      <w:r w:rsidRPr="00122DD4">
        <w:rPr>
          <w:rFonts w:ascii="Tahoma" w:hAnsi="Tahoma" w:cs="Tahoma"/>
          <w:bCs/>
          <w:color w:val="1F497D" w:themeColor="text2"/>
          <w:sz w:val="22"/>
          <w:szCs w:val="22"/>
        </w:rPr>
        <w:t xml:space="preserve">.- </w:t>
      </w:r>
      <w:r w:rsidRPr="00122DD4">
        <w:rPr>
          <w:rFonts w:ascii="Tahoma" w:hAnsi="Tahoma" w:cs="Tahoma"/>
          <w:color w:val="1F497D" w:themeColor="text2"/>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64B0FA18" w14:textId="77777777" w:rsidR="00442788" w:rsidRPr="00122DD4" w:rsidRDefault="00442788" w:rsidP="00442788">
      <w:pPr>
        <w:widowControl w:val="0"/>
        <w:suppressLineNumbers/>
        <w:tabs>
          <w:tab w:val="decimal" w:pos="-2835"/>
        </w:tabs>
        <w:suppressAutoHyphens/>
        <w:spacing w:before="120"/>
        <w:jc w:val="both"/>
        <w:rPr>
          <w:rFonts w:ascii="Tahoma" w:hAnsi="Tahoma" w:cs="Tahoma"/>
          <w:color w:val="1F497D" w:themeColor="text2"/>
          <w:spacing w:val="-3"/>
          <w:sz w:val="22"/>
          <w:szCs w:val="22"/>
        </w:rPr>
      </w:pPr>
      <w:r w:rsidRPr="00122DD4">
        <w:rPr>
          <w:rFonts w:ascii="Tahoma" w:hAnsi="Tahoma" w:cs="Tahoma"/>
          <w:color w:val="1F497D" w:themeColor="text2"/>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747747ED" w14:textId="77777777" w:rsidR="00442788" w:rsidRPr="00122DD4" w:rsidRDefault="00442788" w:rsidP="00442788">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SEXTA: NORMAS DE SEGURIDAD Y MEDIO AMBIENTE</w:t>
      </w:r>
      <w:r w:rsidRPr="00122DD4">
        <w:rPr>
          <w:rFonts w:ascii="Tahoma" w:hAnsi="Tahoma" w:cs="Tahoma"/>
          <w:bCs/>
          <w:color w:val="1F497D" w:themeColor="text2"/>
          <w:sz w:val="22"/>
          <w:szCs w:val="22"/>
        </w:rPr>
        <w:t xml:space="preserve">.- El PROVEEDOR se compromete a cumplir estrictamente con todas las disposiciones sobre Higiene, Seguridad Ocupacional y Bienestar. </w:t>
      </w:r>
    </w:p>
    <w:p w14:paraId="1F0F4DCE" w14:textId="77777777" w:rsidR="00442788" w:rsidRPr="00122DD4" w:rsidRDefault="00442788" w:rsidP="00442788">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928914F" w14:textId="77777777" w:rsidR="00442788" w:rsidRPr="00122DD4" w:rsidRDefault="00442788" w:rsidP="00442788">
      <w:pPr>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SÉPTIMA: FUERZA MAYOR O CASO FORTUITO</w:t>
      </w:r>
      <w:r w:rsidRPr="00122DD4">
        <w:rPr>
          <w:rFonts w:ascii="Tahoma" w:hAnsi="Tahoma" w:cs="Tahoma"/>
          <w:b/>
          <w:bCs/>
          <w:color w:val="1F497D" w:themeColor="text2"/>
          <w:sz w:val="22"/>
          <w:szCs w:val="22"/>
        </w:rPr>
        <w:t>.-</w:t>
      </w:r>
      <w:r w:rsidRPr="00122DD4">
        <w:rPr>
          <w:rFonts w:ascii="Tahoma" w:hAnsi="Tahoma" w:cs="Tahoma"/>
          <w:bCs/>
          <w:color w:val="1F497D" w:themeColor="text2"/>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14:paraId="145B4364" w14:textId="77777777" w:rsidR="00442788" w:rsidRPr="00122DD4" w:rsidRDefault="00442788" w:rsidP="00442788">
      <w:pPr>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lastRenderedPageBreak/>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0C3515F1" w14:textId="77777777" w:rsidR="00442788" w:rsidRPr="00122DD4" w:rsidRDefault="00442788" w:rsidP="00442788">
      <w:pPr>
        <w:autoSpaceDE w:val="0"/>
        <w:autoSpaceDN w:val="0"/>
        <w:adjustRightInd w:val="0"/>
        <w:spacing w:before="120"/>
        <w:jc w:val="both"/>
        <w:rPr>
          <w:rFonts w:ascii="Tahoma" w:hAnsi="Tahoma" w:cs="Tahoma"/>
          <w:iCs/>
          <w:color w:val="1F497D" w:themeColor="text2"/>
          <w:sz w:val="22"/>
          <w:szCs w:val="22"/>
          <w:lang w:val="es-BO" w:eastAsia="es-BO"/>
        </w:rPr>
      </w:pPr>
      <w:r w:rsidRPr="00122DD4">
        <w:rPr>
          <w:rFonts w:ascii="Tahoma" w:hAnsi="Tahoma" w:cs="Tahoma"/>
          <w:b/>
          <w:bCs/>
          <w:color w:val="1F497D" w:themeColor="text2"/>
          <w:sz w:val="22"/>
          <w:szCs w:val="22"/>
          <w:u w:val="single"/>
        </w:rPr>
        <w:t>DÉCIMA OCTAVA: PROHIBICIÓN DE COMPETENCIA</w:t>
      </w:r>
      <w:r w:rsidRPr="00122DD4">
        <w:rPr>
          <w:rFonts w:ascii="Tahoma" w:hAnsi="Tahoma" w:cs="Tahoma"/>
          <w:bCs/>
          <w:color w:val="1F497D" w:themeColor="text2"/>
          <w:sz w:val="22"/>
          <w:szCs w:val="22"/>
        </w:rPr>
        <w:t xml:space="preserve">.- </w:t>
      </w:r>
      <w:r w:rsidRPr="00122DD4">
        <w:rPr>
          <w:rFonts w:ascii="Tahoma" w:hAnsi="Tahoma" w:cs="Tahoma"/>
          <w:color w:val="1F497D" w:themeColor="text2"/>
          <w:sz w:val="22"/>
          <w:szCs w:val="22"/>
          <w:lang w:val="es-BO" w:eastAsia="es-BO"/>
        </w:rPr>
        <w:t>El PROVEEDOR</w:t>
      </w:r>
      <w:r w:rsidRPr="00122DD4">
        <w:rPr>
          <w:rFonts w:ascii="Tahoma" w:hAnsi="Tahoma" w:cs="Tahoma"/>
          <w:iCs/>
          <w:color w:val="1F497D" w:themeColor="text2"/>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122DD4">
        <w:rPr>
          <w:rFonts w:ascii="Tahoma" w:hAnsi="Tahoma" w:cs="Tahoma"/>
          <w:b/>
          <w:iCs/>
          <w:color w:val="1F497D" w:themeColor="text2"/>
          <w:sz w:val="22"/>
          <w:szCs w:val="22"/>
          <w:lang w:val="es-BO" w:eastAsia="es-BO"/>
        </w:rPr>
        <w:t xml:space="preserve"> (ESTA CLÁUSULA SOLO APLICA A PROVEEDORES DE BIENES RELACIONADOS CON EL RUBRO DE ENTEL S.A., NO APLICA PARA OTROS).</w:t>
      </w:r>
    </w:p>
    <w:p w14:paraId="6B978462" w14:textId="77777777" w:rsidR="00442788" w:rsidRPr="00122DD4" w:rsidRDefault="00442788" w:rsidP="00442788">
      <w:pPr>
        <w:spacing w:before="120"/>
        <w:jc w:val="both"/>
        <w:rPr>
          <w:rFonts w:ascii="Tahoma" w:hAnsi="Tahoma" w:cs="Tahoma"/>
          <w:iCs/>
          <w:color w:val="1F497D" w:themeColor="text2"/>
          <w:sz w:val="22"/>
          <w:szCs w:val="22"/>
          <w:lang w:val="es-BO"/>
        </w:rPr>
      </w:pPr>
      <w:r w:rsidRPr="00122DD4">
        <w:rPr>
          <w:rFonts w:ascii="Tahoma" w:hAnsi="Tahoma" w:cs="Tahoma"/>
          <w:b/>
          <w:color w:val="1F497D" w:themeColor="text2"/>
          <w:sz w:val="22"/>
          <w:szCs w:val="22"/>
          <w:u w:val="single"/>
          <w:lang w:val="es-BO" w:eastAsia="es-BO"/>
        </w:rPr>
        <w:t>DÉCIMA NOVENA: ENMIENDAS COMPLEMENTARIAS Y MODIFICACIONES</w:t>
      </w:r>
      <w:r w:rsidRPr="00122DD4">
        <w:rPr>
          <w:rFonts w:ascii="Tahoma" w:hAnsi="Tahoma" w:cs="Tahoma"/>
          <w:b/>
          <w:color w:val="1F497D" w:themeColor="text2"/>
          <w:sz w:val="22"/>
          <w:szCs w:val="22"/>
          <w:lang w:val="es-BO" w:eastAsia="es-BO"/>
        </w:rPr>
        <w:t xml:space="preserve">.- </w:t>
      </w:r>
      <w:r w:rsidRPr="00122DD4">
        <w:rPr>
          <w:rFonts w:ascii="Tahoma" w:hAnsi="Tahoma" w:cs="Tahoma"/>
          <w:iCs/>
          <w:color w:val="1F497D" w:themeColor="text2"/>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2EBE8888" w14:textId="77777777" w:rsidR="00442788" w:rsidRPr="00122DD4" w:rsidRDefault="00442788" w:rsidP="00442788">
      <w:pPr>
        <w:spacing w:before="120"/>
        <w:jc w:val="both"/>
        <w:rPr>
          <w:rFonts w:ascii="Tahoma" w:hAnsi="Tahoma" w:cs="Tahoma"/>
          <w:color w:val="1F497D" w:themeColor="text2"/>
          <w:sz w:val="22"/>
          <w:szCs w:val="22"/>
          <w:lang w:val="es-BO" w:eastAsia="es-BO"/>
        </w:rPr>
      </w:pPr>
      <w:r w:rsidRPr="00122DD4">
        <w:rPr>
          <w:rFonts w:ascii="Tahoma" w:hAnsi="Tahoma" w:cs="Tahoma"/>
          <w:b/>
          <w:color w:val="1F497D" w:themeColor="text2"/>
          <w:sz w:val="22"/>
          <w:szCs w:val="22"/>
          <w:u w:val="single"/>
          <w:lang w:val="es-BO" w:eastAsia="es-BO"/>
        </w:rPr>
        <w:t>VIGÉSIMA: PROHIBICIÓN DE TRANSFERENCIA O SUBROGACIÓN</w:t>
      </w:r>
      <w:r w:rsidRPr="00122DD4">
        <w:rPr>
          <w:rFonts w:ascii="Tahoma" w:hAnsi="Tahoma" w:cs="Tahoma"/>
          <w:b/>
          <w:color w:val="1F497D" w:themeColor="text2"/>
          <w:sz w:val="22"/>
          <w:szCs w:val="22"/>
          <w:lang w:val="es-BO" w:eastAsia="es-BO"/>
        </w:rPr>
        <w:t>.-</w:t>
      </w:r>
      <w:r w:rsidRPr="00122DD4">
        <w:rPr>
          <w:rFonts w:ascii="Tahoma" w:hAnsi="Tahoma" w:cs="Tahoma"/>
          <w:color w:val="1F497D" w:themeColor="text2"/>
          <w:sz w:val="22"/>
          <w:szCs w:val="22"/>
          <w:lang w:val="es-BO" w:eastAsia="es-BO"/>
        </w:rPr>
        <w:t xml:space="preserve"> </w:t>
      </w:r>
      <w:r w:rsidRPr="00122DD4">
        <w:rPr>
          <w:rFonts w:ascii="Tahoma" w:hAnsi="Tahoma" w:cs="Tahoma"/>
          <w:iCs/>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122DD4">
        <w:rPr>
          <w:rFonts w:ascii="Tahoma" w:hAnsi="Tahoma" w:cs="Tahoma"/>
          <w:color w:val="1F497D" w:themeColor="text2"/>
          <w:sz w:val="22"/>
          <w:szCs w:val="22"/>
          <w:lang w:val="es-BO" w:eastAsia="es-BO"/>
        </w:rPr>
        <w:t xml:space="preserve"> y el inicio de las acciones legales respectivas.</w:t>
      </w:r>
    </w:p>
    <w:p w14:paraId="5E8896A8" w14:textId="77777777" w:rsidR="00442788" w:rsidRPr="00122DD4" w:rsidRDefault="00442788" w:rsidP="00442788">
      <w:pPr>
        <w:tabs>
          <w:tab w:val="left" w:pos="-2977"/>
        </w:tabs>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VIGÉSIMA PRIMERA: RESOLUCIÓN</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El presente contrato podrá ser resuelto por las siguientes causales:</w:t>
      </w:r>
    </w:p>
    <w:p w14:paraId="39088F49" w14:textId="77777777" w:rsidR="00442788" w:rsidRPr="00122DD4" w:rsidRDefault="00442788" w:rsidP="00442788">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w:t>
      </w:r>
      <w:r w:rsidRPr="00122DD4">
        <w:rPr>
          <w:rFonts w:ascii="Tahoma" w:hAnsi="Tahoma" w:cs="Tahoma"/>
          <w:color w:val="1F497D" w:themeColor="text2"/>
          <w:sz w:val="22"/>
          <w:szCs w:val="22"/>
          <w:lang w:val="es-BO"/>
        </w:rPr>
        <w:tab/>
        <w:t>Por ENTEL S.A.:</w:t>
      </w:r>
    </w:p>
    <w:p w14:paraId="186DBEB6" w14:textId="77777777" w:rsidR="00442788" w:rsidRPr="00122DD4" w:rsidRDefault="00442788" w:rsidP="00442788">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21.1.1</w:t>
      </w:r>
      <w:r w:rsidRPr="00122DD4">
        <w:rPr>
          <w:rFonts w:ascii="Tahoma" w:hAnsi="Tahoma" w:cs="Tahoma"/>
          <w:color w:val="1F497D" w:themeColor="text2"/>
          <w:sz w:val="22"/>
          <w:szCs w:val="22"/>
          <w:lang w:val="es-BO"/>
        </w:rPr>
        <w:tab/>
        <w:t>Cuando el PROVEEDOR, incurra en negligencia o cometa incumplimiento de sus obligaciones objeto del presente contrato.</w:t>
      </w:r>
    </w:p>
    <w:p w14:paraId="453A01C4" w14:textId="77777777" w:rsidR="00442788" w:rsidRPr="00122DD4" w:rsidRDefault="00442788" w:rsidP="00442788">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21.1.2</w:t>
      </w:r>
      <w:r w:rsidRPr="00122DD4">
        <w:rPr>
          <w:rFonts w:ascii="Tahoma" w:hAnsi="Tahoma" w:cs="Tahoma"/>
          <w:color w:val="1F497D" w:themeColor="text2"/>
          <w:sz w:val="22"/>
          <w:szCs w:val="22"/>
          <w:lang w:val="es-BO"/>
        </w:rPr>
        <w:tab/>
        <w:t>Quiebra declarada del PROVEEDOR.</w:t>
      </w:r>
    </w:p>
    <w:p w14:paraId="5D629823" w14:textId="77777777" w:rsidR="00442788" w:rsidRPr="00122DD4" w:rsidRDefault="00442788" w:rsidP="00442788">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21.1.3</w:t>
      </w:r>
      <w:r w:rsidRPr="00122DD4">
        <w:rPr>
          <w:rFonts w:ascii="Tahoma" w:hAnsi="Tahoma" w:cs="Tahoma"/>
          <w:color w:val="1F497D" w:themeColor="text2"/>
          <w:sz w:val="22"/>
          <w:szCs w:val="22"/>
          <w:lang w:val="es-BO"/>
        </w:rPr>
        <w:tab/>
        <w:t>Si el PROVEEDOR se disuelve como sociedad.</w:t>
      </w:r>
    </w:p>
    <w:p w14:paraId="2A73720C" w14:textId="77777777" w:rsidR="00442788" w:rsidRPr="00122DD4" w:rsidRDefault="00442788" w:rsidP="00442788">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21.1.4</w:t>
      </w:r>
      <w:r w:rsidRPr="00122DD4">
        <w:rPr>
          <w:rFonts w:ascii="Tahoma" w:hAnsi="Tahoma" w:cs="Tahoma"/>
          <w:color w:val="1F497D" w:themeColor="text2"/>
          <w:sz w:val="22"/>
          <w:szCs w:val="22"/>
          <w:lang w:val="es-BO"/>
        </w:rPr>
        <w:tab/>
        <w:t>Facultativamente si la aplicación de sanciones alcanza al porcentaje de multas expresado en el presente contrato.</w:t>
      </w:r>
    </w:p>
    <w:p w14:paraId="29EB0F73" w14:textId="77777777" w:rsidR="00442788" w:rsidRPr="00122DD4" w:rsidRDefault="00442788" w:rsidP="00442788">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21.2</w:t>
      </w:r>
      <w:r w:rsidRPr="00122DD4">
        <w:rPr>
          <w:rFonts w:ascii="Tahoma" w:hAnsi="Tahoma" w:cs="Tahoma"/>
          <w:color w:val="1F497D" w:themeColor="text2"/>
          <w:sz w:val="22"/>
          <w:szCs w:val="22"/>
          <w:lang w:val="es-BO"/>
        </w:rPr>
        <w:tab/>
        <w:t>Por el PROVEEDOR.</w:t>
      </w:r>
    </w:p>
    <w:p w14:paraId="39BC877E" w14:textId="77777777" w:rsidR="00442788" w:rsidRPr="00122DD4" w:rsidRDefault="00442788" w:rsidP="00442788">
      <w:pPr>
        <w:autoSpaceDE w:val="0"/>
        <w:autoSpaceDN w:val="0"/>
        <w:adjustRightInd w:val="0"/>
        <w:spacing w:before="120"/>
        <w:ind w:left="1416" w:hanging="850"/>
        <w:jc w:val="both"/>
        <w:rPr>
          <w:rFonts w:ascii="Tahoma" w:hAnsi="Tahoma" w:cs="Tahoma"/>
          <w:bCs/>
          <w:color w:val="1F497D" w:themeColor="text2"/>
          <w:sz w:val="22"/>
          <w:szCs w:val="22"/>
          <w:lang w:val="es-BO"/>
        </w:rPr>
      </w:pPr>
      <w:r w:rsidRPr="00122DD4">
        <w:rPr>
          <w:rFonts w:ascii="Tahoma" w:hAnsi="Tahoma" w:cs="Tahoma"/>
          <w:bCs/>
          <w:color w:val="1F497D" w:themeColor="text2"/>
          <w:sz w:val="22"/>
          <w:szCs w:val="22"/>
          <w:lang w:val="es-BO"/>
        </w:rPr>
        <w:t>21.2.1</w:t>
      </w:r>
      <w:r w:rsidRPr="00122DD4">
        <w:rPr>
          <w:rFonts w:ascii="Tahoma" w:hAnsi="Tahoma" w:cs="Tahoma"/>
          <w:bCs/>
          <w:color w:val="1F497D" w:themeColor="text2"/>
          <w:sz w:val="22"/>
          <w:szCs w:val="22"/>
          <w:lang w:val="es-BO"/>
        </w:rPr>
        <w:tab/>
        <w:t>Si ENTEL S.A. demora injustificadamente en los pagos acordados.</w:t>
      </w:r>
    </w:p>
    <w:p w14:paraId="10A6C903"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realizará la evaluación del incumplimiento y podrá definir si es aplicable la resolución del contrato ya sea parcial o total, sin que el PROVEEDOR, tenga la posibilidad de impugnar tal decisión.</w:t>
      </w:r>
    </w:p>
    <w:p w14:paraId="697A4291"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lastRenderedPageBreak/>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1258A3A6"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14:paraId="6D8ACB27"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00A08BB0"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2A1B7D6F" w14:textId="77777777" w:rsidR="00442788" w:rsidRPr="00122DD4" w:rsidRDefault="00442788" w:rsidP="00442788">
      <w:pPr>
        <w:spacing w:before="120"/>
        <w:jc w:val="both"/>
        <w:rPr>
          <w:rFonts w:ascii="Tahoma" w:hAnsi="Tahoma" w:cs="Tahoma"/>
          <w:color w:val="1F497D" w:themeColor="text2"/>
          <w:sz w:val="22"/>
          <w:szCs w:val="22"/>
          <w:lang w:val="es-BO" w:eastAsia="es-BO"/>
        </w:rPr>
      </w:pPr>
      <w:r w:rsidRPr="00122DD4">
        <w:rPr>
          <w:rFonts w:ascii="Tahoma" w:hAnsi="Tahoma" w:cs="Tahoma"/>
          <w:b/>
          <w:bCs/>
          <w:color w:val="1F497D" w:themeColor="text2"/>
          <w:sz w:val="22"/>
          <w:szCs w:val="22"/>
          <w:u w:val="single"/>
        </w:rPr>
        <w:t>VIGÉSIMA SEGUNDA: CONCLUSIÓN ANTICIPADA</w:t>
      </w:r>
      <w:r w:rsidRPr="00122DD4">
        <w:rPr>
          <w:rFonts w:ascii="Tahoma" w:hAnsi="Tahoma" w:cs="Tahoma"/>
          <w:bCs/>
          <w:color w:val="1F497D" w:themeColor="text2"/>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7BA7E264" w14:textId="77777777" w:rsidR="00442788" w:rsidRPr="00122DD4" w:rsidRDefault="00442788" w:rsidP="00442788">
      <w:pPr>
        <w:spacing w:before="120"/>
        <w:jc w:val="both"/>
        <w:rPr>
          <w:rFonts w:ascii="Tahoma" w:hAnsi="Tahoma" w:cs="Tahoma"/>
          <w:snapToGrid w:val="0"/>
          <w:color w:val="1F497D" w:themeColor="text2"/>
          <w:sz w:val="22"/>
          <w:szCs w:val="22"/>
          <w:lang w:val="es-BO"/>
        </w:rPr>
      </w:pPr>
      <w:r w:rsidRPr="00122DD4">
        <w:rPr>
          <w:rFonts w:ascii="Tahoma" w:hAnsi="Tahoma" w:cs="Tahoma"/>
          <w:b/>
          <w:bCs/>
          <w:color w:val="1F497D" w:themeColor="text2"/>
          <w:sz w:val="22"/>
          <w:szCs w:val="22"/>
          <w:u w:val="single"/>
          <w:lang w:val="es-BO"/>
        </w:rPr>
        <w:t>VIGÉSIMA TERCERA:</w:t>
      </w:r>
      <w:r w:rsidRPr="00122DD4">
        <w:rPr>
          <w:rFonts w:ascii="Tahoma" w:hAnsi="Tahoma" w:cs="Tahoma"/>
          <w:b/>
          <w:snapToGrid w:val="0"/>
          <w:color w:val="1F497D" w:themeColor="text2"/>
          <w:sz w:val="22"/>
          <w:szCs w:val="22"/>
          <w:u w:val="single"/>
          <w:lang w:val="es-BO"/>
        </w:rPr>
        <w:t xml:space="preserve"> AUDITAJE</w:t>
      </w:r>
      <w:r w:rsidRPr="00122DD4">
        <w:rPr>
          <w:rFonts w:ascii="Tahoma" w:hAnsi="Tahoma" w:cs="Tahoma"/>
          <w:b/>
          <w:snapToGrid w:val="0"/>
          <w:color w:val="1F497D" w:themeColor="text2"/>
          <w:sz w:val="22"/>
          <w:szCs w:val="22"/>
          <w:lang w:val="es-BO"/>
        </w:rPr>
        <w:t xml:space="preserve">.- </w:t>
      </w:r>
      <w:r w:rsidRPr="00122DD4">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72A4FE37"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VIGÉSIMA CUARTA: PROPIEDAD INTELECTUAL</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ENTEL S.A. reconoce todos los derechos de propiedad intelectual e industrial en los sistemas, servidores, infraestructura y materiales objeto del presente contrato, del PROVEEDOR. </w:t>
      </w:r>
    </w:p>
    <w:p w14:paraId="3EB96B28"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6A50BC03"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3649C12B"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46844EAF"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5CCB7507"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lastRenderedPageBreak/>
        <w:t>VIGÉSIMA QUINTA: CONFIDENCIALIDAD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04556523"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La información es de propiedad exclusiva de</w:t>
      </w:r>
      <w:r w:rsidRPr="00122DD4">
        <w:rPr>
          <w:rFonts w:ascii="Tahoma" w:hAnsi="Tahoma" w:cs="Tahoma"/>
          <w:bCs/>
          <w:color w:val="1F497D" w:themeColor="text2"/>
          <w:sz w:val="22"/>
          <w:szCs w:val="22"/>
          <w:lang w:val="es-BO"/>
        </w:rPr>
        <w:t xml:space="preserve"> ENTEL S.A., </w:t>
      </w:r>
      <w:r w:rsidRPr="00122DD4">
        <w:rPr>
          <w:rFonts w:ascii="Tahoma" w:hAnsi="Tahoma" w:cs="Tahoma"/>
          <w:color w:val="1F497D" w:themeColor="text2"/>
          <w:sz w:val="22"/>
          <w:szCs w:val="22"/>
          <w:lang w:val="es-BO"/>
        </w:rPr>
        <w:t>razón por la</w:t>
      </w:r>
      <w:r w:rsidRPr="00122DD4">
        <w:rPr>
          <w:rFonts w:ascii="Tahoma" w:hAnsi="Tahoma" w:cs="Tahoma"/>
          <w:bCs/>
          <w:color w:val="1F497D" w:themeColor="text2"/>
          <w:sz w:val="22"/>
          <w:szCs w:val="22"/>
          <w:lang w:val="es-BO"/>
        </w:rPr>
        <w:t xml:space="preserve"> </w:t>
      </w:r>
      <w:r w:rsidRPr="00122DD4">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14:paraId="5B15B027"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A13AA19" w14:textId="77777777" w:rsidR="00442788" w:rsidRPr="00122DD4" w:rsidRDefault="00442788" w:rsidP="00442788">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color w:val="1F497D" w:themeColor="text2"/>
          <w:sz w:val="22"/>
          <w:szCs w:val="22"/>
          <w:u w:val="single"/>
          <w:lang w:val="es-BO"/>
        </w:rPr>
        <w:t xml:space="preserve">VIGÉSIMA SEXTA: </w:t>
      </w:r>
      <w:r w:rsidRPr="00122DD4">
        <w:rPr>
          <w:rFonts w:ascii="Tahoma" w:hAnsi="Tahoma" w:cs="Tahoma"/>
          <w:b/>
          <w:bCs/>
          <w:color w:val="1F497D" w:themeColor="text2"/>
          <w:sz w:val="22"/>
          <w:szCs w:val="22"/>
          <w:u w:val="single"/>
        </w:rPr>
        <w:t>NOTIFICACIONES</w:t>
      </w:r>
      <w:r w:rsidRPr="00122DD4">
        <w:rPr>
          <w:rFonts w:ascii="Tahoma" w:hAnsi="Tahoma" w:cs="Tahoma"/>
          <w:bCs/>
          <w:color w:val="1F497D" w:themeColor="text2"/>
          <w:sz w:val="22"/>
          <w:szCs w:val="22"/>
        </w:rPr>
        <w:t>.- Toda comunicación entre Partes emergente del presente contrato, deberán ser entregadas en los siguientes domicilios:</w:t>
      </w:r>
    </w:p>
    <w:p w14:paraId="0F716A6F" w14:textId="77777777" w:rsidR="00442788" w:rsidRPr="00122DD4" w:rsidRDefault="00442788" w:rsidP="00442788">
      <w:pPr>
        <w:autoSpaceDE w:val="0"/>
        <w:autoSpaceDN w:val="0"/>
        <w:adjustRightInd w:val="0"/>
        <w:spacing w:before="120"/>
        <w:ind w:left="567" w:hanging="567"/>
        <w:jc w:val="both"/>
        <w:rPr>
          <w:rFonts w:ascii="Tahoma" w:hAnsi="Tahoma" w:cs="Tahoma"/>
          <w:bCs/>
          <w:color w:val="1F497D" w:themeColor="text2"/>
          <w:sz w:val="22"/>
          <w:szCs w:val="22"/>
        </w:rPr>
      </w:pPr>
      <w:r w:rsidRPr="00122DD4">
        <w:rPr>
          <w:rFonts w:ascii="Tahoma" w:hAnsi="Tahoma" w:cs="Tahoma"/>
          <w:bCs/>
          <w:iCs/>
          <w:color w:val="1F497D" w:themeColor="text2"/>
          <w:sz w:val="22"/>
          <w:szCs w:val="22"/>
          <w:lang w:val="es-BO"/>
        </w:rPr>
        <w:t>26.1</w:t>
      </w:r>
      <w:r w:rsidRPr="00122DD4">
        <w:rPr>
          <w:rFonts w:ascii="Tahoma" w:hAnsi="Tahoma" w:cs="Tahoma"/>
          <w:bCs/>
          <w:iCs/>
          <w:color w:val="1F497D" w:themeColor="text2"/>
          <w:sz w:val="22"/>
          <w:szCs w:val="22"/>
          <w:lang w:val="es-BO"/>
        </w:rPr>
        <w:tab/>
      </w:r>
      <w:r w:rsidRPr="00122DD4">
        <w:rPr>
          <w:rFonts w:ascii="Tahoma" w:hAnsi="Tahoma" w:cs="Tahoma"/>
          <w:color w:val="1F497D" w:themeColor="text2"/>
          <w:sz w:val="22"/>
          <w:szCs w:val="22"/>
          <w:lang w:val="es-BO"/>
        </w:rPr>
        <w:t>El PROVEEDOR:</w:t>
      </w:r>
    </w:p>
    <w:p w14:paraId="0D0CE6A4" w14:textId="77777777" w:rsidR="00442788" w:rsidRPr="00122DD4" w:rsidRDefault="00442788" w:rsidP="00442788">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w:t>
      </w:r>
    </w:p>
    <w:p w14:paraId="42F8CB8A" w14:textId="77777777" w:rsidR="00442788" w:rsidRPr="00122DD4" w:rsidRDefault="00442788" w:rsidP="00442788">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Teléfonos: ………………………………. – </w:t>
      </w:r>
      <w:proofErr w:type="gramStart"/>
      <w:r w:rsidRPr="00122DD4">
        <w:rPr>
          <w:rFonts w:ascii="Tahoma" w:hAnsi="Tahoma" w:cs="Tahoma"/>
          <w:color w:val="1F497D" w:themeColor="text2"/>
          <w:sz w:val="22"/>
          <w:szCs w:val="22"/>
          <w:lang w:val="es-BO"/>
        </w:rPr>
        <w:t>Fax …</w:t>
      </w:r>
      <w:proofErr w:type="gramEnd"/>
      <w:r w:rsidRPr="00122DD4">
        <w:rPr>
          <w:rFonts w:ascii="Tahoma" w:hAnsi="Tahoma" w:cs="Tahoma"/>
          <w:color w:val="1F497D" w:themeColor="text2"/>
          <w:sz w:val="22"/>
          <w:szCs w:val="22"/>
          <w:lang w:val="es-BO"/>
        </w:rPr>
        <w:t>………………….</w:t>
      </w:r>
    </w:p>
    <w:p w14:paraId="5DA53C2E" w14:textId="77777777" w:rsidR="00442788" w:rsidRPr="00122DD4" w:rsidRDefault="00442788" w:rsidP="00442788">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Correo electrónico:………………………………………………….</w:t>
      </w:r>
    </w:p>
    <w:p w14:paraId="2702A2C1" w14:textId="77777777" w:rsidR="00442788" w:rsidRPr="00122DD4" w:rsidRDefault="00442788" w:rsidP="00442788">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La Paz - Bolivia </w:t>
      </w:r>
    </w:p>
    <w:p w14:paraId="2B2A8B20" w14:textId="77777777" w:rsidR="00442788" w:rsidRPr="00122DD4" w:rsidRDefault="00442788" w:rsidP="00442788">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26.2</w:t>
      </w:r>
      <w:r w:rsidRPr="00122DD4">
        <w:rPr>
          <w:rFonts w:ascii="Tahoma" w:hAnsi="Tahoma" w:cs="Tahoma"/>
          <w:color w:val="1F497D" w:themeColor="text2"/>
          <w:sz w:val="22"/>
          <w:szCs w:val="22"/>
          <w:lang w:val="es-BO"/>
        </w:rPr>
        <w:tab/>
        <w:t>A  ENTEL S.A.:</w:t>
      </w:r>
      <w:r w:rsidRPr="00122DD4">
        <w:rPr>
          <w:rFonts w:ascii="Tahoma" w:hAnsi="Tahoma" w:cs="Tahoma"/>
          <w:color w:val="1F497D" w:themeColor="text2"/>
          <w:sz w:val="22"/>
          <w:szCs w:val="22"/>
          <w:lang w:val="es-BO"/>
        </w:rPr>
        <w:tab/>
      </w:r>
    </w:p>
    <w:p w14:paraId="1A280945" w14:textId="77777777" w:rsidR="00442788" w:rsidRPr="00122DD4" w:rsidRDefault="00442788" w:rsidP="00442788">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Calle Federico Zuazo N° 1771, Edificio Tower.</w:t>
      </w:r>
    </w:p>
    <w:p w14:paraId="0CF849DA" w14:textId="77777777" w:rsidR="00442788" w:rsidRPr="00122DD4" w:rsidRDefault="00442788" w:rsidP="00442788">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Teléfono: 2141010 </w:t>
      </w:r>
    </w:p>
    <w:p w14:paraId="2C35E300" w14:textId="77777777" w:rsidR="00442788" w:rsidRPr="00122DD4" w:rsidRDefault="00442788" w:rsidP="00442788">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La Paz – Bolivia</w:t>
      </w:r>
    </w:p>
    <w:p w14:paraId="2A523052" w14:textId="77777777" w:rsidR="00442788" w:rsidRPr="00122DD4" w:rsidRDefault="00442788" w:rsidP="00442788">
      <w:pPr>
        <w:spacing w:before="120"/>
        <w:jc w:val="both"/>
        <w:rPr>
          <w:rFonts w:ascii="Tahoma" w:hAnsi="Tahoma" w:cs="Tahoma"/>
          <w:color w:val="1F497D" w:themeColor="text2"/>
          <w:sz w:val="22"/>
          <w:szCs w:val="22"/>
          <w:lang w:val="es-BO"/>
        </w:rPr>
      </w:pPr>
      <w:r w:rsidRPr="00122DD4">
        <w:rPr>
          <w:rFonts w:ascii="Tahoma" w:hAnsi="Tahoma" w:cs="Tahoma"/>
          <w:b/>
          <w:bCs/>
          <w:color w:val="1F497D" w:themeColor="text2"/>
          <w:sz w:val="22"/>
          <w:szCs w:val="22"/>
          <w:u w:val="single"/>
          <w:lang w:val="es-BO"/>
        </w:rPr>
        <w:t>VIGÉSIMA SÉPTIMA:</w:t>
      </w:r>
      <w:r w:rsidRPr="00122DD4">
        <w:rPr>
          <w:rFonts w:ascii="Tahoma" w:hAnsi="Tahoma" w:cs="Tahoma"/>
          <w:b/>
          <w:color w:val="1F497D" w:themeColor="text2"/>
          <w:sz w:val="22"/>
          <w:szCs w:val="22"/>
          <w:u w:val="single"/>
          <w:lang w:val="es-BO"/>
        </w:rPr>
        <w:t xml:space="preserve"> EXONERACIÓN DE RESPONSABILIDADES POR DAÑO A TERCEROS</w:t>
      </w:r>
      <w:r w:rsidRPr="00122DD4">
        <w:rPr>
          <w:rFonts w:ascii="Tahoma" w:hAnsi="Tahoma" w:cs="Tahoma"/>
          <w:color w:val="1F497D" w:themeColor="text2"/>
          <w:sz w:val="22"/>
          <w:szCs w:val="22"/>
          <w:lang w:val="es-BO"/>
        </w:rPr>
        <w:t>.- El PROVEEDOR se obliga tomar todas las previsiones que pudiesen surgir por daño a terceros en la provisión de sus servicios dentro de este contrato, exonerando de este tipo de obligación a ENTEL S.A.</w:t>
      </w:r>
    </w:p>
    <w:p w14:paraId="2E1491E8" w14:textId="77777777" w:rsidR="00442788" w:rsidRPr="00122DD4" w:rsidRDefault="00442788" w:rsidP="00442788">
      <w:pPr>
        <w:autoSpaceDE w:val="0"/>
        <w:autoSpaceDN w:val="0"/>
        <w:adjustRightInd w:val="0"/>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 xml:space="preserve">VIGÉSIMA OCTAVA: </w:t>
      </w:r>
      <w:r w:rsidRPr="00122DD4">
        <w:rPr>
          <w:rFonts w:ascii="Tahoma" w:hAnsi="Tahoma" w:cs="Tahoma"/>
          <w:b/>
          <w:snapToGrid w:val="0"/>
          <w:color w:val="1F497D" w:themeColor="text2"/>
          <w:sz w:val="22"/>
          <w:szCs w:val="22"/>
          <w:u w:val="single"/>
          <w:lang w:val="es-BO"/>
        </w:rPr>
        <w:t>ACEPTACIÓN Y CONFORMIDAD</w:t>
      </w:r>
      <w:r w:rsidRPr="00122DD4">
        <w:rPr>
          <w:rFonts w:ascii="Tahoma" w:hAnsi="Tahoma" w:cs="Tahoma"/>
          <w:b/>
          <w:iCs/>
          <w:color w:val="1F497D" w:themeColor="text2"/>
          <w:sz w:val="22"/>
          <w:szCs w:val="22"/>
          <w:lang w:val="es-BO"/>
        </w:rPr>
        <w:t xml:space="preserve">.- </w:t>
      </w:r>
      <w:r w:rsidRPr="00122DD4">
        <w:rPr>
          <w:rFonts w:ascii="Tahoma" w:hAnsi="Tahoma" w:cs="Tahoma"/>
          <w:color w:val="1F497D" w:themeColor="text2"/>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122DD4">
        <w:rPr>
          <w:rFonts w:ascii="Tahoma" w:hAnsi="Tahoma" w:cs="Tahoma"/>
          <w:color w:val="1F497D" w:themeColor="text2"/>
          <w:sz w:val="22"/>
          <w:szCs w:val="22"/>
          <w:lang w:val="es-BO"/>
        </w:rPr>
        <w:t>días</w:t>
      </w:r>
      <w:proofErr w:type="gramEnd"/>
      <w:r w:rsidRPr="00122DD4">
        <w:rPr>
          <w:rFonts w:ascii="Tahoma" w:hAnsi="Tahoma" w:cs="Tahoma"/>
          <w:color w:val="1F497D" w:themeColor="text2"/>
          <w:sz w:val="22"/>
          <w:szCs w:val="22"/>
          <w:lang w:val="es-BO"/>
        </w:rPr>
        <w:t xml:space="preserve"> del mes de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dos mil ………………. años.</w:t>
      </w:r>
    </w:p>
    <w:p w14:paraId="662E3C22" w14:textId="77777777" w:rsidR="00442788" w:rsidRPr="00122DD4" w:rsidRDefault="00442788" w:rsidP="00442788">
      <w:pPr>
        <w:spacing w:before="120"/>
        <w:jc w:val="both"/>
        <w:rPr>
          <w:rFonts w:ascii="Tahoma" w:hAnsi="Tahoma" w:cs="Tahoma"/>
          <w:b/>
          <w:color w:val="1F497D" w:themeColor="text2"/>
          <w:sz w:val="22"/>
          <w:szCs w:val="22"/>
          <w:lang w:val="es-BO"/>
        </w:rPr>
      </w:pPr>
      <w:r w:rsidRPr="00122DD4">
        <w:rPr>
          <w:rFonts w:ascii="Tahoma" w:hAnsi="Tahoma" w:cs="Tahoma"/>
          <w:color w:val="1F497D" w:themeColor="text2"/>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442788" w:rsidRPr="00EE07B7" w14:paraId="672BCF53" w14:textId="77777777" w:rsidTr="00111F56">
        <w:trPr>
          <w:trHeight w:val="463"/>
        </w:trPr>
        <w:tc>
          <w:tcPr>
            <w:tcW w:w="4678" w:type="dxa"/>
          </w:tcPr>
          <w:p w14:paraId="16C5CFCD" w14:textId="77777777" w:rsidR="00442788" w:rsidRPr="00122DD4" w:rsidRDefault="00442788" w:rsidP="00111F56">
            <w:pPr>
              <w:ind w:right="45"/>
              <w:jc w:val="center"/>
              <w:rPr>
                <w:rFonts w:ascii="Tahoma" w:hAnsi="Tahoma" w:cs="Tahoma"/>
                <w:color w:val="1F497D" w:themeColor="text2"/>
                <w:sz w:val="22"/>
                <w:szCs w:val="22"/>
              </w:rPr>
            </w:pPr>
            <w:r w:rsidRPr="00122DD4">
              <w:rPr>
                <w:rFonts w:ascii="Tahoma" w:hAnsi="Tahoma" w:cs="Tahoma"/>
                <w:color w:val="1F497D" w:themeColor="text2"/>
                <w:sz w:val="22"/>
                <w:szCs w:val="22"/>
              </w:rPr>
              <w:t>…………………………………….</w:t>
            </w:r>
          </w:p>
          <w:p w14:paraId="3DC1B115" w14:textId="77777777" w:rsidR="00442788" w:rsidRPr="00122DD4" w:rsidRDefault="00442788" w:rsidP="00111F56">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Gerente General</w:t>
            </w:r>
          </w:p>
          <w:p w14:paraId="4AB342A7" w14:textId="77777777" w:rsidR="00442788" w:rsidRPr="00122DD4" w:rsidRDefault="00442788" w:rsidP="00111F56">
            <w:pPr>
              <w:ind w:right="45"/>
              <w:jc w:val="center"/>
              <w:rPr>
                <w:rFonts w:ascii="Tahoma" w:hAnsi="Tahoma" w:cs="Tahoma"/>
                <w:bCs/>
                <w:color w:val="1F497D" w:themeColor="text2"/>
                <w:sz w:val="22"/>
                <w:szCs w:val="22"/>
              </w:rPr>
            </w:pPr>
            <w:r w:rsidRPr="00122DD4">
              <w:rPr>
                <w:rFonts w:ascii="Tahoma" w:hAnsi="Tahoma" w:cs="Tahoma"/>
                <w:b/>
                <w:color w:val="1F497D" w:themeColor="text2"/>
                <w:sz w:val="22"/>
                <w:szCs w:val="22"/>
              </w:rPr>
              <w:t>ENTEL S.A.</w:t>
            </w:r>
          </w:p>
        </w:tc>
        <w:tc>
          <w:tcPr>
            <w:tcW w:w="4868" w:type="dxa"/>
          </w:tcPr>
          <w:p w14:paraId="5A10DA35" w14:textId="77777777" w:rsidR="00442788" w:rsidRPr="00122DD4" w:rsidRDefault="00442788" w:rsidP="00111F56">
            <w:pPr>
              <w:ind w:right="45"/>
              <w:jc w:val="center"/>
              <w:rPr>
                <w:rFonts w:ascii="Tahoma" w:hAnsi="Tahoma" w:cs="Tahoma"/>
                <w:b/>
                <w:color w:val="1F497D" w:themeColor="text2"/>
                <w:sz w:val="22"/>
                <w:szCs w:val="22"/>
              </w:rPr>
            </w:pPr>
            <w:r w:rsidRPr="00122DD4">
              <w:rPr>
                <w:rFonts w:ascii="Tahoma" w:hAnsi="Tahoma" w:cs="Tahoma"/>
                <w:color w:val="1F497D" w:themeColor="text2"/>
                <w:sz w:val="22"/>
                <w:szCs w:val="22"/>
              </w:rPr>
              <w:t>……………………………………………</w:t>
            </w:r>
          </w:p>
          <w:p w14:paraId="538FFF6A" w14:textId="77777777" w:rsidR="00442788" w:rsidRPr="00122DD4" w:rsidRDefault="00442788" w:rsidP="00111F56">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Representante Legal</w:t>
            </w:r>
          </w:p>
          <w:p w14:paraId="56466F61" w14:textId="77777777" w:rsidR="00442788" w:rsidRPr="00122DD4" w:rsidRDefault="00442788" w:rsidP="00111F56">
            <w:pPr>
              <w:jc w:val="center"/>
              <w:rPr>
                <w:rFonts w:ascii="Tahoma" w:hAnsi="Tahoma" w:cs="Tahoma"/>
                <w:b/>
                <w:color w:val="1F497D" w:themeColor="text2"/>
                <w:sz w:val="22"/>
                <w:szCs w:val="22"/>
              </w:rPr>
            </w:pPr>
            <w:r w:rsidRPr="00122DD4">
              <w:rPr>
                <w:rFonts w:ascii="Tahoma" w:hAnsi="Tahoma" w:cs="Tahoma"/>
                <w:b/>
                <w:color w:val="1F497D" w:themeColor="text2"/>
                <w:sz w:val="22"/>
                <w:szCs w:val="22"/>
              </w:rPr>
              <w:t>…………………………………...</w:t>
            </w:r>
          </w:p>
        </w:tc>
      </w:tr>
    </w:tbl>
    <w:p w14:paraId="16BDA35C" w14:textId="77777777" w:rsidR="00442788" w:rsidRDefault="00442788" w:rsidP="00442788">
      <w:pPr>
        <w:spacing w:before="120"/>
        <w:jc w:val="both"/>
        <w:rPr>
          <w:rFonts w:ascii="Tahoma" w:hAnsi="Tahoma" w:cs="Tahoma"/>
          <w:sz w:val="22"/>
          <w:szCs w:val="22"/>
          <w:lang w:val="es-BO"/>
        </w:rPr>
      </w:pPr>
    </w:p>
    <w:p w14:paraId="0430ABBC" w14:textId="77777777" w:rsidR="00153E73" w:rsidRPr="00F96568" w:rsidRDefault="00153E73" w:rsidP="00442788">
      <w:pPr>
        <w:spacing w:before="120"/>
        <w:jc w:val="both"/>
        <w:rPr>
          <w:rFonts w:ascii="Tahoma" w:hAnsi="Tahoma" w:cs="Tahoma"/>
          <w:sz w:val="22"/>
          <w:szCs w:val="22"/>
          <w:lang w:val="es-BO"/>
        </w:rPr>
      </w:pPr>
    </w:p>
    <w:p w14:paraId="5A38FE52" w14:textId="77777777" w:rsidR="00442788" w:rsidRDefault="00442788" w:rsidP="00442788">
      <w:pPr>
        <w:rPr>
          <w:rFonts w:ascii="Arial" w:hAnsi="Arial" w:cs="Arial"/>
          <w:i/>
          <w:color w:val="004990"/>
          <w:szCs w:val="20"/>
        </w:rPr>
      </w:pPr>
    </w:p>
    <w:p w14:paraId="57818460" w14:textId="77777777" w:rsidR="00384650" w:rsidRDefault="00384650">
      <w:pPr>
        <w:rPr>
          <w:rFonts w:ascii="Arial" w:hAnsi="Arial" w:cs="Arial"/>
          <w:i/>
          <w:color w:val="00499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84650" w:rsidRPr="00F245CB" w14:paraId="5B58EC22" w14:textId="77777777" w:rsidTr="00111F56">
        <w:trPr>
          <w:trHeight w:val="617"/>
        </w:trPr>
        <w:tc>
          <w:tcPr>
            <w:tcW w:w="2410" w:type="dxa"/>
            <w:shd w:val="clear" w:color="auto" w:fill="004990"/>
            <w:vAlign w:val="center"/>
          </w:tcPr>
          <w:p w14:paraId="1EC048FE" w14:textId="77777777" w:rsidR="00384650" w:rsidRPr="00703BDD" w:rsidRDefault="00384650" w:rsidP="00111F56">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4</w:t>
            </w:r>
            <w:proofErr w:type="gramEnd"/>
          </w:p>
        </w:tc>
        <w:tc>
          <w:tcPr>
            <w:tcW w:w="7365" w:type="dxa"/>
            <w:vAlign w:val="center"/>
          </w:tcPr>
          <w:p w14:paraId="51BD0440" w14:textId="77777777" w:rsidR="00384650" w:rsidRPr="00703BDD" w:rsidRDefault="00384650" w:rsidP="00111F56">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CAMARA DE INSPECIÓN 2FR</w:t>
            </w:r>
          </w:p>
        </w:tc>
      </w:tr>
    </w:tbl>
    <w:p w14:paraId="7D67A8DE" w14:textId="77777777" w:rsidR="00442788" w:rsidRDefault="00442788" w:rsidP="00442788">
      <w:pPr>
        <w:rPr>
          <w:rFonts w:ascii="Arial" w:hAnsi="Arial" w:cs="Arial"/>
          <w:i/>
          <w:color w:val="004990"/>
          <w:szCs w:val="20"/>
        </w:rPr>
      </w:pPr>
    </w:p>
    <w:p w14:paraId="0CC648A9" w14:textId="77777777" w:rsidR="00442788" w:rsidRDefault="00442788" w:rsidP="00442788">
      <w:pPr>
        <w:rPr>
          <w:rFonts w:ascii="Arial" w:hAnsi="Arial" w:cs="Arial"/>
          <w:i/>
          <w:color w:val="004990"/>
          <w:szCs w:val="20"/>
        </w:rPr>
      </w:pPr>
    </w:p>
    <w:p w14:paraId="2DDE2030" w14:textId="77777777" w:rsidR="00442788" w:rsidRDefault="00442788" w:rsidP="00442788">
      <w:pPr>
        <w:rPr>
          <w:rFonts w:ascii="Arial" w:hAnsi="Arial" w:cs="Arial"/>
          <w:i/>
          <w:color w:val="004990"/>
          <w:szCs w:val="20"/>
        </w:rPr>
      </w:pPr>
    </w:p>
    <w:p w14:paraId="3D858C08" w14:textId="77777777" w:rsidR="00442788" w:rsidRDefault="00442788" w:rsidP="00442788">
      <w:pPr>
        <w:rPr>
          <w:rFonts w:ascii="Arial" w:hAnsi="Arial" w:cs="Arial"/>
          <w:i/>
          <w:color w:val="004990"/>
          <w:szCs w:val="20"/>
        </w:rPr>
      </w:pPr>
    </w:p>
    <w:p w14:paraId="4759EA65" w14:textId="77777777" w:rsidR="00014080" w:rsidRDefault="00014080" w:rsidP="00014080">
      <w:pPr>
        <w:ind w:firstLine="426"/>
        <w:rPr>
          <w:rFonts w:ascii="Tahoma" w:hAnsi="Tahoma" w:cs="Tahoma"/>
          <w:b/>
          <w:color w:val="004990"/>
          <w:sz w:val="18"/>
          <w:szCs w:val="18"/>
          <w:lang w:eastAsia="es-BO"/>
        </w:rPr>
      </w:pPr>
    </w:p>
    <w:p w14:paraId="5F81F636" w14:textId="77777777" w:rsidR="00014080" w:rsidRPr="00014080" w:rsidRDefault="00014080" w:rsidP="00014080">
      <w:pPr>
        <w:ind w:firstLine="426"/>
        <w:rPr>
          <w:rFonts w:ascii="Tahoma" w:hAnsi="Tahoma" w:cs="Tahoma"/>
          <w:b/>
          <w:color w:val="004990"/>
          <w:sz w:val="18"/>
          <w:szCs w:val="18"/>
          <w:lang w:eastAsia="es-BO"/>
        </w:rPr>
      </w:pPr>
      <w:r>
        <w:rPr>
          <w:noProof/>
          <w:lang w:val="es-BO" w:eastAsia="es-BO"/>
        </w:rPr>
        <w:drawing>
          <wp:inline distT="0" distB="0" distL="0" distR="0" wp14:anchorId="1142B451" wp14:editId="470C30F0">
            <wp:extent cx="5612130" cy="3797935"/>
            <wp:effectExtent l="0" t="0" r="0" b="0"/>
            <wp:docPr id="4" name="Imagen 1" descr="2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2FR.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3797935"/>
                    </a:xfrm>
                    <a:prstGeom prst="rect">
                      <a:avLst/>
                    </a:prstGeom>
                    <a:noFill/>
                    <a:ln>
                      <a:noFill/>
                    </a:ln>
                    <a:extLst/>
                  </pic:spPr>
                </pic:pic>
              </a:graphicData>
            </a:graphic>
          </wp:inline>
        </w:drawing>
      </w:r>
    </w:p>
    <w:sectPr w:rsidR="00014080" w:rsidRPr="00014080" w:rsidSect="003D5156">
      <w:headerReference w:type="default" r:id="rId22"/>
      <w:footerReference w:type="default" r:id="rId23"/>
      <w:pgSz w:w="12240" w:h="15840"/>
      <w:pgMar w:top="1417" w:right="1701" w:bottom="993"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AF53C9" w15:done="0"/>
  <w15:commentEx w15:paraId="13D372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587B0" w14:textId="77777777" w:rsidR="00C6211D" w:rsidRDefault="00C6211D">
      <w:r>
        <w:separator/>
      </w:r>
    </w:p>
  </w:endnote>
  <w:endnote w:type="continuationSeparator" w:id="0">
    <w:p w14:paraId="4281F064" w14:textId="77777777" w:rsidR="00C6211D" w:rsidRDefault="00C62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B2111" w14:textId="77777777" w:rsidR="003F7257" w:rsidRPr="003D0008" w:rsidRDefault="003F7257">
    <w:pPr>
      <w:pStyle w:val="Piedepgina"/>
      <w:jc w:val="right"/>
    </w:pPr>
    <w:r w:rsidRPr="003D0008">
      <w:rPr>
        <w:noProof/>
        <w:lang w:val="es-BO" w:eastAsia="es-BO"/>
      </w:rPr>
      <mc:AlternateContent>
        <mc:Choice Requires="wps">
          <w:drawing>
            <wp:anchor distT="4294967295" distB="4294967295" distL="114300" distR="114300" simplePos="0" relativeHeight="251665408" behindDoc="0" locked="0" layoutInCell="1" allowOverlap="1" wp14:anchorId="402D2049" wp14:editId="1E3C6651">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9832DA" id="18 Conector recto"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491054A1" w14:textId="77777777" w:rsidR="003F7257" w:rsidRPr="003D0008" w:rsidRDefault="003F725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4D780" w14:textId="77777777" w:rsidR="003F7257" w:rsidRDefault="003F7257" w:rsidP="00111F56">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67456" behindDoc="0" locked="0" layoutInCell="1" allowOverlap="1" wp14:anchorId="682E4472" wp14:editId="5204B9E1">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074BDE" id="3 Conector recto" o:spid="_x0000_s1026" style="position:absolute;flip:x;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14:paraId="579C10C1" w14:textId="77777777" w:rsidR="003F7257" w:rsidRDefault="003F7257" w:rsidP="00111F56">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A27DC8">
      <w:rPr>
        <w:b/>
        <w:bCs/>
        <w:noProof/>
      </w:rPr>
      <w:t>29</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A27DC8">
      <w:rPr>
        <w:b/>
        <w:bCs/>
        <w:noProof/>
      </w:rPr>
      <w:t>29</w:t>
    </w:r>
    <w:r>
      <w:rPr>
        <w:b/>
        <w:bCs/>
        <w:sz w:val="24"/>
        <w:szCs w:val="24"/>
      </w:rPr>
      <w:fldChar w:fldCharType="end"/>
    </w:r>
  </w:p>
  <w:p w14:paraId="193BB25A" w14:textId="77777777" w:rsidR="003F7257" w:rsidRDefault="003F7257">
    <w:pPr>
      <w:pStyle w:val="Piedepgina"/>
    </w:pPr>
  </w:p>
  <w:p w14:paraId="2235F24D" w14:textId="77777777" w:rsidR="003F7257" w:rsidRDefault="003F725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EC846" w14:textId="77777777" w:rsidR="003F7257" w:rsidRPr="004C3D81" w:rsidRDefault="003F7257"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A27DC8">
      <w:rPr>
        <w:rFonts w:ascii="Tahoma" w:hAnsi="Tahoma" w:cs="Tahoma"/>
        <w:b/>
        <w:noProof/>
        <w:color w:val="004990"/>
        <w:lang w:val="es-ES_tradnl"/>
      </w:rPr>
      <w:t>37</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38</w:t>
    </w:r>
  </w:p>
  <w:p w14:paraId="52662841" w14:textId="77777777" w:rsidR="003F7257" w:rsidRDefault="003F7257">
    <w:pPr>
      <w:pStyle w:val="Piedepgina"/>
    </w:pPr>
  </w:p>
  <w:p w14:paraId="34232526" w14:textId="77777777" w:rsidR="003F7257" w:rsidRDefault="003F725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6B40F4" w14:textId="77777777" w:rsidR="00C6211D" w:rsidRDefault="00C6211D">
      <w:r>
        <w:separator/>
      </w:r>
    </w:p>
  </w:footnote>
  <w:footnote w:type="continuationSeparator" w:id="0">
    <w:p w14:paraId="565F11C3" w14:textId="77777777" w:rsidR="00C6211D" w:rsidRDefault="00C6211D">
      <w:r>
        <w:continuationSeparator/>
      </w:r>
    </w:p>
  </w:footnote>
  <w:footnote w:id="1">
    <w:p w14:paraId="0E68D11C" w14:textId="77777777" w:rsidR="003F7257" w:rsidRPr="00C7497F" w:rsidRDefault="003F7257" w:rsidP="00A61ED5">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662ACF33" w14:textId="77777777" w:rsidR="003F7257" w:rsidRPr="00353B1C" w:rsidRDefault="003F7257" w:rsidP="00442788">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467D1" w14:textId="77777777" w:rsidR="003F7257" w:rsidRPr="00003973" w:rsidRDefault="003F7257" w:rsidP="00A61ED5">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4384" behindDoc="0" locked="0" layoutInCell="1" allowOverlap="1" wp14:anchorId="22B34847" wp14:editId="52E89872">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Pr>
        <w:rFonts w:ascii="Tahoma" w:hAnsi="Tahoma" w:cs="Tahoma"/>
        <w:b/>
        <w:color w:val="004990"/>
        <w:lang w:val="es-BO"/>
      </w:rPr>
      <w:t xml:space="preserve">LICITACIÓN PÚBLICA </w:t>
    </w:r>
    <w:r w:rsidRPr="008A51A5">
      <w:rPr>
        <w:rFonts w:ascii="Tahoma" w:hAnsi="Tahoma" w:cs="Tahoma"/>
        <w:b/>
        <w:color w:val="004990"/>
        <w:lang w:val="es-BO"/>
      </w:rPr>
      <w:t>N°</w:t>
    </w:r>
    <w:r>
      <w:rPr>
        <w:rFonts w:ascii="Tahoma" w:hAnsi="Tahoma" w:cs="Tahoma"/>
        <w:b/>
        <w:color w:val="004990"/>
        <w:lang w:val="es-BO"/>
      </w:rPr>
      <w:t xml:space="preserve"> 109/2015</w:t>
    </w:r>
    <w:r>
      <w:rPr>
        <w:rFonts w:ascii="Tahoma" w:hAnsi="Tahoma" w:cs="Tahoma"/>
        <w:b/>
        <w:color w:val="365F91"/>
        <w:lang w:val="es-BO"/>
      </w:rPr>
      <w:t xml:space="preserve"> </w:t>
    </w:r>
  </w:p>
  <w:p w14:paraId="15CFC513" w14:textId="77777777" w:rsidR="003F7257" w:rsidRPr="00003973" w:rsidRDefault="003F7257" w:rsidP="00384650">
    <w:pPr>
      <w:pStyle w:val="Encabezado"/>
      <w:pBdr>
        <w:bottom w:val="single" w:sz="4" w:space="1" w:color="auto"/>
      </w:pBdr>
      <w:jc w:val="right"/>
      <w:rPr>
        <w:rFonts w:ascii="Tahoma" w:hAnsi="Tahoma" w:cs="Tahoma"/>
        <w:b/>
        <w:color w:val="004990"/>
        <w:lang w:val="es-BO"/>
      </w:rPr>
    </w:pPr>
    <w:r w:rsidRPr="00384650">
      <w:rPr>
        <w:rFonts w:ascii="Tahoma" w:hAnsi="Tahoma" w:cs="Tahoma"/>
        <w:b/>
        <w:color w:val="004990"/>
        <w:lang w:val="es-BO"/>
      </w:rPr>
      <w:t>PROVISIÓN DE SERVICIOS DE INSTALACIÓN DE CABLE DE FIBRA ÓPTICA SUBTERRÁNEA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8D403" w14:textId="77777777" w:rsidR="003F7257" w:rsidRPr="00E46C8D" w:rsidRDefault="003F7257" w:rsidP="00111F56">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68480" behindDoc="0" locked="0" layoutInCell="1" allowOverlap="1" wp14:anchorId="0E2DE415" wp14:editId="1193A504">
          <wp:simplePos x="0" y="0"/>
          <wp:positionH relativeFrom="column">
            <wp:posOffset>-119380</wp:posOffset>
          </wp:positionH>
          <wp:positionV relativeFrom="paragraph">
            <wp:posOffset>-131445</wp:posOffset>
          </wp:positionV>
          <wp:extent cx="714375" cy="541655"/>
          <wp:effectExtent l="19050" t="0" r="9525" b="0"/>
          <wp:wrapNone/>
          <wp:docPr id="15"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63EA23BF" w14:textId="77777777" w:rsidR="003F7257" w:rsidRPr="004638EA" w:rsidRDefault="003F7257" w:rsidP="00111F56">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lang w:val="es-BO"/>
      </w:rPr>
      <w:t xml:space="preserve">                                                                                                                                                   </w:t>
    </w:r>
    <w:r>
      <w:rPr>
        <w:rFonts w:ascii="Tahoma" w:hAnsi="Tahoma" w:cs="Tahoma"/>
        <w:b/>
        <w:color w:val="365F91"/>
        <w:lang w:val="es-BO"/>
      </w:rPr>
      <w:t>Licitación Pública N° 109</w:t>
    </w:r>
    <w:r w:rsidRPr="004638EA">
      <w:rPr>
        <w:rFonts w:ascii="Tahoma" w:hAnsi="Tahoma" w:cs="Tahoma"/>
        <w:b/>
        <w:color w:val="365F91"/>
        <w:lang w:val="es-BO"/>
      </w:rPr>
      <w:t>/2015</w:t>
    </w:r>
  </w:p>
  <w:p w14:paraId="286A3A1E" w14:textId="77777777" w:rsidR="003F7257" w:rsidRPr="00003973" w:rsidRDefault="003F7257" w:rsidP="00384650">
    <w:pPr>
      <w:pStyle w:val="Encabezado"/>
      <w:pBdr>
        <w:bottom w:val="single" w:sz="4" w:space="1" w:color="auto"/>
      </w:pBdr>
      <w:jc w:val="right"/>
      <w:rPr>
        <w:rFonts w:ascii="Tahoma" w:hAnsi="Tahoma" w:cs="Tahoma"/>
        <w:b/>
        <w:color w:val="004990"/>
        <w:lang w:val="es-BO"/>
      </w:rPr>
    </w:pPr>
    <w:r w:rsidRPr="004638EA">
      <w:rPr>
        <w:rFonts w:ascii="Tahoma" w:hAnsi="Tahoma" w:cs="Tahoma"/>
        <w:b/>
        <w:color w:val="365F91"/>
        <w:lang w:val="es-BO"/>
      </w:rPr>
      <w:tab/>
    </w:r>
    <w:r w:rsidRPr="00384650">
      <w:rPr>
        <w:rFonts w:ascii="Tahoma" w:hAnsi="Tahoma" w:cs="Tahoma"/>
        <w:b/>
        <w:color w:val="004990"/>
        <w:lang w:val="es-BO"/>
      </w:rPr>
      <w:t>PROVISIÓN DE SERVICIOS DE INSTALACIÓN DE CABLE DE FIBRA ÓPTICA SUBTERRÁNEA</w:t>
    </w:r>
  </w:p>
  <w:p w14:paraId="0E4461AD" w14:textId="77777777" w:rsidR="003F7257" w:rsidRDefault="003F725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48637" w14:textId="77777777" w:rsidR="003F7257" w:rsidRDefault="003F7257"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2336" behindDoc="0" locked="0" layoutInCell="1" allowOverlap="1" wp14:anchorId="1A5BDF3B" wp14:editId="518FA2E3">
          <wp:simplePos x="0" y="0"/>
          <wp:positionH relativeFrom="column">
            <wp:posOffset>33020</wp:posOffset>
          </wp:positionH>
          <wp:positionV relativeFrom="paragraph">
            <wp:posOffset>-7315</wp:posOffset>
          </wp:positionV>
          <wp:extent cx="690524" cy="468173"/>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14:paraId="1BEDBFC1" w14:textId="77777777" w:rsidR="003F7257" w:rsidRPr="004638EA" w:rsidRDefault="003F7257" w:rsidP="00BA7EDE">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color w:val="365F91"/>
        <w:lang w:val="es-BO"/>
      </w:rPr>
      <w:t>Licitación Pública N° 109</w:t>
    </w:r>
    <w:r w:rsidRPr="004638EA">
      <w:rPr>
        <w:rFonts w:ascii="Tahoma" w:hAnsi="Tahoma" w:cs="Tahoma"/>
        <w:b/>
        <w:color w:val="365F91"/>
        <w:lang w:val="es-BO"/>
      </w:rPr>
      <w:t>/2015</w:t>
    </w:r>
  </w:p>
  <w:p w14:paraId="0AE20571" w14:textId="77777777" w:rsidR="003F7257" w:rsidRPr="00003973" w:rsidRDefault="003F7257" w:rsidP="00BA7EDE">
    <w:pPr>
      <w:pStyle w:val="Encabezado"/>
      <w:pBdr>
        <w:bottom w:val="single" w:sz="4" w:space="1" w:color="auto"/>
      </w:pBdr>
      <w:jc w:val="right"/>
      <w:rPr>
        <w:rFonts w:ascii="Tahoma" w:hAnsi="Tahoma" w:cs="Tahoma"/>
        <w:b/>
        <w:color w:val="004990"/>
        <w:lang w:val="es-BO"/>
      </w:rPr>
    </w:pPr>
    <w:r w:rsidRPr="004638EA">
      <w:rPr>
        <w:rFonts w:ascii="Tahoma" w:hAnsi="Tahoma" w:cs="Tahoma"/>
        <w:b/>
        <w:color w:val="365F91"/>
        <w:lang w:val="es-BO"/>
      </w:rPr>
      <w:tab/>
    </w:r>
    <w:r w:rsidRPr="00384650">
      <w:rPr>
        <w:rFonts w:ascii="Tahoma" w:hAnsi="Tahoma" w:cs="Tahoma"/>
        <w:b/>
        <w:color w:val="004990"/>
        <w:lang w:val="es-BO"/>
      </w:rPr>
      <w:t>PROVISIÓN DE SERVICIOS DE INSTALACIÓN DE CABLE DE FIBRA ÓPTICA SUBTERRÁNEA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3B2EA994"/>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8">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1">
    <w:nsid w:val="5870195F"/>
    <w:multiLevelType w:val="singleLevel"/>
    <w:tmpl w:val="38C2B268"/>
    <w:lvl w:ilvl="0">
      <w:numFmt w:val="decimal"/>
      <w:pStyle w:val="Ttulo9"/>
      <w:lvlText w:val=""/>
      <w:lvlJc w:val="left"/>
    </w:lvl>
  </w:abstractNum>
  <w:abstractNum w:abstractNumId="22">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5">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7">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1">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2">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3">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5"/>
  </w:num>
  <w:num w:numId="3">
    <w:abstractNumId w:val="23"/>
  </w:num>
  <w:num w:numId="4">
    <w:abstractNumId w:val="21"/>
  </w:num>
  <w:num w:numId="5">
    <w:abstractNumId w:val="5"/>
  </w:num>
  <w:num w:numId="6">
    <w:abstractNumId w:val="17"/>
  </w:num>
  <w:num w:numId="7">
    <w:abstractNumId w:val="9"/>
  </w:num>
  <w:num w:numId="8">
    <w:abstractNumId w:val="4"/>
  </w:num>
  <w:num w:numId="9">
    <w:abstractNumId w:val="34"/>
  </w:num>
  <w:num w:numId="10">
    <w:abstractNumId w:val="14"/>
  </w:num>
  <w:num w:numId="11">
    <w:abstractNumId w:val="28"/>
  </w:num>
  <w:num w:numId="12">
    <w:abstractNumId w:val="36"/>
  </w:num>
  <w:num w:numId="13">
    <w:abstractNumId w:val="35"/>
  </w:num>
  <w:num w:numId="14">
    <w:abstractNumId w:val="11"/>
  </w:num>
  <w:num w:numId="15">
    <w:abstractNumId w:val="13"/>
  </w:num>
  <w:num w:numId="16">
    <w:abstractNumId w:val="20"/>
  </w:num>
  <w:num w:numId="17">
    <w:abstractNumId w:val="25"/>
  </w:num>
  <w:num w:numId="18">
    <w:abstractNumId w:val="29"/>
  </w:num>
  <w:num w:numId="19">
    <w:abstractNumId w:val="19"/>
  </w:num>
  <w:num w:numId="20">
    <w:abstractNumId w:val="16"/>
  </w:num>
  <w:num w:numId="21">
    <w:abstractNumId w:val="7"/>
  </w:num>
  <w:num w:numId="22">
    <w:abstractNumId w:val="22"/>
  </w:num>
  <w:num w:numId="23">
    <w:abstractNumId w:val="31"/>
  </w:num>
  <w:num w:numId="24">
    <w:abstractNumId w:val="27"/>
  </w:num>
  <w:num w:numId="25">
    <w:abstractNumId w:val="30"/>
  </w:num>
  <w:num w:numId="26">
    <w:abstractNumId w:val="0"/>
  </w:num>
  <w:num w:numId="27">
    <w:abstractNumId w:val="10"/>
  </w:num>
  <w:num w:numId="28">
    <w:abstractNumId w:val="32"/>
  </w:num>
  <w:num w:numId="29">
    <w:abstractNumId w:val="33"/>
  </w:num>
  <w:num w:numId="30">
    <w:abstractNumId w:val="2"/>
  </w:num>
  <w:num w:numId="31">
    <w:abstractNumId w:val="8"/>
  </w:num>
  <w:num w:numId="32">
    <w:abstractNumId w:val="24"/>
  </w:num>
  <w:num w:numId="33">
    <w:abstractNumId w:val="18"/>
  </w:num>
  <w:num w:numId="34">
    <w:abstractNumId w:val="12"/>
  </w:num>
  <w:num w:numId="35">
    <w:abstractNumId w:val="26"/>
  </w:num>
  <w:num w:numId="3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lignBordersAndEdg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6654"/>
    <w:rsid w:val="00007421"/>
    <w:rsid w:val="00007591"/>
    <w:rsid w:val="000101C8"/>
    <w:rsid w:val="00013010"/>
    <w:rsid w:val="00014080"/>
    <w:rsid w:val="00014AAE"/>
    <w:rsid w:val="000151EB"/>
    <w:rsid w:val="00016100"/>
    <w:rsid w:val="000162CE"/>
    <w:rsid w:val="000169F5"/>
    <w:rsid w:val="00017B9E"/>
    <w:rsid w:val="00021992"/>
    <w:rsid w:val="000236F6"/>
    <w:rsid w:val="00025267"/>
    <w:rsid w:val="00025D3A"/>
    <w:rsid w:val="00027666"/>
    <w:rsid w:val="00031D69"/>
    <w:rsid w:val="000421B8"/>
    <w:rsid w:val="00042ED1"/>
    <w:rsid w:val="00047636"/>
    <w:rsid w:val="0004797A"/>
    <w:rsid w:val="0005679E"/>
    <w:rsid w:val="00057B37"/>
    <w:rsid w:val="00057E8D"/>
    <w:rsid w:val="00062A3F"/>
    <w:rsid w:val="000630A8"/>
    <w:rsid w:val="00067026"/>
    <w:rsid w:val="00071FE3"/>
    <w:rsid w:val="000723A5"/>
    <w:rsid w:val="000729A6"/>
    <w:rsid w:val="00072C1C"/>
    <w:rsid w:val="000733B3"/>
    <w:rsid w:val="00075870"/>
    <w:rsid w:val="000829EE"/>
    <w:rsid w:val="00086388"/>
    <w:rsid w:val="00092770"/>
    <w:rsid w:val="00094700"/>
    <w:rsid w:val="000A09C9"/>
    <w:rsid w:val="000A38F5"/>
    <w:rsid w:val="000A5C65"/>
    <w:rsid w:val="000B423F"/>
    <w:rsid w:val="000B6395"/>
    <w:rsid w:val="000C4932"/>
    <w:rsid w:val="000C7B95"/>
    <w:rsid w:val="000D08D2"/>
    <w:rsid w:val="000D1046"/>
    <w:rsid w:val="000D11C9"/>
    <w:rsid w:val="000D1536"/>
    <w:rsid w:val="000D6FDE"/>
    <w:rsid w:val="000E1807"/>
    <w:rsid w:val="000E20B0"/>
    <w:rsid w:val="000E25CD"/>
    <w:rsid w:val="000E577E"/>
    <w:rsid w:val="000E6A00"/>
    <w:rsid w:val="000F41EA"/>
    <w:rsid w:val="000F54FA"/>
    <w:rsid w:val="000F751E"/>
    <w:rsid w:val="00100465"/>
    <w:rsid w:val="00100FD0"/>
    <w:rsid w:val="00101E78"/>
    <w:rsid w:val="00105572"/>
    <w:rsid w:val="00107538"/>
    <w:rsid w:val="00107965"/>
    <w:rsid w:val="0011024D"/>
    <w:rsid w:val="001109C9"/>
    <w:rsid w:val="00110DD5"/>
    <w:rsid w:val="001112D4"/>
    <w:rsid w:val="00111E42"/>
    <w:rsid w:val="00111F56"/>
    <w:rsid w:val="00113D9F"/>
    <w:rsid w:val="0011558D"/>
    <w:rsid w:val="00115EB7"/>
    <w:rsid w:val="00122EC0"/>
    <w:rsid w:val="00133A2D"/>
    <w:rsid w:val="00136EFB"/>
    <w:rsid w:val="00140BA9"/>
    <w:rsid w:val="0014101D"/>
    <w:rsid w:val="00141FB3"/>
    <w:rsid w:val="00147AAA"/>
    <w:rsid w:val="00147EF7"/>
    <w:rsid w:val="00151D91"/>
    <w:rsid w:val="00152125"/>
    <w:rsid w:val="00152E5F"/>
    <w:rsid w:val="00153E73"/>
    <w:rsid w:val="00154404"/>
    <w:rsid w:val="00156433"/>
    <w:rsid w:val="0016265C"/>
    <w:rsid w:val="0016265F"/>
    <w:rsid w:val="00163803"/>
    <w:rsid w:val="0016534F"/>
    <w:rsid w:val="00165551"/>
    <w:rsid w:val="001655AA"/>
    <w:rsid w:val="001702A0"/>
    <w:rsid w:val="00172EB6"/>
    <w:rsid w:val="0017367B"/>
    <w:rsid w:val="001754B0"/>
    <w:rsid w:val="0018564F"/>
    <w:rsid w:val="00186F2B"/>
    <w:rsid w:val="00190160"/>
    <w:rsid w:val="001911F5"/>
    <w:rsid w:val="0019128F"/>
    <w:rsid w:val="00192B92"/>
    <w:rsid w:val="001949C7"/>
    <w:rsid w:val="0019523A"/>
    <w:rsid w:val="00195C5A"/>
    <w:rsid w:val="00196127"/>
    <w:rsid w:val="001A212B"/>
    <w:rsid w:val="001A416D"/>
    <w:rsid w:val="001A7715"/>
    <w:rsid w:val="001B080A"/>
    <w:rsid w:val="001B169E"/>
    <w:rsid w:val="001B20E2"/>
    <w:rsid w:val="001B2591"/>
    <w:rsid w:val="001B48CC"/>
    <w:rsid w:val="001B66CE"/>
    <w:rsid w:val="001B74E9"/>
    <w:rsid w:val="001C2875"/>
    <w:rsid w:val="001C3239"/>
    <w:rsid w:val="001C35BD"/>
    <w:rsid w:val="001C3F80"/>
    <w:rsid w:val="001C4BAA"/>
    <w:rsid w:val="001C5772"/>
    <w:rsid w:val="001C6005"/>
    <w:rsid w:val="001D3139"/>
    <w:rsid w:val="001D773B"/>
    <w:rsid w:val="001E147E"/>
    <w:rsid w:val="001E2FC8"/>
    <w:rsid w:val="001E4F0B"/>
    <w:rsid w:val="001E7518"/>
    <w:rsid w:val="001F286C"/>
    <w:rsid w:val="001F4B88"/>
    <w:rsid w:val="001F6474"/>
    <w:rsid w:val="001F6C55"/>
    <w:rsid w:val="001F7623"/>
    <w:rsid w:val="001F7B35"/>
    <w:rsid w:val="002014A5"/>
    <w:rsid w:val="0020156B"/>
    <w:rsid w:val="00202D5F"/>
    <w:rsid w:val="002041AD"/>
    <w:rsid w:val="002061B0"/>
    <w:rsid w:val="002128D9"/>
    <w:rsid w:val="00212A0A"/>
    <w:rsid w:val="00212F70"/>
    <w:rsid w:val="0021609B"/>
    <w:rsid w:val="00216D22"/>
    <w:rsid w:val="002173EA"/>
    <w:rsid w:val="00220F24"/>
    <w:rsid w:val="00221A75"/>
    <w:rsid w:val="00224726"/>
    <w:rsid w:val="00224732"/>
    <w:rsid w:val="002275B2"/>
    <w:rsid w:val="00230485"/>
    <w:rsid w:val="00231C20"/>
    <w:rsid w:val="00232ABF"/>
    <w:rsid w:val="00234A8A"/>
    <w:rsid w:val="00234F5E"/>
    <w:rsid w:val="00235AEB"/>
    <w:rsid w:val="002412B6"/>
    <w:rsid w:val="002423E6"/>
    <w:rsid w:val="0024258D"/>
    <w:rsid w:val="00242C43"/>
    <w:rsid w:val="00243D58"/>
    <w:rsid w:val="00244C2B"/>
    <w:rsid w:val="00246345"/>
    <w:rsid w:val="00247013"/>
    <w:rsid w:val="00247632"/>
    <w:rsid w:val="00247FFD"/>
    <w:rsid w:val="002526CE"/>
    <w:rsid w:val="00254075"/>
    <w:rsid w:val="00255D3D"/>
    <w:rsid w:val="00256562"/>
    <w:rsid w:val="00257599"/>
    <w:rsid w:val="0025778B"/>
    <w:rsid w:val="00260215"/>
    <w:rsid w:val="002625F4"/>
    <w:rsid w:val="00266740"/>
    <w:rsid w:val="00266D6B"/>
    <w:rsid w:val="00267662"/>
    <w:rsid w:val="002705DF"/>
    <w:rsid w:val="0027289C"/>
    <w:rsid w:val="00272CF3"/>
    <w:rsid w:val="0027510F"/>
    <w:rsid w:val="00276748"/>
    <w:rsid w:val="002771EE"/>
    <w:rsid w:val="0028113B"/>
    <w:rsid w:val="0028188C"/>
    <w:rsid w:val="002837F3"/>
    <w:rsid w:val="0028399F"/>
    <w:rsid w:val="00283B43"/>
    <w:rsid w:val="0028519F"/>
    <w:rsid w:val="00291BC9"/>
    <w:rsid w:val="00296CBB"/>
    <w:rsid w:val="00296FC7"/>
    <w:rsid w:val="002973D2"/>
    <w:rsid w:val="00297954"/>
    <w:rsid w:val="002A0C10"/>
    <w:rsid w:val="002A1C2F"/>
    <w:rsid w:val="002A33D6"/>
    <w:rsid w:val="002A4B78"/>
    <w:rsid w:val="002A4D1B"/>
    <w:rsid w:val="002A739A"/>
    <w:rsid w:val="002B1616"/>
    <w:rsid w:val="002B2462"/>
    <w:rsid w:val="002B30E9"/>
    <w:rsid w:val="002B4058"/>
    <w:rsid w:val="002B51D8"/>
    <w:rsid w:val="002B66DF"/>
    <w:rsid w:val="002C1074"/>
    <w:rsid w:val="002C1093"/>
    <w:rsid w:val="002C2677"/>
    <w:rsid w:val="002C3226"/>
    <w:rsid w:val="002C3600"/>
    <w:rsid w:val="002C47C9"/>
    <w:rsid w:val="002D3D46"/>
    <w:rsid w:val="002D622B"/>
    <w:rsid w:val="002E1E8A"/>
    <w:rsid w:val="002E49C1"/>
    <w:rsid w:val="002E6BF0"/>
    <w:rsid w:val="002E7001"/>
    <w:rsid w:val="002E7187"/>
    <w:rsid w:val="002F1204"/>
    <w:rsid w:val="002F3600"/>
    <w:rsid w:val="002F421B"/>
    <w:rsid w:val="002F5046"/>
    <w:rsid w:val="002F5D97"/>
    <w:rsid w:val="0030037F"/>
    <w:rsid w:val="0030079D"/>
    <w:rsid w:val="003019C3"/>
    <w:rsid w:val="00301A70"/>
    <w:rsid w:val="003038BE"/>
    <w:rsid w:val="00303CE7"/>
    <w:rsid w:val="0030687C"/>
    <w:rsid w:val="00306913"/>
    <w:rsid w:val="0031592A"/>
    <w:rsid w:val="003204B3"/>
    <w:rsid w:val="0032182A"/>
    <w:rsid w:val="00321867"/>
    <w:rsid w:val="00326183"/>
    <w:rsid w:val="00327DA0"/>
    <w:rsid w:val="00330552"/>
    <w:rsid w:val="00330B24"/>
    <w:rsid w:val="0033141A"/>
    <w:rsid w:val="003326CC"/>
    <w:rsid w:val="00333C2C"/>
    <w:rsid w:val="0033524D"/>
    <w:rsid w:val="00337681"/>
    <w:rsid w:val="0034393A"/>
    <w:rsid w:val="003463AB"/>
    <w:rsid w:val="0035244E"/>
    <w:rsid w:val="00353AD0"/>
    <w:rsid w:val="0036295B"/>
    <w:rsid w:val="00362E62"/>
    <w:rsid w:val="0036430B"/>
    <w:rsid w:val="0036485C"/>
    <w:rsid w:val="00365802"/>
    <w:rsid w:val="00365F48"/>
    <w:rsid w:val="00367DCF"/>
    <w:rsid w:val="00370549"/>
    <w:rsid w:val="00373C1B"/>
    <w:rsid w:val="00380F9D"/>
    <w:rsid w:val="00384650"/>
    <w:rsid w:val="00384FD5"/>
    <w:rsid w:val="00386738"/>
    <w:rsid w:val="00386CFF"/>
    <w:rsid w:val="00387450"/>
    <w:rsid w:val="003877F5"/>
    <w:rsid w:val="003908E5"/>
    <w:rsid w:val="00393ECA"/>
    <w:rsid w:val="00393ED2"/>
    <w:rsid w:val="00394B50"/>
    <w:rsid w:val="00397BB3"/>
    <w:rsid w:val="00397D11"/>
    <w:rsid w:val="003A139C"/>
    <w:rsid w:val="003A283A"/>
    <w:rsid w:val="003A2D35"/>
    <w:rsid w:val="003A3046"/>
    <w:rsid w:val="003A58FE"/>
    <w:rsid w:val="003A625B"/>
    <w:rsid w:val="003B0101"/>
    <w:rsid w:val="003B4A90"/>
    <w:rsid w:val="003C0C2D"/>
    <w:rsid w:val="003C1B7D"/>
    <w:rsid w:val="003C4319"/>
    <w:rsid w:val="003C5EDD"/>
    <w:rsid w:val="003C619F"/>
    <w:rsid w:val="003D0298"/>
    <w:rsid w:val="003D1C64"/>
    <w:rsid w:val="003D5156"/>
    <w:rsid w:val="003E2286"/>
    <w:rsid w:val="003E36AA"/>
    <w:rsid w:val="003E5048"/>
    <w:rsid w:val="003F1333"/>
    <w:rsid w:val="003F17C4"/>
    <w:rsid w:val="003F1D29"/>
    <w:rsid w:val="003F2DDE"/>
    <w:rsid w:val="003F3499"/>
    <w:rsid w:val="003F5F0D"/>
    <w:rsid w:val="003F7257"/>
    <w:rsid w:val="003F7E9B"/>
    <w:rsid w:val="004001F3"/>
    <w:rsid w:val="004023C1"/>
    <w:rsid w:val="004026DA"/>
    <w:rsid w:val="00402C68"/>
    <w:rsid w:val="00403334"/>
    <w:rsid w:val="00407B23"/>
    <w:rsid w:val="004115F6"/>
    <w:rsid w:val="00411DF3"/>
    <w:rsid w:val="004136A9"/>
    <w:rsid w:val="00415E6E"/>
    <w:rsid w:val="0041662D"/>
    <w:rsid w:val="004238F2"/>
    <w:rsid w:val="00423D46"/>
    <w:rsid w:val="0042492C"/>
    <w:rsid w:val="00425049"/>
    <w:rsid w:val="0042667A"/>
    <w:rsid w:val="00426F58"/>
    <w:rsid w:val="00427BFE"/>
    <w:rsid w:val="00427C83"/>
    <w:rsid w:val="00430273"/>
    <w:rsid w:val="004322E9"/>
    <w:rsid w:val="00435402"/>
    <w:rsid w:val="004355ED"/>
    <w:rsid w:val="0043727C"/>
    <w:rsid w:val="00440018"/>
    <w:rsid w:val="00442788"/>
    <w:rsid w:val="0044423C"/>
    <w:rsid w:val="00447A35"/>
    <w:rsid w:val="00450A1E"/>
    <w:rsid w:val="00454933"/>
    <w:rsid w:val="00455E74"/>
    <w:rsid w:val="00455EE3"/>
    <w:rsid w:val="004571AF"/>
    <w:rsid w:val="00462D6B"/>
    <w:rsid w:val="0046308D"/>
    <w:rsid w:val="004635A6"/>
    <w:rsid w:val="0046662C"/>
    <w:rsid w:val="004709BB"/>
    <w:rsid w:val="00473E2C"/>
    <w:rsid w:val="00473E69"/>
    <w:rsid w:val="004757D0"/>
    <w:rsid w:val="00475ED1"/>
    <w:rsid w:val="00477DB8"/>
    <w:rsid w:val="0048057A"/>
    <w:rsid w:val="0048285E"/>
    <w:rsid w:val="00483AB7"/>
    <w:rsid w:val="004933D3"/>
    <w:rsid w:val="00494E6A"/>
    <w:rsid w:val="00495977"/>
    <w:rsid w:val="00495BAB"/>
    <w:rsid w:val="004A108D"/>
    <w:rsid w:val="004A2984"/>
    <w:rsid w:val="004A74DD"/>
    <w:rsid w:val="004B2377"/>
    <w:rsid w:val="004B31FA"/>
    <w:rsid w:val="004B423D"/>
    <w:rsid w:val="004B5906"/>
    <w:rsid w:val="004B602A"/>
    <w:rsid w:val="004B67FC"/>
    <w:rsid w:val="004C086B"/>
    <w:rsid w:val="004C38F5"/>
    <w:rsid w:val="004C3D81"/>
    <w:rsid w:val="004C4476"/>
    <w:rsid w:val="004C5AD7"/>
    <w:rsid w:val="004C6385"/>
    <w:rsid w:val="004C6F4F"/>
    <w:rsid w:val="004C77AF"/>
    <w:rsid w:val="004D07BD"/>
    <w:rsid w:val="004D144D"/>
    <w:rsid w:val="004D37C1"/>
    <w:rsid w:val="004D5D47"/>
    <w:rsid w:val="004D5FC7"/>
    <w:rsid w:val="004D7985"/>
    <w:rsid w:val="004E35DB"/>
    <w:rsid w:val="004E5D1C"/>
    <w:rsid w:val="004F04D2"/>
    <w:rsid w:val="004F477A"/>
    <w:rsid w:val="004F4AF8"/>
    <w:rsid w:val="004F697B"/>
    <w:rsid w:val="00503092"/>
    <w:rsid w:val="005059F9"/>
    <w:rsid w:val="005101FD"/>
    <w:rsid w:val="00510D3A"/>
    <w:rsid w:val="005113EF"/>
    <w:rsid w:val="00511895"/>
    <w:rsid w:val="00513E67"/>
    <w:rsid w:val="00517194"/>
    <w:rsid w:val="0052019B"/>
    <w:rsid w:val="00520739"/>
    <w:rsid w:val="00521169"/>
    <w:rsid w:val="00522850"/>
    <w:rsid w:val="00524273"/>
    <w:rsid w:val="00524A15"/>
    <w:rsid w:val="005305D3"/>
    <w:rsid w:val="00530DFC"/>
    <w:rsid w:val="0053130A"/>
    <w:rsid w:val="0053296E"/>
    <w:rsid w:val="0053424E"/>
    <w:rsid w:val="0053434D"/>
    <w:rsid w:val="00540AE8"/>
    <w:rsid w:val="005428F5"/>
    <w:rsid w:val="0054591C"/>
    <w:rsid w:val="00545E6C"/>
    <w:rsid w:val="00547972"/>
    <w:rsid w:val="00550342"/>
    <w:rsid w:val="00552B0E"/>
    <w:rsid w:val="00555A58"/>
    <w:rsid w:val="00555BE6"/>
    <w:rsid w:val="0055697F"/>
    <w:rsid w:val="00561143"/>
    <w:rsid w:val="0056482B"/>
    <w:rsid w:val="005649CE"/>
    <w:rsid w:val="00565971"/>
    <w:rsid w:val="005708B6"/>
    <w:rsid w:val="005724C7"/>
    <w:rsid w:val="00575C0F"/>
    <w:rsid w:val="00577D9F"/>
    <w:rsid w:val="005817F3"/>
    <w:rsid w:val="005822A1"/>
    <w:rsid w:val="0058313F"/>
    <w:rsid w:val="00586013"/>
    <w:rsid w:val="00591092"/>
    <w:rsid w:val="005911CF"/>
    <w:rsid w:val="0059447A"/>
    <w:rsid w:val="00594D44"/>
    <w:rsid w:val="0059515A"/>
    <w:rsid w:val="005A05E5"/>
    <w:rsid w:val="005A46FB"/>
    <w:rsid w:val="005A567A"/>
    <w:rsid w:val="005A5BD2"/>
    <w:rsid w:val="005A7201"/>
    <w:rsid w:val="005A7250"/>
    <w:rsid w:val="005B0352"/>
    <w:rsid w:val="005B04A6"/>
    <w:rsid w:val="005B3AD8"/>
    <w:rsid w:val="005B40D9"/>
    <w:rsid w:val="005B4B68"/>
    <w:rsid w:val="005B61DD"/>
    <w:rsid w:val="005B6346"/>
    <w:rsid w:val="005C0928"/>
    <w:rsid w:val="005C0D9C"/>
    <w:rsid w:val="005C1576"/>
    <w:rsid w:val="005C15E4"/>
    <w:rsid w:val="005C61DC"/>
    <w:rsid w:val="005D0059"/>
    <w:rsid w:val="005D025A"/>
    <w:rsid w:val="005D06B6"/>
    <w:rsid w:val="005D38C6"/>
    <w:rsid w:val="005D4E12"/>
    <w:rsid w:val="005D5D5E"/>
    <w:rsid w:val="005D6C91"/>
    <w:rsid w:val="005D6CD8"/>
    <w:rsid w:val="005E1529"/>
    <w:rsid w:val="005E2BE5"/>
    <w:rsid w:val="005F3973"/>
    <w:rsid w:val="005F3F98"/>
    <w:rsid w:val="005F4443"/>
    <w:rsid w:val="005F4EDA"/>
    <w:rsid w:val="005F60D9"/>
    <w:rsid w:val="005F7AA6"/>
    <w:rsid w:val="006027BE"/>
    <w:rsid w:val="00612356"/>
    <w:rsid w:val="006136EC"/>
    <w:rsid w:val="00614411"/>
    <w:rsid w:val="00614B64"/>
    <w:rsid w:val="00614FDE"/>
    <w:rsid w:val="006155DF"/>
    <w:rsid w:val="006173F9"/>
    <w:rsid w:val="006205A2"/>
    <w:rsid w:val="0062062B"/>
    <w:rsid w:val="00620BC9"/>
    <w:rsid w:val="00623E29"/>
    <w:rsid w:val="006243B0"/>
    <w:rsid w:val="00625993"/>
    <w:rsid w:val="0062719B"/>
    <w:rsid w:val="00627D7C"/>
    <w:rsid w:val="00630560"/>
    <w:rsid w:val="00634F10"/>
    <w:rsid w:val="00637143"/>
    <w:rsid w:val="00641054"/>
    <w:rsid w:val="0064150D"/>
    <w:rsid w:val="00644689"/>
    <w:rsid w:val="006460F4"/>
    <w:rsid w:val="00647910"/>
    <w:rsid w:val="006518E2"/>
    <w:rsid w:val="00653147"/>
    <w:rsid w:val="00653367"/>
    <w:rsid w:val="00654BEB"/>
    <w:rsid w:val="00654E08"/>
    <w:rsid w:val="00655D39"/>
    <w:rsid w:val="00662AB4"/>
    <w:rsid w:val="006634EA"/>
    <w:rsid w:val="00664089"/>
    <w:rsid w:val="00666AE9"/>
    <w:rsid w:val="00667D29"/>
    <w:rsid w:val="00670DF7"/>
    <w:rsid w:val="00671401"/>
    <w:rsid w:val="00671C75"/>
    <w:rsid w:val="006736CF"/>
    <w:rsid w:val="00675538"/>
    <w:rsid w:val="006758FA"/>
    <w:rsid w:val="00675A11"/>
    <w:rsid w:val="006768BD"/>
    <w:rsid w:val="0068443A"/>
    <w:rsid w:val="00684991"/>
    <w:rsid w:val="0068543F"/>
    <w:rsid w:val="006871A6"/>
    <w:rsid w:val="0068764A"/>
    <w:rsid w:val="00690472"/>
    <w:rsid w:val="0069280E"/>
    <w:rsid w:val="00692B14"/>
    <w:rsid w:val="00696B12"/>
    <w:rsid w:val="00696BC5"/>
    <w:rsid w:val="0069719F"/>
    <w:rsid w:val="006A0602"/>
    <w:rsid w:val="006A1827"/>
    <w:rsid w:val="006A2722"/>
    <w:rsid w:val="006A4381"/>
    <w:rsid w:val="006A52BA"/>
    <w:rsid w:val="006A5A07"/>
    <w:rsid w:val="006A665C"/>
    <w:rsid w:val="006B0B25"/>
    <w:rsid w:val="006B421C"/>
    <w:rsid w:val="006C5586"/>
    <w:rsid w:val="006C59BB"/>
    <w:rsid w:val="006C5ED5"/>
    <w:rsid w:val="006C7389"/>
    <w:rsid w:val="006D0D8C"/>
    <w:rsid w:val="006D2CFF"/>
    <w:rsid w:val="006D2E44"/>
    <w:rsid w:val="006D429F"/>
    <w:rsid w:val="006D693B"/>
    <w:rsid w:val="006E1FF1"/>
    <w:rsid w:val="006E2CC9"/>
    <w:rsid w:val="006E40F9"/>
    <w:rsid w:val="006E48AC"/>
    <w:rsid w:val="006E7349"/>
    <w:rsid w:val="006F0B5C"/>
    <w:rsid w:val="006F0C5C"/>
    <w:rsid w:val="006F30EC"/>
    <w:rsid w:val="006F68F7"/>
    <w:rsid w:val="00700A64"/>
    <w:rsid w:val="00700B8A"/>
    <w:rsid w:val="00702610"/>
    <w:rsid w:val="00703E2A"/>
    <w:rsid w:val="00711123"/>
    <w:rsid w:val="0071228C"/>
    <w:rsid w:val="00713242"/>
    <w:rsid w:val="007136C6"/>
    <w:rsid w:val="00713F71"/>
    <w:rsid w:val="00715AC9"/>
    <w:rsid w:val="00722883"/>
    <w:rsid w:val="00723550"/>
    <w:rsid w:val="00723AA6"/>
    <w:rsid w:val="00724AF4"/>
    <w:rsid w:val="00724CE2"/>
    <w:rsid w:val="007259DC"/>
    <w:rsid w:val="00725FA0"/>
    <w:rsid w:val="0072607F"/>
    <w:rsid w:val="00730E2A"/>
    <w:rsid w:val="007314F6"/>
    <w:rsid w:val="00731825"/>
    <w:rsid w:val="00732DAD"/>
    <w:rsid w:val="00734538"/>
    <w:rsid w:val="0073600B"/>
    <w:rsid w:val="00736FF1"/>
    <w:rsid w:val="00741CAC"/>
    <w:rsid w:val="007420AF"/>
    <w:rsid w:val="007458E5"/>
    <w:rsid w:val="00745C83"/>
    <w:rsid w:val="00746908"/>
    <w:rsid w:val="00747E29"/>
    <w:rsid w:val="00753655"/>
    <w:rsid w:val="00755B71"/>
    <w:rsid w:val="00755EF4"/>
    <w:rsid w:val="00756CB6"/>
    <w:rsid w:val="00762D7F"/>
    <w:rsid w:val="00762D89"/>
    <w:rsid w:val="00763500"/>
    <w:rsid w:val="00763D74"/>
    <w:rsid w:val="00766F76"/>
    <w:rsid w:val="00770D5A"/>
    <w:rsid w:val="00775B4B"/>
    <w:rsid w:val="00776C62"/>
    <w:rsid w:val="00777777"/>
    <w:rsid w:val="00777E0E"/>
    <w:rsid w:val="00777FAB"/>
    <w:rsid w:val="00780BA7"/>
    <w:rsid w:val="00780FD6"/>
    <w:rsid w:val="0078328B"/>
    <w:rsid w:val="00784C20"/>
    <w:rsid w:val="00786B92"/>
    <w:rsid w:val="0079131E"/>
    <w:rsid w:val="00791A8F"/>
    <w:rsid w:val="007967BA"/>
    <w:rsid w:val="00796C0C"/>
    <w:rsid w:val="007978DB"/>
    <w:rsid w:val="007A1E2F"/>
    <w:rsid w:val="007A3E4E"/>
    <w:rsid w:val="007A601D"/>
    <w:rsid w:val="007A6EFE"/>
    <w:rsid w:val="007A75AB"/>
    <w:rsid w:val="007B011B"/>
    <w:rsid w:val="007B102F"/>
    <w:rsid w:val="007B1933"/>
    <w:rsid w:val="007B4303"/>
    <w:rsid w:val="007B4D77"/>
    <w:rsid w:val="007B60A3"/>
    <w:rsid w:val="007B6DB1"/>
    <w:rsid w:val="007B75FB"/>
    <w:rsid w:val="007B7AC2"/>
    <w:rsid w:val="007C1A0C"/>
    <w:rsid w:val="007C3B60"/>
    <w:rsid w:val="007C7960"/>
    <w:rsid w:val="007D0A76"/>
    <w:rsid w:val="007D1257"/>
    <w:rsid w:val="007D5EC1"/>
    <w:rsid w:val="007D640D"/>
    <w:rsid w:val="007D6537"/>
    <w:rsid w:val="007D6D40"/>
    <w:rsid w:val="007D7FEC"/>
    <w:rsid w:val="007E0512"/>
    <w:rsid w:val="007E0A55"/>
    <w:rsid w:val="007E1C47"/>
    <w:rsid w:val="007E317F"/>
    <w:rsid w:val="007E34C8"/>
    <w:rsid w:val="007E5AA1"/>
    <w:rsid w:val="007F2C70"/>
    <w:rsid w:val="007F4A49"/>
    <w:rsid w:val="00801B09"/>
    <w:rsid w:val="00802038"/>
    <w:rsid w:val="008026A5"/>
    <w:rsid w:val="00803ABC"/>
    <w:rsid w:val="00803BAB"/>
    <w:rsid w:val="00807054"/>
    <w:rsid w:val="0081384E"/>
    <w:rsid w:val="00814FF5"/>
    <w:rsid w:val="00822E0D"/>
    <w:rsid w:val="00824B9A"/>
    <w:rsid w:val="00824E01"/>
    <w:rsid w:val="00825050"/>
    <w:rsid w:val="008251E1"/>
    <w:rsid w:val="00825C7C"/>
    <w:rsid w:val="0083006A"/>
    <w:rsid w:val="00831091"/>
    <w:rsid w:val="00831EF4"/>
    <w:rsid w:val="00832A1C"/>
    <w:rsid w:val="00833AD9"/>
    <w:rsid w:val="008340CE"/>
    <w:rsid w:val="008358BD"/>
    <w:rsid w:val="0083716F"/>
    <w:rsid w:val="00837B8A"/>
    <w:rsid w:val="0084401D"/>
    <w:rsid w:val="008463D3"/>
    <w:rsid w:val="00846A8A"/>
    <w:rsid w:val="00847CD7"/>
    <w:rsid w:val="008504CE"/>
    <w:rsid w:val="00852034"/>
    <w:rsid w:val="008520B0"/>
    <w:rsid w:val="00855F6F"/>
    <w:rsid w:val="00860956"/>
    <w:rsid w:val="00861B0C"/>
    <w:rsid w:val="0086302F"/>
    <w:rsid w:val="0086556C"/>
    <w:rsid w:val="00865E5C"/>
    <w:rsid w:val="00866020"/>
    <w:rsid w:val="00866814"/>
    <w:rsid w:val="00871435"/>
    <w:rsid w:val="00874449"/>
    <w:rsid w:val="0087448E"/>
    <w:rsid w:val="00874CD7"/>
    <w:rsid w:val="008806CF"/>
    <w:rsid w:val="00881028"/>
    <w:rsid w:val="00882586"/>
    <w:rsid w:val="00882A3D"/>
    <w:rsid w:val="00884664"/>
    <w:rsid w:val="008851E0"/>
    <w:rsid w:val="00885375"/>
    <w:rsid w:val="00886CB5"/>
    <w:rsid w:val="00887B9C"/>
    <w:rsid w:val="00890D37"/>
    <w:rsid w:val="00891DE9"/>
    <w:rsid w:val="00893120"/>
    <w:rsid w:val="00893BE1"/>
    <w:rsid w:val="00894F14"/>
    <w:rsid w:val="00895377"/>
    <w:rsid w:val="00895CFC"/>
    <w:rsid w:val="00897697"/>
    <w:rsid w:val="00897DF6"/>
    <w:rsid w:val="008A0BB8"/>
    <w:rsid w:val="008B04CD"/>
    <w:rsid w:val="008B0604"/>
    <w:rsid w:val="008B3986"/>
    <w:rsid w:val="008B4DF8"/>
    <w:rsid w:val="008C4000"/>
    <w:rsid w:val="008C40E5"/>
    <w:rsid w:val="008C477D"/>
    <w:rsid w:val="008C5004"/>
    <w:rsid w:val="008C5CFC"/>
    <w:rsid w:val="008D02B8"/>
    <w:rsid w:val="008D0E9A"/>
    <w:rsid w:val="008D2F14"/>
    <w:rsid w:val="008D45ED"/>
    <w:rsid w:val="008D7F10"/>
    <w:rsid w:val="008E171B"/>
    <w:rsid w:val="008E41AA"/>
    <w:rsid w:val="008E57ED"/>
    <w:rsid w:val="008E5C28"/>
    <w:rsid w:val="008E6FBA"/>
    <w:rsid w:val="008E78B3"/>
    <w:rsid w:val="008E7DBF"/>
    <w:rsid w:val="008F291D"/>
    <w:rsid w:val="008F779E"/>
    <w:rsid w:val="00900DAD"/>
    <w:rsid w:val="009019E0"/>
    <w:rsid w:val="009033DA"/>
    <w:rsid w:val="0090438E"/>
    <w:rsid w:val="00904925"/>
    <w:rsid w:val="00905063"/>
    <w:rsid w:val="009062B9"/>
    <w:rsid w:val="009076A8"/>
    <w:rsid w:val="0091332A"/>
    <w:rsid w:val="00914E9D"/>
    <w:rsid w:val="00916422"/>
    <w:rsid w:val="00916829"/>
    <w:rsid w:val="00923519"/>
    <w:rsid w:val="0092418A"/>
    <w:rsid w:val="00924259"/>
    <w:rsid w:val="0092720E"/>
    <w:rsid w:val="00930176"/>
    <w:rsid w:val="009325E1"/>
    <w:rsid w:val="00933175"/>
    <w:rsid w:val="009334D9"/>
    <w:rsid w:val="00935E01"/>
    <w:rsid w:val="00935EB6"/>
    <w:rsid w:val="00937E95"/>
    <w:rsid w:val="00944038"/>
    <w:rsid w:val="00944F79"/>
    <w:rsid w:val="009603ED"/>
    <w:rsid w:val="00960474"/>
    <w:rsid w:val="00961080"/>
    <w:rsid w:val="0096416E"/>
    <w:rsid w:val="009647FF"/>
    <w:rsid w:val="00965CD6"/>
    <w:rsid w:val="009660A7"/>
    <w:rsid w:val="00971338"/>
    <w:rsid w:val="00973758"/>
    <w:rsid w:val="009756B1"/>
    <w:rsid w:val="00977AD7"/>
    <w:rsid w:val="00982AC2"/>
    <w:rsid w:val="009879E8"/>
    <w:rsid w:val="00990ED2"/>
    <w:rsid w:val="009913BD"/>
    <w:rsid w:val="00992BDC"/>
    <w:rsid w:val="00992E3F"/>
    <w:rsid w:val="00996303"/>
    <w:rsid w:val="009A06AB"/>
    <w:rsid w:val="009A1030"/>
    <w:rsid w:val="009A1D89"/>
    <w:rsid w:val="009B0729"/>
    <w:rsid w:val="009B12DB"/>
    <w:rsid w:val="009B36AB"/>
    <w:rsid w:val="009C15E0"/>
    <w:rsid w:val="009C19E5"/>
    <w:rsid w:val="009C2D23"/>
    <w:rsid w:val="009C311D"/>
    <w:rsid w:val="009C6B2C"/>
    <w:rsid w:val="009C6CF6"/>
    <w:rsid w:val="009C6E20"/>
    <w:rsid w:val="009D0626"/>
    <w:rsid w:val="009D785D"/>
    <w:rsid w:val="009E18C9"/>
    <w:rsid w:val="009E2913"/>
    <w:rsid w:val="009E7D8F"/>
    <w:rsid w:val="009F0E4A"/>
    <w:rsid w:val="009F1AEC"/>
    <w:rsid w:val="009F2940"/>
    <w:rsid w:val="009F369F"/>
    <w:rsid w:val="009F4713"/>
    <w:rsid w:val="009F5015"/>
    <w:rsid w:val="009F57FF"/>
    <w:rsid w:val="00A00635"/>
    <w:rsid w:val="00A01AEB"/>
    <w:rsid w:val="00A02BEC"/>
    <w:rsid w:val="00A108EB"/>
    <w:rsid w:val="00A16471"/>
    <w:rsid w:val="00A16EBC"/>
    <w:rsid w:val="00A20AF1"/>
    <w:rsid w:val="00A27303"/>
    <w:rsid w:val="00A277CD"/>
    <w:rsid w:val="00A27A42"/>
    <w:rsid w:val="00A27DC8"/>
    <w:rsid w:val="00A31F4A"/>
    <w:rsid w:val="00A338C1"/>
    <w:rsid w:val="00A3420B"/>
    <w:rsid w:val="00A34313"/>
    <w:rsid w:val="00A400FC"/>
    <w:rsid w:val="00A42C84"/>
    <w:rsid w:val="00A43FAA"/>
    <w:rsid w:val="00A449B3"/>
    <w:rsid w:val="00A50399"/>
    <w:rsid w:val="00A52FDB"/>
    <w:rsid w:val="00A536F0"/>
    <w:rsid w:val="00A53D24"/>
    <w:rsid w:val="00A55784"/>
    <w:rsid w:val="00A567C9"/>
    <w:rsid w:val="00A60081"/>
    <w:rsid w:val="00A60E94"/>
    <w:rsid w:val="00A61175"/>
    <w:rsid w:val="00A61BBA"/>
    <w:rsid w:val="00A61ED5"/>
    <w:rsid w:val="00A64B57"/>
    <w:rsid w:val="00A67782"/>
    <w:rsid w:val="00A72FB0"/>
    <w:rsid w:val="00A731ED"/>
    <w:rsid w:val="00A74127"/>
    <w:rsid w:val="00A74DDA"/>
    <w:rsid w:val="00A76619"/>
    <w:rsid w:val="00A81382"/>
    <w:rsid w:val="00A817C8"/>
    <w:rsid w:val="00A865A1"/>
    <w:rsid w:val="00A91EED"/>
    <w:rsid w:val="00A9354A"/>
    <w:rsid w:val="00A95707"/>
    <w:rsid w:val="00A97AF0"/>
    <w:rsid w:val="00AA1D0B"/>
    <w:rsid w:val="00AA211F"/>
    <w:rsid w:val="00AA29C9"/>
    <w:rsid w:val="00AA53E2"/>
    <w:rsid w:val="00AA69DC"/>
    <w:rsid w:val="00AB4777"/>
    <w:rsid w:val="00AB5C36"/>
    <w:rsid w:val="00AB5D31"/>
    <w:rsid w:val="00AB7024"/>
    <w:rsid w:val="00AB7243"/>
    <w:rsid w:val="00AC1939"/>
    <w:rsid w:val="00AC25C4"/>
    <w:rsid w:val="00AC30FC"/>
    <w:rsid w:val="00AC4456"/>
    <w:rsid w:val="00AC5BC0"/>
    <w:rsid w:val="00AD07E8"/>
    <w:rsid w:val="00AD315C"/>
    <w:rsid w:val="00AD3EED"/>
    <w:rsid w:val="00AD480D"/>
    <w:rsid w:val="00AD4AF1"/>
    <w:rsid w:val="00AD6B47"/>
    <w:rsid w:val="00AD7D96"/>
    <w:rsid w:val="00AE16EC"/>
    <w:rsid w:val="00AE26C5"/>
    <w:rsid w:val="00AE759F"/>
    <w:rsid w:val="00AF13CA"/>
    <w:rsid w:val="00AF1A15"/>
    <w:rsid w:val="00AF33BD"/>
    <w:rsid w:val="00AF4FE3"/>
    <w:rsid w:val="00AF5724"/>
    <w:rsid w:val="00AF5D20"/>
    <w:rsid w:val="00AF5D48"/>
    <w:rsid w:val="00B0163A"/>
    <w:rsid w:val="00B019C7"/>
    <w:rsid w:val="00B01A87"/>
    <w:rsid w:val="00B024CD"/>
    <w:rsid w:val="00B02FA3"/>
    <w:rsid w:val="00B050DE"/>
    <w:rsid w:val="00B06F40"/>
    <w:rsid w:val="00B074EB"/>
    <w:rsid w:val="00B10B94"/>
    <w:rsid w:val="00B1226A"/>
    <w:rsid w:val="00B13A47"/>
    <w:rsid w:val="00B13A82"/>
    <w:rsid w:val="00B16B65"/>
    <w:rsid w:val="00B20171"/>
    <w:rsid w:val="00B20273"/>
    <w:rsid w:val="00B20F96"/>
    <w:rsid w:val="00B23A94"/>
    <w:rsid w:val="00B2439E"/>
    <w:rsid w:val="00B26D29"/>
    <w:rsid w:val="00B312FB"/>
    <w:rsid w:val="00B328FF"/>
    <w:rsid w:val="00B335C8"/>
    <w:rsid w:val="00B34044"/>
    <w:rsid w:val="00B3555E"/>
    <w:rsid w:val="00B3665C"/>
    <w:rsid w:val="00B41617"/>
    <w:rsid w:val="00B42871"/>
    <w:rsid w:val="00B42C83"/>
    <w:rsid w:val="00B43D66"/>
    <w:rsid w:val="00B442B6"/>
    <w:rsid w:val="00B50D06"/>
    <w:rsid w:val="00B5204B"/>
    <w:rsid w:val="00B52927"/>
    <w:rsid w:val="00B5376A"/>
    <w:rsid w:val="00B53B00"/>
    <w:rsid w:val="00B542A4"/>
    <w:rsid w:val="00B55B17"/>
    <w:rsid w:val="00B56629"/>
    <w:rsid w:val="00B64271"/>
    <w:rsid w:val="00B6464F"/>
    <w:rsid w:val="00B652F1"/>
    <w:rsid w:val="00B70E86"/>
    <w:rsid w:val="00B72C54"/>
    <w:rsid w:val="00B734E1"/>
    <w:rsid w:val="00B7372A"/>
    <w:rsid w:val="00B7536D"/>
    <w:rsid w:val="00B76D25"/>
    <w:rsid w:val="00B86D68"/>
    <w:rsid w:val="00B90E02"/>
    <w:rsid w:val="00B9240F"/>
    <w:rsid w:val="00B92742"/>
    <w:rsid w:val="00B95A96"/>
    <w:rsid w:val="00B95AF4"/>
    <w:rsid w:val="00B962D0"/>
    <w:rsid w:val="00B96C0E"/>
    <w:rsid w:val="00BA0A7E"/>
    <w:rsid w:val="00BA7EDE"/>
    <w:rsid w:val="00BB413F"/>
    <w:rsid w:val="00BB4603"/>
    <w:rsid w:val="00BC239B"/>
    <w:rsid w:val="00BC6B3F"/>
    <w:rsid w:val="00BC6C95"/>
    <w:rsid w:val="00BD1333"/>
    <w:rsid w:val="00BD32B1"/>
    <w:rsid w:val="00BD5E40"/>
    <w:rsid w:val="00BD6D9B"/>
    <w:rsid w:val="00BE23B2"/>
    <w:rsid w:val="00BE4709"/>
    <w:rsid w:val="00BE4814"/>
    <w:rsid w:val="00BE7B26"/>
    <w:rsid w:val="00BF2068"/>
    <w:rsid w:val="00BF2E68"/>
    <w:rsid w:val="00BF3095"/>
    <w:rsid w:val="00BF31C5"/>
    <w:rsid w:val="00BF555C"/>
    <w:rsid w:val="00BF620B"/>
    <w:rsid w:val="00C017AA"/>
    <w:rsid w:val="00C01932"/>
    <w:rsid w:val="00C02198"/>
    <w:rsid w:val="00C0333F"/>
    <w:rsid w:val="00C03B9E"/>
    <w:rsid w:val="00C11A47"/>
    <w:rsid w:val="00C12D73"/>
    <w:rsid w:val="00C162C5"/>
    <w:rsid w:val="00C17863"/>
    <w:rsid w:val="00C17ECE"/>
    <w:rsid w:val="00C202CB"/>
    <w:rsid w:val="00C203A8"/>
    <w:rsid w:val="00C204C8"/>
    <w:rsid w:val="00C24F87"/>
    <w:rsid w:val="00C25E72"/>
    <w:rsid w:val="00C37CFE"/>
    <w:rsid w:val="00C40521"/>
    <w:rsid w:val="00C41605"/>
    <w:rsid w:val="00C436C4"/>
    <w:rsid w:val="00C43A64"/>
    <w:rsid w:val="00C46274"/>
    <w:rsid w:val="00C47C5C"/>
    <w:rsid w:val="00C50036"/>
    <w:rsid w:val="00C50076"/>
    <w:rsid w:val="00C50A0E"/>
    <w:rsid w:val="00C52D1D"/>
    <w:rsid w:val="00C55789"/>
    <w:rsid w:val="00C55EEA"/>
    <w:rsid w:val="00C56190"/>
    <w:rsid w:val="00C577AF"/>
    <w:rsid w:val="00C6012C"/>
    <w:rsid w:val="00C61025"/>
    <w:rsid w:val="00C6211D"/>
    <w:rsid w:val="00C639D6"/>
    <w:rsid w:val="00C63DD8"/>
    <w:rsid w:val="00C64260"/>
    <w:rsid w:val="00C712C0"/>
    <w:rsid w:val="00C72046"/>
    <w:rsid w:val="00C74600"/>
    <w:rsid w:val="00C76794"/>
    <w:rsid w:val="00C846CC"/>
    <w:rsid w:val="00C8522A"/>
    <w:rsid w:val="00C85D9C"/>
    <w:rsid w:val="00C86EAF"/>
    <w:rsid w:val="00C9127F"/>
    <w:rsid w:val="00C916E8"/>
    <w:rsid w:val="00C96E57"/>
    <w:rsid w:val="00CA160E"/>
    <w:rsid w:val="00CA180A"/>
    <w:rsid w:val="00CA18FA"/>
    <w:rsid w:val="00CA32D3"/>
    <w:rsid w:val="00CA373C"/>
    <w:rsid w:val="00CA49CA"/>
    <w:rsid w:val="00CA5955"/>
    <w:rsid w:val="00CA5A40"/>
    <w:rsid w:val="00CA785E"/>
    <w:rsid w:val="00CB09AF"/>
    <w:rsid w:val="00CB0FD4"/>
    <w:rsid w:val="00CB2159"/>
    <w:rsid w:val="00CB5744"/>
    <w:rsid w:val="00CB63B3"/>
    <w:rsid w:val="00CB70B7"/>
    <w:rsid w:val="00CB7D86"/>
    <w:rsid w:val="00CC1A80"/>
    <w:rsid w:val="00CC2AF7"/>
    <w:rsid w:val="00CC2B98"/>
    <w:rsid w:val="00CD2F54"/>
    <w:rsid w:val="00CD6338"/>
    <w:rsid w:val="00CD6440"/>
    <w:rsid w:val="00CD6896"/>
    <w:rsid w:val="00CD7729"/>
    <w:rsid w:val="00CE1858"/>
    <w:rsid w:val="00CE46C5"/>
    <w:rsid w:val="00CE546B"/>
    <w:rsid w:val="00CE65A6"/>
    <w:rsid w:val="00CF04A8"/>
    <w:rsid w:val="00CF1DE6"/>
    <w:rsid w:val="00CF2E1F"/>
    <w:rsid w:val="00CF31B6"/>
    <w:rsid w:val="00CF34EA"/>
    <w:rsid w:val="00CF569F"/>
    <w:rsid w:val="00CF5788"/>
    <w:rsid w:val="00CF6BC7"/>
    <w:rsid w:val="00CF7568"/>
    <w:rsid w:val="00D02369"/>
    <w:rsid w:val="00D04BF3"/>
    <w:rsid w:val="00D04FFA"/>
    <w:rsid w:val="00D10A27"/>
    <w:rsid w:val="00D1232C"/>
    <w:rsid w:val="00D16413"/>
    <w:rsid w:val="00D21F74"/>
    <w:rsid w:val="00D2200F"/>
    <w:rsid w:val="00D22E79"/>
    <w:rsid w:val="00D24266"/>
    <w:rsid w:val="00D24A0C"/>
    <w:rsid w:val="00D303F2"/>
    <w:rsid w:val="00D306EF"/>
    <w:rsid w:val="00D3075D"/>
    <w:rsid w:val="00D30BC1"/>
    <w:rsid w:val="00D34409"/>
    <w:rsid w:val="00D35325"/>
    <w:rsid w:val="00D4349C"/>
    <w:rsid w:val="00D44CF4"/>
    <w:rsid w:val="00D45242"/>
    <w:rsid w:val="00D46D6F"/>
    <w:rsid w:val="00D47263"/>
    <w:rsid w:val="00D5119D"/>
    <w:rsid w:val="00D556DB"/>
    <w:rsid w:val="00D57BF3"/>
    <w:rsid w:val="00D57E63"/>
    <w:rsid w:val="00D63A55"/>
    <w:rsid w:val="00D64BA8"/>
    <w:rsid w:val="00D660E3"/>
    <w:rsid w:val="00D66ED2"/>
    <w:rsid w:val="00D701BC"/>
    <w:rsid w:val="00D71528"/>
    <w:rsid w:val="00D71FDB"/>
    <w:rsid w:val="00D72678"/>
    <w:rsid w:val="00D72C44"/>
    <w:rsid w:val="00D7468A"/>
    <w:rsid w:val="00D74A74"/>
    <w:rsid w:val="00D76CAC"/>
    <w:rsid w:val="00D8045B"/>
    <w:rsid w:val="00D815F9"/>
    <w:rsid w:val="00D82F2B"/>
    <w:rsid w:val="00D906C5"/>
    <w:rsid w:val="00D90964"/>
    <w:rsid w:val="00D97559"/>
    <w:rsid w:val="00D97C48"/>
    <w:rsid w:val="00DA02AE"/>
    <w:rsid w:val="00DA2244"/>
    <w:rsid w:val="00DA2303"/>
    <w:rsid w:val="00DA5F09"/>
    <w:rsid w:val="00DA6324"/>
    <w:rsid w:val="00DA648E"/>
    <w:rsid w:val="00DA72A3"/>
    <w:rsid w:val="00DA7450"/>
    <w:rsid w:val="00DB1244"/>
    <w:rsid w:val="00DB2DC7"/>
    <w:rsid w:val="00DB76A9"/>
    <w:rsid w:val="00DC0416"/>
    <w:rsid w:val="00DC0B06"/>
    <w:rsid w:val="00DC144A"/>
    <w:rsid w:val="00DC1DA3"/>
    <w:rsid w:val="00DC3306"/>
    <w:rsid w:val="00DC5E9B"/>
    <w:rsid w:val="00DC682F"/>
    <w:rsid w:val="00DC69A3"/>
    <w:rsid w:val="00DC76F9"/>
    <w:rsid w:val="00DC7F11"/>
    <w:rsid w:val="00DD1095"/>
    <w:rsid w:val="00DD228F"/>
    <w:rsid w:val="00DD392C"/>
    <w:rsid w:val="00DD39B6"/>
    <w:rsid w:val="00DD5DCA"/>
    <w:rsid w:val="00DE028E"/>
    <w:rsid w:val="00DE0469"/>
    <w:rsid w:val="00DE04E4"/>
    <w:rsid w:val="00DE142D"/>
    <w:rsid w:val="00DE18C2"/>
    <w:rsid w:val="00DE2DFB"/>
    <w:rsid w:val="00DE3110"/>
    <w:rsid w:val="00DE5C32"/>
    <w:rsid w:val="00DF100F"/>
    <w:rsid w:val="00DF487E"/>
    <w:rsid w:val="00DF652F"/>
    <w:rsid w:val="00DF6BEB"/>
    <w:rsid w:val="00DF7A2E"/>
    <w:rsid w:val="00DF7BF4"/>
    <w:rsid w:val="00DF7C63"/>
    <w:rsid w:val="00E02035"/>
    <w:rsid w:val="00E03FA5"/>
    <w:rsid w:val="00E1059E"/>
    <w:rsid w:val="00E13707"/>
    <w:rsid w:val="00E14DF1"/>
    <w:rsid w:val="00E156AE"/>
    <w:rsid w:val="00E165F0"/>
    <w:rsid w:val="00E21727"/>
    <w:rsid w:val="00E236D7"/>
    <w:rsid w:val="00E2370A"/>
    <w:rsid w:val="00E26538"/>
    <w:rsid w:val="00E30070"/>
    <w:rsid w:val="00E32042"/>
    <w:rsid w:val="00E32D88"/>
    <w:rsid w:val="00E336FF"/>
    <w:rsid w:val="00E338D1"/>
    <w:rsid w:val="00E34053"/>
    <w:rsid w:val="00E365FA"/>
    <w:rsid w:val="00E36987"/>
    <w:rsid w:val="00E471B3"/>
    <w:rsid w:val="00E4746B"/>
    <w:rsid w:val="00E51A65"/>
    <w:rsid w:val="00E537E8"/>
    <w:rsid w:val="00E537F3"/>
    <w:rsid w:val="00E54076"/>
    <w:rsid w:val="00E55452"/>
    <w:rsid w:val="00E557E2"/>
    <w:rsid w:val="00E557EF"/>
    <w:rsid w:val="00E568F1"/>
    <w:rsid w:val="00E56D5A"/>
    <w:rsid w:val="00E5706B"/>
    <w:rsid w:val="00E57811"/>
    <w:rsid w:val="00E60D44"/>
    <w:rsid w:val="00E650F8"/>
    <w:rsid w:val="00E67E50"/>
    <w:rsid w:val="00E67E76"/>
    <w:rsid w:val="00E70295"/>
    <w:rsid w:val="00E70BD4"/>
    <w:rsid w:val="00E727DA"/>
    <w:rsid w:val="00E73AE1"/>
    <w:rsid w:val="00E73C38"/>
    <w:rsid w:val="00E753DF"/>
    <w:rsid w:val="00E76332"/>
    <w:rsid w:val="00E76534"/>
    <w:rsid w:val="00E76817"/>
    <w:rsid w:val="00E77670"/>
    <w:rsid w:val="00E90405"/>
    <w:rsid w:val="00E913B6"/>
    <w:rsid w:val="00E93472"/>
    <w:rsid w:val="00E93E2B"/>
    <w:rsid w:val="00E97807"/>
    <w:rsid w:val="00EA0139"/>
    <w:rsid w:val="00EA2540"/>
    <w:rsid w:val="00EA2F09"/>
    <w:rsid w:val="00EA5C13"/>
    <w:rsid w:val="00EA6873"/>
    <w:rsid w:val="00EB17F8"/>
    <w:rsid w:val="00EB3053"/>
    <w:rsid w:val="00EB5E73"/>
    <w:rsid w:val="00EB5EEB"/>
    <w:rsid w:val="00EB7467"/>
    <w:rsid w:val="00EC6769"/>
    <w:rsid w:val="00EC7BF4"/>
    <w:rsid w:val="00ED1667"/>
    <w:rsid w:val="00ED2947"/>
    <w:rsid w:val="00ED30FD"/>
    <w:rsid w:val="00ED3DAB"/>
    <w:rsid w:val="00ED4036"/>
    <w:rsid w:val="00ED6123"/>
    <w:rsid w:val="00ED71F9"/>
    <w:rsid w:val="00EE299F"/>
    <w:rsid w:val="00EE317D"/>
    <w:rsid w:val="00EE4673"/>
    <w:rsid w:val="00EE6755"/>
    <w:rsid w:val="00EF1616"/>
    <w:rsid w:val="00EF2ECC"/>
    <w:rsid w:val="00EF2F5F"/>
    <w:rsid w:val="00EF338D"/>
    <w:rsid w:val="00EF3BA2"/>
    <w:rsid w:val="00EF4841"/>
    <w:rsid w:val="00EF50CE"/>
    <w:rsid w:val="00EF6D20"/>
    <w:rsid w:val="00F006F4"/>
    <w:rsid w:val="00F073D3"/>
    <w:rsid w:val="00F10947"/>
    <w:rsid w:val="00F125D8"/>
    <w:rsid w:val="00F169A9"/>
    <w:rsid w:val="00F17940"/>
    <w:rsid w:val="00F211B8"/>
    <w:rsid w:val="00F217D1"/>
    <w:rsid w:val="00F2253F"/>
    <w:rsid w:val="00F23BA7"/>
    <w:rsid w:val="00F23D6A"/>
    <w:rsid w:val="00F25606"/>
    <w:rsid w:val="00F258BE"/>
    <w:rsid w:val="00F25EE8"/>
    <w:rsid w:val="00F260F0"/>
    <w:rsid w:val="00F26F2F"/>
    <w:rsid w:val="00F3136D"/>
    <w:rsid w:val="00F375A3"/>
    <w:rsid w:val="00F376C7"/>
    <w:rsid w:val="00F40597"/>
    <w:rsid w:val="00F40EDC"/>
    <w:rsid w:val="00F418A0"/>
    <w:rsid w:val="00F42C13"/>
    <w:rsid w:val="00F4396C"/>
    <w:rsid w:val="00F501D2"/>
    <w:rsid w:val="00F55CA2"/>
    <w:rsid w:val="00F57D29"/>
    <w:rsid w:val="00F6122F"/>
    <w:rsid w:val="00F63231"/>
    <w:rsid w:val="00F63C93"/>
    <w:rsid w:val="00F67ABC"/>
    <w:rsid w:val="00F728B0"/>
    <w:rsid w:val="00F7515E"/>
    <w:rsid w:val="00F774CE"/>
    <w:rsid w:val="00F815CE"/>
    <w:rsid w:val="00F81A07"/>
    <w:rsid w:val="00F8211E"/>
    <w:rsid w:val="00F82734"/>
    <w:rsid w:val="00F834F2"/>
    <w:rsid w:val="00F860B7"/>
    <w:rsid w:val="00F901F3"/>
    <w:rsid w:val="00F90AB4"/>
    <w:rsid w:val="00F90C36"/>
    <w:rsid w:val="00F9115A"/>
    <w:rsid w:val="00F917F5"/>
    <w:rsid w:val="00F94AC9"/>
    <w:rsid w:val="00F94CB1"/>
    <w:rsid w:val="00F95DC3"/>
    <w:rsid w:val="00F960D9"/>
    <w:rsid w:val="00FA25B2"/>
    <w:rsid w:val="00FA28C0"/>
    <w:rsid w:val="00FA2C6E"/>
    <w:rsid w:val="00FA735B"/>
    <w:rsid w:val="00FB1ADB"/>
    <w:rsid w:val="00FB456F"/>
    <w:rsid w:val="00FB4D57"/>
    <w:rsid w:val="00FB5896"/>
    <w:rsid w:val="00FC2057"/>
    <w:rsid w:val="00FD4ACA"/>
    <w:rsid w:val="00FD4BCA"/>
    <w:rsid w:val="00FD4D1C"/>
    <w:rsid w:val="00FD6485"/>
    <w:rsid w:val="00FD775B"/>
    <w:rsid w:val="00FE0311"/>
    <w:rsid w:val="00FE1A7C"/>
    <w:rsid w:val="00FE49C0"/>
    <w:rsid w:val="00FE5195"/>
    <w:rsid w:val="00FE5605"/>
    <w:rsid w:val="00FE6380"/>
    <w:rsid w:val="00FE63A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B09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rsid w:val="001B48C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link w:val="Prrafodelista"/>
    <w:uiPriority w:val="99"/>
    <w:rsid w:val="00DA5F09"/>
    <w:rPr>
      <w:lang w:eastAsia="en-US"/>
    </w:rPr>
  </w:style>
  <w:style w:type="paragraph" w:customStyle="1" w:styleId="Estilo13">
    <w:name w:val="Estilo13"/>
    <w:basedOn w:val="Prrafodelista"/>
    <w:qFormat/>
    <w:rsid w:val="00F376C7"/>
    <w:pPr>
      <w:numPr>
        <w:ilvl w:val="3"/>
        <w:numId w:val="26"/>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26"/>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26"/>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26"/>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rsid w:val="001B48C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2984"/>
    <w:pPr>
      <w:autoSpaceDE w:val="0"/>
      <w:autoSpaceDN w:val="0"/>
      <w:adjustRightInd w:val="0"/>
    </w:pPr>
    <w:rPr>
      <w:color w:val="000000"/>
      <w:sz w:val="24"/>
      <w:szCs w:val="24"/>
      <w:lang w:eastAsia="es-ES"/>
    </w:rPr>
  </w:style>
  <w:style w:type="character" w:customStyle="1" w:styleId="PrrafodelistaCar">
    <w:name w:val="Párrafo de lista Car"/>
    <w:link w:val="Prrafodelista"/>
    <w:uiPriority w:val="99"/>
    <w:rsid w:val="00DA5F09"/>
    <w:rPr>
      <w:lang w:eastAsia="en-US"/>
    </w:rPr>
  </w:style>
  <w:style w:type="paragraph" w:customStyle="1" w:styleId="Estilo13">
    <w:name w:val="Estilo13"/>
    <w:basedOn w:val="Prrafodelista"/>
    <w:qFormat/>
    <w:rsid w:val="00F376C7"/>
    <w:pPr>
      <w:numPr>
        <w:ilvl w:val="3"/>
        <w:numId w:val="26"/>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numPr>
        <w:numId w:val="26"/>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numPr>
        <w:ilvl w:val="1"/>
        <w:numId w:val="26"/>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numPr>
        <w:ilvl w:val="2"/>
        <w:numId w:val="26"/>
      </w:numPr>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5612">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59678167">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 w:id="214553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4.wmf"/><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3.xml"/><Relationship Id="rId27"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45EB6341-12B5-410F-9705-811CCDC6C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37</Pages>
  <Words>12526</Words>
  <Characters>68894</Characters>
  <Application>Microsoft Office Word</Application>
  <DocSecurity>0</DocSecurity>
  <Lines>574</Lines>
  <Paragraphs>162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81258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Javier marcelo Flores Monrroy</cp:lastModifiedBy>
  <cp:revision>3</cp:revision>
  <cp:lastPrinted>2015-11-17T22:34:00Z</cp:lastPrinted>
  <dcterms:created xsi:type="dcterms:W3CDTF">2015-12-21T14:19:00Z</dcterms:created>
  <dcterms:modified xsi:type="dcterms:W3CDTF">2015-12-21T19:28:00Z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