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6E2D" w14:textId="77777777" w:rsidR="00E3099F" w:rsidRPr="00625498" w:rsidRDefault="00E3099F" w:rsidP="003A7248">
      <w:pPr>
        <w:jc w:val="center"/>
        <w:rPr>
          <w:rFonts w:ascii="Tahoma" w:hAnsi="Tahoma" w:cs="Tahoma"/>
          <w:b/>
          <w:color w:val="17365D" w:themeColor="text2" w:themeShade="BF"/>
          <w:sz w:val="22"/>
          <w:szCs w:val="22"/>
        </w:rPr>
      </w:pPr>
    </w:p>
    <w:p w14:paraId="12D8A1BF" w14:textId="77777777" w:rsidR="00E3099F" w:rsidRPr="00625498" w:rsidRDefault="00E3099F" w:rsidP="003A7248">
      <w:pPr>
        <w:jc w:val="center"/>
        <w:rPr>
          <w:rFonts w:ascii="Tahoma" w:hAnsi="Tahoma" w:cs="Tahoma"/>
          <w:b/>
          <w:color w:val="17365D" w:themeColor="text2" w:themeShade="BF"/>
          <w:sz w:val="22"/>
          <w:szCs w:val="22"/>
        </w:rPr>
      </w:pPr>
    </w:p>
    <w:p w14:paraId="1BC1D75C" w14:textId="77777777" w:rsidR="00E3099F" w:rsidRPr="00625498" w:rsidRDefault="00E3099F" w:rsidP="003A7248">
      <w:pPr>
        <w:jc w:val="center"/>
        <w:rPr>
          <w:rFonts w:ascii="Tahoma" w:hAnsi="Tahoma" w:cs="Tahoma"/>
          <w:b/>
          <w:color w:val="17365D" w:themeColor="text2" w:themeShade="BF"/>
          <w:sz w:val="22"/>
          <w:szCs w:val="22"/>
        </w:rPr>
      </w:pPr>
    </w:p>
    <w:p w14:paraId="766F9605" w14:textId="77777777" w:rsidR="00E3099F" w:rsidRPr="00625498" w:rsidRDefault="00E3099F" w:rsidP="003A7248">
      <w:pPr>
        <w:jc w:val="center"/>
        <w:rPr>
          <w:rFonts w:ascii="Tahoma" w:hAnsi="Tahoma" w:cs="Tahoma"/>
          <w:b/>
          <w:color w:val="17365D" w:themeColor="text2" w:themeShade="BF"/>
          <w:sz w:val="22"/>
          <w:szCs w:val="22"/>
        </w:rPr>
      </w:pPr>
    </w:p>
    <w:p w14:paraId="31DB4776" w14:textId="77777777" w:rsidR="00E3099F" w:rsidRPr="00625498" w:rsidRDefault="00E3099F" w:rsidP="003A7248">
      <w:pPr>
        <w:jc w:val="center"/>
        <w:rPr>
          <w:rFonts w:ascii="Tahoma" w:hAnsi="Tahoma" w:cs="Tahoma"/>
          <w:b/>
          <w:color w:val="17365D" w:themeColor="text2" w:themeShade="BF"/>
          <w:sz w:val="22"/>
          <w:szCs w:val="22"/>
        </w:rPr>
      </w:pPr>
    </w:p>
    <w:p w14:paraId="44514745" w14:textId="77777777" w:rsidR="00E3099F" w:rsidRPr="00625498" w:rsidRDefault="00E3099F" w:rsidP="003A7248">
      <w:pPr>
        <w:jc w:val="center"/>
        <w:rPr>
          <w:rFonts w:ascii="Tahoma" w:hAnsi="Tahoma" w:cs="Tahoma"/>
          <w:b/>
          <w:color w:val="17365D" w:themeColor="text2" w:themeShade="BF"/>
          <w:sz w:val="22"/>
          <w:szCs w:val="22"/>
        </w:rPr>
      </w:pPr>
    </w:p>
    <w:p w14:paraId="7D27EDE4" w14:textId="77777777" w:rsidR="00E3099F" w:rsidRPr="00625498" w:rsidRDefault="00E3099F" w:rsidP="003A7248">
      <w:pPr>
        <w:jc w:val="center"/>
        <w:rPr>
          <w:rFonts w:ascii="Tahoma" w:hAnsi="Tahoma" w:cs="Tahoma"/>
          <w:b/>
          <w:color w:val="17365D" w:themeColor="text2" w:themeShade="BF"/>
          <w:sz w:val="22"/>
          <w:szCs w:val="22"/>
        </w:rPr>
      </w:pPr>
    </w:p>
    <w:p w14:paraId="7FDE3D22" w14:textId="77777777" w:rsidR="00E3099F" w:rsidRPr="00625498" w:rsidRDefault="00E3099F" w:rsidP="003A7248">
      <w:pPr>
        <w:jc w:val="center"/>
        <w:rPr>
          <w:rFonts w:ascii="Tahoma" w:hAnsi="Tahoma" w:cs="Tahoma"/>
          <w:b/>
          <w:color w:val="17365D" w:themeColor="text2" w:themeShade="BF"/>
          <w:sz w:val="28"/>
          <w:szCs w:val="28"/>
        </w:rPr>
      </w:pPr>
    </w:p>
    <w:p w14:paraId="0BDC448E" w14:textId="77777777" w:rsidR="00E3099F" w:rsidRPr="00625498" w:rsidRDefault="00E3099F" w:rsidP="003A7248">
      <w:pPr>
        <w:jc w:val="center"/>
        <w:rPr>
          <w:rFonts w:ascii="Tahoma" w:hAnsi="Tahoma" w:cs="Tahoma"/>
          <w:b/>
          <w:color w:val="17365D" w:themeColor="text2" w:themeShade="BF"/>
          <w:sz w:val="32"/>
          <w:szCs w:val="32"/>
        </w:rPr>
      </w:pPr>
      <w:r w:rsidRPr="00625498">
        <w:rPr>
          <w:rFonts w:ascii="Tahoma" w:hAnsi="Tahoma" w:cs="Tahoma"/>
          <w:b/>
          <w:color w:val="17365D" w:themeColor="text2" w:themeShade="BF"/>
          <w:sz w:val="32"/>
          <w:szCs w:val="32"/>
        </w:rPr>
        <w:t>EMPRESA NACIONAL DE TELECOM</w:t>
      </w:r>
      <w:r w:rsidRPr="003857F3">
        <w:rPr>
          <w:rFonts w:ascii="Tahoma" w:hAnsi="Tahoma" w:cs="Tahoma"/>
          <w:b/>
          <w:color w:val="17365D" w:themeColor="text2" w:themeShade="BF"/>
          <w:sz w:val="32"/>
          <w:szCs w:val="32"/>
        </w:rPr>
        <w:t>UNIC</w:t>
      </w:r>
      <w:r w:rsidRPr="00625498">
        <w:rPr>
          <w:rFonts w:ascii="Tahoma" w:hAnsi="Tahoma" w:cs="Tahoma"/>
          <w:b/>
          <w:color w:val="17365D" w:themeColor="text2" w:themeShade="BF"/>
          <w:sz w:val="32"/>
          <w:szCs w:val="32"/>
        </w:rPr>
        <w:t>ACIONES</w:t>
      </w:r>
    </w:p>
    <w:p w14:paraId="1C3EB12A" w14:textId="77777777" w:rsidR="00E3099F" w:rsidRPr="00625498" w:rsidRDefault="00F56374" w:rsidP="003A7248">
      <w:pPr>
        <w:jc w:val="center"/>
        <w:rPr>
          <w:rFonts w:ascii="Tahoma" w:hAnsi="Tahoma" w:cs="Tahoma"/>
          <w:b/>
          <w:color w:val="17365D" w:themeColor="text2" w:themeShade="BF"/>
          <w:sz w:val="32"/>
          <w:szCs w:val="32"/>
        </w:rPr>
      </w:pPr>
      <w:r w:rsidRPr="00625498">
        <w:rPr>
          <w:rFonts w:ascii="Tahoma" w:hAnsi="Tahoma" w:cs="Tahoma"/>
          <w:b/>
          <w:color w:val="17365D" w:themeColor="text2" w:themeShade="BF"/>
          <w:sz w:val="32"/>
          <w:szCs w:val="32"/>
        </w:rPr>
        <w:t>ENTEL S.A.</w:t>
      </w:r>
    </w:p>
    <w:p w14:paraId="2C1F46DD" w14:textId="77777777" w:rsidR="00E3099F" w:rsidRPr="00625498" w:rsidRDefault="00E3099F" w:rsidP="003A7248">
      <w:pPr>
        <w:jc w:val="center"/>
        <w:rPr>
          <w:rFonts w:ascii="Tahoma" w:hAnsi="Tahoma" w:cs="Tahoma"/>
          <w:b/>
          <w:color w:val="17365D" w:themeColor="text2" w:themeShade="BF"/>
        </w:rPr>
      </w:pPr>
    </w:p>
    <w:p w14:paraId="46EE6560" w14:textId="77777777" w:rsidR="00E3099F" w:rsidRPr="00625498" w:rsidRDefault="00E3099F" w:rsidP="003A7248">
      <w:pPr>
        <w:jc w:val="center"/>
        <w:rPr>
          <w:rFonts w:ascii="Tahoma" w:hAnsi="Tahoma" w:cs="Tahoma"/>
          <w:b/>
          <w:color w:val="17365D" w:themeColor="text2" w:themeShade="BF"/>
        </w:rPr>
      </w:pPr>
    </w:p>
    <w:p w14:paraId="42B3EC97" w14:textId="77777777" w:rsidR="00E3099F" w:rsidRPr="00625498" w:rsidRDefault="00E3099F" w:rsidP="003A7248">
      <w:pPr>
        <w:jc w:val="center"/>
        <w:rPr>
          <w:rFonts w:ascii="Tahoma" w:hAnsi="Tahoma" w:cs="Tahoma"/>
          <w:b/>
          <w:color w:val="17365D" w:themeColor="text2" w:themeShade="BF"/>
        </w:rPr>
      </w:pPr>
    </w:p>
    <w:p w14:paraId="0B883919" w14:textId="77777777" w:rsidR="00E3099F" w:rsidRPr="00625498" w:rsidRDefault="00E3099F" w:rsidP="003A7248">
      <w:pPr>
        <w:jc w:val="center"/>
        <w:rPr>
          <w:rFonts w:ascii="Tahoma" w:hAnsi="Tahoma" w:cs="Tahoma"/>
          <w:b/>
          <w:color w:val="17365D" w:themeColor="text2" w:themeShade="BF"/>
        </w:rPr>
      </w:pPr>
    </w:p>
    <w:p w14:paraId="04031834" w14:textId="77777777" w:rsidR="00E3099F" w:rsidRPr="00625498" w:rsidRDefault="00E3099F" w:rsidP="003A7248">
      <w:pPr>
        <w:jc w:val="center"/>
        <w:rPr>
          <w:rFonts w:ascii="Tahoma" w:hAnsi="Tahoma" w:cs="Tahoma"/>
          <w:b/>
          <w:color w:val="17365D" w:themeColor="text2" w:themeShade="BF"/>
        </w:rPr>
      </w:pPr>
    </w:p>
    <w:p w14:paraId="05C42523" w14:textId="77777777" w:rsidR="00E3099F" w:rsidRPr="00625498" w:rsidRDefault="00E3099F" w:rsidP="003A7248">
      <w:pPr>
        <w:jc w:val="center"/>
        <w:rPr>
          <w:rFonts w:ascii="Tahoma" w:hAnsi="Tahoma" w:cs="Tahoma"/>
          <w:snapToGrid w:val="0"/>
          <w:color w:val="17365D" w:themeColor="text2" w:themeShade="BF"/>
        </w:rPr>
      </w:pPr>
      <w:r w:rsidRPr="00625498">
        <w:rPr>
          <w:rFonts w:ascii="Tahoma" w:hAnsi="Tahoma" w:cs="Tahoma"/>
          <w:noProof/>
          <w:color w:val="17365D" w:themeColor="text2" w:themeShade="BF"/>
          <w:lang w:val="es-BO" w:eastAsia="es-BO"/>
        </w:rPr>
        <w:drawing>
          <wp:anchor distT="0" distB="0" distL="114300" distR="114300" simplePos="0" relativeHeight="251659264" behindDoc="0" locked="0" layoutInCell="1" allowOverlap="1" wp14:anchorId="365E6606" wp14:editId="5E7CC194">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0D16391" w14:textId="77777777" w:rsidR="00E3099F" w:rsidRPr="00625498" w:rsidRDefault="00E3099F" w:rsidP="003A7248">
      <w:pPr>
        <w:jc w:val="center"/>
        <w:rPr>
          <w:rFonts w:ascii="Tahoma" w:hAnsi="Tahoma" w:cs="Tahoma"/>
          <w:snapToGrid w:val="0"/>
          <w:color w:val="17365D" w:themeColor="text2" w:themeShade="BF"/>
        </w:rPr>
      </w:pPr>
    </w:p>
    <w:p w14:paraId="0BE57FD4" w14:textId="77777777" w:rsidR="00E3099F" w:rsidRPr="00625498" w:rsidRDefault="00E3099F" w:rsidP="003A7248">
      <w:pPr>
        <w:jc w:val="center"/>
        <w:rPr>
          <w:rFonts w:ascii="Tahoma" w:hAnsi="Tahoma" w:cs="Tahoma"/>
          <w:snapToGrid w:val="0"/>
          <w:color w:val="17365D" w:themeColor="text2" w:themeShade="BF"/>
        </w:rPr>
      </w:pPr>
    </w:p>
    <w:p w14:paraId="7E65ACCC" w14:textId="77777777" w:rsidR="00E3099F" w:rsidRPr="00625498" w:rsidRDefault="00E3099F" w:rsidP="003A7248">
      <w:pPr>
        <w:jc w:val="center"/>
        <w:rPr>
          <w:rFonts w:ascii="Tahoma" w:hAnsi="Tahoma" w:cs="Tahoma"/>
          <w:snapToGrid w:val="0"/>
          <w:color w:val="17365D" w:themeColor="text2" w:themeShade="BF"/>
        </w:rPr>
      </w:pPr>
    </w:p>
    <w:p w14:paraId="1DA30493" w14:textId="77777777" w:rsidR="00E3099F" w:rsidRPr="00625498" w:rsidRDefault="00E3099F" w:rsidP="003A7248">
      <w:pPr>
        <w:jc w:val="center"/>
        <w:rPr>
          <w:rFonts w:ascii="Tahoma" w:hAnsi="Tahoma" w:cs="Tahoma"/>
          <w:snapToGrid w:val="0"/>
          <w:color w:val="17365D" w:themeColor="text2" w:themeShade="BF"/>
        </w:rPr>
      </w:pPr>
    </w:p>
    <w:p w14:paraId="11F335A0" w14:textId="77777777" w:rsidR="00E3099F" w:rsidRPr="00625498" w:rsidRDefault="00E3099F" w:rsidP="003A7248">
      <w:pPr>
        <w:jc w:val="center"/>
        <w:rPr>
          <w:rFonts w:ascii="Tahoma" w:hAnsi="Tahoma" w:cs="Tahoma"/>
          <w:snapToGrid w:val="0"/>
          <w:color w:val="17365D" w:themeColor="text2" w:themeShade="BF"/>
        </w:rPr>
      </w:pPr>
    </w:p>
    <w:p w14:paraId="3A5CF3C5" w14:textId="77777777" w:rsidR="00E3099F" w:rsidRPr="00625498" w:rsidRDefault="00E3099F" w:rsidP="003A7248">
      <w:pPr>
        <w:jc w:val="center"/>
        <w:rPr>
          <w:rFonts w:ascii="Tahoma" w:hAnsi="Tahoma" w:cs="Tahoma"/>
          <w:snapToGrid w:val="0"/>
          <w:color w:val="17365D" w:themeColor="text2" w:themeShade="BF"/>
        </w:rPr>
      </w:pPr>
    </w:p>
    <w:p w14:paraId="1B00B2B2" w14:textId="77777777" w:rsidR="00E3099F" w:rsidRPr="00625498" w:rsidRDefault="00E3099F" w:rsidP="003A7248">
      <w:pPr>
        <w:jc w:val="center"/>
        <w:rPr>
          <w:rFonts w:ascii="Tahoma" w:hAnsi="Tahoma" w:cs="Tahoma"/>
          <w:snapToGrid w:val="0"/>
          <w:color w:val="17365D" w:themeColor="text2" w:themeShade="BF"/>
        </w:rPr>
      </w:pPr>
    </w:p>
    <w:p w14:paraId="04D4203F" w14:textId="77777777" w:rsidR="00E3099F" w:rsidRPr="00625498" w:rsidRDefault="00E3099F" w:rsidP="003A7248">
      <w:pPr>
        <w:jc w:val="center"/>
        <w:rPr>
          <w:rFonts w:ascii="Tahoma" w:hAnsi="Tahoma" w:cs="Tahoma"/>
          <w:snapToGrid w:val="0"/>
          <w:color w:val="17365D" w:themeColor="text2" w:themeShade="BF"/>
        </w:rPr>
      </w:pPr>
    </w:p>
    <w:p w14:paraId="58E5D299" w14:textId="77777777" w:rsidR="00E3099F" w:rsidRPr="00625498" w:rsidRDefault="00E3099F" w:rsidP="003A7248">
      <w:pPr>
        <w:jc w:val="center"/>
        <w:rPr>
          <w:rFonts w:ascii="Tahoma" w:hAnsi="Tahoma" w:cs="Tahoma"/>
          <w:snapToGrid w:val="0"/>
          <w:color w:val="17365D" w:themeColor="text2" w:themeShade="BF"/>
        </w:rPr>
      </w:pPr>
    </w:p>
    <w:p w14:paraId="03CD1CE4" w14:textId="77777777" w:rsidR="00E3099F" w:rsidRPr="00625498" w:rsidRDefault="00E3099F" w:rsidP="003A7248">
      <w:pPr>
        <w:jc w:val="center"/>
        <w:rPr>
          <w:rFonts w:ascii="Tahoma" w:hAnsi="Tahoma" w:cs="Tahoma"/>
          <w:snapToGrid w:val="0"/>
          <w:color w:val="17365D" w:themeColor="text2" w:themeShade="BF"/>
        </w:rPr>
      </w:pPr>
    </w:p>
    <w:p w14:paraId="6ED9FA1E" w14:textId="77777777" w:rsidR="00E3099F" w:rsidRPr="00625498" w:rsidRDefault="00E3099F" w:rsidP="003A7248">
      <w:pPr>
        <w:jc w:val="center"/>
        <w:rPr>
          <w:rFonts w:ascii="Tahoma" w:hAnsi="Tahoma" w:cs="Tahoma"/>
          <w:snapToGrid w:val="0"/>
          <w:color w:val="17365D" w:themeColor="text2" w:themeShade="BF"/>
        </w:rPr>
      </w:pPr>
    </w:p>
    <w:p w14:paraId="3B5D3FF1" w14:textId="77777777" w:rsidR="00E3099F" w:rsidRPr="00625498" w:rsidRDefault="00E3099F" w:rsidP="003A7248">
      <w:pPr>
        <w:jc w:val="center"/>
        <w:rPr>
          <w:rFonts w:ascii="Tahoma" w:hAnsi="Tahoma" w:cs="Tahoma"/>
          <w:snapToGrid w:val="0"/>
          <w:color w:val="17365D" w:themeColor="text2" w:themeShade="BF"/>
        </w:rPr>
      </w:pPr>
    </w:p>
    <w:p w14:paraId="036AE1E3" w14:textId="77777777" w:rsidR="00E3099F" w:rsidRPr="00625498" w:rsidRDefault="00E3099F" w:rsidP="003A7248">
      <w:pPr>
        <w:jc w:val="center"/>
        <w:rPr>
          <w:rFonts w:ascii="Tahoma" w:hAnsi="Tahoma" w:cs="Tahoma"/>
          <w:snapToGrid w:val="0"/>
          <w:color w:val="17365D" w:themeColor="text2" w:themeShade="BF"/>
        </w:rPr>
      </w:pPr>
    </w:p>
    <w:p w14:paraId="36687311" w14:textId="77777777" w:rsidR="00E3099F" w:rsidRPr="00625498" w:rsidRDefault="00E3099F" w:rsidP="003A7248">
      <w:pPr>
        <w:jc w:val="center"/>
        <w:rPr>
          <w:rFonts w:ascii="Tahoma" w:hAnsi="Tahoma" w:cs="Tahoma"/>
          <w:snapToGrid w:val="0"/>
          <w:color w:val="17365D" w:themeColor="text2" w:themeShade="BF"/>
        </w:rPr>
      </w:pPr>
    </w:p>
    <w:p w14:paraId="60133674" w14:textId="77777777" w:rsidR="00E3099F" w:rsidRPr="00625498" w:rsidRDefault="00E3099F" w:rsidP="003A7248">
      <w:pPr>
        <w:jc w:val="center"/>
        <w:rPr>
          <w:rFonts w:ascii="Tahoma" w:hAnsi="Tahoma" w:cs="Tahoma"/>
          <w:snapToGrid w:val="0"/>
          <w:color w:val="17365D" w:themeColor="text2" w:themeShade="BF"/>
        </w:rPr>
      </w:pPr>
    </w:p>
    <w:p w14:paraId="5C1CF3D4" w14:textId="77777777" w:rsidR="00E3099F" w:rsidRPr="00625498" w:rsidRDefault="00E3099F" w:rsidP="003A7248">
      <w:pPr>
        <w:jc w:val="center"/>
        <w:rPr>
          <w:rFonts w:ascii="Tahoma" w:hAnsi="Tahoma" w:cs="Tahoma"/>
          <w:snapToGrid w:val="0"/>
          <w:color w:val="17365D" w:themeColor="text2" w:themeShade="BF"/>
        </w:rPr>
      </w:pPr>
    </w:p>
    <w:p w14:paraId="5DC2F73D" w14:textId="77777777" w:rsidR="00E3099F" w:rsidRPr="00625498" w:rsidRDefault="00E3099F" w:rsidP="003A7248">
      <w:pPr>
        <w:jc w:val="center"/>
        <w:rPr>
          <w:rFonts w:ascii="Tahoma" w:hAnsi="Tahoma" w:cs="Tahoma"/>
          <w:snapToGrid w:val="0"/>
          <w:color w:val="17365D" w:themeColor="text2" w:themeShade="BF"/>
        </w:rPr>
      </w:pPr>
    </w:p>
    <w:p w14:paraId="1B93B63B" w14:textId="77777777" w:rsidR="00E3099F" w:rsidRPr="00625498" w:rsidRDefault="00E3099F" w:rsidP="003A7248">
      <w:pPr>
        <w:jc w:val="center"/>
        <w:rPr>
          <w:rFonts w:ascii="Tahoma" w:hAnsi="Tahoma" w:cs="Tahoma"/>
          <w:snapToGrid w:val="0"/>
          <w:color w:val="17365D" w:themeColor="text2" w:themeShade="BF"/>
        </w:rPr>
      </w:pPr>
    </w:p>
    <w:p w14:paraId="0CC2AB76" w14:textId="77777777" w:rsidR="00E3099F" w:rsidRPr="00625498" w:rsidRDefault="00E3099F" w:rsidP="003A7248">
      <w:pPr>
        <w:jc w:val="center"/>
        <w:rPr>
          <w:rFonts w:ascii="Tahoma" w:hAnsi="Tahoma" w:cs="Tahoma"/>
          <w:b/>
          <w:color w:val="17365D" w:themeColor="text2" w:themeShade="BF"/>
        </w:rPr>
      </w:pPr>
    </w:p>
    <w:p w14:paraId="23387FEC" w14:textId="77777777" w:rsidR="00E3099F" w:rsidRPr="00625498" w:rsidRDefault="00E3099F" w:rsidP="003A7248">
      <w:pPr>
        <w:jc w:val="center"/>
        <w:rPr>
          <w:rFonts w:ascii="Tahoma" w:hAnsi="Tahoma" w:cs="Tahoma"/>
          <w:b/>
          <w:color w:val="17365D" w:themeColor="text2" w:themeShade="BF"/>
        </w:rPr>
      </w:pPr>
    </w:p>
    <w:p w14:paraId="49904119" w14:textId="77777777" w:rsidR="00E3099F" w:rsidRPr="00625498" w:rsidRDefault="00E3099F" w:rsidP="003A7248">
      <w:pPr>
        <w:jc w:val="center"/>
        <w:rPr>
          <w:rFonts w:ascii="Tahoma" w:hAnsi="Tahoma" w:cs="Tahoma"/>
          <w:b/>
          <w:color w:val="17365D" w:themeColor="text2" w:themeShade="BF"/>
        </w:rPr>
      </w:pPr>
    </w:p>
    <w:p w14:paraId="3E1E370C" w14:textId="77777777" w:rsidR="00E3099F" w:rsidRPr="00625498" w:rsidRDefault="00E3099F" w:rsidP="003A7248">
      <w:pPr>
        <w:jc w:val="center"/>
        <w:rPr>
          <w:rFonts w:ascii="Tahoma" w:hAnsi="Tahoma" w:cs="Tahoma"/>
          <w:b/>
          <w:color w:val="17365D" w:themeColor="text2" w:themeShade="BF"/>
        </w:rPr>
      </w:pPr>
    </w:p>
    <w:p w14:paraId="28328E78" w14:textId="77777777" w:rsidR="00E3099F" w:rsidRPr="00625498" w:rsidRDefault="00E3099F" w:rsidP="003A7248">
      <w:pPr>
        <w:jc w:val="center"/>
        <w:rPr>
          <w:rFonts w:ascii="Tahoma" w:hAnsi="Tahoma" w:cs="Tahoma"/>
          <w:b/>
          <w:color w:val="17365D" w:themeColor="text2" w:themeShade="BF"/>
        </w:rPr>
      </w:pPr>
    </w:p>
    <w:p w14:paraId="36905388" w14:textId="77777777" w:rsidR="00E3099F" w:rsidRPr="00625498" w:rsidRDefault="008417CC" w:rsidP="003A7248">
      <w:pPr>
        <w:jc w:val="center"/>
        <w:rPr>
          <w:rFonts w:ascii="Tahoma" w:hAnsi="Tahoma" w:cs="Tahoma"/>
          <w:b/>
          <w:color w:val="17365D" w:themeColor="text2" w:themeShade="BF"/>
          <w:sz w:val="32"/>
          <w:szCs w:val="32"/>
        </w:rPr>
      </w:pPr>
      <w:r w:rsidRPr="00625498">
        <w:rPr>
          <w:rFonts w:ascii="Tahoma" w:hAnsi="Tahoma" w:cs="Tahoma"/>
          <w:b/>
          <w:color w:val="17365D" w:themeColor="text2" w:themeShade="BF"/>
          <w:sz w:val="32"/>
          <w:szCs w:val="32"/>
        </w:rPr>
        <w:t>TERMINOS BÁSICOS DE CONTRATACIÓN</w:t>
      </w:r>
    </w:p>
    <w:p w14:paraId="59E15C40" w14:textId="77777777" w:rsidR="00E3099F" w:rsidRPr="00625498" w:rsidRDefault="00E3099F" w:rsidP="003A7248">
      <w:pPr>
        <w:jc w:val="center"/>
        <w:rPr>
          <w:rFonts w:ascii="Tahoma" w:hAnsi="Tahoma" w:cs="Tahoma"/>
          <w:color w:val="17365D" w:themeColor="text2" w:themeShade="BF"/>
        </w:rPr>
      </w:pPr>
    </w:p>
    <w:p w14:paraId="359CE6E8" w14:textId="77777777" w:rsidR="00E3099F" w:rsidRPr="00625498" w:rsidRDefault="00E3099F" w:rsidP="003A7248">
      <w:pPr>
        <w:jc w:val="center"/>
        <w:rPr>
          <w:rFonts w:ascii="Tahoma" w:hAnsi="Tahoma" w:cs="Tahoma"/>
          <w:b/>
          <w:color w:val="17365D" w:themeColor="text2" w:themeShade="BF"/>
        </w:rPr>
      </w:pPr>
    </w:p>
    <w:p w14:paraId="5F531C16" w14:textId="77777777" w:rsidR="00E3099F" w:rsidRPr="00625498" w:rsidRDefault="00E3099F" w:rsidP="003A7248">
      <w:pPr>
        <w:jc w:val="center"/>
        <w:rPr>
          <w:rFonts w:ascii="Tahoma" w:hAnsi="Tahoma" w:cs="Tahoma"/>
          <w:b/>
          <w:color w:val="17365D" w:themeColor="text2" w:themeShade="BF"/>
        </w:rPr>
      </w:pPr>
    </w:p>
    <w:p w14:paraId="12694E9D" w14:textId="77777777" w:rsidR="00E3099F" w:rsidRPr="00625498" w:rsidRDefault="00E3099F" w:rsidP="003A7248">
      <w:pPr>
        <w:jc w:val="center"/>
        <w:rPr>
          <w:rFonts w:ascii="Tahoma" w:hAnsi="Tahoma" w:cs="Tahoma"/>
          <w:b/>
          <w:color w:val="17365D" w:themeColor="text2" w:themeShade="BF"/>
        </w:rPr>
      </w:pPr>
    </w:p>
    <w:p w14:paraId="6CF98F9C" w14:textId="77777777" w:rsidR="00E3099F" w:rsidRPr="00625498" w:rsidRDefault="00E3099F" w:rsidP="003A7248">
      <w:pPr>
        <w:jc w:val="center"/>
        <w:rPr>
          <w:rFonts w:ascii="Tahoma" w:hAnsi="Tahoma" w:cs="Tahoma"/>
          <w:b/>
          <w:color w:val="17365D" w:themeColor="text2" w:themeShade="BF"/>
        </w:rPr>
      </w:pPr>
    </w:p>
    <w:p w14:paraId="3D0744D0" w14:textId="77777777" w:rsidR="00E3099F" w:rsidRPr="00625498" w:rsidRDefault="00E3099F" w:rsidP="003A7248">
      <w:pPr>
        <w:jc w:val="center"/>
        <w:rPr>
          <w:rFonts w:ascii="Tahoma" w:hAnsi="Tahoma" w:cs="Tahoma"/>
          <w:color w:val="17365D" w:themeColor="text2" w:themeShade="BF"/>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625498" w:rsidRPr="00625498" w14:paraId="281ABA01" w14:textId="77777777"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14:paraId="5AE7C431" w14:textId="5D45961F" w:rsidR="00044704" w:rsidRPr="00625498" w:rsidRDefault="00044704" w:rsidP="00044704">
            <w:pPr>
              <w:jc w:val="center"/>
              <w:rPr>
                <w:rFonts w:ascii="Tahoma" w:hAnsi="Tahoma" w:cs="Tahoma"/>
                <w:b/>
                <w:color w:val="17365D" w:themeColor="text2" w:themeShade="BF"/>
                <w:sz w:val="28"/>
                <w:szCs w:val="28"/>
              </w:rPr>
            </w:pPr>
            <w:r w:rsidRPr="00625498">
              <w:rPr>
                <w:rFonts w:ascii="Tahoma" w:hAnsi="Tahoma" w:cs="Tahoma"/>
                <w:b/>
                <w:color w:val="17365D" w:themeColor="text2" w:themeShade="BF"/>
                <w:sz w:val="28"/>
                <w:szCs w:val="28"/>
              </w:rPr>
              <w:t xml:space="preserve">LICITACIÓN PÚBLICA N° </w:t>
            </w:r>
            <w:r w:rsidR="003857F3">
              <w:rPr>
                <w:rFonts w:ascii="Tahoma" w:hAnsi="Tahoma" w:cs="Tahoma"/>
                <w:b/>
                <w:color w:val="17365D" w:themeColor="text2" w:themeShade="BF"/>
                <w:sz w:val="28"/>
                <w:szCs w:val="28"/>
              </w:rPr>
              <w:t>063</w:t>
            </w:r>
            <w:r w:rsidR="00157436" w:rsidRPr="00625498">
              <w:rPr>
                <w:rFonts w:ascii="Tahoma" w:hAnsi="Tahoma" w:cs="Tahoma"/>
                <w:b/>
                <w:color w:val="17365D" w:themeColor="text2" w:themeShade="BF"/>
                <w:sz w:val="28"/>
                <w:szCs w:val="28"/>
              </w:rPr>
              <w:t>/2018</w:t>
            </w:r>
          </w:p>
          <w:p w14:paraId="085E6378" w14:textId="77777777" w:rsidR="00E3099F" w:rsidRPr="00625498" w:rsidRDefault="00044704" w:rsidP="00157436">
            <w:pPr>
              <w:pStyle w:val="Textoindependiente"/>
              <w:spacing w:after="0"/>
              <w:jc w:val="center"/>
              <w:rPr>
                <w:color w:val="17365D" w:themeColor="text2" w:themeShade="BF"/>
                <w:sz w:val="32"/>
                <w:lang w:val="es-ES"/>
              </w:rPr>
            </w:pPr>
            <w:r w:rsidRPr="00625498">
              <w:rPr>
                <w:rFonts w:ascii="Tahoma" w:hAnsi="Tahoma" w:cs="Tahoma"/>
                <w:b/>
                <w:color w:val="17365D" w:themeColor="text2" w:themeShade="BF"/>
                <w:sz w:val="28"/>
                <w:szCs w:val="28"/>
                <w:lang w:val="es-ES"/>
              </w:rPr>
              <w:t xml:space="preserve">“SERVICIO DE OPERACIÓN Y </w:t>
            </w:r>
            <w:r w:rsidRPr="00625498">
              <w:rPr>
                <w:rFonts w:ascii="Tahoma" w:hAnsi="Tahoma" w:cs="Tahoma"/>
                <w:b/>
                <w:color w:val="17365D" w:themeColor="text2" w:themeShade="BF"/>
                <w:sz w:val="28"/>
                <w:szCs w:val="28"/>
                <w:lang w:val="es-ES" w:eastAsia="es-ES"/>
              </w:rPr>
              <w:t>MANTENIMIENTO DE LA RED DE ACCESO URBANO Y FTTX REGION</w:t>
            </w:r>
            <w:r w:rsidR="00322B58" w:rsidRPr="00625498">
              <w:rPr>
                <w:rFonts w:ascii="Tahoma" w:hAnsi="Tahoma" w:cs="Tahoma"/>
                <w:b/>
                <w:color w:val="17365D" w:themeColor="text2" w:themeShade="BF"/>
                <w:sz w:val="28"/>
                <w:szCs w:val="28"/>
                <w:lang w:val="es-ES" w:eastAsia="es-ES"/>
              </w:rPr>
              <w:t xml:space="preserve"> </w:t>
            </w:r>
            <w:r w:rsidR="000B3BCF" w:rsidRPr="00625498">
              <w:rPr>
                <w:rFonts w:ascii="Tahoma" w:hAnsi="Tahoma" w:cs="Tahoma"/>
                <w:b/>
                <w:color w:val="17365D" w:themeColor="text2" w:themeShade="BF"/>
                <w:sz w:val="28"/>
                <w:szCs w:val="28"/>
                <w:lang w:val="es-ES" w:eastAsia="es-ES"/>
              </w:rPr>
              <w:t>3</w:t>
            </w:r>
            <w:r w:rsidRPr="00625498">
              <w:rPr>
                <w:rFonts w:ascii="Tahoma" w:hAnsi="Tahoma" w:cs="Tahoma"/>
                <w:b/>
                <w:color w:val="17365D" w:themeColor="text2" w:themeShade="BF"/>
                <w:sz w:val="28"/>
                <w:szCs w:val="28"/>
                <w:lang w:val="es-ES"/>
              </w:rPr>
              <w:t>”</w:t>
            </w:r>
          </w:p>
        </w:tc>
      </w:tr>
    </w:tbl>
    <w:p w14:paraId="245E6FD0" w14:textId="77777777" w:rsidR="00E3099F" w:rsidRPr="00625498" w:rsidRDefault="00E3099F" w:rsidP="003A7248">
      <w:pPr>
        <w:ind w:left="12"/>
        <w:rPr>
          <w:color w:val="17365D" w:themeColor="text2" w:themeShade="BF"/>
        </w:rPr>
      </w:pPr>
    </w:p>
    <w:p w14:paraId="55F441EC" w14:textId="77777777" w:rsidR="00E3099F" w:rsidRPr="00625498" w:rsidRDefault="00E3099F" w:rsidP="003A7248">
      <w:pPr>
        <w:ind w:left="12"/>
        <w:rPr>
          <w:color w:val="17365D" w:themeColor="text2" w:themeShade="BF"/>
        </w:rPr>
      </w:pPr>
    </w:p>
    <w:p w14:paraId="1691DFE4" w14:textId="77777777" w:rsidR="00E3099F" w:rsidRPr="00625498" w:rsidRDefault="00244D2B" w:rsidP="00244D2B">
      <w:pPr>
        <w:tabs>
          <w:tab w:val="left" w:pos="4494"/>
        </w:tabs>
        <w:ind w:left="12"/>
        <w:rPr>
          <w:color w:val="17365D" w:themeColor="text2" w:themeShade="BF"/>
        </w:rPr>
      </w:pPr>
      <w:r w:rsidRPr="00625498">
        <w:rPr>
          <w:color w:val="17365D" w:themeColor="text2" w:themeShade="BF"/>
        </w:rPr>
        <w:tab/>
      </w:r>
    </w:p>
    <w:p w14:paraId="7546E98B" w14:textId="77777777" w:rsidR="00E3099F" w:rsidRPr="00625498" w:rsidRDefault="00E3099F" w:rsidP="003A7248">
      <w:pPr>
        <w:ind w:left="12"/>
        <w:rPr>
          <w:color w:val="17365D" w:themeColor="text2" w:themeShade="BF"/>
        </w:rPr>
      </w:pPr>
    </w:p>
    <w:p w14:paraId="3C7A70C8" w14:textId="77777777" w:rsidR="00E3099F" w:rsidRPr="00625498" w:rsidRDefault="00E3099F" w:rsidP="003A7248">
      <w:pPr>
        <w:ind w:left="12"/>
        <w:rPr>
          <w:color w:val="17365D" w:themeColor="text2" w:themeShade="BF"/>
        </w:rPr>
      </w:pPr>
    </w:p>
    <w:p w14:paraId="40458917" w14:textId="77777777" w:rsidR="00E3099F" w:rsidRPr="00625498" w:rsidRDefault="00E3099F" w:rsidP="003367E3">
      <w:pPr>
        <w:ind w:left="12"/>
        <w:jc w:val="center"/>
        <w:rPr>
          <w:color w:val="17365D" w:themeColor="text2" w:themeShade="BF"/>
        </w:rPr>
      </w:pPr>
    </w:p>
    <w:p w14:paraId="46A9086E" w14:textId="77777777" w:rsidR="00E3099F" w:rsidRPr="00625498" w:rsidRDefault="00E3099F" w:rsidP="003A7248">
      <w:pPr>
        <w:ind w:left="12"/>
        <w:rPr>
          <w:color w:val="17365D" w:themeColor="text2" w:themeShade="BF"/>
        </w:rPr>
      </w:pPr>
    </w:p>
    <w:p w14:paraId="5DB52BF7" w14:textId="77777777" w:rsidR="00E3099F" w:rsidRPr="00625498" w:rsidRDefault="00E3099F" w:rsidP="003A7248">
      <w:pPr>
        <w:ind w:left="12"/>
        <w:rPr>
          <w:color w:val="17365D" w:themeColor="text2" w:themeShade="BF"/>
        </w:rPr>
      </w:pPr>
    </w:p>
    <w:p w14:paraId="0A6491ED" w14:textId="77777777" w:rsidR="00E3099F" w:rsidRPr="00625498" w:rsidRDefault="00E3099F" w:rsidP="003A7248">
      <w:pPr>
        <w:ind w:left="12"/>
        <w:rPr>
          <w:color w:val="17365D" w:themeColor="text2" w:themeShade="BF"/>
        </w:rPr>
      </w:pPr>
    </w:p>
    <w:p w14:paraId="4F3EF9DA" w14:textId="77777777" w:rsidR="007C36B3" w:rsidRPr="00625498" w:rsidRDefault="007C36B3" w:rsidP="0072490A">
      <w:pPr>
        <w:ind w:left="12"/>
        <w:jc w:val="center"/>
        <w:rPr>
          <w:rFonts w:ascii="Tahoma" w:hAnsi="Tahoma" w:cs="Tahoma"/>
          <w:b/>
          <w:color w:val="17365D" w:themeColor="text2" w:themeShade="BF"/>
          <w:sz w:val="32"/>
          <w:szCs w:val="32"/>
        </w:rPr>
      </w:pPr>
    </w:p>
    <w:p w14:paraId="3E040859" w14:textId="77777777" w:rsidR="00E3099F" w:rsidRPr="00625498" w:rsidRDefault="00E3099F" w:rsidP="003A7248">
      <w:pPr>
        <w:ind w:left="12"/>
        <w:jc w:val="center"/>
        <w:rPr>
          <w:rFonts w:ascii="Tahoma" w:hAnsi="Tahoma" w:cs="Tahoma"/>
          <w:b/>
          <w:color w:val="17365D" w:themeColor="text2" w:themeShade="BF"/>
          <w:sz w:val="28"/>
          <w:szCs w:val="28"/>
          <w:lang w:val="es-BO"/>
        </w:rPr>
      </w:pPr>
      <w:bookmarkStart w:id="0" w:name="_Toc330030630"/>
      <w:r w:rsidRPr="00625498">
        <w:rPr>
          <w:rFonts w:ascii="Tahoma" w:hAnsi="Tahoma" w:cs="Tahoma"/>
          <w:b/>
          <w:color w:val="17365D" w:themeColor="text2" w:themeShade="BF"/>
          <w:sz w:val="28"/>
          <w:szCs w:val="28"/>
          <w:lang w:val="es-BO"/>
        </w:rPr>
        <w:t>PARTE I</w:t>
      </w:r>
      <w:bookmarkEnd w:id="0"/>
    </w:p>
    <w:p w14:paraId="3BC1043E" w14:textId="77777777" w:rsidR="00E3099F" w:rsidRPr="00625498" w:rsidRDefault="00E3099F" w:rsidP="003A7248">
      <w:pPr>
        <w:ind w:left="12"/>
        <w:rPr>
          <w:color w:val="17365D" w:themeColor="text2" w:themeShade="BF"/>
          <w:lang w:val="es-BO"/>
        </w:rPr>
      </w:pPr>
    </w:p>
    <w:p w14:paraId="76CC840E" w14:textId="77777777" w:rsidR="00E3099F" w:rsidRPr="00625498" w:rsidRDefault="00E3099F" w:rsidP="003A7248">
      <w:pPr>
        <w:ind w:left="12"/>
        <w:jc w:val="center"/>
        <w:rPr>
          <w:rFonts w:ascii="Tahoma" w:hAnsi="Tahoma" w:cs="Tahoma"/>
          <w:b/>
          <w:color w:val="17365D" w:themeColor="text2" w:themeShade="BF"/>
          <w:sz w:val="28"/>
          <w:szCs w:val="28"/>
        </w:rPr>
      </w:pPr>
      <w:r w:rsidRPr="00625498">
        <w:rPr>
          <w:rFonts w:ascii="Tahoma" w:hAnsi="Tahoma" w:cs="Tahoma"/>
          <w:b/>
          <w:color w:val="17365D" w:themeColor="text2" w:themeShade="BF"/>
          <w:sz w:val="28"/>
          <w:szCs w:val="28"/>
        </w:rPr>
        <w:t>INFORMACIÓN GENERAL A LOS PROPONENTES</w:t>
      </w:r>
    </w:p>
    <w:p w14:paraId="1EF2FC82" w14:textId="77777777" w:rsidR="00E3099F" w:rsidRPr="00625498" w:rsidRDefault="00E3099F" w:rsidP="003A7248">
      <w:pPr>
        <w:ind w:left="12"/>
        <w:jc w:val="center"/>
        <w:rPr>
          <w:rFonts w:cs="Arial"/>
          <w:b/>
          <w:color w:val="17365D" w:themeColor="text2" w:themeShade="BF"/>
          <w:sz w:val="18"/>
          <w:szCs w:val="18"/>
        </w:rPr>
      </w:pPr>
    </w:p>
    <w:p w14:paraId="6ACDBE99" w14:textId="77777777" w:rsidR="00E3099F" w:rsidRPr="00625498" w:rsidRDefault="00E3099F" w:rsidP="00FE7680">
      <w:pPr>
        <w:numPr>
          <w:ilvl w:val="0"/>
          <w:numId w:val="6"/>
        </w:numPr>
        <w:ind w:left="12" w:firstLine="0"/>
        <w:jc w:val="both"/>
        <w:rPr>
          <w:rFonts w:ascii="Tahoma" w:hAnsi="Tahoma" w:cs="Tahoma"/>
          <w:b/>
          <w:color w:val="17365D" w:themeColor="text2" w:themeShade="BF"/>
          <w:sz w:val="28"/>
          <w:szCs w:val="28"/>
          <w:lang w:eastAsia="en-US" w:bidi="en-US"/>
        </w:rPr>
      </w:pPr>
      <w:r w:rsidRPr="00625498">
        <w:rPr>
          <w:rFonts w:ascii="Tahoma" w:hAnsi="Tahoma" w:cs="Tahoma"/>
          <w:b/>
          <w:color w:val="17365D" w:themeColor="text2" w:themeShade="BF"/>
          <w:sz w:val="28"/>
          <w:szCs w:val="28"/>
          <w:lang w:eastAsia="en-US" w:bidi="en-US"/>
        </w:rPr>
        <w:t>Antecedentes</w:t>
      </w:r>
    </w:p>
    <w:p w14:paraId="7215D656" w14:textId="77777777" w:rsidR="00E3099F" w:rsidRPr="00625498" w:rsidRDefault="00E3099F" w:rsidP="003A7248">
      <w:pPr>
        <w:ind w:left="372"/>
        <w:jc w:val="both"/>
        <w:rPr>
          <w:rFonts w:cs="Arial"/>
          <w:color w:val="17365D" w:themeColor="text2" w:themeShade="BF"/>
          <w:sz w:val="18"/>
          <w:szCs w:val="18"/>
        </w:rPr>
      </w:pPr>
    </w:p>
    <w:p w14:paraId="4ACC8AAA" w14:textId="77777777" w:rsidR="00E3099F" w:rsidRPr="00625498" w:rsidRDefault="00F56374"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r w:rsidRPr="00625498">
        <w:rPr>
          <w:rFonts w:ascii="Tahoma" w:hAnsi="Tahoma" w:cs="Tahoma"/>
          <w:color w:val="17365D" w:themeColor="text2" w:themeShade="BF"/>
          <w:sz w:val="22"/>
          <w:szCs w:val="22"/>
          <w:lang w:val="es-ES"/>
        </w:rPr>
        <w:t>ENTEL S.A.</w:t>
      </w:r>
      <w:r w:rsidR="00E3099F" w:rsidRPr="00625498">
        <w:rPr>
          <w:rFonts w:ascii="Tahoma" w:hAnsi="Tahoma" w:cs="Tahoma"/>
          <w:color w:val="17365D" w:themeColor="text2" w:themeShade="BF"/>
          <w:sz w:val="22"/>
          <w:szCs w:val="22"/>
          <w:lang w:val="es-ES"/>
        </w:rPr>
        <w:t xml:space="preserve">, en cumplimiento a normas internas en vigencia efectúa la presente </w:t>
      </w:r>
      <w:r w:rsidR="00E259E1" w:rsidRPr="00625498">
        <w:rPr>
          <w:rFonts w:ascii="Tahoma" w:hAnsi="Tahoma" w:cs="Tahoma"/>
          <w:color w:val="17365D" w:themeColor="text2" w:themeShade="BF"/>
          <w:sz w:val="22"/>
          <w:szCs w:val="22"/>
          <w:lang w:val="es-ES"/>
        </w:rPr>
        <w:t>Invitación</w:t>
      </w:r>
      <w:r w:rsidR="00E3099F" w:rsidRPr="00625498">
        <w:rPr>
          <w:rFonts w:ascii="Tahoma" w:hAnsi="Tahoma" w:cs="Tahoma"/>
          <w:color w:val="17365D" w:themeColor="text2" w:themeShade="BF"/>
          <w:sz w:val="22"/>
          <w:szCs w:val="22"/>
          <w:lang w:val="es-ES"/>
        </w:rPr>
        <w:t xml:space="preserve"> para que empresas legalmente establecidas en Bolivia, presenten sus ofertas conforme a lo especifi</w:t>
      </w:r>
      <w:r w:rsidR="00942B5E" w:rsidRPr="00625498">
        <w:rPr>
          <w:rFonts w:ascii="Tahoma" w:hAnsi="Tahoma" w:cs="Tahoma"/>
          <w:color w:val="17365D" w:themeColor="text2" w:themeShade="BF"/>
          <w:sz w:val="22"/>
          <w:szCs w:val="22"/>
          <w:lang w:val="es-ES"/>
        </w:rPr>
        <w:t>cado en el presente documento.</w:t>
      </w:r>
    </w:p>
    <w:p w14:paraId="23F08B7A" w14:textId="77777777" w:rsidR="00E3099F" w:rsidRPr="00625498" w:rsidRDefault="00E3099F"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p>
    <w:p w14:paraId="5E239A7D" w14:textId="77777777" w:rsidR="00B75232" w:rsidRPr="00625498" w:rsidRDefault="00F56374" w:rsidP="00577C9B">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r w:rsidRPr="00625498">
        <w:rPr>
          <w:rFonts w:ascii="Tahoma" w:hAnsi="Tahoma" w:cs="Tahoma"/>
          <w:color w:val="17365D" w:themeColor="text2" w:themeShade="BF"/>
          <w:sz w:val="22"/>
          <w:szCs w:val="22"/>
          <w:lang w:val="es-ES"/>
        </w:rPr>
        <w:t>ENTEL S.A.</w:t>
      </w:r>
      <w:r w:rsidR="00E3099F" w:rsidRPr="00625498">
        <w:rPr>
          <w:rFonts w:ascii="Tahoma" w:hAnsi="Tahoma" w:cs="Tahoma"/>
          <w:color w:val="17365D" w:themeColor="text2" w:themeShade="BF"/>
          <w:sz w:val="22"/>
          <w:szCs w:val="22"/>
          <w:lang w:val="es-ES"/>
        </w:rPr>
        <w:t xml:space="preserve"> cuenta con redes de acceso en las localidades de</w:t>
      </w:r>
      <w:r w:rsidR="00961CD7" w:rsidRPr="00625498">
        <w:rPr>
          <w:rFonts w:ascii="Tahoma" w:hAnsi="Tahoma" w:cs="Tahoma"/>
          <w:color w:val="17365D" w:themeColor="text2" w:themeShade="BF"/>
          <w:sz w:val="22"/>
          <w:szCs w:val="22"/>
          <w:lang w:val="es-ES"/>
        </w:rPr>
        <w:t xml:space="preserve"> Ascencion de Guarayos, Camiri, Cotoca, La Guardia, Okinawa, Puerto Quijarro, Puerto Suarez, Robore, Samaipata, San Jose de Chiquitos, San julian, Montero, Warnes, Yapacani, Porvenir, Trinidad, Guayaramerin, Magdalena, Reyes, Riberalta, Rurrenabaque, San Borja, San Ignacio, San Joaquin, San Pedro, San Ramon, Santa Ana de Yacuma, Santa Rosa de Yacuma.</w:t>
      </w:r>
    </w:p>
    <w:p w14:paraId="16EA9F14" w14:textId="77777777" w:rsidR="000B3BCF" w:rsidRPr="00625498" w:rsidRDefault="000B3BCF"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p>
    <w:p w14:paraId="41E58ACC" w14:textId="77777777" w:rsidR="00E3099F" w:rsidRPr="00625498" w:rsidRDefault="00E3099F" w:rsidP="003A7248">
      <w:pPr>
        <w:pStyle w:val="WW-Textoindependiente20"/>
        <w:suppressAutoHyphens w:val="0"/>
        <w:spacing w:line="240" w:lineRule="auto"/>
        <w:ind w:left="720"/>
        <w:outlineLvl w:val="2"/>
        <w:rPr>
          <w:rFonts w:ascii="Tahoma" w:hAnsi="Tahoma" w:cs="Tahoma"/>
          <w:color w:val="17365D" w:themeColor="text2" w:themeShade="BF"/>
          <w:sz w:val="22"/>
          <w:szCs w:val="22"/>
          <w:lang w:val="es-ES"/>
        </w:rPr>
      </w:pPr>
      <w:r w:rsidRPr="00625498">
        <w:rPr>
          <w:rFonts w:ascii="Tahoma" w:hAnsi="Tahoma" w:cs="Tahoma"/>
          <w:color w:val="17365D" w:themeColor="text2" w:themeShade="BF"/>
          <w:sz w:val="22"/>
          <w:szCs w:val="22"/>
          <w:lang w:val="es-ES"/>
        </w:rPr>
        <w:t xml:space="preserve">Para garantizar el funcionamiento de estas redes, </w:t>
      </w:r>
      <w:r w:rsidR="00F56374" w:rsidRPr="00625498">
        <w:rPr>
          <w:rFonts w:ascii="Tahoma" w:hAnsi="Tahoma" w:cs="Tahoma"/>
          <w:color w:val="17365D" w:themeColor="text2" w:themeShade="BF"/>
          <w:sz w:val="22"/>
          <w:szCs w:val="22"/>
          <w:lang w:val="es-ES"/>
        </w:rPr>
        <w:t>ENTEL S.A.</w:t>
      </w:r>
      <w:r w:rsidRPr="00625498">
        <w:rPr>
          <w:rFonts w:ascii="Tahoma" w:hAnsi="Tahoma" w:cs="Tahoma"/>
          <w:color w:val="17365D" w:themeColor="text2" w:themeShade="BF"/>
          <w:sz w:val="22"/>
          <w:szCs w:val="22"/>
          <w:lang w:val="es-ES"/>
        </w:rPr>
        <w:t xml:space="preserve"> ha visto por conveniente solicitar los servicios de</w:t>
      </w:r>
      <w:r w:rsidR="00550E7B" w:rsidRPr="00625498">
        <w:rPr>
          <w:rFonts w:ascii="Tahoma" w:hAnsi="Tahoma" w:cs="Tahoma"/>
          <w:color w:val="17365D" w:themeColor="text2" w:themeShade="BF"/>
          <w:sz w:val="22"/>
          <w:szCs w:val="22"/>
          <w:lang w:val="es-ES"/>
        </w:rPr>
        <w:t xml:space="preserve"> una</w:t>
      </w:r>
      <w:r w:rsidRPr="00625498">
        <w:rPr>
          <w:rFonts w:ascii="Tahoma" w:hAnsi="Tahoma" w:cs="Tahoma"/>
          <w:color w:val="17365D" w:themeColor="text2" w:themeShade="BF"/>
          <w:sz w:val="22"/>
          <w:szCs w:val="22"/>
          <w:lang w:val="es-ES"/>
        </w:rPr>
        <w:t xml:space="preserve"> empresa para la Operación y Mantenimien</w:t>
      </w:r>
      <w:r w:rsidR="004167DA" w:rsidRPr="00625498">
        <w:rPr>
          <w:rFonts w:ascii="Tahoma" w:hAnsi="Tahoma" w:cs="Tahoma"/>
          <w:color w:val="17365D" w:themeColor="text2" w:themeShade="BF"/>
          <w:sz w:val="22"/>
          <w:szCs w:val="22"/>
          <w:lang w:val="es-ES"/>
        </w:rPr>
        <w:t xml:space="preserve">to de la Red de Planta Externa: </w:t>
      </w:r>
      <w:r w:rsidRPr="00625498">
        <w:rPr>
          <w:rFonts w:ascii="Tahoma" w:hAnsi="Tahoma" w:cs="Tahoma"/>
          <w:color w:val="17365D" w:themeColor="text2" w:themeShade="BF"/>
          <w:sz w:val="22"/>
          <w:szCs w:val="22"/>
          <w:lang w:val="es-ES"/>
        </w:rPr>
        <w:t>Cu</w:t>
      </w:r>
      <w:r w:rsidR="004167DA" w:rsidRPr="00625498">
        <w:rPr>
          <w:rFonts w:ascii="Tahoma" w:hAnsi="Tahoma" w:cs="Tahoma"/>
          <w:color w:val="17365D" w:themeColor="text2" w:themeShade="BF"/>
          <w:sz w:val="22"/>
          <w:szCs w:val="22"/>
          <w:lang w:val="es-ES"/>
        </w:rPr>
        <w:t>,</w:t>
      </w:r>
      <w:r w:rsidRPr="00625498">
        <w:rPr>
          <w:rFonts w:ascii="Tahoma" w:hAnsi="Tahoma" w:cs="Tahoma"/>
          <w:color w:val="17365D" w:themeColor="text2" w:themeShade="BF"/>
          <w:sz w:val="22"/>
          <w:szCs w:val="22"/>
          <w:lang w:val="es-ES"/>
        </w:rPr>
        <w:t xml:space="preserve"> FO</w:t>
      </w:r>
      <w:r w:rsidR="004167DA" w:rsidRPr="00625498">
        <w:rPr>
          <w:rFonts w:ascii="Tahoma" w:hAnsi="Tahoma" w:cs="Tahoma"/>
          <w:color w:val="17365D" w:themeColor="text2" w:themeShade="BF"/>
          <w:sz w:val="22"/>
          <w:szCs w:val="22"/>
          <w:lang w:val="es-ES"/>
        </w:rPr>
        <w:t xml:space="preserve"> y FTTX</w:t>
      </w:r>
      <w:r w:rsidRPr="00625498">
        <w:rPr>
          <w:rFonts w:ascii="Tahoma" w:hAnsi="Tahoma" w:cs="Tahoma"/>
          <w:color w:val="17365D" w:themeColor="text2" w:themeShade="BF"/>
          <w:sz w:val="22"/>
          <w:szCs w:val="22"/>
          <w:lang w:val="es-ES"/>
        </w:rPr>
        <w:t xml:space="preserve"> </w:t>
      </w:r>
      <w:r w:rsidR="00865DC5" w:rsidRPr="00625498">
        <w:rPr>
          <w:rFonts w:ascii="Tahoma" w:hAnsi="Tahoma" w:cs="Tahoma"/>
          <w:color w:val="17365D" w:themeColor="text2" w:themeShade="BF"/>
          <w:sz w:val="22"/>
          <w:szCs w:val="22"/>
          <w:lang w:val="es-ES"/>
        </w:rPr>
        <w:t xml:space="preserve">e </w:t>
      </w:r>
      <w:r w:rsidRPr="00625498">
        <w:rPr>
          <w:rFonts w:ascii="Tahoma" w:hAnsi="Tahoma" w:cs="Tahoma"/>
          <w:color w:val="17365D" w:themeColor="text2" w:themeShade="BF"/>
          <w:sz w:val="22"/>
          <w:szCs w:val="22"/>
          <w:lang w:val="es-ES"/>
        </w:rPr>
        <w:t>inalámbrica</w:t>
      </w:r>
      <w:r w:rsidR="00865DC5" w:rsidRPr="00625498">
        <w:rPr>
          <w:rFonts w:ascii="Tahoma" w:hAnsi="Tahoma" w:cs="Tahoma"/>
          <w:color w:val="17365D" w:themeColor="text2" w:themeShade="BF"/>
          <w:sz w:val="22"/>
          <w:szCs w:val="22"/>
          <w:lang w:val="es-ES"/>
        </w:rPr>
        <w:t>/microondas</w:t>
      </w:r>
      <w:r w:rsidR="00550E7B" w:rsidRPr="00625498">
        <w:rPr>
          <w:rFonts w:ascii="Tahoma" w:hAnsi="Tahoma" w:cs="Tahoma"/>
          <w:color w:val="17365D" w:themeColor="text2" w:themeShade="BF"/>
          <w:sz w:val="22"/>
          <w:szCs w:val="22"/>
          <w:lang w:val="es-ES"/>
        </w:rPr>
        <w:t xml:space="preserve"> en las localidades mencionadas</w:t>
      </w:r>
      <w:r w:rsidRPr="00625498">
        <w:rPr>
          <w:rFonts w:ascii="Tahoma" w:hAnsi="Tahoma" w:cs="Tahoma"/>
          <w:color w:val="17365D" w:themeColor="text2" w:themeShade="BF"/>
          <w:sz w:val="22"/>
          <w:szCs w:val="22"/>
          <w:lang w:val="es-ES"/>
        </w:rPr>
        <w:t>.</w:t>
      </w:r>
    </w:p>
    <w:p w14:paraId="1E0A875B" w14:textId="77777777" w:rsidR="00E3099F" w:rsidRPr="00625498" w:rsidRDefault="00E3099F" w:rsidP="003A7248">
      <w:pPr>
        <w:ind w:left="721"/>
        <w:jc w:val="both"/>
        <w:outlineLvl w:val="2"/>
        <w:rPr>
          <w:rFonts w:ascii="Tahoma" w:hAnsi="Tahoma" w:cs="Tahoma"/>
          <w:color w:val="17365D" w:themeColor="text2" w:themeShade="BF"/>
          <w:sz w:val="22"/>
          <w:szCs w:val="22"/>
        </w:rPr>
      </w:pPr>
    </w:p>
    <w:p w14:paraId="14F78055" w14:textId="77777777" w:rsidR="00E3099F" w:rsidRPr="00625498" w:rsidRDefault="00E3099F" w:rsidP="003A7248">
      <w:pPr>
        <w:ind w:left="721"/>
        <w:jc w:val="both"/>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 xml:space="preserve">Para ello, es necesario contratar a empresas especializadas en el rubro de las telecomunicaciones, que </w:t>
      </w:r>
      <w:r w:rsidR="007A761C" w:rsidRPr="00625498">
        <w:rPr>
          <w:rFonts w:ascii="Tahoma" w:hAnsi="Tahoma" w:cs="Tahoma"/>
          <w:color w:val="17365D" w:themeColor="text2" w:themeShade="BF"/>
          <w:sz w:val="22"/>
          <w:szCs w:val="22"/>
        </w:rPr>
        <w:t>cumplan</w:t>
      </w:r>
      <w:r w:rsidRPr="00625498">
        <w:rPr>
          <w:rFonts w:ascii="Tahoma" w:hAnsi="Tahoma" w:cs="Tahoma"/>
          <w:color w:val="17365D" w:themeColor="text2" w:themeShade="BF"/>
          <w:sz w:val="22"/>
          <w:szCs w:val="22"/>
        </w:rPr>
        <w:t xml:space="preserve"> los requerimientos de </w:t>
      </w:r>
      <w:r w:rsidR="00F56374" w:rsidRPr="00625498">
        <w:rPr>
          <w:rFonts w:ascii="Tahoma" w:hAnsi="Tahoma" w:cs="Tahoma"/>
          <w:color w:val="17365D" w:themeColor="text2" w:themeShade="BF"/>
          <w:sz w:val="22"/>
          <w:szCs w:val="22"/>
        </w:rPr>
        <w:t>ENTEL S.A.</w:t>
      </w:r>
      <w:r w:rsidRPr="00625498">
        <w:rPr>
          <w:rFonts w:ascii="Tahoma" w:hAnsi="Tahoma" w:cs="Tahoma"/>
          <w:color w:val="17365D" w:themeColor="text2" w:themeShade="BF"/>
          <w:sz w:val="22"/>
          <w:szCs w:val="22"/>
        </w:rPr>
        <w:t xml:space="preserve"> en calidad de atención, tiempos de </w:t>
      </w:r>
      <w:r w:rsidR="007A761C" w:rsidRPr="00625498">
        <w:rPr>
          <w:rFonts w:ascii="Tahoma" w:hAnsi="Tahoma" w:cs="Tahoma"/>
          <w:color w:val="17365D" w:themeColor="text2" w:themeShade="BF"/>
          <w:sz w:val="22"/>
          <w:szCs w:val="22"/>
        </w:rPr>
        <w:t>atención</w:t>
      </w:r>
      <w:r w:rsidRPr="00625498">
        <w:rPr>
          <w:rFonts w:ascii="Tahoma" w:hAnsi="Tahoma" w:cs="Tahoma"/>
          <w:color w:val="17365D" w:themeColor="text2" w:themeShade="BF"/>
          <w:sz w:val="22"/>
          <w:szCs w:val="22"/>
        </w:rPr>
        <w:t>, seguridad y responsabilidad.</w:t>
      </w:r>
    </w:p>
    <w:p w14:paraId="76030149" w14:textId="77777777" w:rsidR="00E3099F" w:rsidRPr="00625498" w:rsidRDefault="00E3099F" w:rsidP="003A7248">
      <w:pPr>
        <w:ind w:left="372"/>
        <w:jc w:val="both"/>
        <w:rPr>
          <w:rFonts w:ascii="Tahoma" w:hAnsi="Tahoma" w:cs="Tahoma"/>
          <w:color w:val="17365D" w:themeColor="text2" w:themeShade="BF"/>
          <w:sz w:val="22"/>
          <w:szCs w:val="22"/>
        </w:rPr>
      </w:pPr>
    </w:p>
    <w:p w14:paraId="6C554780" w14:textId="77777777" w:rsidR="00E3099F" w:rsidRPr="00625498" w:rsidRDefault="00E3099F" w:rsidP="00FE7680">
      <w:pPr>
        <w:numPr>
          <w:ilvl w:val="0"/>
          <w:numId w:val="6"/>
        </w:numPr>
        <w:ind w:left="12" w:firstLine="0"/>
        <w:jc w:val="both"/>
        <w:rPr>
          <w:rFonts w:ascii="Tahoma" w:hAnsi="Tahoma" w:cs="Tahoma"/>
          <w:b/>
          <w:color w:val="17365D" w:themeColor="text2" w:themeShade="BF"/>
          <w:sz w:val="28"/>
          <w:szCs w:val="28"/>
          <w:lang w:eastAsia="en-US" w:bidi="en-US"/>
        </w:rPr>
      </w:pPr>
      <w:r w:rsidRPr="00625498">
        <w:rPr>
          <w:rFonts w:ascii="Tahoma" w:hAnsi="Tahoma" w:cs="Tahoma"/>
          <w:b/>
          <w:color w:val="17365D" w:themeColor="text2" w:themeShade="BF"/>
          <w:sz w:val="28"/>
          <w:szCs w:val="28"/>
          <w:lang w:eastAsia="en-US" w:bidi="en-US"/>
        </w:rPr>
        <w:t>Objeto de la Contratación</w:t>
      </w:r>
    </w:p>
    <w:p w14:paraId="1EA4EE9E" w14:textId="77777777" w:rsidR="007342A9" w:rsidRPr="00625498" w:rsidRDefault="007342A9" w:rsidP="007342A9">
      <w:pPr>
        <w:ind w:left="12"/>
        <w:jc w:val="both"/>
        <w:rPr>
          <w:rFonts w:ascii="Tahoma" w:hAnsi="Tahoma" w:cs="Tahoma"/>
          <w:b/>
          <w:color w:val="17365D" w:themeColor="text2" w:themeShade="BF"/>
          <w:szCs w:val="28"/>
          <w:lang w:eastAsia="en-US" w:bidi="en-US"/>
        </w:rPr>
      </w:pPr>
    </w:p>
    <w:p w14:paraId="3862D347" w14:textId="77777777" w:rsidR="00432989" w:rsidRPr="00625498" w:rsidRDefault="00432989" w:rsidP="00432989">
      <w:pPr>
        <w:ind w:left="720"/>
        <w:jc w:val="both"/>
        <w:outlineLvl w:val="2"/>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 xml:space="preserve">El objetivo de ésta contratación, es adquirir los servicios de </w:t>
      </w:r>
      <w:r w:rsidR="00386156" w:rsidRPr="00625498">
        <w:rPr>
          <w:rFonts w:ascii="Tahoma" w:hAnsi="Tahoma" w:cs="Tahoma"/>
          <w:color w:val="17365D" w:themeColor="text2" w:themeShade="BF"/>
          <w:sz w:val="22"/>
          <w:szCs w:val="22"/>
        </w:rPr>
        <w:t xml:space="preserve">una </w:t>
      </w:r>
      <w:r w:rsidRPr="00625498">
        <w:rPr>
          <w:rFonts w:ascii="Tahoma" w:hAnsi="Tahoma" w:cs="Tahoma"/>
          <w:color w:val="17365D" w:themeColor="text2" w:themeShade="BF"/>
          <w:sz w:val="22"/>
          <w:szCs w:val="22"/>
        </w:rPr>
        <w:t>empresa</w:t>
      </w:r>
      <w:r w:rsidR="00073C2E" w:rsidRPr="00625498">
        <w:rPr>
          <w:rFonts w:ascii="Tahoma" w:hAnsi="Tahoma" w:cs="Tahoma"/>
          <w:color w:val="17365D" w:themeColor="text2" w:themeShade="BF"/>
          <w:sz w:val="22"/>
          <w:szCs w:val="22"/>
        </w:rPr>
        <w:t xml:space="preserve"> legalmente constituida</w:t>
      </w:r>
      <w:r w:rsidRPr="00625498">
        <w:rPr>
          <w:rFonts w:ascii="Tahoma" w:hAnsi="Tahoma" w:cs="Tahoma"/>
          <w:color w:val="17365D" w:themeColor="text2" w:themeShade="BF"/>
          <w:sz w:val="22"/>
          <w:szCs w:val="22"/>
        </w:rPr>
        <w:t xml:space="preserve"> y con amplia experiencia en el campo de las telecomunicaciones, para </w:t>
      </w:r>
      <w:r w:rsidR="0073758B" w:rsidRPr="00625498">
        <w:rPr>
          <w:rFonts w:ascii="Tahoma" w:hAnsi="Tahoma" w:cs="Tahoma"/>
          <w:color w:val="17365D" w:themeColor="text2" w:themeShade="BF"/>
          <w:sz w:val="22"/>
          <w:szCs w:val="22"/>
        </w:rPr>
        <w:t xml:space="preserve">el Servicio de </w:t>
      </w:r>
      <w:r w:rsidRPr="00625498">
        <w:rPr>
          <w:rFonts w:ascii="Tahoma" w:hAnsi="Tahoma" w:cs="Tahoma"/>
          <w:color w:val="17365D" w:themeColor="text2" w:themeShade="BF"/>
          <w:sz w:val="22"/>
          <w:szCs w:val="22"/>
        </w:rPr>
        <w:t>Operación y Mantenimiento de la Red de Acceso Urbano</w:t>
      </w:r>
      <w:r w:rsidR="0073758B" w:rsidRPr="00625498">
        <w:rPr>
          <w:rFonts w:ascii="Tahoma" w:hAnsi="Tahoma" w:cs="Tahoma"/>
          <w:color w:val="17365D" w:themeColor="text2" w:themeShade="BF"/>
          <w:sz w:val="22"/>
          <w:szCs w:val="22"/>
        </w:rPr>
        <w:t xml:space="preserve"> de Cobre, Fibra óptica, </w:t>
      </w:r>
      <w:r w:rsidRPr="00625498">
        <w:rPr>
          <w:rFonts w:ascii="Tahoma" w:hAnsi="Tahoma" w:cs="Tahoma"/>
          <w:color w:val="17365D" w:themeColor="text2" w:themeShade="BF"/>
          <w:sz w:val="22"/>
          <w:szCs w:val="22"/>
        </w:rPr>
        <w:t>FTTX</w:t>
      </w:r>
      <w:r w:rsidR="006073F1" w:rsidRPr="00625498">
        <w:rPr>
          <w:rFonts w:ascii="Tahoma" w:hAnsi="Tahoma" w:cs="Tahoma"/>
          <w:color w:val="17365D" w:themeColor="text2" w:themeShade="BF"/>
          <w:sz w:val="22"/>
          <w:szCs w:val="22"/>
        </w:rPr>
        <w:t xml:space="preserve"> e inalámbrico/microondas</w:t>
      </w:r>
      <w:r w:rsidRPr="00625498">
        <w:rPr>
          <w:rFonts w:ascii="Tahoma" w:hAnsi="Tahoma" w:cs="Tahoma"/>
          <w:color w:val="17365D" w:themeColor="text2" w:themeShade="BF"/>
          <w:sz w:val="22"/>
          <w:szCs w:val="22"/>
        </w:rPr>
        <w:t xml:space="preserve"> </w:t>
      </w:r>
      <w:r w:rsidR="00073C2E" w:rsidRPr="00625498">
        <w:rPr>
          <w:rFonts w:ascii="Tahoma" w:hAnsi="Tahoma" w:cs="Tahoma"/>
          <w:color w:val="17365D" w:themeColor="text2" w:themeShade="BF"/>
          <w:sz w:val="22"/>
          <w:szCs w:val="22"/>
        </w:rPr>
        <w:t xml:space="preserve">de </w:t>
      </w:r>
      <w:r w:rsidR="0073758B" w:rsidRPr="00625498">
        <w:rPr>
          <w:rFonts w:ascii="Tahoma" w:hAnsi="Tahoma" w:cs="Tahoma"/>
          <w:color w:val="17365D" w:themeColor="text2" w:themeShade="BF"/>
          <w:sz w:val="22"/>
          <w:szCs w:val="22"/>
        </w:rPr>
        <w:t>la r</w:t>
      </w:r>
      <w:r w:rsidR="00550E7B" w:rsidRPr="00625498">
        <w:rPr>
          <w:rFonts w:ascii="Tahoma" w:hAnsi="Tahoma" w:cs="Tahoma"/>
          <w:color w:val="17365D" w:themeColor="text2" w:themeShade="BF"/>
          <w:sz w:val="22"/>
          <w:szCs w:val="22"/>
        </w:rPr>
        <w:t>egi</w:t>
      </w:r>
      <w:r w:rsidR="0073758B" w:rsidRPr="00625498">
        <w:rPr>
          <w:rFonts w:ascii="Tahoma" w:hAnsi="Tahoma" w:cs="Tahoma"/>
          <w:color w:val="17365D" w:themeColor="text2" w:themeShade="BF"/>
          <w:sz w:val="22"/>
          <w:szCs w:val="22"/>
        </w:rPr>
        <w:t>ó</w:t>
      </w:r>
      <w:r w:rsidR="00550E7B" w:rsidRPr="00625498">
        <w:rPr>
          <w:rFonts w:ascii="Tahoma" w:hAnsi="Tahoma" w:cs="Tahoma"/>
          <w:color w:val="17365D" w:themeColor="text2" w:themeShade="BF"/>
          <w:sz w:val="22"/>
          <w:szCs w:val="22"/>
        </w:rPr>
        <w:t xml:space="preserve">n </w:t>
      </w:r>
      <w:r w:rsidR="0073758B" w:rsidRPr="00625498">
        <w:rPr>
          <w:rFonts w:ascii="Tahoma" w:hAnsi="Tahoma" w:cs="Tahoma"/>
          <w:color w:val="17365D" w:themeColor="text2" w:themeShade="BF"/>
          <w:sz w:val="22"/>
          <w:szCs w:val="22"/>
        </w:rPr>
        <w:t>del país especificada en el presente documento</w:t>
      </w:r>
      <w:r w:rsidRPr="00625498">
        <w:rPr>
          <w:rFonts w:ascii="Tahoma" w:hAnsi="Tahoma" w:cs="Tahoma"/>
          <w:color w:val="17365D" w:themeColor="text2" w:themeShade="BF"/>
          <w:sz w:val="22"/>
          <w:szCs w:val="22"/>
        </w:rPr>
        <w:t xml:space="preserve">; </w:t>
      </w:r>
      <w:r w:rsidR="00550E7B" w:rsidRPr="00625498">
        <w:rPr>
          <w:rFonts w:ascii="Tahoma" w:hAnsi="Tahoma" w:cs="Tahoma"/>
          <w:color w:val="17365D" w:themeColor="text2" w:themeShade="BF"/>
          <w:sz w:val="22"/>
          <w:szCs w:val="22"/>
        </w:rPr>
        <w:t xml:space="preserve">el lapso de tiempo requerido es de </w:t>
      </w:r>
      <w:r w:rsidRPr="00625498">
        <w:rPr>
          <w:rFonts w:ascii="Tahoma" w:hAnsi="Tahoma" w:cs="Tahoma"/>
          <w:color w:val="17365D" w:themeColor="text2" w:themeShade="BF"/>
          <w:sz w:val="22"/>
          <w:szCs w:val="22"/>
        </w:rPr>
        <w:t>dos (2) años calendario contabilizados a partir de la suscripción del contrato.</w:t>
      </w:r>
    </w:p>
    <w:p w14:paraId="42502741" w14:textId="77777777" w:rsidR="00432989" w:rsidRPr="00625498" w:rsidRDefault="00432989" w:rsidP="00432989">
      <w:pPr>
        <w:ind w:left="720"/>
        <w:jc w:val="both"/>
        <w:outlineLvl w:val="2"/>
        <w:rPr>
          <w:rFonts w:ascii="Tahoma" w:hAnsi="Tahoma" w:cs="Tahoma"/>
          <w:color w:val="17365D" w:themeColor="text2" w:themeShade="BF"/>
          <w:sz w:val="22"/>
          <w:szCs w:val="22"/>
        </w:rPr>
      </w:pPr>
    </w:p>
    <w:p w14:paraId="31B94DB0" w14:textId="7AB9DC28" w:rsidR="003857F3" w:rsidRPr="00625498" w:rsidRDefault="00432989" w:rsidP="003857F3">
      <w:pPr>
        <w:ind w:left="721"/>
        <w:jc w:val="both"/>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 xml:space="preserve">A objeto de facilitar la preparación, estructuración y presentación de su oferta, </w:t>
      </w:r>
      <w:r w:rsidRPr="00625498">
        <w:rPr>
          <w:rFonts w:ascii="Tahoma" w:hAnsi="Tahoma" w:cs="Tahoma"/>
          <w:color w:val="17365D" w:themeColor="text2" w:themeShade="BF"/>
          <w:sz w:val="22"/>
          <w:szCs w:val="22"/>
          <w:lang w:val="es-BO" w:eastAsia="en-US"/>
        </w:rPr>
        <w:t xml:space="preserve">se pide al proponente considerar y revisar todos los puntos descritos en los </w:t>
      </w:r>
      <w:r w:rsidRPr="00625498">
        <w:rPr>
          <w:rFonts w:ascii="Tahoma" w:hAnsi="Tahoma" w:cs="Tahoma"/>
          <w:color w:val="17365D" w:themeColor="text2" w:themeShade="BF"/>
          <w:sz w:val="22"/>
          <w:szCs w:val="22"/>
        </w:rPr>
        <w:t>Términos Básicos de Contratac</w:t>
      </w:r>
      <w:r w:rsidR="00044704" w:rsidRPr="00625498">
        <w:rPr>
          <w:rFonts w:ascii="Tahoma" w:hAnsi="Tahoma" w:cs="Tahoma"/>
          <w:color w:val="17365D" w:themeColor="text2" w:themeShade="BF"/>
          <w:sz w:val="22"/>
          <w:szCs w:val="22"/>
        </w:rPr>
        <w:t>ión y los anexos de la presente licitación</w:t>
      </w:r>
      <w:r w:rsidRPr="00625498">
        <w:rPr>
          <w:rFonts w:ascii="Tahoma" w:hAnsi="Tahoma" w:cs="Tahoma"/>
          <w:color w:val="17365D" w:themeColor="text2" w:themeShade="BF"/>
          <w:sz w:val="22"/>
          <w:szCs w:val="22"/>
        </w:rPr>
        <w:t xml:space="preserve"> en su integridad. Si los proponentes omiten la presentación de toda o parte de la información requerida o presentan ofertas que no se ajusten a lo solicitado en el presente documento, serán descalificados</w:t>
      </w:r>
      <w:r w:rsidR="00E3099F" w:rsidRPr="00625498">
        <w:rPr>
          <w:rFonts w:ascii="Tahoma" w:hAnsi="Tahoma" w:cs="Tahoma"/>
          <w:color w:val="17365D" w:themeColor="text2" w:themeShade="BF"/>
          <w:sz w:val="22"/>
          <w:szCs w:val="22"/>
        </w:rPr>
        <w:t xml:space="preserve">.  </w:t>
      </w:r>
    </w:p>
    <w:p w14:paraId="244B643F" w14:textId="77777777" w:rsidR="00D00786" w:rsidRPr="00625498" w:rsidRDefault="00D00786" w:rsidP="00D53C4C">
      <w:pPr>
        <w:ind w:left="721"/>
        <w:jc w:val="both"/>
        <w:rPr>
          <w:rFonts w:ascii="Tahoma" w:hAnsi="Tahoma" w:cs="Tahoma"/>
          <w:color w:val="17365D" w:themeColor="text2" w:themeShade="BF"/>
          <w:sz w:val="22"/>
          <w:szCs w:val="22"/>
        </w:rPr>
      </w:pPr>
    </w:p>
    <w:p w14:paraId="7B5179DC" w14:textId="77777777" w:rsidR="00D53C4C" w:rsidRPr="00625498" w:rsidRDefault="00FC53C1" w:rsidP="00FE7680">
      <w:pPr>
        <w:numPr>
          <w:ilvl w:val="0"/>
          <w:numId w:val="6"/>
        </w:numPr>
        <w:ind w:left="12" w:firstLine="0"/>
        <w:jc w:val="both"/>
        <w:rPr>
          <w:rFonts w:ascii="Tahoma" w:hAnsi="Tahoma" w:cs="Tahoma"/>
          <w:b/>
          <w:color w:val="17365D" w:themeColor="text2" w:themeShade="BF"/>
          <w:sz w:val="28"/>
          <w:szCs w:val="28"/>
          <w:lang w:eastAsia="en-US" w:bidi="en-US"/>
        </w:rPr>
      </w:pPr>
      <w:r w:rsidRPr="00625498">
        <w:rPr>
          <w:rFonts w:ascii="Tahoma" w:hAnsi="Tahoma" w:cs="Tahoma"/>
          <w:b/>
          <w:color w:val="17365D" w:themeColor="text2" w:themeShade="BF"/>
          <w:sz w:val="28"/>
          <w:szCs w:val="28"/>
          <w:lang w:eastAsia="en-US" w:bidi="en-US"/>
        </w:rPr>
        <w:t xml:space="preserve">Tiempo y </w:t>
      </w:r>
      <w:r w:rsidR="00D53C4C" w:rsidRPr="00625498">
        <w:rPr>
          <w:rFonts w:ascii="Tahoma" w:hAnsi="Tahoma" w:cs="Tahoma"/>
          <w:b/>
          <w:color w:val="17365D" w:themeColor="text2" w:themeShade="BF"/>
          <w:sz w:val="28"/>
          <w:szCs w:val="28"/>
          <w:lang w:eastAsia="en-US" w:bidi="en-US"/>
        </w:rPr>
        <w:t xml:space="preserve">Lugar de </w:t>
      </w:r>
      <w:r w:rsidRPr="00625498">
        <w:rPr>
          <w:rFonts w:ascii="Tahoma" w:hAnsi="Tahoma" w:cs="Tahoma"/>
          <w:b/>
          <w:color w:val="17365D" w:themeColor="text2" w:themeShade="BF"/>
          <w:sz w:val="28"/>
          <w:szCs w:val="28"/>
          <w:lang w:eastAsia="en-US" w:bidi="en-US"/>
        </w:rPr>
        <w:t xml:space="preserve">Provisión </w:t>
      </w:r>
    </w:p>
    <w:p w14:paraId="7FBCD6DE" w14:textId="77777777" w:rsidR="00D53C4C" w:rsidRPr="00625498" w:rsidRDefault="00D53C4C" w:rsidP="00D53C4C">
      <w:pPr>
        <w:ind w:left="12"/>
        <w:jc w:val="both"/>
        <w:rPr>
          <w:rFonts w:ascii="Tahoma" w:hAnsi="Tahoma" w:cs="Tahoma"/>
          <w:b/>
          <w:color w:val="17365D" w:themeColor="text2" w:themeShade="BF"/>
          <w:szCs w:val="28"/>
          <w:lang w:eastAsia="en-US" w:bidi="en-US"/>
        </w:rPr>
      </w:pPr>
    </w:p>
    <w:p w14:paraId="0A8BFCDC" w14:textId="77777777" w:rsidR="00D53C4C" w:rsidRPr="00625498" w:rsidRDefault="00D53C4C" w:rsidP="00D53C4C">
      <w:pPr>
        <w:pStyle w:val="WW-Textoindependiente20"/>
        <w:suppressAutoHyphens w:val="0"/>
        <w:spacing w:line="240" w:lineRule="auto"/>
        <w:ind w:left="720"/>
        <w:outlineLvl w:val="2"/>
        <w:rPr>
          <w:rFonts w:ascii="Tahoma" w:hAnsi="Tahoma" w:cs="Tahoma"/>
          <w:color w:val="17365D" w:themeColor="text2" w:themeShade="BF"/>
          <w:sz w:val="22"/>
          <w:szCs w:val="22"/>
        </w:rPr>
      </w:pPr>
      <w:r w:rsidRPr="00625498">
        <w:rPr>
          <w:rFonts w:ascii="Tahoma" w:hAnsi="Tahoma" w:cs="Tahoma"/>
          <w:color w:val="17365D" w:themeColor="text2" w:themeShade="BF"/>
          <w:sz w:val="22"/>
          <w:szCs w:val="22"/>
        </w:rPr>
        <w:t>El oferente adjudicado debe prestar los servicios en</w:t>
      </w:r>
      <w:r w:rsidR="004A28C6" w:rsidRPr="00625498">
        <w:rPr>
          <w:rFonts w:ascii="Tahoma" w:hAnsi="Tahoma" w:cs="Tahoma"/>
          <w:color w:val="17365D" w:themeColor="text2" w:themeShade="BF"/>
          <w:sz w:val="22"/>
          <w:szCs w:val="22"/>
        </w:rPr>
        <w:t xml:space="preserve"> la denominada </w:t>
      </w:r>
      <w:r w:rsidR="004A28C6" w:rsidRPr="00625498">
        <w:rPr>
          <w:rFonts w:ascii="Tahoma" w:hAnsi="Tahoma" w:cs="Tahoma"/>
          <w:b/>
          <w:color w:val="17365D" w:themeColor="text2" w:themeShade="BF"/>
          <w:sz w:val="22"/>
          <w:szCs w:val="22"/>
        </w:rPr>
        <w:t xml:space="preserve">Región </w:t>
      </w:r>
      <w:r w:rsidR="0060794B" w:rsidRPr="00625498">
        <w:rPr>
          <w:rFonts w:ascii="Tahoma" w:hAnsi="Tahoma" w:cs="Tahoma"/>
          <w:b/>
          <w:color w:val="17365D" w:themeColor="text2" w:themeShade="BF"/>
          <w:sz w:val="22"/>
          <w:szCs w:val="22"/>
        </w:rPr>
        <w:t>3</w:t>
      </w:r>
      <w:r w:rsidR="004A28C6" w:rsidRPr="00625498">
        <w:rPr>
          <w:rFonts w:ascii="Tahoma" w:hAnsi="Tahoma" w:cs="Tahoma"/>
          <w:color w:val="17365D" w:themeColor="text2" w:themeShade="BF"/>
          <w:sz w:val="22"/>
          <w:szCs w:val="22"/>
        </w:rPr>
        <w:t xml:space="preserve"> que comprende los departamentos:</w:t>
      </w:r>
    </w:p>
    <w:p w14:paraId="3770414A" w14:textId="77777777" w:rsidR="00E43EC7" w:rsidRPr="00625498" w:rsidRDefault="00E43EC7" w:rsidP="00D53C4C">
      <w:pPr>
        <w:pStyle w:val="WW-Textoindependiente20"/>
        <w:suppressAutoHyphens w:val="0"/>
        <w:spacing w:line="240" w:lineRule="auto"/>
        <w:ind w:left="720"/>
        <w:outlineLvl w:val="2"/>
        <w:rPr>
          <w:rFonts w:ascii="Tahoma" w:hAnsi="Tahoma" w:cs="Tahoma"/>
          <w:color w:val="17365D" w:themeColor="text2" w:themeShade="BF"/>
          <w:sz w:val="22"/>
          <w:szCs w:val="22"/>
        </w:rPr>
      </w:pPr>
    </w:p>
    <w:p w14:paraId="688584A7" w14:textId="77777777" w:rsidR="000B3BCF" w:rsidRPr="00625498" w:rsidRDefault="000B3BCF" w:rsidP="00B4186E">
      <w:pPr>
        <w:pStyle w:val="Prrafodelista"/>
        <w:numPr>
          <w:ilvl w:val="0"/>
          <w:numId w:val="72"/>
        </w:numPr>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t>Santa Cruz</w:t>
      </w:r>
      <w:r w:rsidR="004A28C6" w:rsidRPr="00625498">
        <w:rPr>
          <w:rFonts w:ascii="Tahoma" w:hAnsi="Tahoma" w:cs="Tahoma"/>
          <w:b/>
          <w:color w:val="17365D" w:themeColor="text2" w:themeShade="BF"/>
          <w:sz w:val="22"/>
          <w:szCs w:val="22"/>
        </w:rPr>
        <w:t>:</w:t>
      </w:r>
      <w:r w:rsidR="00E43EC7" w:rsidRPr="00625498">
        <w:rPr>
          <w:rFonts w:ascii="Tahoma" w:hAnsi="Tahoma" w:cs="Tahoma"/>
          <w:b/>
          <w:color w:val="17365D" w:themeColor="text2" w:themeShade="BF"/>
          <w:sz w:val="22"/>
          <w:szCs w:val="22"/>
        </w:rPr>
        <w:t xml:space="preserve"> </w:t>
      </w:r>
      <w:r w:rsidR="007D676D" w:rsidRPr="00625498">
        <w:rPr>
          <w:rFonts w:ascii="Tahoma" w:hAnsi="Tahoma" w:cs="Tahoma"/>
          <w:color w:val="17365D" w:themeColor="text2" w:themeShade="BF"/>
          <w:sz w:val="22"/>
          <w:szCs w:val="22"/>
        </w:rPr>
        <w:t>Santa Cruz, Ascencion de Guarayos, Camiri, Cotoca, La Guardia, Okinawa, Puerto Quijarro, Puerto Suarez, Robore, Samaipata, San Jose de Chiquitos, San julian, Montero, Warnes, Yapacani.</w:t>
      </w:r>
    </w:p>
    <w:p w14:paraId="653EF386" w14:textId="77777777" w:rsidR="000B3BCF" w:rsidRPr="00625498" w:rsidRDefault="000B3BCF" w:rsidP="00B4186E">
      <w:pPr>
        <w:pStyle w:val="Prrafodelista"/>
        <w:numPr>
          <w:ilvl w:val="0"/>
          <w:numId w:val="72"/>
        </w:numPr>
        <w:jc w:val="both"/>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t>Pando</w:t>
      </w:r>
      <w:r w:rsidR="004A28C6" w:rsidRPr="00625498">
        <w:rPr>
          <w:rFonts w:ascii="Tahoma" w:hAnsi="Tahoma" w:cs="Tahoma"/>
          <w:b/>
          <w:color w:val="17365D" w:themeColor="text2" w:themeShade="BF"/>
          <w:sz w:val="22"/>
          <w:szCs w:val="22"/>
        </w:rPr>
        <w:t>:</w:t>
      </w:r>
      <w:r w:rsidR="00074605" w:rsidRPr="00625498">
        <w:rPr>
          <w:rFonts w:ascii="Tahoma" w:hAnsi="Tahoma" w:cs="Tahoma"/>
          <w:b/>
          <w:color w:val="17365D" w:themeColor="text2" w:themeShade="BF"/>
          <w:sz w:val="22"/>
          <w:szCs w:val="22"/>
        </w:rPr>
        <w:t xml:space="preserve"> </w:t>
      </w:r>
      <w:r w:rsidR="007D676D" w:rsidRPr="00625498">
        <w:rPr>
          <w:rFonts w:ascii="Tahoma" w:hAnsi="Tahoma" w:cs="Tahoma"/>
          <w:color w:val="17365D" w:themeColor="text2" w:themeShade="BF"/>
          <w:sz w:val="22"/>
          <w:szCs w:val="22"/>
        </w:rPr>
        <w:t>Cobija, Porvenir.</w:t>
      </w:r>
    </w:p>
    <w:p w14:paraId="3B115B5C" w14:textId="77777777" w:rsidR="000B3BCF" w:rsidRPr="00625498" w:rsidRDefault="000B3BCF" w:rsidP="00B4186E">
      <w:pPr>
        <w:pStyle w:val="Prrafodelista"/>
        <w:numPr>
          <w:ilvl w:val="0"/>
          <w:numId w:val="72"/>
        </w:numPr>
        <w:jc w:val="both"/>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lastRenderedPageBreak/>
        <w:t>Beni:</w:t>
      </w:r>
      <w:r w:rsidR="00074605" w:rsidRPr="00625498">
        <w:rPr>
          <w:rFonts w:ascii="Tahoma" w:hAnsi="Tahoma" w:cs="Tahoma"/>
          <w:b/>
          <w:color w:val="17365D" w:themeColor="text2" w:themeShade="BF"/>
          <w:sz w:val="22"/>
          <w:szCs w:val="22"/>
        </w:rPr>
        <w:t xml:space="preserve"> </w:t>
      </w:r>
      <w:r w:rsidR="007D676D" w:rsidRPr="00625498">
        <w:rPr>
          <w:rFonts w:ascii="Tahoma" w:hAnsi="Tahoma" w:cs="Tahoma"/>
          <w:color w:val="17365D" w:themeColor="text2" w:themeShade="BF"/>
          <w:sz w:val="22"/>
          <w:szCs w:val="22"/>
        </w:rPr>
        <w:t>Trinidad, Guayaramerin, Magdalena, Reyes, Riberalta, Rurrenabaque, San Borja, San Ignacio, San Joaquin, San Pedro, San Ramon, Santa Ana de Yacuma, Santa Rosa de Yacuma.</w:t>
      </w:r>
    </w:p>
    <w:p w14:paraId="23EA9FAE" w14:textId="77777777" w:rsidR="000B3BCF" w:rsidRPr="00625498" w:rsidRDefault="000B3BCF" w:rsidP="000B3BCF">
      <w:pPr>
        <w:pStyle w:val="Prrafodelista"/>
        <w:jc w:val="both"/>
        <w:rPr>
          <w:rFonts w:ascii="Tahoma" w:hAnsi="Tahoma" w:cs="Tahoma"/>
          <w:b/>
          <w:color w:val="17365D" w:themeColor="text2" w:themeShade="BF"/>
          <w:sz w:val="22"/>
          <w:szCs w:val="22"/>
        </w:rPr>
      </w:pPr>
    </w:p>
    <w:p w14:paraId="565E28ED" w14:textId="77777777" w:rsidR="003857F3" w:rsidRDefault="00FC53C1" w:rsidP="003857F3">
      <w:pPr>
        <w:pStyle w:val="Prrafodelista"/>
        <w:tabs>
          <w:tab w:val="left" w:pos="709"/>
        </w:tabs>
        <w:spacing w:after="120"/>
        <w:ind w:left="426"/>
        <w:jc w:val="both"/>
        <w:rPr>
          <w:rFonts w:ascii="Tahoma" w:hAnsi="Tahoma" w:cs="Tahoma"/>
          <w:color w:val="17365D" w:themeColor="text2" w:themeShade="BF"/>
          <w:sz w:val="22"/>
          <w:szCs w:val="22"/>
        </w:rPr>
      </w:pPr>
      <w:r w:rsidRPr="00625498">
        <w:rPr>
          <w:rFonts w:ascii="Tahoma" w:hAnsi="Tahoma" w:cs="Tahoma"/>
          <w:b/>
          <w:color w:val="17365D" w:themeColor="text2" w:themeShade="BF"/>
          <w:sz w:val="22"/>
          <w:szCs w:val="22"/>
        </w:rPr>
        <w:t xml:space="preserve">Tiempo: </w:t>
      </w:r>
      <w:r w:rsidRPr="00625498">
        <w:rPr>
          <w:rFonts w:ascii="Tahoma" w:hAnsi="Tahoma" w:cs="Tahoma"/>
          <w:color w:val="17365D" w:themeColor="text2" w:themeShade="BF"/>
          <w:sz w:val="22"/>
          <w:szCs w:val="22"/>
          <w:lang w:eastAsia="es-ES"/>
        </w:rPr>
        <w:t>El servicio solicitado tendrá una vigencia de dos (2) años a partir de la suscripción del contrato</w:t>
      </w:r>
      <w:r w:rsidR="00912E8C">
        <w:rPr>
          <w:rFonts w:ascii="Tahoma" w:hAnsi="Tahoma" w:cs="Tahoma"/>
          <w:color w:val="17365D" w:themeColor="text2" w:themeShade="BF"/>
          <w:sz w:val="22"/>
          <w:szCs w:val="22"/>
        </w:rPr>
        <w:t>.</w:t>
      </w:r>
    </w:p>
    <w:p w14:paraId="2ACCBBA4" w14:textId="5B54BAFC" w:rsidR="003857F3" w:rsidRPr="003857F3" w:rsidRDefault="003857F3" w:rsidP="003857F3">
      <w:pPr>
        <w:pStyle w:val="Prrafodelista"/>
        <w:numPr>
          <w:ilvl w:val="0"/>
          <w:numId w:val="6"/>
        </w:numPr>
        <w:spacing w:after="120"/>
        <w:ind w:left="0" w:firstLine="9"/>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Referente del proceso</w:t>
      </w:r>
    </w:p>
    <w:p w14:paraId="0B474FC2" w14:textId="77777777" w:rsidR="003857F3" w:rsidRPr="003857F3" w:rsidRDefault="003857F3" w:rsidP="003857F3">
      <w:pPr>
        <w:ind w:left="644"/>
        <w:jc w:val="both"/>
        <w:rPr>
          <w:rFonts w:ascii="Tahoma" w:hAnsi="Tahoma" w:cs="Tahoma"/>
          <w:color w:val="17365D" w:themeColor="text2" w:themeShade="BF"/>
          <w:sz w:val="22"/>
          <w:szCs w:val="20"/>
          <w:lang w:val="es-BO"/>
        </w:rPr>
      </w:pPr>
    </w:p>
    <w:p w14:paraId="49CB7C66" w14:textId="77777777" w:rsidR="003857F3" w:rsidRPr="003857F3" w:rsidRDefault="003857F3" w:rsidP="003857F3">
      <w:pPr>
        <w:ind w:left="644"/>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 presente licitación, durante el proceso de contratación debe ser coordinada con la Subgerencia de Adquisiciones. Una vez adjudicado, el proceso deberá ser directamente coordinado con la Subgerencia de Operación y Mantenimiento como responsable del seguimiento y control al contrato. </w:t>
      </w:r>
    </w:p>
    <w:p w14:paraId="1E70345E" w14:textId="77777777" w:rsidR="003857F3" w:rsidRPr="003857F3" w:rsidRDefault="003857F3" w:rsidP="003857F3">
      <w:pPr>
        <w:pStyle w:val="Prrafodelista"/>
        <w:numPr>
          <w:ilvl w:val="0"/>
          <w:numId w:val="6"/>
        </w:numPr>
        <w:spacing w:before="120"/>
        <w:ind w:left="0" w:firstLine="9"/>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Proponentes elegibles</w:t>
      </w:r>
    </w:p>
    <w:p w14:paraId="5195AF6C" w14:textId="77777777" w:rsidR="003857F3" w:rsidRPr="003857F3" w:rsidRDefault="003857F3" w:rsidP="003857F3">
      <w:pPr>
        <w:spacing w:before="120"/>
        <w:ind w:left="567" w:firstLine="141"/>
        <w:jc w:val="both"/>
        <w:rPr>
          <w:rFonts w:ascii="Tahoma" w:hAnsi="Tahoma" w:cs="Tahoma"/>
          <w:color w:val="17365D" w:themeColor="text2" w:themeShade="BF"/>
          <w:sz w:val="22"/>
          <w:szCs w:val="20"/>
          <w:lang w:val="es-BO" w:eastAsia="en-US"/>
        </w:rPr>
      </w:pPr>
      <w:r w:rsidRPr="003857F3">
        <w:rPr>
          <w:rFonts w:ascii="Tahoma" w:hAnsi="Tahoma" w:cs="Tahoma"/>
          <w:color w:val="17365D" w:themeColor="text2" w:themeShade="BF"/>
          <w:sz w:val="22"/>
          <w:szCs w:val="20"/>
          <w:lang w:val="es-BO" w:eastAsia="en-US"/>
        </w:rPr>
        <w:t>En esta convocatoria podrán participar los siguientes proponentes:</w:t>
      </w:r>
    </w:p>
    <w:p w14:paraId="7677A1B1" w14:textId="77777777" w:rsidR="003857F3" w:rsidRPr="003857F3" w:rsidRDefault="003857F3" w:rsidP="003857F3">
      <w:pPr>
        <w:pStyle w:val="Prrafodelista"/>
        <w:numPr>
          <w:ilvl w:val="0"/>
          <w:numId w:val="65"/>
        </w:numPr>
        <w:spacing w:before="120"/>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Personas Naturales o jurídicas con capacidad de contratar</w:t>
      </w:r>
    </w:p>
    <w:p w14:paraId="6682ECDF" w14:textId="77777777" w:rsidR="003857F3" w:rsidRPr="003857F3" w:rsidRDefault="003857F3" w:rsidP="003857F3">
      <w:pPr>
        <w:pStyle w:val="Prrafodelista"/>
        <w:numPr>
          <w:ilvl w:val="0"/>
          <w:numId w:val="65"/>
        </w:numPr>
        <w:spacing w:before="120"/>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Empresas nacionales legalmente constituidas.</w:t>
      </w:r>
    </w:p>
    <w:p w14:paraId="47C624AB" w14:textId="77777777" w:rsidR="003857F3" w:rsidRPr="003857F3" w:rsidRDefault="003857F3" w:rsidP="003857F3">
      <w:pPr>
        <w:pStyle w:val="Prrafodelista"/>
        <w:numPr>
          <w:ilvl w:val="0"/>
          <w:numId w:val="65"/>
        </w:numPr>
        <w:spacing w:before="120"/>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Asociaciones Accidentales legalmente constituidas en Bolivia</w:t>
      </w:r>
    </w:p>
    <w:p w14:paraId="17797F0D" w14:textId="77777777" w:rsidR="003857F3" w:rsidRPr="003857F3" w:rsidRDefault="003857F3" w:rsidP="003857F3">
      <w:pPr>
        <w:ind w:left="709"/>
        <w:jc w:val="both"/>
        <w:rPr>
          <w:rFonts w:ascii="Tahoma" w:hAnsi="Tahoma" w:cs="Tahoma"/>
          <w:color w:val="17365D" w:themeColor="text2" w:themeShade="BF"/>
          <w:sz w:val="22"/>
          <w:szCs w:val="20"/>
          <w:lang w:val="es-BO" w:eastAsia="en-US"/>
        </w:rPr>
      </w:pPr>
    </w:p>
    <w:p w14:paraId="2B0BE1C7" w14:textId="77777777" w:rsidR="003857F3" w:rsidRPr="003857F3" w:rsidRDefault="003857F3" w:rsidP="003857F3">
      <w:pPr>
        <w:ind w:left="709"/>
        <w:jc w:val="both"/>
        <w:rPr>
          <w:rFonts w:ascii="Tahoma" w:hAnsi="Tahoma" w:cs="Tahoma"/>
          <w:color w:val="17365D" w:themeColor="text2" w:themeShade="BF"/>
          <w:sz w:val="22"/>
          <w:szCs w:val="20"/>
          <w:lang w:val="es-BO" w:eastAsia="en-US"/>
        </w:rPr>
      </w:pPr>
      <w:r w:rsidRPr="003857F3">
        <w:rPr>
          <w:rFonts w:ascii="Tahoma" w:hAnsi="Tahoma" w:cs="Tahoma"/>
          <w:b/>
          <w:color w:val="17365D" w:themeColor="text2" w:themeShade="BF"/>
          <w:sz w:val="22"/>
          <w:szCs w:val="20"/>
          <w:lang w:val="es-BO" w:eastAsia="en-US"/>
        </w:rPr>
        <w:t>Están impedidos de participar, directa o indirectamente</w:t>
      </w:r>
      <w:r w:rsidRPr="003857F3">
        <w:rPr>
          <w:rFonts w:ascii="Tahoma" w:hAnsi="Tahoma" w:cs="Tahoma"/>
          <w:color w:val="17365D" w:themeColor="text2" w:themeShade="BF"/>
          <w:sz w:val="22"/>
          <w:szCs w:val="20"/>
          <w:lang w:val="es-BO" w:eastAsia="en-US"/>
        </w:rPr>
        <w:t>, en los procesos de adquisición de bienes y/o contratación de servicios, las personas naturales o jurídicas comprendidas en los siguientes casos:</w:t>
      </w:r>
    </w:p>
    <w:p w14:paraId="01E150C9" w14:textId="77777777" w:rsidR="003857F3" w:rsidRPr="003857F3" w:rsidRDefault="003857F3" w:rsidP="003857F3">
      <w:pPr>
        <w:ind w:left="1276"/>
        <w:jc w:val="both"/>
        <w:rPr>
          <w:rFonts w:ascii="Tahoma" w:hAnsi="Tahoma" w:cs="Tahoma"/>
          <w:color w:val="17365D" w:themeColor="text2" w:themeShade="BF"/>
          <w:sz w:val="22"/>
          <w:szCs w:val="20"/>
          <w:lang w:val="es-BO" w:eastAsia="en-US"/>
        </w:rPr>
      </w:pPr>
    </w:p>
    <w:p w14:paraId="3BE4D90E"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w:t>
      </w:r>
    </w:p>
    <w:p w14:paraId="5567C41B" w14:textId="77777777" w:rsidR="003857F3" w:rsidRPr="003857F3" w:rsidRDefault="003857F3" w:rsidP="003857F3">
      <w:pPr>
        <w:pStyle w:val="Prrafodelista"/>
        <w:numPr>
          <w:ilvl w:val="1"/>
          <w:numId w:val="63"/>
        </w:numPr>
        <w:ind w:left="2127" w:hanging="284"/>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Cuentas por pagar a ENTEL S.A.</w:t>
      </w:r>
    </w:p>
    <w:p w14:paraId="08DB1E5F" w14:textId="77777777" w:rsidR="003857F3" w:rsidRPr="003857F3" w:rsidRDefault="003857F3" w:rsidP="003857F3">
      <w:pPr>
        <w:pStyle w:val="Prrafodelista"/>
        <w:numPr>
          <w:ilvl w:val="1"/>
          <w:numId w:val="63"/>
        </w:numPr>
        <w:ind w:left="2127" w:hanging="284"/>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Observaciones en la calidad de sus Productos o Servicios.</w:t>
      </w:r>
    </w:p>
    <w:p w14:paraId="5928DED4" w14:textId="77777777" w:rsidR="003857F3" w:rsidRPr="003857F3" w:rsidRDefault="003857F3" w:rsidP="003857F3">
      <w:pPr>
        <w:pStyle w:val="Prrafodelista"/>
        <w:numPr>
          <w:ilvl w:val="1"/>
          <w:numId w:val="63"/>
        </w:numPr>
        <w:ind w:left="2127" w:hanging="284"/>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Procesos administrativos y/o judiciales con ENTEL S.A.</w:t>
      </w:r>
    </w:p>
    <w:p w14:paraId="0FF94D53" w14:textId="77777777" w:rsidR="003857F3" w:rsidRPr="003857F3" w:rsidRDefault="003857F3" w:rsidP="003857F3">
      <w:pPr>
        <w:pStyle w:val="Prrafodelista"/>
        <w:ind w:left="2127"/>
        <w:jc w:val="both"/>
        <w:rPr>
          <w:rFonts w:ascii="Tahoma" w:hAnsi="Tahoma" w:cs="Tahoma"/>
          <w:color w:val="17365D" w:themeColor="text2" w:themeShade="BF"/>
          <w:sz w:val="22"/>
          <w:lang w:val="es-BO"/>
        </w:rPr>
      </w:pPr>
    </w:p>
    <w:p w14:paraId="6A18289D"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se encuentren asociados con consultores que hayan asesorado en la elaboración del contenido del TBC, Especificaciones Técnicas o Términos de Referencias.</w:t>
      </w:r>
    </w:p>
    <w:p w14:paraId="3BDB0978"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hubiesen declarado su disolución o quiebra.</w:t>
      </w:r>
    </w:p>
    <w:p w14:paraId="5D0712CA"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ex trabajadores de la empresa, desvinculados hasta dos (2) años antes de la publicación de la convocatoria, así como las empresas controladas por éstos.</w:t>
      </w:r>
    </w:p>
    <w:p w14:paraId="7368B32F"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proponentes adjudicados que no hayan presentado su documentación legal o desistido de suscribir el contrato o pedido de compra, no podrán participar hasta un (1) año posterior a la fecha de vencimiento.</w:t>
      </w:r>
    </w:p>
    <w:p w14:paraId="12AF102E"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610C8329"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 cuentas por pagar a ENTEL S.A.</w:t>
      </w:r>
    </w:p>
    <w:p w14:paraId="38109C8E"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 procesos administrativos o judiciales con ENTEL S.A.</w:t>
      </w:r>
    </w:p>
    <w:p w14:paraId="7052B333"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que tengan problemas legales y sean de conocimiento público.</w:t>
      </w:r>
    </w:p>
    <w:p w14:paraId="2FB18D89"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 xml:space="preserve">Los proveedores que desistieron total o parcialmente la adjudicación o contrato. </w:t>
      </w:r>
    </w:p>
    <w:p w14:paraId="498F8AB9"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 xml:space="preserve">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w:t>
      </w:r>
      <w:r w:rsidRPr="003857F3">
        <w:rPr>
          <w:rFonts w:ascii="Tahoma" w:hAnsi="Tahoma" w:cs="Tahoma"/>
          <w:color w:val="17365D" w:themeColor="text2" w:themeShade="BF"/>
          <w:sz w:val="22"/>
          <w:lang w:val="es-BO"/>
        </w:rPr>
        <w:lastRenderedPageBreak/>
        <w:t>estos casos todos quedarán automáticamente descalificados e impedidos de participar en los procesos de adquisiciones durante dos (2) años.</w:t>
      </w:r>
    </w:p>
    <w:p w14:paraId="22C9BFC3" w14:textId="77777777" w:rsidR="003857F3" w:rsidRPr="003857F3" w:rsidRDefault="003857F3" w:rsidP="003857F3">
      <w:pPr>
        <w:pStyle w:val="Prrafodelista"/>
        <w:numPr>
          <w:ilvl w:val="0"/>
          <w:numId w:val="62"/>
        </w:numPr>
        <w:ind w:left="1276" w:hanging="283"/>
        <w:contextualSpacing/>
        <w:jc w:val="both"/>
        <w:rPr>
          <w:rFonts w:ascii="Tahoma" w:hAnsi="Tahoma" w:cs="Tahoma"/>
          <w:color w:val="17365D" w:themeColor="text2" w:themeShade="BF"/>
          <w:sz w:val="22"/>
          <w:lang w:val="es-BO"/>
        </w:rPr>
      </w:pPr>
      <w:r w:rsidRPr="003857F3">
        <w:rPr>
          <w:rFonts w:ascii="Tahoma" w:hAnsi="Tahoma" w:cs="Tahoma"/>
          <w:color w:val="17365D" w:themeColor="text2" w:themeShade="BF"/>
          <w:sz w:val="22"/>
          <w:lang w:val="es-BO"/>
        </w:rPr>
        <w:t>Los proveedores cuyos propietarios, socios, representantes legales o personal de su empresa que tengan relación directa, indirecta, comercial con personal de ENTEL S.A. relacionado a este proceso de contratación.</w:t>
      </w:r>
    </w:p>
    <w:p w14:paraId="30CE6C8A" w14:textId="77777777" w:rsidR="003857F3" w:rsidRPr="003857F3" w:rsidRDefault="003857F3" w:rsidP="003857F3">
      <w:pPr>
        <w:pStyle w:val="Prrafodelista"/>
        <w:ind w:left="1276"/>
        <w:contextualSpacing/>
        <w:jc w:val="both"/>
        <w:rPr>
          <w:rFonts w:ascii="Tahoma" w:hAnsi="Tahoma" w:cs="Tahoma"/>
          <w:color w:val="17365D" w:themeColor="text2" w:themeShade="BF"/>
          <w:sz w:val="22"/>
          <w:lang w:val="es-BO"/>
        </w:rPr>
      </w:pPr>
    </w:p>
    <w:p w14:paraId="7A26B5A8" w14:textId="77777777" w:rsidR="003857F3" w:rsidRPr="003857F3" w:rsidRDefault="003857F3" w:rsidP="003857F3">
      <w:pPr>
        <w:pStyle w:val="Prrafodelista"/>
        <w:numPr>
          <w:ilvl w:val="0"/>
          <w:numId w:val="95"/>
        </w:numPr>
        <w:spacing w:before="120"/>
        <w:ind w:left="0" w:hanging="11"/>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Actividades Previas a la Presentación de Propuestas</w:t>
      </w:r>
    </w:p>
    <w:p w14:paraId="3A13F1D5" w14:textId="77777777" w:rsidR="003857F3" w:rsidRPr="003857F3" w:rsidRDefault="003857F3" w:rsidP="003857F3">
      <w:pPr>
        <w:tabs>
          <w:tab w:val="left" w:pos="1134"/>
        </w:tabs>
        <w:jc w:val="both"/>
        <w:rPr>
          <w:rFonts w:ascii="Tahoma" w:hAnsi="Tahoma" w:cs="Tahoma"/>
          <w:color w:val="17365D" w:themeColor="text2" w:themeShade="BF"/>
          <w:sz w:val="22"/>
          <w:szCs w:val="22"/>
          <w:u w:val="single"/>
          <w:lang w:val="es-BO" w:eastAsia="en-US" w:bidi="en-US"/>
        </w:rPr>
      </w:pPr>
    </w:p>
    <w:p w14:paraId="2A313F56" w14:textId="7E77299C" w:rsidR="003857F3" w:rsidRPr="003857F3" w:rsidRDefault="003857F3" w:rsidP="003857F3">
      <w:pPr>
        <w:tabs>
          <w:tab w:val="left" w:pos="1134"/>
        </w:tabs>
        <w:ind w:left="567"/>
        <w:jc w:val="both"/>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szCs w:val="22"/>
          <w:u w:val="single"/>
          <w:lang w:val="es-BO" w:eastAsia="en-US" w:bidi="en-US"/>
        </w:rPr>
        <w:t>Consultas escritas sobre el TBC (Términos Básicos de Contratación):</w:t>
      </w:r>
      <w:r w:rsidRPr="003857F3">
        <w:rPr>
          <w:rFonts w:ascii="Tahoma" w:hAnsi="Tahoma" w:cs="Tahoma"/>
          <w:color w:val="17365D" w:themeColor="text2" w:themeShade="BF"/>
          <w:sz w:val="22"/>
          <w:szCs w:val="22"/>
          <w:lang w:val="es-BO" w:eastAsia="en-US" w:bidi="en-US"/>
        </w:rPr>
        <w:t xml:space="preserve"> Cualquier potencial proponente puede formular consultas escritas dirigidas a la Subgerencia de Adquisiciones, hasta el día </w:t>
      </w:r>
      <w:r w:rsidR="00B666D2">
        <w:rPr>
          <w:rFonts w:ascii="Tahoma" w:hAnsi="Tahoma" w:cs="Tahoma"/>
          <w:color w:val="17365D" w:themeColor="text2" w:themeShade="BF"/>
          <w:sz w:val="22"/>
          <w:szCs w:val="22"/>
          <w:lang w:val="es-BO" w:eastAsia="en-US" w:bidi="en-US"/>
        </w:rPr>
        <w:t>01</w:t>
      </w:r>
      <w:r w:rsidRPr="003857F3">
        <w:rPr>
          <w:rFonts w:ascii="Tahoma" w:hAnsi="Tahoma" w:cs="Tahoma"/>
          <w:color w:val="17365D" w:themeColor="text2" w:themeShade="BF"/>
          <w:sz w:val="22"/>
          <w:szCs w:val="22"/>
          <w:lang w:val="es-BO" w:eastAsia="en-US" w:bidi="en-US"/>
        </w:rPr>
        <w:t xml:space="preserve"> de </w:t>
      </w:r>
      <w:r w:rsidR="00B666D2">
        <w:rPr>
          <w:rFonts w:ascii="Tahoma" w:hAnsi="Tahoma" w:cs="Tahoma"/>
          <w:color w:val="17365D" w:themeColor="text2" w:themeShade="BF"/>
          <w:sz w:val="22"/>
          <w:szCs w:val="22"/>
          <w:lang w:val="es-BO" w:eastAsia="en-US" w:bidi="en-US"/>
        </w:rPr>
        <w:t>agosto</w:t>
      </w:r>
      <w:r w:rsidRPr="003857F3">
        <w:rPr>
          <w:rFonts w:ascii="Tahoma" w:hAnsi="Tahoma" w:cs="Tahoma"/>
          <w:color w:val="17365D" w:themeColor="text2" w:themeShade="BF"/>
          <w:sz w:val="22"/>
          <w:szCs w:val="22"/>
          <w:lang w:val="es-BO" w:eastAsia="en-US" w:bidi="en-US"/>
        </w:rPr>
        <w:t xml:space="preserve"> de 2018 hasta horas 14:30, a los correos electrónicos </w:t>
      </w:r>
      <w:hyperlink r:id="rId9" w:history="1">
        <w:r w:rsidRPr="003857F3">
          <w:rPr>
            <w:rStyle w:val="Hipervnculo"/>
            <w:rFonts w:ascii="Tahoma" w:hAnsi="Tahoma" w:cs="Tahoma"/>
            <w:color w:val="17365D" w:themeColor="text2" w:themeShade="BF"/>
            <w:sz w:val="22"/>
            <w:lang w:val="es-BO" w:bidi="en-US"/>
          </w:rPr>
          <w:t>armolina@entel.bo</w:t>
        </w:r>
      </w:hyperlink>
      <w:r w:rsidRPr="003857F3">
        <w:rPr>
          <w:rFonts w:ascii="Tahoma" w:hAnsi="Tahoma" w:cs="Tahoma"/>
          <w:color w:val="17365D" w:themeColor="text2" w:themeShade="BF"/>
          <w:sz w:val="22"/>
          <w:szCs w:val="22"/>
          <w:lang w:val="es-BO" w:eastAsia="en-US" w:bidi="en-US"/>
        </w:rPr>
        <w:t xml:space="preserve"> con copia a acoronel</w:t>
      </w:r>
      <w:hyperlink r:id="rId10" w:history="1">
        <w:r w:rsidRPr="003857F3">
          <w:rPr>
            <w:rStyle w:val="Hipervnculo"/>
            <w:rFonts w:ascii="Tahoma" w:hAnsi="Tahoma" w:cs="Tahoma"/>
            <w:color w:val="17365D" w:themeColor="text2" w:themeShade="BF"/>
            <w:sz w:val="22"/>
            <w:u w:val="none"/>
            <w:lang w:val="es-BO" w:bidi="en-US"/>
          </w:rPr>
          <w:t>@entel.bo</w:t>
        </w:r>
      </w:hyperlink>
      <w:r w:rsidR="00B666D2">
        <w:rPr>
          <w:rFonts w:ascii="Tahoma" w:hAnsi="Tahoma" w:cs="Tahoma"/>
          <w:color w:val="17365D" w:themeColor="text2" w:themeShade="BF"/>
          <w:sz w:val="22"/>
          <w:szCs w:val="22"/>
          <w:lang w:val="es-BO" w:eastAsia="en-US" w:bidi="en-US"/>
        </w:rPr>
        <w:t xml:space="preserve"> o a la dirección: </w:t>
      </w:r>
      <w:r w:rsidRPr="003857F3">
        <w:rPr>
          <w:rFonts w:ascii="Tahoma" w:hAnsi="Tahoma" w:cs="Tahoma"/>
          <w:color w:val="17365D" w:themeColor="text2" w:themeShade="BF"/>
          <w:sz w:val="22"/>
          <w:szCs w:val="22"/>
          <w:lang w:val="es-BO" w:eastAsia="en-US" w:bidi="en-US"/>
        </w:rPr>
        <w:t>Calle Federico Zuazo, Edificio Tower de ENTEL N° 1771 Piso 6, Subgerencia de Adquisiciones (si corresponde).</w:t>
      </w:r>
    </w:p>
    <w:p w14:paraId="3E57A09B" w14:textId="77777777" w:rsidR="003857F3" w:rsidRPr="003857F3" w:rsidRDefault="003857F3" w:rsidP="003857F3">
      <w:pPr>
        <w:tabs>
          <w:tab w:val="left" w:pos="1134"/>
        </w:tabs>
        <w:ind w:left="567"/>
        <w:jc w:val="both"/>
        <w:rPr>
          <w:rFonts w:ascii="Tahoma" w:hAnsi="Tahoma" w:cs="Tahoma"/>
          <w:color w:val="17365D" w:themeColor="text2" w:themeShade="BF"/>
          <w:sz w:val="22"/>
          <w:szCs w:val="22"/>
          <w:u w:val="single"/>
          <w:lang w:val="es-BO" w:bidi="en-US"/>
        </w:rPr>
      </w:pPr>
    </w:p>
    <w:p w14:paraId="42B93665" w14:textId="77777777" w:rsidR="003857F3" w:rsidRPr="003857F3" w:rsidRDefault="003857F3" w:rsidP="003857F3">
      <w:pPr>
        <w:tabs>
          <w:tab w:val="left" w:pos="1134"/>
        </w:tabs>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u w:val="single"/>
          <w:lang w:val="es-BO" w:bidi="en-US"/>
        </w:rPr>
        <w:t>Reunión de Aclaración:</w:t>
      </w:r>
      <w:r w:rsidRPr="003857F3">
        <w:rPr>
          <w:rFonts w:ascii="Tahoma" w:hAnsi="Tahoma" w:cs="Tahoma"/>
          <w:color w:val="17365D" w:themeColor="text2" w:themeShade="BF"/>
          <w:sz w:val="22"/>
          <w:szCs w:val="22"/>
          <w:lang w:val="es-BO" w:bidi="en-US"/>
        </w:rPr>
        <w:t xml:space="preserve"> Con la finalidad de responder a las consultas realizadas sobre el TBC </w:t>
      </w:r>
      <w:r w:rsidRPr="003857F3">
        <w:rPr>
          <w:rFonts w:ascii="Tahoma" w:hAnsi="Tahoma" w:cs="Tahoma"/>
          <w:color w:val="17365D" w:themeColor="text2" w:themeShade="BF"/>
          <w:sz w:val="22"/>
          <w:szCs w:val="22"/>
          <w:u w:val="single"/>
          <w:lang w:val="es-BO" w:bidi="en-US"/>
        </w:rPr>
        <w:t xml:space="preserve">(Términos Básicos de Contratación) </w:t>
      </w:r>
      <w:r w:rsidRPr="003857F3">
        <w:rPr>
          <w:rFonts w:ascii="Tahoma" w:hAnsi="Tahoma" w:cs="Tahoma"/>
          <w:color w:val="17365D" w:themeColor="text2" w:themeShade="BF"/>
          <w:sz w:val="22"/>
          <w:szCs w:val="22"/>
          <w:lang w:val="es-BO" w:bidi="en-US"/>
        </w:rPr>
        <w:t>dentro del plazo señalado, se realizará la reunión de aclaración en</w:t>
      </w:r>
      <w:r w:rsidRPr="003857F3">
        <w:rPr>
          <w:rFonts w:ascii="Tahoma" w:hAnsi="Tahoma" w:cs="Tahoma"/>
          <w:color w:val="17365D" w:themeColor="text2" w:themeShade="BF"/>
          <w:sz w:val="22"/>
          <w:szCs w:val="22"/>
          <w:lang w:val="es-BO"/>
        </w:rPr>
        <w:t>:</w:t>
      </w:r>
    </w:p>
    <w:p w14:paraId="5668A399" w14:textId="77777777" w:rsidR="003857F3" w:rsidRPr="003857F3" w:rsidRDefault="003857F3" w:rsidP="003857F3">
      <w:pPr>
        <w:tabs>
          <w:tab w:val="left" w:pos="1134"/>
        </w:tabs>
        <w:ind w:left="567"/>
        <w:jc w:val="both"/>
        <w:rPr>
          <w:rFonts w:ascii="Tahoma" w:hAnsi="Tahoma" w:cs="Tahoma"/>
          <w:color w:val="17365D" w:themeColor="text2" w:themeShade="BF"/>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3857F3" w:rsidRPr="003857F3" w14:paraId="0C1C68CB" w14:textId="77777777" w:rsidTr="003857F3">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758F56F"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7ACC566C" w14:textId="7884394D" w:rsidR="003857F3" w:rsidRPr="003857F3" w:rsidRDefault="00B666D2" w:rsidP="00B666D2">
            <w:pPr>
              <w:outlineLvl w:val="2"/>
              <w:rPr>
                <w:rFonts w:ascii="Tahoma" w:hAnsi="Tahoma" w:cs="Tahoma"/>
                <w:color w:val="17365D" w:themeColor="text2" w:themeShade="BF"/>
                <w:sz w:val="22"/>
                <w:szCs w:val="22"/>
                <w:highlight w:val="yellow"/>
                <w:lang w:val="es-BO" w:eastAsia="en-US" w:bidi="en-US"/>
              </w:rPr>
            </w:pPr>
            <w:r>
              <w:rPr>
                <w:rFonts w:ascii="Tahoma" w:hAnsi="Tahoma" w:cs="Tahoma"/>
                <w:color w:val="17365D" w:themeColor="text2" w:themeShade="BF"/>
                <w:sz w:val="22"/>
                <w:szCs w:val="22"/>
                <w:lang w:val="es-BO" w:eastAsia="en-US" w:bidi="en-US"/>
              </w:rPr>
              <w:t>02</w:t>
            </w:r>
            <w:r w:rsidR="003857F3" w:rsidRPr="003857F3">
              <w:rPr>
                <w:rFonts w:ascii="Tahoma" w:hAnsi="Tahoma" w:cs="Tahoma"/>
                <w:color w:val="17365D" w:themeColor="text2" w:themeShade="BF"/>
                <w:sz w:val="22"/>
                <w:szCs w:val="22"/>
                <w:lang w:val="es-BO" w:eastAsia="en-US" w:bidi="en-US"/>
              </w:rPr>
              <w:t xml:space="preserve"> de </w:t>
            </w:r>
            <w:r>
              <w:rPr>
                <w:rFonts w:ascii="Tahoma" w:hAnsi="Tahoma" w:cs="Tahoma"/>
                <w:color w:val="17365D" w:themeColor="text2" w:themeShade="BF"/>
                <w:sz w:val="22"/>
                <w:szCs w:val="22"/>
                <w:lang w:val="es-BO" w:eastAsia="en-US" w:bidi="en-US"/>
              </w:rPr>
              <w:t>agosto</w:t>
            </w:r>
            <w:r w:rsidR="003857F3" w:rsidRPr="003857F3">
              <w:rPr>
                <w:rFonts w:ascii="Tahoma" w:hAnsi="Tahoma" w:cs="Tahoma"/>
                <w:color w:val="17365D" w:themeColor="text2" w:themeShade="BF"/>
                <w:sz w:val="22"/>
                <w:szCs w:val="22"/>
                <w:lang w:val="es-BO" w:eastAsia="en-US" w:bidi="en-US"/>
              </w:rPr>
              <w:t xml:space="preserve"> de 2018</w:t>
            </w:r>
          </w:p>
        </w:tc>
      </w:tr>
      <w:tr w:rsidR="003857F3" w:rsidRPr="003857F3" w14:paraId="5D55DC1B" w14:textId="77777777" w:rsidTr="003857F3">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8ECFB74"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76776475" w14:textId="7FE6E839" w:rsidR="003857F3" w:rsidRPr="003857F3" w:rsidRDefault="00B666D2" w:rsidP="003857F3">
            <w:pPr>
              <w:outlineLvl w:val="2"/>
              <w:rPr>
                <w:rFonts w:ascii="Tahoma" w:hAnsi="Tahoma" w:cs="Tahoma"/>
                <w:color w:val="17365D" w:themeColor="text2" w:themeShade="BF"/>
                <w:sz w:val="22"/>
                <w:szCs w:val="22"/>
                <w:highlight w:val="yellow"/>
                <w:lang w:val="es-BO" w:eastAsia="en-US" w:bidi="en-US"/>
              </w:rPr>
            </w:pPr>
            <w:r>
              <w:rPr>
                <w:rFonts w:ascii="Tahoma" w:hAnsi="Tahoma" w:cs="Tahoma"/>
                <w:color w:val="17365D" w:themeColor="text2" w:themeShade="BF"/>
                <w:sz w:val="22"/>
                <w:szCs w:val="22"/>
                <w:lang w:val="es-BO" w:eastAsia="en-US" w:bidi="en-US"/>
              </w:rPr>
              <w:t>15:00 p</w:t>
            </w:r>
            <w:r w:rsidR="003857F3" w:rsidRPr="003857F3">
              <w:rPr>
                <w:rFonts w:ascii="Tahoma" w:hAnsi="Tahoma" w:cs="Tahoma"/>
                <w:color w:val="17365D" w:themeColor="text2" w:themeShade="BF"/>
                <w:sz w:val="22"/>
                <w:szCs w:val="22"/>
                <w:lang w:val="es-BO" w:eastAsia="en-US" w:bidi="en-US"/>
              </w:rPr>
              <w:t>.m.</w:t>
            </w:r>
          </w:p>
        </w:tc>
      </w:tr>
      <w:tr w:rsidR="003857F3" w:rsidRPr="003857F3" w14:paraId="765ADB67" w14:textId="77777777" w:rsidTr="003857F3">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1E9DE89"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440B08BC" w14:textId="77777777" w:rsidR="003857F3" w:rsidRPr="003857F3" w:rsidRDefault="003857F3" w:rsidP="003857F3">
            <w:pPr>
              <w:outlineLvl w:val="2"/>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lang w:val="es-BO"/>
              </w:rPr>
              <w:t>ENTEL S.A., Edificio Tower, Calle Federico Zuazo N° 1771 Piso 6 (Sub Gerencia de Adquisiciones)</w:t>
            </w:r>
          </w:p>
        </w:tc>
      </w:tr>
      <w:tr w:rsidR="003857F3" w:rsidRPr="003857F3" w14:paraId="6251E797" w14:textId="77777777" w:rsidTr="003857F3">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69FE6B9" w14:textId="77777777" w:rsidR="003857F3" w:rsidRPr="00B666D2" w:rsidRDefault="003857F3" w:rsidP="003857F3">
            <w:pPr>
              <w:ind w:left="27"/>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F62F4B1" w14:textId="77777777" w:rsidR="003857F3" w:rsidRPr="003857F3" w:rsidRDefault="003857F3" w:rsidP="003857F3">
            <w:pPr>
              <w:outlineLvl w:val="2"/>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szCs w:val="22"/>
                <w:lang w:val="es-BO" w:eastAsia="en-US" w:bidi="en-US"/>
              </w:rPr>
              <w:t xml:space="preserve">La Paz – Bolivia </w:t>
            </w:r>
          </w:p>
        </w:tc>
      </w:tr>
    </w:tbl>
    <w:p w14:paraId="7B2E7C05" w14:textId="77777777" w:rsidR="003857F3" w:rsidRPr="003857F3" w:rsidRDefault="003857F3" w:rsidP="003857F3">
      <w:pPr>
        <w:rPr>
          <w:rFonts w:ascii="Tahoma" w:hAnsi="Tahoma" w:cs="Tahoma"/>
          <w:color w:val="17365D" w:themeColor="text2" w:themeShade="BF"/>
          <w:lang w:val="es-BO"/>
        </w:rPr>
      </w:pPr>
    </w:p>
    <w:p w14:paraId="4158C8CC" w14:textId="77777777" w:rsidR="003857F3" w:rsidRPr="003857F3" w:rsidRDefault="003857F3" w:rsidP="003857F3">
      <w:pPr>
        <w:pStyle w:val="Continuarlista"/>
        <w:spacing w:after="0"/>
        <w:ind w:left="709"/>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Las consultas por escrito y las efectuadas verbalmente en la Reunión de Aclaración serán respondidas e incluidas en el Acta de reunión y publicadas en la página WEB de ENTEL S.A.</w:t>
      </w:r>
    </w:p>
    <w:p w14:paraId="061C130E" w14:textId="77777777" w:rsidR="003857F3" w:rsidRPr="003857F3" w:rsidRDefault="003857F3" w:rsidP="003857F3">
      <w:pPr>
        <w:pStyle w:val="Continuarlista"/>
        <w:spacing w:after="0"/>
        <w:ind w:left="709"/>
        <w:rPr>
          <w:rFonts w:ascii="Tahoma" w:hAnsi="Tahoma" w:cs="Tahoma"/>
          <w:color w:val="17365D" w:themeColor="text2" w:themeShade="BF"/>
          <w:sz w:val="22"/>
          <w:szCs w:val="22"/>
        </w:rPr>
      </w:pPr>
    </w:p>
    <w:p w14:paraId="7E13A47F" w14:textId="77777777" w:rsidR="003857F3" w:rsidRPr="003857F3" w:rsidRDefault="003857F3" w:rsidP="003857F3">
      <w:pPr>
        <w:pStyle w:val="Continuarlista"/>
        <w:spacing w:after="0"/>
        <w:ind w:left="709"/>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Una vez elaborada y aprobada el Acta de Reunión, formará parte del presente documento y será de aceptación obligatoria sin modificaciones posteriores por parte de los proponentes.</w:t>
      </w:r>
    </w:p>
    <w:p w14:paraId="529AA6FA" w14:textId="77777777" w:rsidR="003857F3" w:rsidRPr="003857F3" w:rsidRDefault="003857F3" w:rsidP="003857F3">
      <w:pPr>
        <w:pStyle w:val="Prrafodelista"/>
        <w:numPr>
          <w:ilvl w:val="0"/>
          <w:numId w:val="95"/>
        </w:numPr>
        <w:spacing w:before="120"/>
        <w:ind w:left="0" w:hanging="11"/>
        <w:jc w:val="both"/>
        <w:rPr>
          <w:rFonts w:ascii="Tahoma" w:hAnsi="Tahoma" w:cs="Tahoma"/>
          <w:b/>
          <w:color w:val="17365D" w:themeColor="text2" w:themeShade="BF"/>
          <w:sz w:val="28"/>
          <w:szCs w:val="28"/>
          <w:lang w:val="es-BO" w:bidi="en-US"/>
        </w:rPr>
      </w:pPr>
      <w:r w:rsidRPr="003857F3">
        <w:rPr>
          <w:rFonts w:ascii="Tahoma" w:hAnsi="Tahoma" w:cs="Tahoma"/>
          <w:b/>
          <w:color w:val="17365D" w:themeColor="text2" w:themeShade="BF"/>
          <w:sz w:val="28"/>
          <w:szCs w:val="28"/>
          <w:lang w:val="es-BO" w:bidi="en-US"/>
        </w:rPr>
        <w:t>Presentación de Propuestas</w:t>
      </w:r>
    </w:p>
    <w:p w14:paraId="1204B4FE" w14:textId="77777777" w:rsidR="003857F3" w:rsidRPr="003857F3" w:rsidRDefault="003857F3" w:rsidP="003857F3">
      <w:pPr>
        <w:pStyle w:val="Continuarlista"/>
        <w:spacing w:after="0"/>
        <w:ind w:left="644"/>
        <w:rPr>
          <w:rFonts w:ascii="Tahoma" w:hAnsi="Tahoma" w:cs="Tahoma"/>
          <w:color w:val="17365D" w:themeColor="text2" w:themeShade="BF"/>
          <w:sz w:val="22"/>
        </w:rPr>
      </w:pPr>
    </w:p>
    <w:p w14:paraId="59A02487" w14:textId="77777777" w:rsidR="003857F3" w:rsidRPr="003857F3" w:rsidRDefault="003857F3" w:rsidP="003857F3">
      <w:pPr>
        <w:pStyle w:val="Continuarlista"/>
        <w:spacing w:after="0"/>
        <w:ind w:left="644"/>
        <w:rPr>
          <w:rFonts w:ascii="Tahoma" w:hAnsi="Tahoma" w:cs="Tahoma"/>
          <w:color w:val="17365D" w:themeColor="text2" w:themeShade="BF"/>
          <w:sz w:val="22"/>
        </w:rPr>
      </w:pPr>
      <w:r w:rsidRPr="003857F3">
        <w:rPr>
          <w:rFonts w:ascii="Tahoma" w:hAnsi="Tahoma" w:cs="Tahoma"/>
          <w:color w:val="17365D" w:themeColor="text2" w:themeShade="BF"/>
          <w:sz w:val="22"/>
        </w:rPr>
        <w:t>Las propuestas deben presentarse sólo en las oficinas de ENTEL S.A. Edificio Tower, Calle Federico Zuazo Nro. 1771, Subgerencia de Adquisiciones, hasta el día:</w:t>
      </w:r>
    </w:p>
    <w:p w14:paraId="6FA627FB" w14:textId="77777777" w:rsidR="003857F3" w:rsidRPr="003857F3" w:rsidRDefault="003857F3" w:rsidP="003857F3">
      <w:pPr>
        <w:pStyle w:val="Continuarlista"/>
        <w:spacing w:after="0"/>
        <w:ind w:left="644"/>
        <w:rPr>
          <w:rFonts w:ascii="Tahoma" w:hAnsi="Tahoma" w:cs="Tahoma"/>
          <w:color w:val="17365D" w:themeColor="text2" w:themeShade="BF"/>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3857F3" w:rsidRPr="003857F3" w14:paraId="77149552" w14:textId="77777777" w:rsidTr="003857F3">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458B953"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6ACA89C7" w14:textId="4DFE02BC" w:rsidR="003857F3" w:rsidRPr="003857F3" w:rsidRDefault="003857F3" w:rsidP="00B666D2">
            <w:pPr>
              <w:ind w:left="1276" w:hanging="1276"/>
              <w:rPr>
                <w:rFonts w:ascii="Tahoma" w:hAnsi="Tahoma" w:cs="Tahoma"/>
                <w:color w:val="17365D" w:themeColor="text2" w:themeShade="BF"/>
                <w:sz w:val="22"/>
                <w:szCs w:val="22"/>
                <w:highlight w:val="yellow"/>
                <w:lang w:val="es-BO" w:eastAsia="en-US" w:bidi="en-US"/>
              </w:rPr>
            </w:pPr>
            <w:r w:rsidRPr="003857F3">
              <w:rPr>
                <w:rFonts w:ascii="Tahoma" w:hAnsi="Tahoma" w:cs="Tahoma"/>
                <w:color w:val="17365D" w:themeColor="text2" w:themeShade="BF"/>
                <w:sz w:val="22"/>
                <w:szCs w:val="22"/>
                <w:lang w:val="es-BO" w:eastAsia="en-US" w:bidi="en-US"/>
              </w:rPr>
              <w:t xml:space="preserve"> </w:t>
            </w:r>
            <w:r w:rsidR="00B666D2">
              <w:rPr>
                <w:rFonts w:ascii="Tahoma" w:hAnsi="Tahoma" w:cs="Tahoma"/>
                <w:color w:val="17365D" w:themeColor="text2" w:themeShade="BF"/>
                <w:sz w:val="22"/>
                <w:szCs w:val="22"/>
                <w:lang w:val="es-BO" w:eastAsia="en-US" w:bidi="en-US"/>
              </w:rPr>
              <w:t xml:space="preserve">13 </w:t>
            </w:r>
            <w:r w:rsidRPr="003857F3">
              <w:rPr>
                <w:rFonts w:ascii="Tahoma" w:hAnsi="Tahoma" w:cs="Tahoma"/>
                <w:color w:val="17365D" w:themeColor="text2" w:themeShade="BF"/>
                <w:sz w:val="22"/>
                <w:szCs w:val="22"/>
                <w:lang w:val="es-BO" w:eastAsia="en-US" w:bidi="en-US"/>
              </w:rPr>
              <w:t xml:space="preserve">de </w:t>
            </w:r>
            <w:r w:rsidR="00B666D2">
              <w:rPr>
                <w:rFonts w:ascii="Tahoma" w:hAnsi="Tahoma" w:cs="Tahoma"/>
                <w:color w:val="17365D" w:themeColor="text2" w:themeShade="BF"/>
                <w:sz w:val="22"/>
                <w:szCs w:val="22"/>
                <w:lang w:val="es-BO" w:eastAsia="en-US" w:bidi="en-US"/>
              </w:rPr>
              <w:t>agosto</w:t>
            </w:r>
            <w:r w:rsidRPr="003857F3">
              <w:rPr>
                <w:rFonts w:ascii="Tahoma" w:hAnsi="Tahoma" w:cs="Tahoma"/>
                <w:color w:val="17365D" w:themeColor="text2" w:themeShade="BF"/>
                <w:sz w:val="22"/>
                <w:szCs w:val="22"/>
                <w:lang w:val="es-BO" w:eastAsia="en-US" w:bidi="en-US"/>
              </w:rPr>
              <w:t xml:space="preserve"> de 2018</w:t>
            </w:r>
          </w:p>
        </w:tc>
      </w:tr>
      <w:tr w:rsidR="003857F3" w:rsidRPr="003857F3" w14:paraId="0E8706EE" w14:textId="77777777" w:rsidTr="003857F3">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6BB158B5"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0DA50394" w14:textId="77777777" w:rsidR="003857F3" w:rsidRPr="003857F3" w:rsidRDefault="003857F3" w:rsidP="003857F3">
            <w:pPr>
              <w:ind w:left="1276" w:hanging="1276"/>
              <w:rPr>
                <w:rFonts w:ascii="Tahoma" w:hAnsi="Tahoma" w:cs="Tahoma"/>
                <w:color w:val="17365D" w:themeColor="text2" w:themeShade="BF"/>
                <w:sz w:val="22"/>
                <w:szCs w:val="22"/>
                <w:highlight w:val="yellow"/>
                <w:lang w:val="es-BO" w:eastAsia="en-US" w:bidi="en-US"/>
              </w:rPr>
            </w:pPr>
            <w:r w:rsidRPr="003857F3">
              <w:rPr>
                <w:rFonts w:ascii="Tahoma" w:hAnsi="Tahoma" w:cs="Tahoma"/>
                <w:color w:val="17365D" w:themeColor="text2" w:themeShade="BF"/>
                <w:sz w:val="22"/>
                <w:szCs w:val="22"/>
                <w:lang w:val="es-BO" w:eastAsia="en-US" w:bidi="en-US"/>
              </w:rPr>
              <w:t xml:space="preserve"> 09:00 a.m.</w:t>
            </w:r>
          </w:p>
        </w:tc>
      </w:tr>
    </w:tbl>
    <w:p w14:paraId="6D219AD8"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eastAsia="es-ES"/>
        </w:rPr>
      </w:pPr>
    </w:p>
    <w:p w14:paraId="3D3E4E20"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1A47ECA1"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eastAsia="es-ES"/>
        </w:rPr>
      </w:pPr>
    </w:p>
    <w:p w14:paraId="544DAF82" w14:textId="77777777" w:rsidR="003857F3" w:rsidRPr="003857F3" w:rsidRDefault="003857F3" w:rsidP="003857F3">
      <w:pPr>
        <w:ind w:left="567"/>
        <w:jc w:val="both"/>
        <w:outlineLvl w:val="2"/>
        <w:rPr>
          <w:rFonts w:ascii="Tahoma" w:hAnsi="Tahoma" w:cs="Tahoma"/>
          <w:b/>
          <w:color w:val="17365D" w:themeColor="text2" w:themeShade="BF"/>
          <w:sz w:val="22"/>
          <w:szCs w:val="22"/>
          <w:lang w:val="es-BO" w:eastAsia="en-US" w:bidi="en-US"/>
        </w:rPr>
      </w:pPr>
      <w:r w:rsidRPr="003857F3">
        <w:rPr>
          <w:rFonts w:ascii="Tahoma" w:hAnsi="Tahoma" w:cs="Tahoma"/>
          <w:color w:val="17365D" w:themeColor="text2" w:themeShade="BF"/>
          <w:sz w:val="22"/>
          <w:szCs w:val="22"/>
          <w:lang w:val="es-BO" w:bidi="en-US"/>
        </w:rPr>
        <w:t>Las ofertas de los proponentes deberán estructurarse de acuerdo a las siguientes instrucciones:</w:t>
      </w:r>
      <w:r w:rsidRPr="003857F3">
        <w:rPr>
          <w:rFonts w:ascii="Tahoma" w:hAnsi="Tahoma" w:cs="Tahoma"/>
          <w:b/>
          <w:color w:val="17365D" w:themeColor="text2" w:themeShade="BF"/>
          <w:sz w:val="22"/>
          <w:szCs w:val="22"/>
          <w:lang w:val="es-BO" w:eastAsia="en-US" w:bidi="en-US"/>
        </w:rPr>
        <w:t xml:space="preserve"> </w:t>
      </w:r>
    </w:p>
    <w:p w14:paraId="4352F1F5" w14:textId="77777777" w:rsidR="003857F3" w:rsidRPr="003857F3" w:rsidRDefault="003857F3" w:rsidP="003857F3">
      <w:pPr>
        <w:ind w:left="1418"/>
        <w:jc w:val="both"/>
        <w:outlineLvl w:val="2"/>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SOBRE “A” – DOCUMENTOS ADMINISTRATIVOS.</w:t>
      </w:r>
    </w:p>
    <w:p w14:paraId="601914C6" w14:textId="77777777" w:rsidR="003857F3" w:rsidRPr="003857F3" w:rsidRDefault="003857F3" w:rsidP="003857F3">
      <w:pPr>
        <w:ind w:left="1418"/>
        <w:jc w:val="both"/>
        <w:outlineLvl w:val="2"/>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SOBRE “B” – PROPUESTA TÉCNICA (Original + Copia Digital).</w:t>
      </w:r>
    </w:p>
    <w:p w14:paraId="3D3EE8CA" w14:textId="77777777" w:rsidR="003857F3" w:rsidRPr="003857F3" w:rsidRDefault="003857F3" w:rsidP="003857F3">
      <w:pPr>
        <w:ind w:left="1418"/>
        <w:jc w:val="both"/>
        <w:outlineLvl w:val="2"/>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lastRenderedPageBreak/>
        <w:t>SOBRE “C” – PROPUESTA ECONÓMICA (Original + Copia Digital).</w:t>
      </w:r>
    </w:p>
    <w:p w14:paraId="317566B3"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bidi="en-US"/>
        </w:rPr>
      </w:pPr>
    </w:p>
    <w:p w14:paraId="7FF1A848" w14:textId="77777777" w:rsidR="003857F3" w:rsidRPr="003857F3" w:rsidRDefault="003857F3" w:rsidP="003857F3">
      <w:pPr>
        <w:pStyle w:val="Prrafodelista"/>
        <w:ind w:left="644"/>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3857F3">
        <w:rPr>
          <w:rFonts w:ascii="Tahoma" w:hAnsi="Tahoma" w:cs="Tahoma"/>
          <w:b/>
          <w:color w:val="17365D" w:themeColor="text2" w:themeShade="BF"/>
          <w:sz w:val="22"/>
          <w:szCs w:val="22"/>
          <w:lang w:val="es-BO" w:bidi="en-US"/>
        </w:rPr>
        <w:t>los originales deberán ser foliados, sellados y presentados con la siguiente inscripción</w:t>
      </w:r>
      <w:r w:rsidRPr="003857F3">
        <w:rPr>
          <w:rFonts w:ascii="Tahoma" w:hAnsi="Tahoma" w:cs="Tahoma"/>
          <w:b/>
          <w:color w:val="17365D" w:themeColor="text2" w:themeShade="BF"/>
          <w:sz w:val="22"/>
          <w:szCs w:val="22"/>
          <w:lang w:val="es-BO"/>
        </w:rPr>
        <w:t>:</w:t>
      </w:r>
    </w:p>
    <w:p w14:paraId="74D1C864" w14:textId="77777777" w:rsidR="003857F3" w:rsidRPr="003857F3" w:rsidRDefault="003857F3" w:rsidP="003857F3">
      <w:pPr>
        <w:ind w:left="644"/>
        <w:jc w:val="both"/>
        <w:rPr>
          <w:rFonts w:ascii="Tahoma" w:hAnsi="Tahoma" w:cs="Tahoma"/>
          <w:color w:val="17365D" w:themeColor="text2" w:themeShade="BF"/>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3857F3" w:rsidRPr="003857F3" w14:paraId="2BAC15EA" w14:textId="77777777" w:rsidTr="003857F3">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2F019672"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ENTEL S.A.</w:t>
            </w:r>
          </w:p>
          <w:p w14:paraId="6AF55F77" w14:textId="3EE3E01D" w:rsidR="003857F3" w:rsidRPr="003857F3" w:rsidRDefault="00B666D2" w:rsidP="003857F3">
            <w:pPr>
              <w:ind w:left="133"/>
              <w:jc w:val="center"/>
              <w:rPr>
                <w:rFonts w:ascii="Tahoma" w:hAnsi="Tahoma" w:cs="Tahoma"/>
                <w:b/>
                <w:color w:val="17365D" w:themeColor="text2" w:themeShade="BF"/>
                <w:sz w:val="22"/>
                <w:szCs w:val="22"/>
                <w:lang w:val="es-BO" w:eastAsia="en-US" w:bidi="en-US"/>
              </w:rPr>
            </w:pPr>
            <w:r>
              <w:rPr>
                <w:rFonts w:ascii="Tahoma" w:hAnsi="Tahoma" w:cs="Tahoma"/>
                <w:b/>
                <w:color w:val="17365D" w:themeColor="text2" w:themeShade="BF"/>
                <w:sz w:val="22"/>
                <w:szCs w:val="22"/>
                <w:lang w:val="es-BO" w:eastAsia="en-US" w:bidi="en-US"/>
              </w:rPr>
              <w:t>LICITACIÓN PÚBLICA N° 03</w:t>
            </w:r>
            <w:r w:rsidR="003857F3" w:rsidRPr="003857F3">
              <w:rPr>
                <w:rFonts w:ascii="Tahoma" w:hAnsi="Tahoma" w:cs="Tahoma"/>
                <w:b/>
                <w:color w:val="17365D" w:themeColor="text2" w:themeShade="BF"/>
                <w:sz w:val="22"/>
                <w:szCs w:val="22"/>
                <w:lang w:val="es-BO" w:eastAsia="en-US" w:bidi="en-US"/>
              </w:rPr>
              <w:t>3/2018</w:t>
            </w:r>
          </w:p>
          <w:p w14:paraId="625C4014" w14:textId="387480EB"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 xml:space="preserve">“SERVICIO DE OPERACIÓN Y MANTENIMIENTO DE LA RED DE ACCESO URBANO Y FTTX REGIÓN </w:t>
            </w:r>
            <w:r w:rsidR="00B666D2">
              <w:rPr>
                <w:rFonts w:ascii="Tahoma" w:hAnsi="Tahoma" w:cs="Tahoma"/>
                <w:b/>
                <w:color w:val="17365D" w:themeColor="text2" w:themeShade="BF"/>
                <w:sz w:val="22"/>
                <w:szCs w:val="22"/>
                <w:lang w:val="es-BO" w:eastAsia="en-US" w:bidi="en-US"/>
              </w:rPr>
              <w:t>3</w:t>
            </w:r>
            <w:r w:rsidRPr="003857F3">
              <w:rPr>
                <w:rFonts w:ascii="Tahoma" w:hAnsi="Tahoma" w:cs="Tahoma"/>
                <w:b/>
                <w:color w:val="17365D" w:themeColor="text2" w:themeShade="BF"/>
                <w:sz w:val="22"/>
                <w:szCs w:val="22"/>
                <w:lang w:val="es-BO" w:eastAsia="en-US" w:bidi="en-US"/>
              </w:rPr>
              <w:t>”</w:t>
            </w:r>
          </w:p>
          <w:p w14:paraId="0813362E"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RAZÓN SOCIAL DEL PROPONENTE:</w:t>
            </w:r>
          </w:p>
          <w:p w14:paraId="6412404D"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TELEFONO FAX – EMAIL:</w:t>
            </w:r>
          </w:p>
          <w:p w14:paraId="2B39AFA7" w14:textId="77777777" w:rsidR="003857F3" w:rsidRPr="003857F3" w:rsidRDefault="003857F3" w:rsidP="003857F3">
            <w:pPr>
              <w:ind w:left="133"/>
              <w:jc w:val="center"/>
              <w:rPr>
                <w:rFonts w:ascii="Tahoma" w:hAnsi="Tahoma" w:cs="Tahoma"/>
                <w:b/>
                <w:color w:val="17365D" w:themeColor="text2" w:themeShade="BF"/>
                <w:sz w:val="22"/>
                <w:szCs w:val="22"/>
                <w:lang w:val="es-BO" w:eastAsia="en-US" w:bidi="en-US"/>
              </w:rPr>
            </w:pPr>
            <w:r w:rsidRPr="003857F3">
              <w:rPr>
                <w:rFonts w:ascii="Tahoma" w:hAnsi="Tahoma" w:cs="Tahoma"/>
                <w:b/>
                <w:color w:val="17365D" w:themeColor="text2" w:themeShade="BF"/>
                <w:sz w:val="22"/>
                <w:szCs w:val="22"/>
                <w:lang w:val="es-BO" w:eastAsia="en-US" w:bidi="en-US"/>
              </w:rPr>
              <w:t>PERSONA DE CONTACTO:</w:t>
            </w:r>
          </w:p>
          <w:p w14:paraId="5F145FCD" w14:textId="77777777" w:rsidR="003857F3" w:rsidRPr="003857F3" w:rsidRDefault="003857F3" w:rsidP="003857F3">
            <w:pPr>
              <w:ind w:left="133"/>
              <w:jc w:val="center"/>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lang w:val="es-BO" w:eastAsia="en-US" w:bidi="en-US"/>
              </w:rPr>
              <w:t>ORIGINAL</w:t>
            </w:r>
          </w:p>
        </w:tc>
      </w:tr>
    </w:tbl>
    <w:p w14:paraId="03D16EB4" w14:textId="77777777" w:rsidR="003857F3" w:rsidRPr="003857F3" w:rsidRDefault="003857F3" w:rsidP="003857F3">
      <w:pPr>
        <w:ind w:left="644"/>
        <w:jc w:val="both"/>
        <w:rPr>
          <w:rFonts w:ascii="Tahoma" w:hAnsi="Tahoma" w:cs="Tahoma"/>
          <w:color w:val="17365D" w:themeColor="text2" w:themeShade="BF"/>
          <w:sz w:val="22"/>
          <w:szCs w:val="22"/>
          <w:lang w:val="es-BO"/>
        </w:rPr>
      </w:pPr>
    </w:p>
    <w:p w14:paraId="1490A7D1" w14:textId="77777777" w:rsidR="003857F3" w:rsidRPr="003857F3" w:rsidRDefault="003857F3" w:rsidP="003857F3">
      <w:pPr>
        <w:ind w:left="644"/>
        <w:jc w:val="both"/>
        <w:rPr>
          <w:rFonts w:ascii="Tahoma" w:hAnsi="Tahoma" w:cs="Tahoma"/>
          <w:color w:val="17365D" w:themeColor="text2" w:themeShade="BF"/>
          <w:sz w:val="22"/>
          <w:szCs w:val="22"/>
          <w:lang w:val="es-BO" w:eastAsia="en-US"/>
        </w:rPr>
      </w:pPr>
      <w:r w:rsidRPr="003857F3">
        <w:rPr>
          <w:rFonts w:ascii="Tahoma" w:hAnsi="Tahoma" w:cs="Tahoma"/>
          <w:color w:val="17365D" w:themeColor="text2" w:themeShade="BF"/>
          <w:sz w:val="22"/>
          <w:szCs w:val="22"/>
          <w:lang w:val="es-BO" w:eastAsia="en-US"/>
        </w:rPr>
        <w:t>La apertura de sobres se efectuará en un acto público el día:</w:t>
      </w:r>
    </w:p>
    <w:p w14:paraId="0C82A7CA" w14:textId="77777777" w:rsidR="003857F3" w:rsidRPr="003857F3" w:rsidRDefault="003857F3" w:rsidP="003857F3">
      <w:pPr>
        <w:ind w:left="644"/>
        <w:jc w:val="both"/>
        <w:rPr>
          <w:rFonts w:ascii="Tahoma" w:hAnsi="Tahoma" w:cs="Tahoma"/>
          <w:color w:val="17365D" w:themeColor="text2" w:themeShade="BF"/>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3857F3" w:rsidRPr="003857F3" w14:paraId="6C281E4B" w14:textId="77777777" w:rsidTr="003857F3">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B6B9FF7"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AE48752" w14:textId="652329BB" w:rsidR="003857F3" w:rsidRPr="003857F3" w:rsidRDefault="00B666D2" w:rsidP="00B666D2">
            <w:pPr>
              <w:ind w:left="1276" w:hanging="1276"/>
              <w:rPr>
                <w:rFonts w:ascii="Tahoma" w:hAnsi="Tahoma" w:cs="Tahoma"/>
                <w:color w:val="17365D" w:themeColor="text2" w:themeShade="BF"/>
                <w:sz w:val="22"/>
                <w:szCs w:val="22"/>
                <w:highlight w:val="yellow"/>
                <w:lang w:val="es-BO" w:eastAsia="en-US" w:bidi="en-US"/>
              </w:rPr>
            </w:pPr>
            <w:r>
              <w:rPr>
                <w:rFonts w:ascii="Tahoma" w:hAnsi="Tahoma" w:cs="Tahoma"/>
                <w:color w:val="17365D" w:themeColor="text2" w:themeShade="BF"/>
                <w:sz w:val="22"/>
                <w:szCs w:val="22"/>
                <w:lang w:val="es-BO" w:eastAsia="en-US" w:bidi="en-US"/>
              </w:rPr>
              <w:t xml:space="preserve"> 1</w:t>
            </w:r>
            <w:r w:rsidR="003857F3" w:rsidRPr="003857F3">
              <w:rPr>
                <w:rFonts w:ascii="Tahoma" w:hAnsi="Tahoma" w:cs="Tahoma"/>
                <w:color w:val="17365D" w:themeColor="text2" w:themeShade="BF"/>
                <w:sz w:val="22"/>
                <w:szCs w:val="22"/>
                <w:lang w:val="es-BO" w:eastAsia="en-US" w:bidi="en-US"/>
              </w:rPr>
              <w:t xml:space="preserve">3 de </w:t>
            </w:r>
            <w:r>
              <w:rPr>
                <w:rFonts w:ascii="Tahoma" w:hAnsi="Tahoma" w:cs="Tahoma"/>
                <w:color w:val="17365D" w:themeColor="text2" w:themeShade="BF"/>
                <w:sz w:val="22"/>
                <w:szCs w:val="22"/>
                <w:lang w:val="es-BO" w:eastAsia="en-US" w:bidi="en-US"/>
              </w:rPr>
              <w:t xml:space="preserve">agosto </w:t>
            </w:r>
            <w:r w:rsidR="003857F3" w:rsidRPr="003857F3">
              <w:rPr>
                <w:rFonts w:ascii="Tahoma" w:hAnsi="Tahoma" w:cs="Tahoma"/>
                <w:color w:val="17365D" w:themeColor="text2" w:themeShade="BF"/>
                <w:sz w:val="22"/>
                <w:szCs w:val="22"/>
                <w:lang w:val="es-BO" w:eastAsia="en-US" w:bidi="en-US"/>
              </w:rPr>
              <w:t>de 2018</w:t>
            </w:r>
          </w:p>
        </w:tc>
      </w:tr>
      <w:tr w:rsidR="003857F3" w:rsidRPr="003857F3" w14:paraId="031AA08C" w14:textId="77777777" w:rsidTr="003857F3">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5A1F045A" w14:textId="77777777" w:rsidR="003857F3" w:rsidRPr="00B666D2" w:rsidRDefault="003857F3" w:rsidP="003857F3">
            <w:pPr>
              <w:ind w:left="1276" w:hanging="1276"/>
              <w:rPr>
                <w:rFonts w:ascii="Tahoma" w:hAnsi="Tahoma" w:cs="Tahoma"/>
                <w:color w:val="FFFFFF" w:themeColor="background1"/>
                <w:sz w:val="22"/>
                <w:szCs w:val="22"/>
                <w:lang w:val="es-BO" w:eastAsia="en-US" w:bidi="en-US"/>
              </w:rPr>
            </w:pPr>
            <w:r w:rsidRPr="00B666D2">
              <w:rPr>
                <w:rFonts w:ascii="Tahoma" w:hAnsi="Tahoma" w:cs="Tahoma"/>
                <w:color w:val="FFFFFF" w:themeColor="background1"/>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72F6DA1E" w14:textId="77777777" w:rsidR="003857F3" w:rsidRPr="003857F3" w:rsidRDefault="003857F3" w:rsidP="003857F3">
            <w:pPr>
              <w:ind w:left="1276" w:hanging="1276"/>
              <w:rPr>
                <w:rFonts w:ascii="Tahoma" w:hAnsi="Tahoma" w:cs="Tahoma"/>
                <w:color w:val="17365D" w:themeColor="text2" w:themeShade="BF"/>
                <w:sz w:val="22"/>
                <w:szCs w:val="22"/>
                <w:lang w:val="es-BO" w:eastAsia="en-US" w:bidi="en-US"/>
              </w:rPr>
            </w:pPr>
            <w:r w:rsidRPr="003857F3">
              <w:rPr>
                <w:rFonts w:ascii="Tahoma" w:hAnsi="Tahoma" w:cs="Tahoma"/>
                <w:color w:val="17365D" w:themeColor="text2" w:themeShade="BF"/>
                <w:sz w:val="22"/>
                <w:szCs w:val="22"/>
                <w:lang w:val="es-BO" w:eastAsia="en-US" w:bidi="en-US"/>
              </w:rPr>
              <w:t xml:space="preserve"> 09:30 a.m.</w:t>
            </w:r>
          </w:p>
        </w:tc>
      </w:tr>
    </w:tbl>
    <w:p w14:paraId="2F8DC0D9" w14:textId="77777777" w:rsidR="003857F3" w:rsidRPr="003857F3" w:rsidRDefault="003857F3" w:rsidP="003857F3">
      <w:pPr>
        <w:ind w:left="644"/>
        <w:jc w:val="both"/>
        <w:rPr>
          <w:rFonts w:ascii="Tahoma" w:hAnsi="Tahoma" w:cs="Tahoma"/>
          <w:i/>
          <w:color w:val="17365D" w:themeColor="text2" w:themeShade="BF"/>
          <w:lang w:val="es-BO"/>
        </w:rPr>
      </w:pPr>
    </w:p>
    <w:p w14:paraId="6C2C2231" w14:textId="77777777" w:rsidR="003857F3" w:rsidRPr="003857F3" w:rsidRDefault="003857F3" w:rsidP="003857F3">
      <w:pPr>
        <w:ind w:left="644"/>
        <w:jc w:val="both"/>
        <w:rPr>
          <w:rFonts w:ascii="Tahoma" w:hAnsi="Tahoma" w:cs="Tahoma"/>
          <w:i/>
          <w:color w:val="17365D" w:themeColor="text2" w:themeShade="BF"/>
          <w:lang w:val="es-BO"/>
        </w:rPr>
      </w:pPr>
      <w:r w:rsidRPr="003857F3">
        <w:rPr>
          <w:rFonts w:ascii="Tahoma" w:hAnsi="Tahoma" w:cs="Tahoma"/>
          <w:i/>
          <w:color w:val="17365D" w:themeColor="text2" w:themeShade="BF"/>
          <w:lang w:val="es-BO"/>
        </w:rPr>
        <w:t>(*) Véase la secuencia establecida en el acápite 9 del presente documento</w:t>
      </w:r>
    </w:p>
    <w:p w14:paraId="7428AF14" w14:textId="77777777" w:rsidR="003857F3" w:rsidRPr="003857F3" w:rsidRDefault="003857F3" w:rsidP="003857F3">
      <w:pPr>
        <w:ind w:left="644"/>
        <w:jc w:val="both"/>
        <w:rPr>
          <w:rFonts w:ascii="Tahoma" w:hAnsi="Tahoma" w:cs="Tahoma"/>
          <w:i/>
          <w:color w:val="17365D" w:themeColor="text2" w:themeShade="BF"/>
          <w:lang w:val="es-BO"/>
        </w:rPr>
      </w:pPr>
    </w:p>
    <w:p w14:paraId="57D18714" w14:textId="77777777" w:rsidR="003857F3" w:rsidRPr="003857F3" w:rsidRDefault="003857F3" w:rsidP="003857F3">
      <w:pPr>
        <w:pStyle w:val="Prrafodelista"/>
        <w:numPr>
          <w:ilvl w:val="1"/>
          <w:numId w:val="95"/>
        </w:numPr>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bidi="en-US"/>
        </w:rPr>
        <w:t>Sobre A</w:t>
      </w:r>
      <w:r w:rsidRPr="003857F3">
        <w:rPr>
          <w:rFonts w:ascii="Tahoma" w:hAnsi="Tahoma" w:cs="Tahoma"/>
          <w:color w:val="17365D" w:themeColor="text2" w:themeShade="BF"/>
          <w:sz w:val="22"/>
          <w:szCs w:val="22"/>
          <w:u w:val="single"/>
          <w:lang w:val="es-BO" w:bidi="en-US"/>
        </w:rPr>
        <w:t>:</w:t>
      </w:r>
      <w:r w:rsidRPr="003857F3">
        <w:rPr>
          <w:rFonts w:ascii="Tahoma" w:hAnsi="Tahoma" w:cs="Tahoma"/>
          <w:color w:val="17365D" w:themeColor="text2" w:themeShade="BF"/>
          <w:sz w:val="22"/>
          <w:szCs w:val="22"/>
          <w:lang w:val="es-BO" w:bidi="en-US"/>
        </w:rPr>
        <w:t xml:space="preserve"> Debe tener la inscripción </w:t>
      </w:r>
      <w:r w:rsidRPr="003857F3">
        <w:rPr>
          <w:rFonts w:ascii="Tahoma" w:hAnsi="Tahoma" w:cs="Tahoma"/>
          <w:b/>
          <w:color w:val="17365D" w:themeColor="text2" w:themeShade="BF"/>
          <w:sz w:val="22"/>
          <w:szCs w:val="22"/>
          <w:lang w:val="es-BO" w:bidi="en-US"/>
        </w:rPr>
        <w:t>“DOCUMENTOS ADMINISTRATIVOS”</w:t>
      </w:r>
      <w:r w:rsidRPr="003857F3">
        <w:rPr>
          <w:rFonts w:ascii="Tahoma" w:hAnsi="Tahoma" w:cs="Tahoma"/>
          <w:b/>
          <w:bCs/>
          <w:color w:val="17365D" w:themeColor="text2" w:themeShade="BF"/>
          <w:sz w:val="22"/>
          <w:szCs w:val="22"/>
          <w:lang w:val="es-BO"/>
        </w:rPr>
        <w:t xml:space="preserve"> </w:t>
      </w:r>
      <w:r w:rsidRPr="003857F3">
        <w:rPr>
          <w:rFonts w:ascii="Tahoma" w:hAnsi="Tahoma" w:cs="Tahoma"/>
          <w:color w:val="17365D" w:themeColor="text2" w:themeShade="BF"/>
          <w:sz w:val="22"/>
          <w:szCs w:val="22"/>
          <w:lang w:val="es-BO"/>
        </w:rPr>
        <w:t xml:space="preserve">y debe contener la </w:t>
      </w:r>
      <w:r w:rsidRPr="003857F3">
        <w:rPr>
          <w:rFonts w:ascii="Tahoma" w:hAnsi="Tahoma" w:cs="Tahoma"/>
          <w:b/>
          <w:color w:val="17365D" w:themeColor="text2" w:themeShade="BF"/>
          <w:sz w:val="22"/>
          <w:szCs w:val="22"/>
          <w:lang w:val="es-BO"/>
        </w:rPr>
        <w:t xml:space="preserve">documentación de registro legal </w:t>
      </w:r>
      <w:r w:rsidRPr="003857F3">
        <w:rPr>
          <w:rFonts w:ascii="Tahoma" w:hAnsi="Tahoma" w:cs="Tahoma"/>
          <w:b/>
          <w:color w:val="17365D" w:themeColor="text2" w:themeShade="BF"/>
          <w:sz w:val="22"/>
          <w:szCs w:val="22"/>
          <w:u w:val="single"/>
          <w:lang w:val="es-BO"/>
        </w:rPr>
        <w:t>vigente</w:t>
      </w:r>
      <w:r w:rsidRPr="003857F3">
        <w:rPr>
          <w:rFonts w:ascii="Tahoma" w:hAnsi="Tahoma" w:cs="Tahoma"/>
          <w:color w:val="17365D" w:themeColor="text2" w:themeShade="BF"/>
          <w:sz w:val="22"/>
          <w:szCs w:val="22"/>
          <w:lang w:val="es-BO"/>
        </w:rPr>
        <w:t xml:space="preserve"> del proponente, de acuerdo a requerimiento de ENTEL S.A. la documentación presentada debe encontrarse foliada en su integridad, caso contrario la empresa proponente quedará inhabilitada:</w:t>
      </w:r>
    </w:p>
    <w:p w14:paraId="1C37EB00" w14:textId="77777777" w:rsidR="003857F3" w:rsidRPr="003857F3" w:rsidRDefault="003857F3" w:rsidP="003857F3">
      <w:pPr>
        <w:ind w:left="1134" w:hanging="567"/>
        <w:jc w:val="both"/>
        <w:rPr>
          <w:rFonts w:ascii="Tahoma" w:hAnsi="Tahoma" w:cs="Tahoma"/>
          <w:color w:val="17365D" w:themeColor="text2" w:themeShade="BF"/>
          <w:highlight w:val="yellow"/>
          <w:lang w:val="es-BO"/>
        </w:rPr>
      </w:pPr>
    </w:p>
    <w:p w14:paraId="283F2596" w14:textId="77777777" w:rsidR="003857F3" w:rsidRPr="003857F3" w:rsidRDefault="003857F3" w:rsidP="003857F3">
      <w:pPr>
        <w:pStyle w:val="Prrafodelista"/>
        <w:numPr>
          <w:ilvl w:val="2"/>
          <w:numId w:val="95"/>
        </w:numPr>
        <w:ind w:left="1843"/>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Carta de Presentación firmada por el Representante Legal del proponente.</w:t>
      </w:r>
    </w:p>
    <w:p w14:paraId="1991A304"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Fotocopia simple del Testimonio de Constitución y modificaciones al mismo debidamente resellado en FUNDEMPRESA (Requisito no aplicado a empresas unipersonales).</w:t>
      </w:r>
    </w:p>
    <w:p w14:paraId="03279AC9"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2169CBB1"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Fotocopia simple del Certificado de Actualización de la Matrícula de Comercio ante FUNDEMPRESA debidamente actualizada y vigente a su presentación, la empresa deberá tener como actividades el rubro de </w:t>
      </w:r>
      <w:r w:rsidRPr="00B666D2">
        <w:rPr>
          <w:rFonts w:ascii="Tahoma" w:hAnsi="Tahoma" w:cs="Tahoma"/>
          <w:color w:val="17365D" w:themeColor="text2" w:themeShade="BF"/>
          <w:sz w:val="22"/>
          <w:szCs w:val="22"/>
          <w:lang w:val="es-BO" w:bidi="en-US"/>
        </w:rPr>
        <w:t>Telecomunicaciones y/o actividades inherentes al objeto del presente proceso de contratación</w:t>
      </w:r>
      <w:r w:rsidRPr="003857F3">
        <w:rPr>
          <w:rFonts w:ascii="Tahoma" w:hAnsi="Tahoma" w:cs="Tahoma"/>
          <w:color w:val="17365D" w:themeColor="text2" w:themeShade="BF"/>
          <w:sz w:val="22"/>
          <w:szCs w:val="22"/>
          <w:lang w:val="es-BO" w:bidi="en-US"/>
        </w:rPr>
        <w:t>. (Matrícula de Registro de Empresa en Bolivia, si se trata de empresa constituida como Sociedad en cualquiera de las modalidades).</w:t>
      </w:r>
    </w:p>
    <w:p w14:paraId="72B80165"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181A6419"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Fotocopia simple de la Cédula de Identidad o pasaporte del Representante Legal, vigente a la fecha de presentación de la propuesta.  </w:t>
      </w:r>
    </w:p>
    <w:p w14:paraId="477ED5D8"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Fotocopia simple de los Estados Financieros Auditados de la última gestión fiscal y sellada por Impuestos Nacionales. (Para los proponentes que facturen hasta Bs </w:t>
      </w:r>
      <w:r w:rsidRPr="003857F3">
        <w:rPr>
          <w:rFonts w:ascii="Tahoma" w:hAnsi="Tahoma" w:cs="Tahoma"/>
          <w:color w:val="17365D" w:themeColor="text2" w:themeShade="BF"/>
          <w:sz w:val="22"/>
          <w:szCs w:val="22"/>
          <w:lang w:val="es-BO" w:bidi="en-US"/>
        </w:rPr>
        <w:lastRenderedPageBreak/>
        <w:t>1.200.000,00 se aceptará una constancia de presentación de estados financieros y auditoría externa, que reemplazaría al sello de Impuestos Nacionales).</w:t>
      </w:r>
    </w:p>
    <w:p w14:paraId="67DE933D" w14:textId="45DE100C"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 xml:space="preserve">Garantía de Seriedad de propuesta (Boleta Bancaria) con las características de </w:t>
      </w:r>
      <w:r w:rsidRPr="003857F3">
        <w:rPr>
          <w:rFonts w:ascii="Tahoma" w:hAnsi="Tahoma" w:cs="Tahoma"/>
          <w:b/>
          <w:color w:val="17365D" w:themeColor="text2" w:themeShade="BF"/>
          <w:sz w:val="22"/>
          <w:szCs w:val="22"/>
          <w:lang w:val="es-BO" w:bidi="en-US"/>
        </w:rPr>
        <w:t>renovable, irrevocable, de ejecución inmediata y a primer requerimiento</w:t>
      </w:r>
      <w:r w:rsidRPr="003857F3">
        <w:rPr>
          <w:rFonts w:ascii="Tahoma" w:hAnsi="Tahoma" w:cs="Tahoma"/>
          <w:color w:val="17365D" w:themeColor="text2" w:themeShade="BF"/>
          <w:sz w:val="22"/>
          <w:szCs w:val="22"/>
          <w:lang w:val="es-BO" w:bidi="en-US"/>
        </w:rPr>
        <w:t xml:space="preserve"> a favor de ENTEL S.A. y deben contar con una validez de </w:t>
      </w:r>
      <w:r w:rsidRPr="003857F3">
        <w:rPr>
          <w:rFonts w:ascii="Tahoma" w:hAnsi="Tahoma" w:cs="Tahoma"/>
          <w:b/>
          <w:color w:val="17365D" w:themeColor="text2" w:themeShade="BF"/>
          <w:sz w:val="22"/>
          <w:szCs w:val="22"/>
          <w:lang w:val="es-BO" w:bidi="en-US"/>
        </w:rPr>
        <w:t>120 días</w:t>
      </w:r>
      <w:r w:rsidRPr="003857F3">
        <w:rPr>
          <w:rFonts w:ascii="Tahoma" w:hAnsi="Tahoma" w:cs="Tahoma"/>
          <w:color w:val="17365D" w:themeColor="text2" w:themeShade="BF"/>
          <w:sz w:val="22"/>
          <w:szCs w:val="22"/>
          <w:lang w:val="es-BO" w:bidi="en-US"/>
        </w:rPr>
        <w:t xml:space="preserve"> calendario a partir de la fecha de presentación de propuesta. Debe ser presentada por el valor de </w:t>
      </w:r>
      <w:r w:rsidR="001E0452">
        <w:rPr>
          <w:rFonts w:ascii="Tahoma" w:hAnsi="Tahoma" w:cs="Tahoma"/>
          <w:b/>
          <w:color w:val="17365D" w:themeColor="text2" w:themeShade="BF"/>
          <w:sz w:val="22"/>
          <w:szCs w:val="22"/>
          <w:lang w:val="es-BO" w:bidi="en-US"/>
        </w:rPr>
        <w:t>USD 40</w:t>
      </w:r>
      <w:r w:rsidRPr="003857F3">
        <w:rPr>
          <w:rFonts w:ascii="Tahoma" w:hAnsi="Tahoma" w:cs="Tahoma"/>
          <w:b/>
          <w:color w:val="17365D" w:themeColor="text2" w:themeShade="BF"/>
          <w:sz w:val="22"/>
          <w:szCs w:val="22"/>
          <w:lang w:val="es-BO" w:bidi="en-US"/>
        </w:rPr>
        <w:t>.000,00</w:t>
      </w:r>
      <w:r w:rsidRPr="003857F3">
        <w:rPr>
          <w:rFonts w:ascii="Tahoma" w:hAnsi="Tahoma" w:cs="Tahoma"/>
          <w:color w:val="17365D" w:themeColor="text2" w:themeShade="BF"/>
          <w:sz w:val="22"/>
          <w:szCs w:val="22"/>
          <w:lang w:val="es-BO" w:bidi="en-US"/>
        </w:rPr>
        <w:t xml:space="preserve"> (</w:t>
      </w:r>
      <w:r w:rsidR="001E0452">
        <w:rPr>
          <w:rFonts w:ascii="Tahoma" w:hAnsi="Tahoma" w:cs="Tahoma"/>
          <w:color w:val="17365D" w:themeColor="text2" w:themeShade="BF"/>
          <w:sz w:val="22"/>
          <w:szCs w:val="22"/>
          <w:lang w:val="es-BO" w:bidi="en-US"/>
        </w:rPr>
        <w:t>Cuarenta</w:t>
      </w:r>
      <w:r w:rsidRPr="003857F3">
        <w:rPr>
          <w:rFonts w:ascii="Tahoma" w:hAnsi="Tahoma" w:cs="Tahoma"/>
          <w:color w:val="17365D" w:themeColor="text2" w:themeShade="BF"/>
          <w:sz w:val="22"/>
          <w:szCs w:val="22"/>
          <w:lang w:val="es-BO" w:bidi="en-US"/>
        </w:rPr>
        <w:t xml:space="preserve"> Mil 00/100 Dólares Americanos) La boleta debe ser emitida por una institución bancaria y/o financiera legalmente constituida en Bolivia y regulada por la ASFI. El monto determinado puede ser su equivalente en bolivianos, de acuerdo </w:t>
      </w:r>
      <w:r w:rsidRPr="003857F3">
        <w:rPr>
          <w:rFonts w:ascii="Tahoma" w:hAnsi="Tahoma" w:cs="Tahoma"/>
          <w:color w:val="17365D" w:themeColor="text2" w:themeShade="BF"/>
          <w:sz w:val="22"/>
          <w:szCs w:val="22"/>
          <w:lang w:val="es-BO"/>
        </w:rPr>
        <w:t>al tipo de cambio vigente a la fecha de presentación de propuestas, establecido por el Banco Central de Bolivia (BCB)</w:t>
      </w:r>
      <w:r w:rsidRPr="003857F3">
        <w:rPr>
          <w:rFonts w:ascii="Tahoma" w:hAnsi="Tahoma" w:cs="Tahoma"/>
          <w:color w:val="17365D" w:themeColor="text2" w:themeShade="BF"/>
          <w:sz w:val="22"/>
          <w:szCs w:val="22"/>
          <w:lang w:val="es-BO" w:bidi="en-US"/>
        </w:rPr>
        <w:t>.</w:t>
      </w:r>
    </w:p>
    <w:p w14:paraId="60C367D8"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Declaración de Integridad provista por ENTEL S.A. y firmada por el Representante Legal de la empresa del proponente. (Anexo   No. 2)</w:t>
      </w:r>
    </w:p>
    <w:p w14:paraId="4373BDC2"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Periodo de validez de la propuesta</w:t>
      </w:r>
      <w:r w:rsidRPr="003857F3">
        <w:rPr>
          <w:rFonts w:ascii="Tahoma" w:hAnsi="Tahoma" w:cs="Tahoma"/>
          <w:color w:val="17365D" w:themeColor="text2" w:themeShade="BF"/>
          <w:sz w:val="22"/>
          <w:szCs w:val="22"/>
          <w:vertAlign w:val="superscript"/>
          <w:lang w:val="es-BO" w:bidi="en-US"/>
        </w:rPr>
        <w:t xml:space="preserve"> (</w:t>
      </w:r>
      <w:r w:rsidRPr="003857F3">
        <w:rPr>
          <w:color w:val="17365D" w:themeColor="text2" w:themeShade="BF"/>
          <w:vertAlign w:val="superscript"/>
          <w:lang w:val="es-BO" w:bidi="en-US"/>
        </w:rPr>
        <w:footnoteReference w:id="1"/>
      </w:r>
      <w:r w:rsidRPr="003857F3">
        <w:rPr>
          <w:rFonts w:ascii="Tahoma" w:hAnsi="Tahoma" w:cs="Tahoma"/>
          <w:color w:val="17365D" w:themeColor="text2" w:themeShade="BF"/>
          <w:sz w:val="22"/>
          <w:szCs w:val="22"/>
          <w:vertAlign w:val="superscript"/>
          <w:lang w:val="es-BO" w:bidi="en-US"/>
        </w:rPr>
        <w:t>)</w:t>
      </w:r>
      <w:r w:rsidRPr="003857F3">
        <w:rPr>
          <w:rFonts w:ascii="Tahoma" w:hAnsi="Tahoma" w:cs="Tahoma"/>
          <w:color w:val="17365D" w:themeColor="text2" w:themeShade="BF"/>
          <w:sz w:val="22"/>
          <w:szCs w:val="22"/>
          <w:lang w:val="es-BO" w:bidi="en-US"/>
        </w:rPr>
        <w:t xml:space="preserve">, equivalente a noventa (90) días calendario, a partir de la fecha de presentación de la propuesta.  </w:t>
      </w:r>
    </w:p>
    <w:p w14:paraId="4A4391B8" w14:textId="77777777" w:rsidR="003857F3" w:rsidRPr="003857F3" w:rsidRDefault="003857F3" w:rsidP="003857F3">
      <w:pPr>
        <w:pStyle w:val="ww-textoindependiente2"/>
        <w:spacing w:line="240" w:lineRule="auto"/>
        <w:ind w:left="984"/>
        <w:jc w:val="right"/>
        <w:rPr>
          <w:rFonts w:ascii="Tahoma" w:hAnsi="Tahoma" w:cs="Tahoma"/>
          <w:color w:val="17365D" w:themeColor="text2" w:themeShade="BF"/>
          <w:sz w:val="22"/>
          <w:szCs w:val="22"/>
          <w:lang w:val="es-BO"/>
        </w:rPr>
      </w:pPr>
    </w:p>
    <w:p w14:paraId="1D3A1C4F" w14:textId="77777777" w:rsidR="003857F3" w:rsidRPr="003857F3" w:rsidRDefault="003857F3" w:rsidP="003857F3">
      <w:pPr>
        <w:pStyle w:val="Prrafodelista"/>
        <w:numPr>
          <w:ilvl w:val="0"/>
          <w:numId w:val="89"/>
        </w:numPr>
        <w:tabs>
          <w:tab w:val="left" w:pos="1134"/>
        </w:tabs>
        <w:jc w:val="both"/>
        <w:outlineLvl w:val="2"/>
        <w:rPr>
          <w:rFonts w:ascii="Tahoma" w:hAnsi="Tahoma" w:cs="Tahoma"/>
          <w:b/>
          <w:vanish/>
          <w:color w:val="17365D" w:themeColor="text2" w:themeShade="BF"/>
          <w:sz w:val="22"/>
          <w:szCs w:val="22"/>
          <w:u w:val="single"/>
          <w:lang w:val="es-BO" w:bidi="en-US"/>
        </w:rPr>
      </w:pPr>
    </w:p>
    <w:p w14:paraId="595CBBB8" w14:textId="77777777" w:rsidR="003857F3" w:rsidRPr="003857F3" w:rsidRDefault="003857F3" w:rsidP="003857F3">
      <w:pPr>
        <w:pStyle w:val="Prrafodelista"/>
        <w:numPr>
          <w:ilvl w:val="1"/>
          <w:numId w:val="89"/>
        </w:numPr>
        <w:tabs>
          <w:tab w:val="left" w:pos="1134"/>
        </w:tabs>
        <w:jc w:val="both"/>
        <w:outlineLvl w:val="2"/>
        <w:rPr>
          <w:rFonts w:ascii="Tahoma" w:hAnsi="Tahoma" w:cs="Tahoma"/>
          <w:b/>
          <w:vanish/>
          <w:color w:val="17365D" w:themeColor="text2" w:themeShade="BF"/>
          <w:sz w:val="22"/>
          <w:szCs w:val="22"/>
          <w:u w:val="single"/>
          <w:lang w:val="es-BO" w:bidi="en-US"/>
        </w:rPr>
      </w:pPr>
    </w:p>
    <w:p w14:paraId="559A6473" w14:textId="77777777" w:rsidR="003857F3" w:rsidRPr="003857F3" w:rsidRDefault="003857F3" w:rsidP="003857F3">
      <w:pPr>
        <w:pStyle w:val="Prrafodelista"/>
        <w:numPr>
          <w:ilvl w:val="1"/>
          <w:numId w:val="95"/>
        </w:numPr>
        <w:tabs>
          <w:tab w:val="left" w:pos="-7088"/>
        </w:tabs>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bidi="en-US"/>
        </w:rPr>
        <w:t>Sobre B:</w:t>
      </w:r>
      <w:r w:rsidRPr="003857F3">
        <w:rPr>
          <w:rFonts w:ascii="Tahoma" w:hAnsi="Tahoma" w:cs="Tahoma"/>
          <w:color w:val="17365D" w:themeColor="text2" w:themeShade="BF"/>
          <w:sz w:val="22"/>
          <w:szCs w:val="22"/>
          <w:lang w:val="es-BO"/>
        </w:rPr>
        <w:t xml:space="preserve"> Debe tener la inscripción </w:t>
      </w:r>
      <w:r w:rsidRPr="003857F3">
        <w:rPr>
          <w:rFonts w:ascii="Tahoma" w:hAnsi="Tahoma" w:cs="Tahoma"/>
          <w:b/>
          <w:color w:val="17365D" w:themeColor="text2" w:themeShade="BF"/>
          <w:sz w:val="22"/>
          <w:szCs w:val="22"/>
          <w:lang w:val="es-BO"/>
        </w:rPr>
        <w:t>“PROPUESTA TÉCNICA”</w:t>
      </w:r>
      <w:r w:rsidRPr="003857F3">
        <w:rPr>
          <w:rFonts w:ascii="Tahoma" w:hAnsi="Tahoma" w:cs="Tahoma"/>
          <w:color w:val="17365D" w:themeColor="text2" w:themeShade="BF"/>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w:t>
      </w:r>
      <w:r w:rsidRPr="003857F3">
        <w:rPr>
          <w:rFonts w:ascii="Tahoma" w:hAnsi="Tahoma" w:cs="Tahoma"/>
          <w:b/>
          <w:color w:val="17365D" w:themeColor="text2" w:themeShade="BF"/>
          <w:sz w:val="22"/>
          <w:szCs w:val="22"/>
          <w:lang w:val="es-BO"/>
        </w:rPr>
        <w:t>la totalidad de la documentación presentada debe encontrarse foliada, caso contrario la empresa proponente quedará inhabilitada</w:t>
      </w:r>
      <w:r w:rsidRPr="003857F3">
        <w:rPr>
          <w:rFonts w:ascii="Tahoma" w:hAnsi="Tahoma" w:cs="Tahoma"/>
          <w:color w:val="17365D" w:themeColor="text2" w:themeShade="BF"/>
          <w:sz w:val="22"/>
          <w:szCs w:val="22"/>
          <w:lang w:val="es-BO"/>
        </w:rPr>
        <w:t>.</w:t>
      </w:r>
    </w:p>
    <w:p w14:paraId="1F0C6B1E" w14:textId="77777777" w:rsidR="003857F3" w:rsidRPr="003857F3" w:rsidRDefault="003857F3" w:rsidP="003857F3">
      <w:pPr>
        <w:pStyle w:val="Prrafodelista"/>
        <w:tabs>
          <w:tab w:val="left" w:pos="1134"/>
        </w:tabs>
        <w:ind w:left="1146"/>
        <w:jc w:val="both"/>
        <w:outlineLvl w:val="2"/>
        <w:rPr>
          <w:rFonts w:ascii="Tahoma" w:hAnsi="Tahoma" w:cs="Tahoma"/>
          <w:color w:val="17365D" w:themeColor="text2" w:themeShade="BF"/>
          <w:sz w:val="22"/>
          <w:szCs w:val="22"/>
          <w:lang w:val="es-BO"/>
        </w:rPr>
      </w:pPr>
    </w:p>
    <w:p w14:paraId="3A76217C" w14:textId="77777777" w:rsidR="003857F3" w:rsidRPr="003857F3" w:rsidRDefault="003857F3" w:rsidP="003857F3">
      <w:pPr>
        <w:numPr>
          <w:ilvl w:val="1"/>
          <w:numId w:val="95"/>
        </w:numPr>
        <w:tabs>
          <w:tab w:val="left" w:pos="709"/>
        </w:tabs>
        <w:jc w:val="both"/>
        <w:outlineLvl w:val="2"/>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u w:val="single"/>
          <w:lang w:val="es-BO"/>
        </w:rPr>
        <w:t>Sobre C:</w:t>
      </w:r>
      <w:r w:rsidRPr="003857F3">
        <w:rPr>
          <w:rFonts w:ascii="Tahoma" w:hAnsi="Tahoma" w:cs="Tahoma"/>
          <w:color w:val="17365D" w:themeColor="text2" w:themeShade="BF"/>
          <w:sz w:val="22"/>
          <w:szCs w:val="22"/>
          <w:lang w:val="es-BO"/>
        </w:rPr>
        <w:t xml:space="preserve"> Debe tener la inscripción </w:t>
      </w:r>
      <w:r w:rsidRPr="003857F3">
        <w:rPr>
          <w:rFonts w:ascii="Tahoma" w:hAnsi="Tahoma" w:cs="Tahoma"/>
          <w:b/>
          <w:color w:val="17365D" w:themeColor="text2" w:themeShade="BF"/>
          <w:sz w:val="22"/>
          <w:szCs w:val="22"/>
          <w:lang w:val="es-BO"/>
        </w:rPr>
        <w:t>“PROPUESTA ECONÓMICA</w:t>
      </w:r>
      <w:r w:rsidRPr="003857F3">
        <w:rPr>
          <w:rFonts w:ascii="Tahoma" w:hAnsi="Tahoma" w:cs="Tahoma"/>
          <w:color w:val="17365D" w:themeColor="text2" w:themeShade="BF"/>
          <w:sz w:val="22"/>
          <w:szCs w:val="22"/>
          <w:lang w:val="es-BO"/>
        </w:rPr>
        <w:t xml:space="preserve">” y debe presentar un resumen global y el desglose de los ítems, en concordancia con la propuesta técnica de acuerdo a lo requerido en el Anexo 5, además de indicar los montos en numeral y literal. </w:t>
      </w:r>
      <w:r w:rsidRPr="003857F3">
        <w:rPr>
          <w:rFonts w:ascii="Tahoma" w:hAnsi="Tahoma" w:cs="Tahoma"/>
          <w:b/>
          <w:color w:val="17365D" w:themeColor="text2" w:themeShade="BF"/>
          <w:sz w:val="22"/>
          <w:szCs w:val="22"/>
          <w:lang w:val="es-BO"/>
        </w:rPr>
        <w:t>La totalidad de la documentación presentada debe encontrarse foliada, caso contrario la empresa proponente quedará inhabilitada.</w:t>
      </w:r>
    </w:p>
    <w:p w14:paraId="60EF65BD" w14:textId="77777777" w:rsidR="003857F3" w:rsidRPr="003857F3" w:rsidRDefault="003857F3" w:rsidP="003857F3">
      <w:pPr>
        <w:pStyle w:val="Prrafodelista"/>
        <w:rPr>
          <w:rFonts w:ascii="Tahoma" w:hAnsi="Tahoma" w:cs="Tahoma"/>
          <w:color w:val="17365D" w:themeColor="text2" w:themeShade="BF"/>
          <w:sz w:val="22"/>
          <w:szCs w:val="22"/>
          <w:lang w:val="es-BO"/>
        </w:rPr>
      </w:pPr>
    </w:p>
    <w:p w14:paraId="5B1EFFBD" w14:textId="77777777" w:rsidR="003857F3" w:rsidRPr="003857F3" w:rsidRDefault="003857F3" w:rsidP="003857F3">
      <w:pPr>
        <w:tabs>
          <w:tab w:val="left" w:pos="709"/>
        </w:tabs>
        <w:ind w:left="709"/>
        <w:jc w:val="both"/>
        <w:outlineLvl w:val="2"/>
        <w:rPr>
          <w:rFonts w:ascii="Tahoma" w:hAnsi="Tahoma" w:cs="Tahoma"/>
          <w:b/>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No debe hacer referencia a más de una propuesta económica o presentar opciones económicas; </w:t>
      </w:r>
      <w:r w:rsidRPr="003857F3">
        <w:rPr>
          <w:rFonts w:ascii="Tahoma" w:hAnsi="Tahoma" w:cs="Tahoma"/>
          <w:b/>
          <w:color w:val="17365D" w:themeColor="text2" w:themeShade="BF"/>
          <w:sz w:val="22"/>
          <w:szCs w:val="22"/>
          <w:lang w:val="es-BO"/>
        </w:rPr>
        <w:t>el incumplimiento dará lugar a la desestimación de la oferta.</w:t>
      </w:r>
    </w:p>
    <w:p w14:paraId="4F45EE12"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48CAFE68"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3857F3">
        <w:rPr>
          <w:rFonts w:ascii="Tahoma" w:hAnsi="Tahoma" w:cs="Tahoma"/>
          <w:b/>
          <w:color w:val="17365D" w:themeColor="text2" w:themeShade="BF"/>
          <w:sz w:val="22"/>
          <w:szCs w:val="22"/>
          <w:lang w:val="es-BO"/>
        </w:rPr>
        <w:t>incluir todos los impuestos de ley</w:t>
      </w:r>
      <w:r w:rsidRPr="003857F3">
        <w:rPr>
          <w:rFonts w:ascii="Tahoma" w:hAnsi="Tahoma" w:cs="Tahoma"/>
          <w:color w:val="17365D" w:themeColor="text2" w:themeShade="BF"/>
          <w:sz w:val="22"/>
          <w:szCs w:val="22"/>
          <w:lang w:val="es-BO"/>
        </w:rPr>
        <w:t>.</w:t>
      </w:r>
    </w:p>
    <w:p w14:paraId="2E8EBBC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34C61BD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El proponente puede presentar toda consideración de índole económico-financiera que considere útil y apropiada para la evaluación de su propuesta. </w:t>
      </w:r>
    </w:p>
    <w:p w14:paraId="2F2674C0"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7159B05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En caso de discrepancia entre un precio unitario y el total o entre los montos en numeral y literal, se considera el precio menor como el correcto.</w:t>
      </w:r>
    </w:p>
    <w:p w14:paraId="18CE8AC4"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46AE4B9B" w14:textId="77777777" w:rsidR="003857F3" w:rsidRPr="003857F3" w:rsidRDefault="003857F3" w:rsidP="003857F3">
      <w:pPr>
        <w:tabs>
          <w:tab w:val="left" w:pos="709"/>
        </w:tabs>
        <w:ind w:left="709"/>
        <w:jc w:val="both"/>
        <w:outlineLvl w:val="2"/>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La omisión de cualquier ítem que corresponda a la Oferta Económica, da lugar a la desestimación de la oferta.</w:t>
      </w:r>
    </w:p>
    <w:p w14:paraId="27976150" w14:textId="77777777" w:rsidR="003857F3" w:rsidRPr="003857F3" w:rsidRDefault="003857F3" w:rsidP="003857F3">
      <w:pPr>
        <w:tabs>
          <w:tab w:val="left" w:pos="709"/>
        </w:tabs>
        <w:ind w:left="709"/>
        <w:jc w:val="both"/>
        <w:outlineLvl w:val="2"/>
        <w:rPr>
          <w:rFonts w:ascii="Tahoma" w:hAnsi="Tahoma" w:cs="Tahoma"/>
          <w:b/>
          <w:color w:val="17365D" w:themeColor="text2" w:themeShade="BF"/>
          <w:sz w:val="22"/>
          <w:szCs w:val="22"/>
          <w:lang w:val="es-BO"/>
        </w:rPr>
      </w:pPr>
    </w:p>
    <w:p w14:paraId="757CF208"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lastRenderedPageBreak/>
        <w:t>En caso de ser necesario, ENTEL S.A. puede solicitar al proponente una mayor desagregación de los precios, quien está en la obligación de suministrar oportunamente toda la información requerida.</w:t>
      </w:r>
    </w:p>
    <w:p w14:paraId="555E110B" w14:textId="77777777" w:rsidR="003857F3" w:rsidRPr="003857F3" w:rsidRDefault="003857F3" w:rsidP="003857F3">
      <w:pPr>
        <w:tabs>
          <w:tab w:val="left" w:pos="709"/>
        </w:tabs>
        <w:ind w:left="709"/>
        <w:jc w:val="both"/>
        <w:outlineLvl w:val="2"/>
        <w:rPr>
          <w:rFonts w:ascii="Tahoma" w:hAnsi="Tahoma" w:cs="Tahoma"/>
          <w:color w:val="17365D" w:themeColor="text2" w:themeShade="BF"/>
          <w:sz w:val="22"/>
          <w:szCs w:val="22"/>
          <w:lang w:val="es-BO"/>
        </w:rPr>
      </w:pPr>
    </w:p>
    <w:p w14:paraId="14C0C1D1" w14:textId="77777777" w:rsidR="003857F3" w:rsidRPr="003857F3" w:rsidRDefault="003857F3" w:rsidP="00B666D2">
      <w:pPr>
        <w:tabs>
          <w:tab w:val="left" w:pos="709"/>
        </w:tabs>
        <w:jc w:val="both"/>
        <w:outlineLvl w:val="2"/>
        <w:rPr>
          <w:rFonts w:ascii="Tahoma" w:hAnsi="Tahoma" w:cs="Tahoma"/>
          <w:b/>
          <w:color w:val="17365D" w:themeColor="text2" w:themeShade="BF"/>
          <w:sz w:val="22"/>
          <w:szCs w:val="22"/>
          <w:lang w:val="es-BO"/>
        </w:rPr>
      </w:pPr>
    </w:p>
    <w:p w14:paraId="41D83B34" w14:textId="77777777" w:rsidR="003857F3" w:rsidRPr="003857F3" w:rsidRDefault="003857F3" w:rsidP="003857F3">
      <w:pPr>
        <w:numPr>
          <w:ilvl w:val="0"/>
          <w:numId w:val="95"/>
        </w:numPr>
        <w:spacing w:before="120"/>
        <w:ind w:left="567" w:hanging="567"/>
        <w:jc w:val="both"/>
        <w:rPr>
          <w:rFonts w:ascii="Tahoma" w:hAnsi="Tahoma" w:cs="Tahoma"/>
          <w:b/>
          <w:color w:val="17365D" w:themeColor="text2" w:themeShade="BF"/>
          <w:sz w:val="28"/>
          <w:szCs w:val="28"/>
          <w:lang w:val="es-BO" w:eastAsia="en-US" w:bidi="en-US"/>
        </w:rPr>
      </w:pPr>
      <w:r w:rsidRPr="003857F3">
        <w:rPr>
          <w:rFonts w:ascii="Tahoma" w:hAnsi="Tahoma" w:cs="Tahoma"/>
          <w:b/>
          <w:color w:val="17365D" w:themeColor="text2" w:themeShade="BF"/>
          <w:sz w:val="28"/>
          <w:szCs w:val="28"/>
          <w:lang w:val="es-BO" w:eastAsia="en-US" w:bidi="en-US"/>
        </w:rPr>
        <w:t>Garantías Requeridas</w:t>
      </w:r>
    </w:p>
    <w:p w14:paraId="1F641049"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La(s) empresa(s) adjudicada(s) debe(n) presentar la(s) siguiente(s) garantía(s):</w:t>
      </w:r>
    </w:p>
    <w:p w14:paraId="5CD1848E"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eastAsia="es-ES"/>
        </w:rPr>
      </w:pPr>
    </w:p>
    <w:p w14:paraId="6CD712BA" w14:textId="77777777" w:rsidR="003857F3" w:rsidRPr="003857F3" w:rsidRDefault="003857F3" w:rsidP="003857F3">
      <w:pPr>
        <w:pStyle w:val="ww-textoindependiente2"/>
        <w:numPr>
          <w:ilvl w:val="0"/>
          <w:numId w:val="88"/>
        </w:numPr>
        <w:spacing w:line="240" w:lineRule="auto"/>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Garantía de Cumplimiento de Contrato (Boleta Bancaria) equivalente al 10% del monto total adjudicado con las características de </w:t>
      </w:r>
      <w:r w:rsidRPr="003857F3">
        <w:rPr>
          <w:rFonts w:ascii="Tahoma" w:hAnsi="Tahoma" w:cs="Tahoma"/>
          <w:b/>
          <w:color w:val="17365D" w:themeColor="text2" w:themeShade="BF"/>
          <w:sz w:val="22"/>
          <w:szCs w:val="22"/>
          <w:lang w:val="es-BO"/>
        </w:rPr>
        <w:t>renovable, irrevocable, de ejecución inmediata y a primer requerimiento</w:t>
      </w:r>
      <w:r w:rsidRPr="003857F3">
        <w:rPr>
          <w:rFonts w:ascii="Tahoma" w:hAnsi="Tahoma" w:cs="Tahoma"/>
          <w:color w:val="17365D" w:themeColor="text2" w:themeShade="BF"/>
          <w:sz w:val="22"/>
          <w:szCs w:val="22"/>
          <w:lang w:val="es-BO"/>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11F64CEE" w14:textId="77777777" w:rsidR="003857F3" w:rsidRPr="003857F3" w:rsidRDefault="003857F3" w:rsidP="003857F3">
      <w:pPr>
        <w:pStyle w:val="ww-textoindependiente2"/>
        <w:spacing w:line="240" w:lineRule="auto"/>
        <w:ind w:left="1353"/>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ES"/>
        </w:rPr>
        <w:t>La boleta bancaria, ésta deberá ser emitida por una institución bancaria y/o financiera legalmente constituida en Bolivia y regulada por la ASFI</w:t>
      </w:r>
      <w:r w:rsidRPr="003857F3">
        <w:rPr>
          <w:rFonts w:ascii="Tahoma" w:hAnsi="Tahoma" w:cs="Tahoma"/>
          <w:color w:val="17365D" w:themeColor="text2" w:themeShade="BF"/>
          <w:sz w:val="22"/>
          <w:szCs w:val="22"/>
          <w:lang w:val="es-BO"/>
        </w:rPr>
        <w:t>.</w:t>
      </w:r>
    </w:p>
    <w:p w14:paraId="30F1F48B" w14:textId="77777777" w:rsidR="003857F3" w:rsidRPr="003857F3" w:rsidRDefault="003857F3" w:rsidP="003857F3">
      <w:pPr>
        <w:pStyle w:val="ww-textoindependiente2"/>
        <w:spacing w:line="240" w:lineRule="auto"/>
        <w:ind w:left="1353"/>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Según se especifique en la carta de Adjudicación y en caso que corresponda,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correspondientes por parte de ENTEL S.A.</w:t>
      </w:r>
      <w:r w:rsidRPr="003857F3">
        <w:rPr>
          <w:color w:val="17365D" w:themeColor="text2" w:themeShade="BF"/>
          <w:lang w:val="es-BO"/>
        </w:rPr>
        <w:t xml:space="preserve"> </w:t>
      </w:r>
      <w:r w:rsidRPr="003857F3">
        <w:rPr>
          <w:rFonts w:ascii="Tahoma" w:hAnsi="Tahoma" w:cs="Tahoma"/>
          <w:color w:val="17365D" w:themeColor="text2" w:themeShade="BF"/>
          <w:sz w:val="22"/>
          <w:szCs w:val="22"/>
          <w:lang w:val="es-BO"/>
        </w:rPr>
        <w:t>previa presentación de un Informe Final de conformidad emitido por la Unidad Solicitante.</w:t>
      </w:r>
    </w:p>
    <w:p w14:paraId="4D3F472C" w14:textId="77777777" w:rsidR="003857F3" w:rsidRPr="003857F3" w:rsidRDefault="003857F3" w:rsidP="003857F3">
      <w:pPr>
        <w:pStyle w:val="ww-textoindependiente2"/>
        <w:numPr>
          <w:ilvl w:val="0"/>
          <w:numId w:val="88"/>
        </w:numPr>
        <w:spacing w:line="240" w:lineRule="auto"/>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Fotocopia de la Póliza de Responsabilidad Civil anual vigente.</w:t>
      </w:r>
    </w:p>
    <w:p w14:paraId="0F9A3230" w14:textId="77777777" w:rsidR="003857F3" w:rsidRPr="003857F3" w:rsidRDefault="003857F3" w:rsidP="003857F3">
      <w:pPr>
        <w:pStyle w:val="ww-textoindependiente2"/>
        <w:numPr>
          <w:ilvl w:val="0"/>
          <w:numId w:val="88"/>
        </w:numPr>
        <w:spacing w:line="240" w:lineRule="auto"/>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Fotocopia de la Póliza de Seguro contra Accidentes anual vigente. Cabe aclarar que cualquier evento de Accidentes de personal a cargo del proveedor adjudicado es netamente de su responsabilidad.</w:t>
      </w:r>
    </w:p>
    <w:p w14:paraId="29840EB1" w14:textId="77777777" w:rsidR="003857F3" w:rsidRPr="003857F3" w:rsidRDefault="003857F3" w:rsidP="003857F3">
      <w:pPr>
        <w:pStyle w:val="ww-textoindependiente2"/>
        <w:spacing w:line="240" w:lineRule="auto"/>
        <w:rPr>
          <w:rFonts w:ascii="Tahoma" w:hAnsi="Tahoma" w:cs="Tahoma"/>
          <w:color w:val="17365D" w:themeColor="text2" w:themeShade="BF"/>
          <w:sz w:val="22"/>
          <w:szCs w:val="22"/>
          <w:lang w:val="es-BO"/>
        </w:rPr>
      </w:pPr>
    </w:p>
    <w:p w14:paraId="4A345911" w14:textId="77777777" w:rsidR="003857F3" w:rsidRPr="003857F3" w:rsidRDefault="003857F3" w:rsidP="003857F3">
      <w:pPr>
        <w:pStyle w:val="ww-textoindependiente2"/>
        <w:spacing w:before="120"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La boleta deberá ser emitida por una entidad bancaria de Bolivia legalmente establecida y que cuente con la autorización de operación emitida por la Autoridad reguladora correspondiente.</w:t>
      </w:r>
    </w:p>
    <w:p w14:paraId="5549C6ED" w14:textId="77777777" w:rsidR="003857F3" w:rsidRPr="003857F3" w:rsidRDefault="003857F3" w:rsidP="003857F3">
      <w:pPr>
        <w:numPr>
          <w:ilvl w:val="0"/>
          <w:numId w:val="95"/>
        </w:numPr>
        <w:spacing w:before="120"/>
        <w:ind w:left="567" w:hanging="567"/>
        <w:jc w:val="both"/>
        <w:rPr>
          <w:rFonts w:ascii="Tahoma" w:hAnsi="Tahoma" w:cs="Tahoma"/>
          <w:b/>
          <w:color w:val="17365D" w:themeColor="text2" w:themeShade="BF"/>
          <w:sz w:val="28"/>
          <w:szCs w:val="28"/>
          <w:lang w:val="es-BO" w:eastAsia="en-US" w:bidi="en-US"/>
        </w:rPr>
      </w:pPr>
      <w:r w:rsidRPr="003857F3">
        <w:rPr>
          <w:rFonts w:ascii="Tahoma" w:hAnsi="Tahoma" w:cs="Tahoma"/>
          <w:b/>
          <w:color w:val="17365D" w:themeColor="text2" w:themeShade="BF"/>
          <w:sz w:val="28"/>
          <w:szCs w:val="28"/>
          <w:lang w:val="es-BO" w:eastAsia="en-US" w:bidi="en-US"/>
        </w:rPr>
        <w:t>Apertura de sobres</w:t>
      </w:r>
    </w:p>
    <w:p w14:paraId="0A616591" w14:textId="77777777" w:rsidR="003857F3" w:rsidRPr="003857F3" w:rsidRDefault="003857F3" w:rsidP="003857F3">
      <w:pPr>
        <w:pStyle w:val="Prrafodelista"/>
        <w:ind w:left="567"/>
        <w:jc w:val="both"/>
        <w:rPr>
          <w:rFonts w:ascii="Tahoma" w:hAnsi="Tahoma" w:cs="Tahoma"/>
          <w:color w:val="17365D" w:themeColor="text2" w:themeShade="BF"/>
          <w:sz w:val="22"/>
          <w:szCs w:val="22"/>
          <w:lang w:val="es-BO"/>
        </w:rPr>
      </w:pPr>
    </w:p>
    <w:p w14:paraId="55821BA1" w14:textId="77777777" w:rsidR="003857F3" w:rsidRPr="003857F3" w:rsidRDefault="003857F3" w:rsidP="003857F3">
      <w:pPr>
        <w:pStyle w:val="Prrafodelista"/>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Se realizará simultáneamente la apertura de los sobres A y B, bajo las condiciones establecidas en los numerales 7.1 y 7.2.</w:t>
      </w:r>
    </w:p>
    <w:p w14:paraId="7B6AD2EA"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4C2A5CA2"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3857F3">
        <w:rPr>
          <w:rFonts w:ascii="Tahoma" w:hAnsi="Tahoma" w:cs="Tahoma"/>
          <w:b/>
          <w:color w:val="17365D" w:themeColor="text2" w:themeShade="BF"/>
          <w:sz w:val="22"/>
          <w:szCs w:val="22"/>
          <w:lang w:val="es-BO"/>
        </w:rPr>
        <w:t>habilitados</w:t>
      </w:r>
      <w:r w:rsidRPr="003857F3">
        <w:rPr>
          <w:rFonts w:ascii="Tahoma" w:hAnsi="Tahoma" w:cs="Tahoma"/>
          <w:color w:val="17365D" w:themeColor="text2" w:themeShade="BF"/>
          <w:sz w:val="22"/>
          <w:szCs w:val="22"/>
          <w:lang w:val="es-BO"/>
        </w:rPr>
        <w:t xml:space="preserve"> en el sobre A.</w:t>
      </w:r>
    </w:p>
    <w:p w14:paraId="103095FC"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32F6A3F0"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La apertura del sobre C de los oferentes habilitados en los sobres A y B, se realizará en sesión reservada bajo las condiciones establecidas en el numeral 7.3.</w:t>
      </w:r>
    </w:p>
    <w:p w14:paraId="3AFBFB4A"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6FE41C33"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Las ofertas presentadas permanecerán en custodia de ENTEL S.A., no pudiendo los proponentes solicitar la devolución de los sobres independientemente de su habilitación o no.</w:t>
      </w:r>
    </w:p>
    <w:p w14:paraId="1D1AB3F6" w14:textId="6DF72DE4" w:rsid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3EA87E30" w14:textId="77777777" w:rsidR="00B666D2" w:rsidRPr="003857F3" w:rsidRDefault="00B666D2" w:rsidP="003857F3">
      <w:pPr>
        <w:pStyle w:val="ww-textoindependiente2"/>
        <w:spacing w:line="240" w:lineRule="auto"/>
        <w:ind w:left="567"/>
        <w:rPr>
          <w:rFonts w:ascii="Tahoma" w:hAnsi="Tahoma" w:cs="Tahoma"/>
          <w:color w:val="17365D" w:themeColor="text2" w:themeShade="BF"/>
          <w:sz w:val="22"/>
          <w:szCs w:val="22"/>
          <w:lang w:val="es-BO"/>
        </w:rPr>
      </w:pPr>
    </w:p>
    <w:p w14:paraId="24769958" w14:textId="77777777" w:rsidR="003857F3" w:rsidRPr="003857F3" w:rsidRDefault="003857F3" w:rsidP="003857F3">
      <w:pPr>
        <w:numPr>
          <w:ilvl w:val="0"/>
          <w:numId w:val="95"/>
        </w:numPr>
        <w:spacing w:before="120"/>
        <w:ind w:left="567" w:hanging="567"/>
        <w:jc w:val="both"/>
        <w:rPr>
          <w:rFonts w:ascii="Tahoma" w:hAnsi="Tahoma" w:cs="Tahoma"/>
          <w:b/>
          <w:color w:val="17365D" w:themeColor="text2" w:themeShade="BF"/>
          <w:sz w:val="28"/>
          <w:szCs w:val="28"/>
          <w:lang w:val="es-BO" w:eastAsia="en-US" w:bidi="en-US"/>
        </w:rPr>
      </w:pPr>
      <w:r w:rsidRPr="003857F3">
        <w:rPr>
          <w:rFonts w:ascii="Tahoma" w:hAnsi="Tahoma" w:cs="Tahoma"/>
          <w:b/>
          <w:color w:val="17365D" w:themeColor="text2" w:themeShade="BF"/>
          <w:sz w:val="28"/>
          <w:szCs w:val="28"/>
          <w:lang w:val="es-BO" w:eastAsia="en-US" w:bidi="en-US"/>
        </w:rPr>
        <w:lastRenderedPageBreak/>
        <w:t>Evaluación y Calificación de las Ofertas (Sesión reservada)</w:t>
      </w:r>
    </w:p>
    <w:p w14:paraId="74E5888D"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24B48348"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3C1D36F3" w14:textId="77777777" w:rsidR="003857F3" w:rsidRPr="003857F3" w:rsidRDefault="003857F3" w:rsidP="003857F3">
      <w:pPr>
        <w:pStyle w:val="ww-textoindependiente2"/>
        <w:spacing w:line="240" w:lineRule="auto"/>
        <w:ind w:left="567"/>
        <w:rPr>
          <w:rFonts w:ascii="Tahoma" w:hAnsi="Tahoma" w:cs="Tahoma"/>
          <w:color w:val="17365D" w:themeColor="text2" w:themeShade="BF"/>
          <w:sz w:val="14"/>
          <w:szCs w:val="22"/>
          <w:lang w:val="es-BO"/>
        </w:rPr>
      </w:pPr>
    </w:p>
    <w:p w14:paraId="47D1E14B"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 secuencia de apertura y condiciones de evaluación es la siguiente: </w:t>
      </w:r>
    </w:p>
    <w:p w14:paraId="59BCCBFE"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p>
    <w:p w14:paraId="3AEAAFA2" w14:textId="77777777" w:rsidR="003857F3" w:rsidRPr="003857F3" w:rsidRDefault="003857F3" w:rsidP="003857F3">
      <w:pPr>
        <w:pStyle w:val="ww-textoindependiente2"/>
        <w:spacing w:line="240" w:lineRule="auto"/>
        <w:ind w:left="567"/>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 </w:t>
      </w:r>
    </w:p>
    <w:p w14:paraId="5860A3F4" w14:textId="77777777" w:rsidR="003857F3" w:rsidRPr="003857F3" w:rsidRDefault="003857F3" w:rsidP="003857F3">
      <w:pPr>
        <w:pStyle w:val="Prrafodelista"/>
        <w:numPr>
          <w:ilvl w:val="1"/>
          <w:numId w:val="95"/>
        </w:numPr>
        <w:tabs>
          <w:tab w:val="left" w:pos="1134"/>
        </w:tabs>
        <w:ind w:left="1134" w:hanging="567"/>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rPr>
        <w:t>Sobre A - Documentos Administrativos</w:t>
      </w:r>
      <w:r w:rsidRPr="003857F3">
        <w:rPr>
          <w:rFonts w:ascii="Tahoma" w:hAnsi="Tahoma" w:cs="Tahoma"/>
          <w:b/>
          <w:color w:val="17365D" w:themeColor="text2" w:themeShade="BF"/>
          <w:sz w:val="22"/>
          <w:szCs w:val="22"/>
          <w:lang w:val="es-BO"/>
        </w:rPr>
        <w:t>:</w:t>
      </w:r>
      <w:r w:rsidRPr="003857F3">
        <w:rPr>
          <w:rFonts w:ascii="Tahoma" w:hAnsi="Tahoma" w:cs="Tahoma"/>
          <w:color w:val="17365D" w:themeColor="text2" w:themeShade="BF"/>
          <w:sz w:val="22"/>
          <w:szCs w:val="22"/>
          <w:lang w:val="es-BO"/>
        </w:rPr>
        <w:t xml:space="preserve"> Para la evaluación de los documentos, posterior al acto de apertura, el asesor legal tiene un (1) día hábil y comprende el análisis de los siguientes aspectos.</w:t>
      </w:r>
      <w:r w:rsidRPr="003857F3">
        <w:rPr>
          <w:rFonts w:ascii="Tahoma" w:hAnsi="Tahoma" w:cs="Tahoma"/>
          <w:b/>
          <w:color w:val="17365D" w:themeColor="text2" w:themeShade="BF"/>
          <w:sz w:val="22"/>
          <w:szCs w:val="22"/>
          <w:lang w:val="es-BO"/>
        </w:rPr>
        <w:t xml:space="preserve"> </w:t>
      </w:r>
    </w:p>
    <w:p w14:paraId="0E7EBA22" w14:textId="77777777" w:rsidR="003857F3" w:rsidRPr="003857F3" w:rsidRDefault="003857F3" w:rsidP="003857F3">
      <w:pPr>
        <w:pStyle w:val="ww-textoindependiente2"/>
        <w:spacing w:line="240" w:lineRule="auto"/>
        <w:ind w:left="567"/>
        <w:rPr>
          <w:rFonts w:ascii="Tahoma" w:hAnsi="Tahoma" w:cs="Tahoma"/>
          <w:color w:val="17365D" w:themeColor="text2" w:themeShade="BF"/>
          <w:sz w:val="14"/>
          <w:szCs w:val="22"/>
          <w:lang w:val="es-BO"/>
        </w:rPr>
      </w:pPr>
      <w:r w:rsidRPr="003857F3">
        <w:rPr>
          <w:rFonts w:ascii="Tahoma" w:hAnsi="Tahoma" w:cs="Tahoma"/>
          <w:color w:val="17365D" w:themeColor="text2" w:themeShade="BF"/>
          <w:sz w:val="22"/>
          <w:szCs w:val="22"/>
          <w:lang w:val="es-BO"/>
        </w:rPr>
        <w:t xml:space="preserve">                   </w:t>
      </w:r>
    </w:p>
    <w:p w14:paraId="2EB772CF" w14:textId="77777777" w:rsidR="003857F3" w:rsidRPr="003857F3" w:rsidRDefault="003857F3" w:rsidP="003857F3">
      <w:pPr>
        <w:pStyle w:val="Prrafodelista"/>
        <w:numPr>
          <w:ilvl w:val="2"/>
          <w:numId w:val="95"/>
        </w:numPr>
        <w:ind w:left="1843" w:hanging="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Verificación de documentos solicitados, de acuerdo al sistema “Presenta”, “Presenta sujeto a revisión” o “No Presenta”.</w:t>
      </w:r>
    </w:p>
    <w:p w14:paraId="4EBC3B7A" w14:textId="77777777" w:rsidR="003857F3" w:rsidRPr="003857F3" w:rsidRDefault="003857F3" w:rsidP="003857F3">
      <w:pPr>
        <w:pStyle w:val="Prrafodelista"/>
        <w:ind w:left="1418"/>
        <w:jc w:val="both"/>
        <w:outlineLvl w:val="2"/>
        <w:rPr>
          <w:rFonts w:ascii="Tahoma" w:hAnsi="Tahoma" w:cs="Tahoma"/>
          <w:color w:val="17365D" w:themeColor="text2" w:themeShade="BF"/>
          <w:sz w:val="22"/>
          <w:szCs w:val="22"/>
          <w:lang w:val="es-BO"/>
        </w:rPr>
      </w:pPr>
    </w:p>
    <w:p w14:paraId="26428DB7" w14:textId="77777777" w:rsidR="003857F3" w:rsidRPr="003857F3" w:rsidRDefault="003857F3" w:rsidP="003857F3">
      <w:pPr>
        <w:pStyle w:val="Prrafodelista"/>
        <w:ind w:left="851"/>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Emisión de Informe Legal previa revisión exhaustiva de la documentación presentada, recomendando continuar con la calificación de los proponentes que hayan cumplido con todos los requerimientos de ENTEL S.A</w:t>
      </w:r>
    </w:p>
    <w:p w14:paraId="62436983" w14:textId="77777777" w:rsidR="003857F3" w:rsidRPr="003857F3" w:rsidRDefault="003857F3" w:rsidP="003857F3">
      <w:pPr>
        <w:pStyle w:val="ww-textoindependiente2"/>
        <w:spacing w:line="240" w:lineRule="auto"/>
        <w:ind w:left="851"/>
        <w:rPr>
          <w:rFonts w:ascii="Tahoma" w:hAnsi="Tahoma" w:cs="Tahoma"/>
          <w:color w:val="17365D" w:themeColor="text2" w:themeShade="BF"/>
          <w:sz w:val="14"/>
          <w:szCs w:val="22"/>
          <w:lang w:val="es-BO"/>
        </w:rPr>
      </w:pPr>
    </w:p>
    <w:p w14:paraId="4F33C418"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El cumplimiento del 100% de los aspectos, habilitará al proponente para la evaluación del sobre B.</w:t>
      </w:r>
    </w:p>
    <w:p w14:paraId="0FF6B014"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eastAsia="es-ES"/>
        </w:rPr>
      </w:pPr>
    </w:p>
    <w:p w14:paraId="05CD9D33"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eastAsia="es-ES"/>
        </w:rPr>
      </w:pPr>
    </w:p>
    <w:p w14:paraId="3C146E44" w14:textId="77777777" w:rsidR="003857F3" w:rsidRPr="003857F3" w:rsidRDefault="003857F3" w:rsidP="003857F3">
      <w:pPr>
        <w:numPr>
          <w:ilvl w:val="1"/>
          <w:numId w:val="95"/>
        </w:numPr>
        <w:ind w:left="1134" w:hanging="567"/>
        <w:jc w:val="both"/>
        <w:outlineLvl w:val="2"/>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eastAsia="en-US"/>
        </w:rPr>
        <w:t>Sobre B - Propuesta Técnica</w:t>
      </w:r>
      <w:r w:rsidRPr="003857F3">
        <w:rPr>
          <w:rFonts w:ascii="Tahoma" w:hAnsi="Tahoma" w:cs="Tahoma"/>
          <w:b/>
          <w:color w:val="17365D" w:themeColor="text2" w:themeShade="BF"/>
          <w:sz w:val="22"/>
          <w:szCs w:val="22"/>
          <w:lang w:val="es-BO" w:eastAsia="en-US"/>
        </w:rPr>
        <w:t>:</w:t>
      </w:r>
      <w:r w:rsidRPr="003857F3">
        <w:rPr>
          <w:rFonts w:ascii="Tahoma" w:hAnsi="Tahoma" w:cs="Tahoma"/>
          <w:color w:val="17365D" w:themeColor="text2" w:themeShade="BF"/>
          <w:sz w:val="22"/>
          <w:szCs w:val="22"/>
          <w:lang w:val="es-BO"/>
        </w:rPr>
        <w:t xml:space="preserve"> A esta evaluación ingresan las ofertas habilitadas en la apertura del sobre A y se realiza sobre una ponderación del cien (100) por ciento. El proceso comprende:</w:t>
      </w:r>
    </w:p>
    <w:p w14:paraId="76D6FE24" w14:textId="77777777" w:rsidR="003857F3" w:rsidRPr="003857F3" w:rsidRDefault="003857F3" w:rsidP="003857F3">
      <w:pPr>
        <w:ind w:left="720"/>
        <w:jc w:val="both"/>
        <w:outlineLvl w:val="2"/>
        <w:rPr>
          <w:rFonts w:ascii="Tahoma" w:hAnsi="Tahoma" w:cs="Tahoma"/>
          <w:color w:val="17365D" w:themeColor="text2" w:themeShade="BF"/>
          <w:sz w:val="22"/>
          <w:szCs w:val="22"/>
          <w:lang w:val="es-BO"/>
        </w:rPr>
      </w:pPr>
    </w:p>
    <w:p w14:paraId="30E0AA4F" w14:textId="77777777" w:rsidR="003857F3" w:rsidRPr="003857F3" w:rsidRDefault="003857F3" w:rsidP="003857F3">
      <w:pPr>
        <w:numPr>
          <w:ilvl w:val="2"/>
          <w:numId w:val="95"/>
        </w:numPr>
        <w:ind w:left="1843" w:hanging="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Entrega del Sobre B a la Comisión técnica por dos (2) días hábiles para la evaluación correspondiente. </w:t>
      </w:r>
    </w:p>
    <w:p w14:paraId="35F25CA9" w14:textId="77777777" w:rsidR="003857F3" w:rsidRPr="003857F3" w:rsidRDefault="003857F3" w:rsidP="003857F3">
      <w:pPr>
        <w:ind w:left="1843"/>
        <w:jc w:val="both"/>
        <w:outlineLvl w:val="2"/>
        <w:rPr>
          <w:rFonts w:ascii="Tahoma" w:hAnsi="Tahoma" w:cs="Tahoma"/>
          <w:color w:val="17365D" w:themeColor="text2" w:themeShade="BF"/>
          <w:sz w:val="14"/>
          <w:szCs w:val="22"/>
          <w:lang w:val="es-BO"/>
        </w:rPr>
      </w:pPr>
    </w:p>
    <w:p w14:paraId="2DD98F92" w14:textId="77777777" w:rsidR="003857F3" w:rsidRPr="003857F3" w:rsidRDefault="003857F3" w:rsidP="003857F3">
      <w:pPr>
        <w:numPr>
          <w:ilvl w:val="2"/>
          <w:numId w:val="95"/>
        </w:numPr>
        <w:ind w:left="1843" w:hanging="709"/>
        <w:jc w:val="both"/>
        <w:outlineLvl w:val="2"/>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0E659528" w14:textId="77777777" w:rsidR="003857F3" w:rsidRPr="003857F3" w:rsidRDefault="003857F3" w:rsidP="003857F3">
      <w:pPr>
        <w:pStyle w:val="Prrafodelista"/>
        <w:rPr>
          <w:rFonts w:ascii="Tahoma" w:hAnsi="Tahoma" w:cs="Tahoma"/>
          <w:color w:val="17365D" w:themeColor="text2" w:themeShade="BF"/>
          <w:sz w:val="22"/>
          <w:szCs w:val="22"/>
          <w:lang w:val="es-BO"/>
        </w:rPr>
      </w:pPr>
    </w:p>
    <w:p w14:paraId="6A17CD16" w14:textId="77777777" w:rsidR="003857F3" w:rsidRPr="003857F3" w:rsidRDefault="003857F3" w:rsidP="003857F3">
      <w:pPr>
        <w:numPr>
          <w:ilvl w:val="0"/>
          <w:numId w:val="90"/>
        </w:numPr>
        <w:tabs>
          <w:tab w:val="left" w:pos="1701"/>
        </w:tabs>
        <w:ind w:left="1701" w:hanging="283"/>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2E23AF9E" w14:textId="77777777" w:rsidR="003857F3" w:rsidRPr="003857F3" w:rsidRDefault="003857F3" w:rsidP="003857F3">
      <w:pPr>
        <w:tabs>
          <w:tab w:val="left" w:pos="1701"/>
        </w:tabs>
        <w:ind w:left="1701" w:hanging="283"/>
        <w:jc w:val="both"/>
        <w:rPr>
          <w:rFonts w:ascii="Tahoma" w:hAnsi="Tahoma" w:cs="Tahoma"/>
          <w:color w:val="17365D" w:themeColor="text2" w:themeShade="BF"/>
          <w:lang w:val="es-BO"/>
        </w:rPr>
      </w:pPr>
    </w:p>
    <w:p w14:paraId="2A150615" w14:textId="77777777" w:rsidR="003857F3" w:rsidRPr="003857F3" w:rsidRDefault="003857F3" w:rsidP="003857F3">
      <w:pPr>
        <w:pStyle w:val="Prrafodelista"/>
        <w:numPr>
          <w:ilvl w:val="0"/>
          <w:numId w:val="90"/>
        </w:numPr>
        <w:tabs>
          <w:tab w:val="left" w:pos="1701"/>
        </w:tabs>
        <w:ind w:left="1701" w:hanging="283"/>
        <w:jc w:val="both"/>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03972AA0" w14:textId="77777777" w:rsidR="003857F3" w:rsidRPr="003857F3" w:rsidRDefault="003857F3" w:rsidP="003857F3">
      <w:pPr>
        <w:tabs>
          <w:tab w:val="left" w:pos="2268"/>
        </w:tabs>
        <w:ind w:left="1843"/>
        <w:jc w:val="both"/>
        <w:rPr>
          <w:rFonts w:ascii="Tahoma" w:hAnsi="Tahoma" w:cs="Tahoma"/>
          <w:color w:val="17365D" w:themeColor="text2" w:themeShade="BF"/>
          <w:szCs w:val="22"/>
          <w:lang w:val="es-BO"/>
        </w:rPr>
      </w:pPr>
    </w:p>
    <w:p w14:paraId="594AEB2E"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bidi="en-US"/>
        </w:rPr>
      </w:pPr>
      <w:r w:rsidRPr="003857F3">
        <w:rPr>
          <w:rFonts w:ascii="Tahoma" w:hAnsi="Tahoma" w:cs="Tahoma"/>
          <w:color w:val="17365D" w:themeColor="text2" w:themeShade="BF"/>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2A2D2040" w14:textId="77777777" w:rsidR="003857F3" w:rsidRPr="003857F3" w:rsidRDefault="003857F3" w:rsidP="003857F3">
      <w:pPr>
        <w:pStyle w:val="ww-textoindependiente2"/>
        <w:spacing w:line="240" w:lineRule="auto"/>
        <w:ind w:left="851"/>
        <w:rPr>
          <w:rFonts w:ascii="Tahoma" w:hAnsi="Tahoma" w:cs="Tahoma"/>
          <w:color w:val="17365D" w:themeColor="text2" w:themeShade="BF"/>
          <w:sz w:val="22"/>
          <w:szCs w:val="22"/>
          <w:lang w:val="es-BO" w:bidi="en-US"/>
        </w:rPr>
      </w:pPr>
    </w:p>
    <w:p w14:paraId="203AF73E" w14:textId="07B443A1" w:rsidR="003857F3" w:rsidRPr="003857F3" w:rsidRDefault="003857F3" w:rsidP="003857F3">
      <w:pPr>
        <w:pStyle w:val="Prrafodelista"/>
        <w:numPr>
          <w:ilvl w:val="1"/>
          <w:numId w:val="95"/>
        </w:numPr>
        <w:ind w:left="1134" w:hanging="567"/>
        <w:jc w:val="both"/>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u w:val="single"/>
          <w:lang w:val="es-BO"/>
        </w:rPr>
        <w:lastRenderedPageBreak/>
        <w:t>Sobre C - Propuesta Económica:</w:t>
      </w:r>
      <w:r w:rsidRPr="003857F3">
        <w:rPr>
          <w:rFonts w:ascii="Tahoma" w:hAnsi="Tahoma" w:cs="Tahoma"/>
          <w:color w:val="17365D" w:themeColor="text2" w:themeShade="BF"/>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dos</w:t>
      </w:r>
      <w:r w:rsidR="00B666D2">
        <w:rPr>
          <w:rFonts w:ascii="Tahoma" w:hAnsi="Tahoma" w:cs="Tahoma"/>
          <w:color w:val="17365D" w:themeColor="text2" w:themeShade="BF"/>
          <w:sz w:val="22"/>
          <w:szCs w:val="22"/>
          <w:lang w:val="es-BO"/>
        </w:rPr>
        <w:t xml:space="preserve"> </w:t>
      </w:r>
      <w:r w:rsidRPr="003857F3">
        <w:rPr>
          <w:rFonts w:ascii="Tahoma" w:hAnsi="Tahoma" w:cs="Tahoma"/>
          <w:color w:val="17365D" w:themeColor="text2" w:themeShade="BF"/>
          <w:sz w:val="22"/>
          <w:szCs w:val="22"/>
          <w:lang w:val="es-BO"/>
        </w:rPr>
        <w:t>(2) días hábiles para presentar sus resultados.</w:t>
      </w:r>
    </w:p>
    <w:p w14:paraId="112BBDA6" w14:textId="77777777" w:rsidR="003857F3" w:rsidRPr="003857F3" w:rsidRDefault="003857F3" w:rsidP="003857F3">
      <w:pPr>
        <w:pStyle w:val="Prrafodelista"/>
        <w:ind w:left="375"/>
        <w:jc w:val="both"/>
        <w:rPr>
          <w:rFonts w:ascii="Tahoma" w:hAnsi="Tahoma" w:cs="Tahoma"/>
          <w:color w:val="17365D" w:themeColor="text2" w:themeShade="BF"/>
          <w:sz w:val="22"/>
          <w:szCs w:val="22"/>
          <w:lang w:val="es-BO"/>
        </w:rPr>
      </w:pPr>
    </w:p>
    <w:p w14:paraId="56173EA7" w14:textId="77777777" w:rsidR="003857F3" w:rsidRPr="003857F3" w:rsidRDefault="003857F3" w:rsidP="003857F3">
      <w:pPr>
        <w:numPr>
          <w:ilvl w:val="1"/>
          <w:numId w:val="95"/>
        </w:numPr>
        <w:tabs>
          <w:tab w:val="left" w:pos="1134"/>
        </w:tabs>
        <w:spacing w:before="120"/>
        <w:ind w:left="567" w:firstLine="0"/>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Calificación Final:</w:t>
      </w:r>
    </w:p>
    <w:p w14:paraId="54CB7318" w14:textId="77777777" w:rsidR="003857F3" w:rsidRPr="003857F3" w:rsidRDefault="003857F3" w:rsidP="003857F3">
      <w:pPr>
        <w:ind w:left="375"/>
        <w:jc w:val="both"/>
        <w:rPr>
          <w:rFonts w:ascii="Tahoma" w:hAnsi="Tahoma" w:cs="Tahoma"/>
          <w:color w:val="17365D" w:themeColor="text2" w:themeShade="BF"/>
          <w:sz w:val="22"/>
          <w:szCs w:val="22"/>
          <w:lang w:val="es-BO"/>
        </w:rPr>
      </w:pPr>
    </w:p>
    <w:p w14:paraId="1C0B452D"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Es el resultado del promedio ponderado de las calificaciones obtenidas en la oferta técnica (60%) y la oferta económica (40%).</w:t>
      </w:r>
    </w:p>
    <w:p w14:paraId="77698093"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25766E35"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Adjudicación:</w:t>
      </w:r>
    </w:p>
    <w:p w14:paraId="4B6EA2D2" w14:textId="77777777" w:rsidR="003857F3" w:rsidRPr="003857F3" w:rsidRDefault="003857F3" w:rsidP="003857F3">
      <w:pPr>
        <w:ind w:left="375"/>
        <w:jc w:val="both"/>
        <w:rPr>
          <w:rFonts w:ascii="Tahoma" w:hAnsi="Tahoma" w:cs="Tahoma"/>
          <w:color w:val="17365D" w:themeColor="text2" w:themeShade="BF"/>
          <w:sz w:val="22"/>
          <w:szCs w:val="22"/>
          <w:lang w:val="es-BO"/>
        </w:rPr>
      </w:pPr>
    </w:p>
    <w:p w14:paraId="6E693BA3"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5621C4E3"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688B2F39"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El o los proponentes adjudicados </w:t>
      </w:r>
      <w:r w:rsidRPr="003857F3">
        <w:rPr>
          <w:rFonts w:ascii="Tahoma" w:hAnsi="Tahoma" w:cs="Tahoma"/>
          <w:b/>
          <w:color w:val="17365D" w:themeColor="text2" w:themeShade="BF"/>
          <w:sz w:val="22"/>
          <w:szCs w:val="22"/>
          <w:lang w:val="es-BO"/>
        </w:rPr>
        <w:t>Nacionales</w:t>
      </w:r>
      <w:r w:rsidRPr="003857F3">
        <w:rPr>
          <w:rFonts w:ascii="Tahoma" w:hAnsi="Tahoma" w:cs="Tahoma"/>
          <w:color w:val="17365D" w:themeColor="text2" w:themeShade="BF"/>
          <w:sz w:val="22"/>
          <w:szCs w:val="22"/>
          <w:lang w:val="es-BO"/>
        </w:rPr>
        <w:t xml:space="preserve"> contarán con un plazo no mayor a cinco </w:t>
      </w:r>
      <w:r w:rsidRPr="003857F3">
        <w:rPr>
          <w:rFonts w:ascii="Tahoma" w:hAnsi="Tahoma" w:cs="Tahoma"/>
          <w:b/>
          <w:color w:val="17365D" w:themeColor="text2" w:themeShade="BF"/>
          <w:sz w:val="22"/>
          <w:szCs w:val="22"/>
          <w:lang w:val="es-BO"/>
        </w:rPr>
        <w:t>(5) días hábiles</w:t>
      </w:r>
      <w:r w:rsidRPr="003857F3">
        <w:rPr>
          <w:rFonts w:ascii="Tahoma" w:hAnsi="Tahoma" w:cs="Tahoma"/>
          <w:color w:val="17365D" w:themeColor="text2" w:themeShade="BF"/>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3E9F9A17"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0BE72BEA" w14:textId="77777777" w:rsidR="003857F3" w:rsidRPr="003857F3" w:rsidRDefault="003857F3" w:rsidP="003857F3">
      <w:pPr>
        <w:ind w:left="567"/>
        <w:jc w:val="both"/>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El incumplimiento a estos plazos y la falta de documentación con las características requeridas será causal de desistimiento de la adjudicación y ejecución de la Garantía de Seriedad de Propuesta.</w:t>
      </w:r>
    </w:p>
    <w:p w14:paraId="3E8C7564" w14:textId="77777777" w:rsidR="003857F3" w:rsidRPr="003857F3" w:rsidRDefault="003857F3" w:rsidP="003857F3">
      <w:pPr>
        <w:ind w:left="567"/>
        <w:jc w:val="both"/>
        <w:rPr>
          <w:rFonts w:ascii="Tahoma" w:hAnsi="Tahoma" w:cs="Tahoma"/>
          <w:b/>
          <w:color w:val="17365D" w:themeColor="text2" w:themeShade="BF"/>
          <w:sz w:val="22"/>
          <w:szCs w:val="22"/>
          <w:lang w:val="es-BO"/>
        </w:rPr>
      </w:pPr>
    </w:p>
    <w:p w14:paraId="2D805ED0"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Formalización (Documento de Compra):</w:t>
      </w:r>
    </w:p>
    <w:p w14:paraId="30C2111A" w14:textId="77777777" w:rsidR="003857F3" w:rsidRPr="003857F3" w:rsidRDefault="003857F3" w:rsidP="003857F3">
      <w:pPr>
        <w:ind w:left="375"/>
        <w:jc w:val="both"/>
        <w:rPr>
          <w:rFonts w:ascii="Tahoma" w:hAnsi="Tahoma" w:cs="Tahoma"/>
          <w:color w:val="17365D" w:themeColor="text2" w:themeShade="BF"/>
          <w:sz w:val="22"/>
          <w:szCs w:val="22"/>
          <w:lang w:val="es-BO"/>
        </w:rPr>
      </w:pPr>
    </w:p>
    <w:p w14:paraId="2016ED7C"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Aceptada la adjudicación, se iniciarán las gestiones de formalización de la relación comercial a través del correspondiente Contrato, para lo cual el Contratista debe remitir a ENTEL la documentación detallada en el siguiente punto.</w:t>
      </w:r>
    </w:p>
    <w:p w14:paraId="2AA17C20" w14:textId="77777777" w:rsidR="003857F3" w:rsidRPr="003857F3" w:rsidRDefault="003857F3" w:rsidP="003857F3">
      <w:pPr>
        <w:ind w:left="567"/>
        <w:jc w:val="both"/>
        <w:rPr>
          <w:rFonts w:ascii="Tahoma" w:hAnsi="Tahoma" w:cs="Tahoma"/>
          <w:color w:val="17365D" w:themeColor="text2" w:themeShade="BF"/>
          <w:sz w:val="12"/>
          <w:szCs w:val="22"/>
          <w:lang w:val="es-BO"/>
        </w:rPr>
      </w:pPr>
    </w:p>
    <w:p w14:paraId="10239572"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El proponente debe adherirse a los términos y condiciones establecidos en el contrato elaborado por ENTEL S.A.</w:t>
      </w:r>
    </w:p>
    <w:p w14:paraId="4028E445"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7BCA0B32" w14:textId="77777777" w:rsidR="003857F3" w:rsidRPr="003857F3" w:rsidRDefault="003857F3" w:rsidP="003857F3">
      <w:pPr>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3857F3">
        <w:rPr>
          <w:rFonts w:ascii="Tahoma" w:hAnsi="Tahoma" w:cs="Tahoma"/>
          <w:b/>
          <w:color w:val="17365D" w:themeColor="text2" w:themeShade="BF"/>
          <w:sz w:val="22"/>
          <w:szCs w:val="22"/>
          <w:lang w:val="es-BO"/>
        </w:rPr>
        <w:t>El proveedor, una vez comunicado el inicio de la vigencia del contrato, contará con 48 horas para apersonarse para la firma correspondiente</w:t>
      </w:r>
      <w:r w:rsidRPr="003857F3">
        <w:rPr>
          <w:rFonts w:ascii="Tahoma" w:hAnsi="Tahoma" w:cs="Tahoma"/>
          <w:color w:val="17365D" w:themeColor="text2" w:themeShade="BF"/>
          <w:sz w:val="22"/>
          <w:szCs w:val="22"/>
          <w:lang w:val="es-BO"/>
        </w:rPr>
        <w:t>; caso contrario será causal para dejar sin efecto la nota de adjudicación y ejecución de la Garantía de Seriedad de Propuesta, quedando impedido de participar en procesos de ENTEL S.A. por 1 año.</w:t>
      </w:r>
    </w:p>
    <w:p w14:paraId="111C7F18" w14:textId="77777777" w:rsidR="003857F3" w:rsidRPr="003857F3" w:rsidRDefault="003857F3" w:rsidP="003857F3">
      <w:pPr>
        <w:ind w:left="567"/>
        <w:jc w:val="both"/>
        <w:rPr>
          <w:rFonts w:ascii="Tahoma" w:hAnsi="Tahoma" w:cs="Tahoma"/>
          <w:color w:val="17365D" w:themeColor="text2" w:themeShade="BF"/>
          <w:sz w:val="22"/>
          <w:szCs w:val="22"/>
          <w:lang w:val="es-BO"/>
        </w:rPr>
      </w:pPr>
    </w:p>
    <w:p w14:paraId="0D446E00" w14:textId="77777777" w:rsidR="003857F3" w:rsidRPr="003857F3" w:rsidRDefault="003857F3" w:rsidP="003857F3">
      <w:pPr>
        <w:numPr>
          <w:ilvl w:val="1"/>
          <w:numId w:val="92"/>
        </w:numPr>
        <w:tabs>
          <w:tab w:val="left" w:pos="1134"/>
        </w:tabs>
        <w:spacing w:before="120"/>
        <w:jc w:val="both"/>
        <w:rPr>
          <w:rFonts w:ascii="Tahoma" w:hAnsi="Tahoma" w:cs="Tahoma"/>
          <w:b/>
          <w:color w:val="17365D" w:themeColor="text2" w:themeShade="BF"/>
          <w:sz w:val="22"/>
          <w:szCs w:val="22"/>
          <w:u w:val="single"/>
          <w:lang w:val="es-BO"/>
        </w:rPr>
      </w:pPr>
      <w:r w:rsidRPr="003857F3">
        <w:rPr>
          <w:rFonts w:ascii="Tahoma" w:hAnsi="Tahoma" w:cs="Tahoma"/>
          <w:b/>
          <w:color w:val="17365D" w:themeColor="text2" w:themeShade="BF"/>
          <w:sz w:val="22"/>
          <w:szCs w:val="22"/>
          <w:u w:val="single"/>
          <w:lang w:val="es-BO"/>
        </w:rPr>
        <w:t>Documentos que debe Presentar el Proponente</w:t>
      </w:r>
    </w:p>
    <w:p w14:paraId="153CA4E8"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528F26E1"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58D37455"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4322BE9D"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26F76FCB" w14:textId="77777777" w:rsidR="003857F3" w:rsidRPr="003857F3" w:rsidRDefault="003857F3" w:rsidP="003857F3">
      <w:pPr>
        <w:pStyle w:val="Prrafodelista"/>
        <w:numPr>
          <w:ilvl w:val="0"/>
          <w:numId w:val="93"/>
        </w:numPr>
        <w:tabs>
          <w:tab w:val="num" w:pos="1080"/>
        </w:tabs>
        <w:spacing w:before="120"/>
        <w:ind w:left="1134" w:hanging="567"/>
        <w:jc w:val="both"/>
        <w:rPr>
          <w:rFonts w:ascii="Tahoma" w:hAnsi="Tahoma" w:cs="Tahoma"/>
          <w:vanish/>
          <w:color w:val="17365D" w:themeColor="text2" w:themeShade="BF"/>
          <w:sz w:val="22"/>
          <w:szCs w:val="22"/>
          <w:lang w:val="es-BO" w:eastAsia="es-ES"/>
        </w:rPr>
      </w:pPr>
    </w:p>
    <w:p w14:paraId="7D8881A7" w14:textId="77777777" w:rsidR="003857F3" w:rsidRPr="003857F3" w:rsidRDefault="003857F3" w:rsidP="003857F3">
      <w:pPr>
        <w:pStyle w:val="Prrafodelista"/>
        <w:spacing w:before="120"/>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La(s) empresa(s) adjudicada(s) debe(n) presentar la siguiente documentación para la elaboración del contrato: </w:t>
      </w:r>
    </w:p>
    <w:p w14:paraId="78E2EBBC" w14:textId="77777777" w:rsidR="003857F3" w:rsidRPr="003857F3" w:rsidRDefault="003857F3" w:rsidP="003857F3">
      <w:pPr>
        <w:ind w:left="851"/>
        <w:jc w:val="both"/>
        <w:rPr>
          <w:rFonts w:ascii="Tahoma" w:hAnsi="Tahoma" w:cs="Tahoma"/>
          <w:color w:val="17365D" w:themeColor="text2" w:themeShade="BF"/>
          <w:sz w:val="22"/>
          <w:szCs w:val="22"/>
          <w:lang w:val="es-BO"/>
        </w:rPr>
      </w:pPr>
    </w:p>
    <w:p w14:paraId="347A861B"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5B77888F"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13BEAC1F"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14DDD065"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1C906FD6" w14:textId="77777777" w:rsidR="003857F3" w:rsidRPr="003857F3" w:rsidRDefault="003857F3" w:rsidP="003857F3">
      <w:pPr>
        <w:pStyle w:val="Prrafodelista"/>
        <w:numPr>
          <w:ilvl w:val="0"/>
          <w:numId w:val="93"/>
        </w:numPr>
        <w:tabs>
          <w:tab w:val="num" w:pos="1080"/>
        </w:tabs>
        <w:jc w:val="both"/>
        <w:rPr>
          <w:rFonts w:ascii="Tahoma" w:hAnsi="Tahoma" w:cs="Tahoma"/>
          <w:vanish/>
          <w:color w:val="17365D" w:themeColor="text2" w:themeShade="BF"/>
          <w:sz w:val="22"/>
          <w:szCs w:val="22"/>
          <w:lang w:val="es-BO" w:eastAsia="es-ES"/>
        </w:rPr>
      </w:pPr>
    </w:p>
    <w:p w14:paraId="6C1F209C" w14:textId="77777777" w:rsidR="003857F3" w:rsidRPr="003857F3" w:rsidRDefault="003857F3" w:rsidP="003857F3">
      <w:pPr>
        <w:pStyle w:val="Prrafodelista"/>
        <w:numPr>
          <w:ilvl w:val="0"/>
          <w:numId w:val="7"/>
        </w:numPr>
        <w:tabs>
          <w:tab w:val="left" w:pos="1701"/>
        </w:tabs>
        <w:ind w:left="1701"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Los documentos que deben presentar las personas naturales son:</w:t>
      </w:r>
    </w:p>
    <w:p w14:paraId="0132DF89" w14:textId="77777777" w:rsidR="003857F3" w:rsidRPr="003857F3" w:rsidRDefault="003857F3" w:rsidP="003857F3">
      <w:pPr>
        <w:pStyle w:val="Prrafodelista"/>
        <w:tabs>
          <w:tab w:val="left" w:pos="1701"/>
        </w:tabs>
        <w:ind w:left="1701"/>
        <w:jc w:val="both"/>
        <w:rPr>
          <w:rFonts w:ascii="Tahoma" w:hAnsi="Tahoma" w:cs="Tahoma"/>
          <w:color w:val="17365D" w:themeColor="text2" w:themeShade="BF"/>
          <w:sz w:val="22"/>
          <w:szCs w:val="22"/>
          <w:lang w:val="es-BO"/>
        </w:rPr>
      </w:pPr>
    </w:p>
    <w:p w14:paraId="17B63CC0" w14:textId="77777777" w:rsidR="003857F3" w:rsidRPr="003857F3" w:rsidRDefault="003857F3" w:rsidP="003857F3">
      <w:pPr>
        <w:pStyle w:val="Prrafodelista"/>
        <w:numPr>
          <w:ilvl w:val="1"/>
          <w:numId w:val="7"/>
        </w:numPr>
        <w:tabs>
          <w:tab w:val="left" w:pos="2127"/>
        </w:tabs>
        <w:ind w:left="2268" w:hanging="708"/>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lastRenderedPageBreak/>
        <w:t>Cédula de Identidad (fotocopia simple).</w:t>
      </w:r>
    </w:p>
    <w:p w14:paraId="45454B25" w14:textId="77777777" w:rsidR="003857F3" w:rsidRPr="003857F3" w:rsidRDefault="003857F3" w:rsidP="003857F3">
      <w:pPr>
        <w:pStyle w:val="Prrafodelista"/>
        <w:numPr>
          <w:ilvl w:val="1"/>
          <w:numId w:val="7"/>
        </w:numPr>
        <w:tabs>
          <w:tab w:val="left" w:pos="2127"/>
        </w:tabs>
        <w:ind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Garantías requeridas de acuerdo a lo señalado en el punto 8 del presente TBC. </w:t>
      </w:r>
    </w:p>
    <w:p w14:paraId="0E60B508" w14:textId="77777777" w:rsidR="003857F3" w:rsidRPr="003857F3" w:rsidRDefault="003857F3" w:rsidP="003857F3">
      <w:pPr>
        <w:pStyle w:val="Prrafodelista"/>
        <w:numPr>
          <w:ilvl w:val="1"/>
          <w:numId w:val="7"/>
        </w:numPr>
        <w:tabs>
          <w:tab w:val="left" w:pos="2127"/>
        </w:tabs>
        <w:ind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Certificado original de actualización de la matrícula de comercio emitido por FUNDEMPRESA vigente.</w:t>
      </w:r>
    </w:p>
    <w:p w14:paraId="2F0DA2F6" w14:textId="77777777" w:rsidR="003857F3" w:rsidRPr="003857F3" w:rsidRDefault="003857F3" w:rsidP="003857F3">
      <w:pPr>
        <w:numPr>
          <w:ilvl w:val="1"/>
          <w:numId w:val="7"/>
        </w:numPr>
        <w:tabs>
          <w:tab w:val="left" w:pos="2127"/>
        </w:tabs>
        <w:ind w:hanging="567"/>
        <w:jc w:val="both"/>
        <w:rPr>
          <w:rFonts w:ascii="Tahoma" w:hAnsi="Tahoma" w:cs="Tahoma"/>
          <w:color w:val="17365D" w:themeColor="text2" w:themeShade="BF"/>
          <w:sz w:val="22"/>
          <w:szCs w:val="22"/>
          <w:lang w:val="es-BO" w:eastAsia="en-US"/>
        </w:rPr>
      </w:pPr>
      <w:r w:rsidRPr="003857F3">
        <w:rPr>
          <w:rFonts w:ascii="Tahoma" w:hAnsi="Tahoma" w:cs="Tahoma"/>
          <w:color w:val="17365D" w:themeColor="text2" w:themeShade="BF"/>
          <w:sz w:val="22"/>
          <w:szCs w:val="22"/>
          <w:lang w:val="es-BO" w:eastAsia="en-US"/>
        </w:rPr>
        <w:t>Certificación electrónica del Número de Identificación Tributaria (N.I.T.) vigente y actual.</w:t>
      </w:r>
    </w:p>
    <w:p w14:paraId="393193E8" w14:textId="77777777" w:rsidR="003857F3" w:rsidRPr="003857F3" w:rsidRDefault="003857F3" w:rsidP="003857F3">
      <w:pPr>
        <w:pStyle w:val="Prrafodelista"/>
        <w:rPr>
          <w:rFonts w:ascii="Tahoma" w:hAnsi="Tahoma" w:cs="Tahoma"/>
          <w:color w:val="17365D" w:themeColor="text2" w:themeShade="BF"/>
          <w:sz w:val="14"/>
          <w:szCs w:val="22"/>
          <w:lang w:val="es-BO"/>
        </w:rPr>
      </w:pPr>
    </w:p>
    <w:p w14:paraId="3E03EB45" w14:textId="77777777" w:rsidR="003857F3" w:rsidRPr="003857F3" w:rsidRDefault="003857F3" w:rsidP="003857F3">
      <w:pPr>
        <w:pStyle w:val="Prrafodelista"/>
        <w:numPr>
          <w:ilvl w:val="0"/>
          <w:numId w:val="7"/>
        </w:numPr>
        <w:tabs>
          <w:tab w:val="left" w:pos="1701"/>
        </w:tabs>
        <w:ind w:left="1701"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Los documentos que deben presentar las personas jurídicas son:</w:t>
      </w:r>
    </w:p>
    <w:p w14:paraId="3765948D" w14:textId="77777777" w:rsidR="003857F3" w:rsidRPr="003857F3" w:rsidRDefault="003857F3" w:rsidP="003857F3">
      <w:pPr>
        <w:pStyle w:val="Prrafodelista"/>
        <w:tabs>
          <w:tab w:val="left" w:pos="1701"/>
        </w:tabs>
        <w:ind w:left="1701"/>
        <w:jc w:val="both"/>
        <w:rPr>
          <w:rFonts w:ascii="Tahoma" w:hAnsi="Tahoma" w:cs="Tahoma"/>
          <w:color w:val="17365D" w:themeColor="text2" w:themeShade="BF"/>
          <w:sz w:val="22"/>
          <w:szCs w:val="22"/>
          <w:lang w:val="es-BO"/>
        </w:rPr>
      </w:pPr>
    </w:p>
    <w:p w14:paraId="4F00C0EF"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Copia legalizada de la escritura de Constitución de la Sociedad o firma comercial y modificaciones al mismo, con el resellado de inscripción ante Fundempresa (si corresponde). </w:t>
      </w:r>
    </w:p>
    <w:p w14:paraId="6AF67740"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Copia legalizada del Testimonio de Poder del Representante Legal debidamente inscrito ante Fundempresa (si corresponde).</w:t>
      </w:r>
    </w:p>
    <w:p w14:paraId="0C49B7B5"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Certificado original de actualización de la matrícula de comercio emitido por FUNDEMPRESA vigente.</w:t>
      </w:r>
    </w:p>
    <w:p w14:paraId="03194C23"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Certificación electrónica del Número de Identificación Tributaria (N.I.T.) vigente y actual</w:t>
      </w:r>
    </w:p>
    <w:p w14:paraId="7C8A82B9"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Fotocopia simple de la Cédula de Identidad o Pasaporte del Representante Legal, vigente a la fecha de presentación de la propuesta</w:t>
      </w:r>
    </w:p>
    <w:p w14:paraId="68C5F342" w14:textId="77777777" w:rsidR="003857F3" w:rsidRPr="003857F3" w:rsidRDefault="003857F3" w:rsidP="003857F3">
      <w:pPr>
        <w:numPr>
          <w:ilvl w:val="0"/>
          <w:numId w:val="9"/>
        </w:numPr>
        <w:tabs>
          <w:tab w:val="left" w:pos="2268"/>
        </w:tabs>
        <w:ind w:left="2268"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 xml:space="preserve">Garantías requeridas de acuerdo a lo señalado en el punto 8 del presente TBC. </w:t>
      </w:r>
    </w:p>
    <w:p w14:paraId="0D122C15" w14:textId="77777777" w:rsidR="003857F3" w:rsidRPr="003857F3" w:rsidRDefault="003857F3" w:rsidP="003857F3">
      <w:pPr>
        <w:pStyle w:val="Prrafodelista"/>
        <w:ind w:left="794"/>
        <w:jc w:val="both"/>
        <w:rPr>
          <w:rFonts w:ascii="Verdana" w:hAnsi="Verdana" w:cs="Arial"/>
          <w:color w:val="17365D" w:themeColor="text2" w:themeShade="BF"/>
          <w:sz w:val="14"/>
          <w:szCs w:val="18"/>
          <w:lang w:val="es-BO"/>
        </w:rPr>
      </w:pPr>
    </w:p>
    <w:p w14:paraId="0D31D3D6" w14:textId="77777777" w:rsidR="003857F3" w:rsidRPr="003857F3" w:rsidRDefault="003857F3" w:rsidP="003857F3">
      <w:pPr>
        <w:pStyle w:val="Prrafodelista"/>
        <w:numPr>
          <w:ilvl w:val="1"/>
          <w:numId w:val="8"/>
        </w:numPr>
        <w:tabs>
          <w:tab w:val="left" w:pos="1701"/>
        </w:tabs>
        <w:ind w:left="1701" w:hanging="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En el caso de Asociaciones Accidentales, los documentos deberán presentarse diferenciando los que corresponden a la asociación y los que corresponden a cada asociado.</w:t>
      </w:r>
    </w:p>
    <w:p w14:paraId="4B9860AE" w14:textId="77777777" w:rsidR="003857F3" w:rsidRPr="003857F3" w:rsidRDefault="003857F3" w:rsidP="003857F3">
      <w:pPr>
        <w:ind w:left="567"/>
        <w:jc w:val="both"/>
        <w:rPr>
          <w:rFonts w:ascii="Tahoma" w:hAnsi="Tahoma" w:cs="Tahoma"/>
          <w:color w:val="17365D" w:themeColor="text2" w:themeShade="BF"/>
          <w:sz w:val="14"/>
          <w:szCs w:val="22"/>
          <w:lang w:val="es-BO"/>
        </w:rPr>
      </w:pPr>
    </w:p>
    <w:p w14:paraId="2FC1C5EF" w14:textId="77777777" w:rsidR="003857F3" w:rsidRPr="003857F3" w:rsidRDefault="003857F3" w:rsidP="003857F3">
      <w:pPr>
        <w:pStyle w:val="Prrafodelista"/>
        <w:numPr>
          <w:ilvl w:val="1"/>
          <w:numId w:val="10"/>
        </w:numPr>
        <w:ind w:left="2127" w:hanging="426"/>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Documentación conjunta: Debe ser firmada por el Representante Legal de la Asociación Accidental, y es la siguiente:</w:t>
      </w:r>
    </w:p>
    <w:p w14:paraId="37D329AE" w14:textId="77777777" w:rsidR="003857F3" w:rsidRPr="003857F3" w:rsidRDefault="003857F3" w:rsidP="003857F3">
      <w:pPr>
        <w:pStyle w:val="Prrafodelista"/>
        <w:ind w:left="2552"/>
        <w:jc w:val="both"/>
        <w:outlineLvl w:val="0"/>
        <w:rPr>
          <w:rFonts w:ascii="Tahoma" w:hAnsi="Tahoma" w:cs="Tahoma"/>
          <w:color w:val="17365D" w:themeColor="text2" w:themeShade="BF"/>
          <w:sz w:val="18"/>
          <w:szCs w:val="22"/>
          <w:lang w:val="es-BO"/>
        </w:rPr>
      </w:pPr>
    </w:p>
    <w:p w14:paraId="3AF2D978"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118DA198"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Poder del Representante Legal de la Asociación Accidental, en fotocopia simple, con facultades expresas para presentar propuestas, negociar y suscribir contratos.</w:t>
      </w:r>
    </w:p>
    <w:p w14:paraId="017D0543"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Propuesta en base al TBC señalado en el presente documento.</w:t>
      </w:r>
    </w:p>
    <w:p w14:paraId="343F81EE" w14:textId="77777777" w:rsidR="003857F3" w:rsidRPr="003857F3" w:rsidRDefault="003857F3" w:rsidP="003857F3">
      <w:pPr>
        <w:pStyle w:val="Prrafodelista"/>
        <w:numPr>
          <w:ilvl w:val="2"/>
          <w:numId w:val="11"/>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Garantías requeridas de acuerdo a lo señalado en el punto 8 del presente TBC.</w:t>
      </w:r>
    </w:p>
    <w:p w14:paraId="03684FD9" w14:textId="77777777" w:rsidR="003857F3" w:rsidRPr="003857F3" w:rsidRDefault="003857F3" w:rsidP="003857F3">
      <w:pPr>
        <w:ind w:left="1080"/>
        <w:jc w:val="both"/>
        <w:rPr>
          <w:rFonts w:ascii="Tahoma" w:hAnsi="Tahoma" w:cs="Tahoma"/>
          <w:color w:val="17365D" w:themeColor="text2" w:themeShade="BF"/>
          <w:sz w:val="22"/>
          <w:szCs w:val="22"/>
          <w:lang w:val="es-BO"/>
        </w:rPr>
      </w:pPr>
    </w:p>
    <w:p w14:paraId="53CBE247" w14:textId="77777777" w:rsidR="003857F3" w:rsidRPr="003857F3" w:rsidRDefault="003857F3" w:rsidP="003857F3">
      <w:pPr>
        <w:pStyle w:val="Prrafodelista"/>
        <w:numPr>
          <w:ilvl w:val="1"/>
          <w:numId w:val="10"/>
        </w:numPr>
        <w:tabs>
          <w:tab w:val="left" w:pos="2268"/>
        </w:tabs>
        <w:ind w:left="2268" w:hanging="567"/>
        <w:jc w:val="both"/>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Documentación independiente: Debe presentarse la siguiente documentación, firmada por el Representante Legal de cada asociado y no por el Representante Legal de la Asociación:</w:t>
      </w:r>
    </w:p>
    <w:p w14:paraId="4FB4A6F4" w14:textId="77777777" w:rsidR="003857F3" w:rsidRPr="003857F3" w:rsidRDefault="003857F3" w:rsidP="003857F3">
      <w:pPr>
        <w:pStyle w:val="Prrafodelista"/>
        <w:ind w:left="2552"/>
        <w:jc w:val="both"/>
        <w:outlineLvl w:val="0"/>
        <w:rPr>
          <w:rFonts w:ascii="Tahoma" w:hAnsi="Tahoma" w:cs="Tahoma"/>
          <w:color w:val="17365D" w:themeColor="text2" w:themeShade="BF"/>
          <w:sz w:val="22"/>
          <w:szCs w:val="22"/>
          <w:lang w:val="es-BO" w:eastAsia="es-ES"/>
        </w:rPr>
      </w:pPr>
    </w:p>
    <w:p w14:paraId="6075C90A" w14:textId="77777777" w:rsidR="003857F3" w:rsidRPr="003857F3" w:rsidRDefault="003857F3" w:rsidP="003857F3">
      <w:pPr>
        <w:pStyle w:val="Prrafodelista"/>
        <w:numPr>
          <w:ilvl w:val="0"/>
          <w:numId w:val="87"/>
        </w:numPr>
        <w:ind w:left="2552" w:hanging="425"/>
        <w:jc w:val="both"/>
        <w:outlineLvl w:val="0"/>
        <w:rPr>
          <w:rFonts w:ascii="Tahoma" w:hAnsi="Tahoma" w:cs="Tahoma"/>
          <w:color w:val="17365D" w:themeColor="text2" w:themeShade="BF"/>
          <w:sz w:val="22"/>
          <w:szCs w:val="22"/>
          <w:lang w:val="es-BO" w:eastAsia="es-ES"/>
        </w:rPr>
      </w:pPr>
      <w:r w:rsidRPr="003857F3">
        <w:rPr>
          <w:rFonts w:ascii="Tahoma" w:hAnsi="Tahoma" w:cs="Tahoma"/>
          <w:color w:val="17365D" w:themeColor="text2" w:themeShade="BF"/>
          <w:sz w:val="22"/>
          <w:szCs w:val="22"/>
          <w:lang w:val="es-BO" w:eastAsia="es-ES"/>
        </w:rPr>
        <w:t xml:space="preserve">Poder del Representante Legal, en fotocopia simple. </w:t>
      </w:r>
    </w:p>
    <w:p w14:paraId="21AE5BC7" w14:textId="77777777" w:rsidR="003857F3" w:rsidRPr="003857F3" w:rsidRDefault="003857F3" w:rsidP="003857F3">
      <w:pPr>
        <w:jc w:val="both"/>
        <w:rPr>
          <w:rFonts w:ascii="Tahoma" w:hAnsi="Tahoma" w:cs="Tahoma"/>
          <w:color w:val="17365D" w:themeColor="text2" w:themeShade="BF"/>
          <w:sz w:val="22"/>
          <w:szCs w:val="22"/>
          <w:lang w:val="es-BO"/>
        </w:rPr>
      </w:pPr>
    </w:p>
    <w:p w14:paraId="39039E49"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FORMA DE PAGO</w:t>
      </w:r>
    </w:p>
    <w:p w14:paraId="5ADC2AD0" w14:textId="77777777" w:rsidR="003857F3" w:rsidRPr="003857F3" w:rsidRDefault="003857F3" w:rsidP="003857F3">
      <w:pPr>
        <w:spacing w:before="120"/>
        <w:ind w:left="567"/>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t>El pago será realizado de la siguiente forma:</w:t>
      </w:r>
    </w:p>
    <w:p w14:paraId="4B6354AA" w14:textId="77777777" w:rsidR="003857F3" w:rsidRPr="003857F3" w:rsidRDefault="003857F3" w:rsidP="003857F3">
      <w:pPr>
        <w:pStyle w:val="Prrafodelista"/>
        <w:numPr>
          <w:ilvl w:val="0"/>
          <w:numId w:val="94"/>
        </w:numPr>
        <w:spacing w:before="120"/>
        <w:jc w:val="both"/>
        <w:rPr>
          <w:rFonts w:ascii="Tahoma" w:hAnsi="Tahoma" w:cs="Tahoma"/>
          <w:color w:val="17365D" w:themeColor="text2" w:themeShade="BF"/>
          <w:sz w:val="22"/>
          <w:szCs w:val="22"/>
          <w:lang w:val="es-BO"/>
        </w:rPr>
      </w:pPr>
      <w:r w:rsidRPr="003857F3">
        <w:rPr>
          <w:rFonts w:ascii="Tahoma" w:hAnsi="Tahoma" w:cs="Tahoma"/>
          <w:color w:val="17365D" w:themeColor="text2" w:themeShade="BF"/>
          <w:sz w:val="22"/>
          <w:szCs w:val="22"/>
          <w:lang w:val="es-BO"/>
        </w:rPr>
        <w:lastRenderedPageBreak/>
        <w:t>Pago mensual canon del servicio de mantenimiento se realizará previa certificación del cumplimiento de especificaciones técnicas y emisión del Certificado de Control de Calidad y entrega de la factura del proveedor.</w:t>
      </w:r>
    </w:p>
    <w:p w14:paraId="3CB3D533" w14:textId="4C91E443" w:rsidR="003857F3" w:rsidRPr="003857F3" w:rsidRDefault="00D03418" w:rsidP="003857F3">
      <w:pPr>
        <w:pStyle w:val="Prrafodelista"/>
        <w:numPr>
          <w:ilvl w:val="0"/>
          <w:numId w:val="94"/>
        </w:numPr>
        <w:spacing w:before="120"/>
        <w:jc w:val="both"/>
        <w:rPr>
          <w:rFonts w:ascii="Tahoma" w:hAnsi="Tahoma" w:cs="Tahoma"/>
          <w:color w:val="17365D" w:themeColor="text2" w:themeShade="BF"/>
          <w:sz w:val="22"/>
          <w:szCs w:val="22"/>
          <w:lang w:val="es-BO"/>
        </w:rPr>
      </w:pPr>
      <w:r>
        <w:rPr>
          <w:rFonts w:ascii="Tahoma" w:hAnsi="Tahoma" w:cs="Tahoma"/>
          <w:color w:val="17365D" w:themeColor="text2" w:themeShade="BF"/>
          <w:sz w:val="22"/>
          <w:szCs w:val="22"/>
          <w:lang w:val="es-BO"/>
        </w:rPr>
        <w:t xml:space="preserve">Pago </w:t>
      </w:r>
      <w:r w:rsidR="003857F3" w:rsidRPr="003857F3">
        <w:rPr>
          <w:rFonts w:ascii="Tahoma" w:hAnsi="Tahoma" w:cs="Tahoma"/>
          <w:color w:val="17365D" w:themeColor="text2" w:themeShade="BF"/>
          <w:sz w:val="22"/>
          <w:szCs w:val="22"/>
          <w:lang w:val="es-BO"/>
        </w:rPr>
        <w:t>extra-canon del servicio de mantenimiento (trabajos de mantenimiento ejecutados según órdenes de trabajo o requerimiento de ENTEL), el pago se realizará previa conciliación, certificación de volúmenes de obra y emisión del Certificado de Control de Calidad y entrega de la factura del proveedor.</w:t>
      </w:r>
    </w:p>
    <w:p w14:paraId="5A06DE64" w14:textId="77777777" w:rsidR="003857F3" w:rsidRPr="003857F3" w:rsidRDefault="003857F3" w:rsidP="003857F3">
      <w:pPr>
        <w:spacing w:before="120"/>
        <w:ind w:left="567"/>
        <w:jc w:val="both"/>
        <w:rPr>
          <w:rFonts w:ascii="Tahoma" w:hAnsi="Tahoma" w:cs="Tahoma"/>
          <w:b/>
          <w:color w:val="17365D" w:themeColor="text2" w:themeShade="BF"/>
          <w:sz w:val="22"/>
          <w:szCs w:val="22"/>
          <w:lang w:val="es-BO"/>
        </w:rPr>
      </w:pPr>
    </w:p>
    <w:p w14:paraId="548E8C80" w14:textId="77777777" w:rsidR="003857F3" w:rsidRPr="003857F3" w:rsidRDefault="003857F3" w:rsidP="003857F3">
      <w:pPr>
        <w:spacing w:before="120"/>
        <w:ind w:left="567"/>
        <w:jc w:val="both"/>
        <w:rPr>
          <w:rFonts w:ascii="Tahoma" w:hAnsi="Tahoma" w:cs="Tahoma"/>
          <w:color w:val="17365D" w:themeColor="text2" w:themeShade="BF"/>
          <w:sz w:val="22"/>
          <w:szCs w:val="22"/>
          <w:lang w:val="es-BO"/>
        </w:rPr>
      </w:pPr>
      <w:r w:rsidRPr="003857F3">
        <w:rPr>
          <w:rFonts w:ascii="Tahoma" w:hAnsi="Tahoma" w:cs="Tahoma"/>
          <w:b/>
          <w:color w:val="17365D" w:themeColor="text2" w:themeShade="BF"/>
          <w:sz w:val="22"/>
          <w:szCs w:val="22"/>
          <w:lang w:val="es-BO"/>
        </w:rPr>
        <w:t xml:space="preserve">NOTA: </w:t>
      </w:r>
      <w:r w:rsidRPr="003857F3">
        <w:rPr>
          <w:rFonts w:ascii="Tahoma" w:hAnsi="Tahoma" w:cs="Tahoma"/>
          <w:color w:val="17365D" w:themeColor="text2" w:themeShade="BF"/>
          <w:sz w:val="22"/>
          <w:szCs w:val="22"/>
          <w:lang w:val="es-BO"/>
        </w:rPr>
        <w:t>Para el presente proceso de contratación no aplican pagos adelantados por concepto de anticipos.</w:t>
      </w:r>
    </w:p>
    <w:p w14:paraId="7BB0F319" w14:textId="77777777" w:rsidR="003857F3" w:rsidRPr="003857F3" w:rsidRDefault="003857F3" w:rsidP="003857F3">
      <w:pPr>
        <w:pStyle w:val="Prrafodelista"/>
        <w:ind w:left="567"/>
        <w:jc w:val="both"/>
        <w:rPr>
          <w:rFonts w:ascii="Tahoma" w:hAnsi="Tahoma" w:cs="Tahoma"/>
          <w:color w:val="17365D" w:themeColor="text2" w:themeShade="BF"/>
          <w:sz w:val="22"/>
          <w:szCs w:val="22"/>
          <w:lang w:val="es-BO"/>
        </w:rPr>
      </w:pPr>
    </w:p>
    <w:p w14:paraId="4E6AF5CD" w14:textId="77777777" w:rsidR="003857F3" w:rsidRPr="003857F3" w:rsidRDefault="003857F3" w:rsidP="003857F3">
      <w:pPr>
        <w:numPr>
          <w:ilvl w:val="0"/>
          <w:numId w:val="91"/>
        </w:numPr>
        <w:spacing w:before="120"/>
        <w:ind w:left="0" w:hanging="26"/>
        <w:jc w:val="both"/>
        <w:rPr>
          <w:rFonts w:ascii="Tahoma" w:hAnsi="Tahoma" w:cs="Tahoma"/>
          <w:b/>
          <w:color w:val="17365D" w:themeColor="text2" w:themeShade="BF"/>
          <w:sz w:val="22"/>
          <w:szCs w:val="22"/>
          <w:lang w:val="es-BO"/>
        </w:rPr>
      </w:pPr>
      <w:r w:rsidRPr="003857F3">
        <w:rPr>
          <w:rFonts w:ascii="Tahoma" w:hAnsi="Tahoma" w:cs="Tahoma"/>
          <w:b/>
          <w:color w:val="17365D" w:themeColor="text2" w:themeShade="BF"/>
          <w:sz w:val="22"/>
          <w:szCs w:val="22"/>
          <w:lang w:val="es-BO"/>
        </w:rPr>
        <w:t>MULTAS</w:t>
      </w:r>
    </w:p>
    <w:p w14:paraId="78648CB7" w14:textId="77777777" w:rsidR="003857F3" w:rsidRPr="003857F3" w:rsidRDefault="003857F3" w:rsidP="003857F3">
      <w:pPr>
        <w:pStyle w:val="TITULOS"/>
        <w:spacing w:after="0"/>
        <w:ind w:firstLine="0"/>
        <w:jc w:val="both"/>
        <w:rPr>
          <w:rFonts w:ascii="Tahoma" w:hAnsi="Tahoma" w:cs="Tahoma"/>
          <w:b w:val="0"/>
          <w:bCs w:val="0"/>
          <w:color w:val="17365D" w:themeColor="text2" w:themeShade="BF"/>
          <w:sz w:val="22"/>
          <w:szCs w:val="22"/>
        </w:rPr>
      </w:pPr>
    </w:p>
    <w:p w14:paraId="4477411D" w14:textId="77777777" w:rsidR="003857F3" w:rsidRPr="007050CB" w:rsidRDefault="003857F3" w:rsidP="007050CB">
      <w:pPr>
        <w:ind w:left="567"/>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El oferente adjudicado se responsabilizará por los daños económicos ocasionados a ENTEL S.A., por incumplimiento a los plazos de entrega establecidos, debidamente constatados entre partes.</w:t>
      </w:r>
    </w:p>
    <w:p w14:paraId="2E09E076" w14:textId="77777777" w:rsidR="003857F3" w:rsidRPr="007050CB" w:rsidRDefault="003857F3" w:rsidP="007050CB">
      <w:pPr>
        <w:ind w:left="567"/>
        <w:jc w:val="both"/>
        <w:rPr>
          <w:rFonts w:ascii="Tahoma" w:hAnsi="Tahoma" w:cs="Tahoma"/>
          <w:color w:val="17365D" w:themeColor="text2" w:themeShade="BF"/>
          <w:sz w:val="22"/>
          <w:szCs w:val="22"/>
          <w:lang w:val="es-BO"/>
        </w:rPr>
      </w:pPr>
    </w:p>
    <w:p w14:paraId="4BF4CA0F" w14:textId="77777777" w:rsidR="003857F3" w:rsidRPr="007050CB" w:rsidRDefault="003857F3" w:rsidP="007050CB">
      <w:pPr>
        <w:ind w:left="567"/>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El incumplimiento de todos los requerimientos técnicos será multado de acuerdo al punto 3.6. (Respuesta Punto a Punto, Definición de Metas y Multas) de la PARTE II del presente TBC.</w:t>
      </w:r>
    </w:p>
    <w:p w14:paraId="08F88E53" w14:textId="77777777" w:rsidR="003857F3" w:rsidRPr="007050CB" w:rsidRDefault="003857F3" w:rsidP="007050CB">
      <w:pPr>
        <w:ind w:left="567"/>
        <w:jc w:val="both"/>
        <w:rPr>
          <w:rFonts w:ascii="Tahoma" w:hAnsi="Tahoma" w:cs="Tahoma"/>
          <w:color w:val="17365D" w:themeColor="text2" w:themeShade="BF"/>
          <w:sz w:val="22"/>
          <w:szCs w:val="22"/>
          <w:lang w:val="es-BO"/>
        </w:rPr>
      </w:pPr>
    </w:p>
    <w:p w14:paraId="1E479E70" w14:textId="20477487" w:rsidR="00422BF3" w:rsidRPr="007050CB" w:rsidRDefault="003857F3" w:rsidP="007050CB">
      <w:pPr>
        <w:spacing w:after="200" w:line="276" w:lineRule="auto"/>
        <w:ind w:left="567"/>
        <w:jc w:val="both"/>
        <w:rPr>
          <w:rFonts w:ascii="Tahoma" w:hAnsi="Tahoma" w:cs="Tahoma"/>
          <w:bCs/>
          <w:color w:val="17365D" w:themeColor="text2" w:themeShade="BF"/>
          <w:sz w:val="22"/>
          <w:szCs w:val="22"/>
          <w:lang w:val="es-BO"/>
        </w:rPr>
      </w:pPr>
      <w:r w:rsidRPr="007050CB">
        <w:rPr>
          <w:rFonts w:ascii="Tahoma" w:hAnsi="Tahoma" w:cs="Tahoma"/>
          <w:color w:val="17365D" w:themeColor="text2" w:themeShade="BF"/>
          <w:sz w:val="22"/>
          <w:szCs w:val="22"/>
          <w:lang w:val="es-BO"/>
        </w:rPr>
        <w:t>Si existiesen atrasos o incumplimiento en los plazos establecidos para la entrega del servicio, el Proveedor cancelará a ENTEL S.A. una multa por cada día calendario de retraso equivalente a 0.5% (cero punto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r w:rsidR="007050CB" w:rsidRPr="007050CB">
        <w:rPr>
          <w:rFonts w:ascii="Tahoma" w:hAnsi="Tahoma" w:cs="Tahoma"/>
          <w:bCs/>
          <w:color w:val="17365D" w:themeColor="text2" w:themeShade="BF"/>
          <w:sz w:val="22"/>
          <w:szCs w:val="22"/>
          <w:lang w:val="es-BO"/>
        </w:rPr>
        <w:t>.</w:t>
      </w:r>
    </w:p>
    <w:p w14:paraId="3F09EC54" w14:textId="0654B826" w:rsidR="003857F3" w:rsidRPr="003857F3" w:rsidRDefault="003857F3">
      <w:pPr>
        <w:spacing w:after="200" w:line="276" w:lineRule="auto"/>
        <w:rPr>
          <w:rFonts w:ascii="Tahoma" w:hAnsi="Tahoma" w:cs="Tahoma"/>
          <w:b/>
          <w:bCs/>
          <w:color w:val="17365D" w:themeColor="text2" w:themeShade="BF"/>
          <w:sz w:val="22"/>
          <w:szCs w:val="22"/>
          <w:lang w:val="es-BO"/>
        </w:rPr>
      </w:pPr>
      <w:r w:rsidRPr="003857F3">
        <w:rPr>
          <w:rFonts w:ascii="Tahoma" w:hAnsi="Tahoma" w:cs="Tahoma"/>
          <w:b/>
          <w:bCs/>
          <w:color w:val="17365D" w:themeColor="text2" w:themeShade="BF"/>
          <w:sz w:val="22"/>
          <w:szCs w:val="22"/>
          <w:lang w:val="es-BO"/>
        </w:rPr>
        <w:br w:type="page"/>
      </w:r>
    </w:p>
    <w:p w14:paraId="5EDB425E" w14:textId="77777777" w:rsidR="002B2907" w:rsidRPr="003857F3" w:rsidRDefault="002B2907" w:rsidP="002B2907">
      <w:pPr>
        <w:tabs>
          <w:tab w:val="left" w:pos="4485"/>
        </w:tabs>
        <w:spacing w:after="240"/>
        <w:jc w:val="center"/>
        <w:rPr>
          <w:rFonts w:ascii="Tahoma" w:hAnsi="Tahoma" w:cs="Tahoma"/>
          <w:b/>
          <w:color w:val="17365D" w:themeColor="text2" w:themeShade="BF"/>
          <w:sz w:val="28"/>
          <w:szCs w:val="28"/>
        </w:rPr>
      </w:pPr>
      <w:r w:rsidRPr="003857F3">
        <w:rPr>
          <w:rFonts w:ascii="Tahoma" w:hAnsi="Tahoma" w:cs="Tahoma"/>
          <w:b/>
          <w:color w:val="17365D" w:themeColor="text2" w:themeShade="BF"/>
          <w:sz w:val="28"/>
          <w:szCs w:val="28"/>
        </w:rPr>
        <w:lastRenderedPageBreak/>
        <w:t>PARTE II</w:t>
      </w:r>
    </w:p>
    <w:p w14:paraId="1C8DE678" w14:textId="77777777" w:rsidR="002B2907" w:rsidRPr="003857F3" w:rsidRDefault="002B2907" w:rsidP="002B2907">
      <w:pPr>
        <w:spacing w:after="240"/>
        <w:jc w:val="center"/>
        <w:rPr>
          <w:rFonts w:ascii="Tahoma" w:hAnsi="Tahoma" w:cs="Tahoma"/>
          <w:b/>
          <w:color w:val="17365D" w:themeColor="text2" w:themeShade="BF"/>
          <w:sz w:val="28"/>
          <w:szCs w:val="28"/>
        </w:rPr>
      </w:pPr>
      <w:r w:rsidRPr="003857F3">
        <w:rPr>
          <w:rFonts w:ascii="Tahoma" w:hAnsi="Tahoma" w:cs="Tahoma"/>
          <w:b/>
          <w:color w:val="17365D" w:themeColor="text2" w:themeShade="BF"/>
          <w:sz w:val="28"/>
          <w:szCs w:val="28"/>
        </w:rPr>
        <w:t>INFORMACIÓN TÉCNICA DE LA CONTRATACIÓN</w:t>
      </w:r>
    </w:p>
    <w:p w14:paraId="0ACF46AA" w14:textId="77777777" w:rsidR="002B2907" w:rsidRPr="003857F3" w:rsidRDefault="002B2907" w:rsidP="009B6065">
      <w:pPr>
        <w:pStyle w:val="Ttulo"/>
        <w:numPr>
          <w:ilvl w:val="0"/>
          <w:numId w:val="23"/>
        </w:numPr>
        <w:spacing w:before="0" w:after="240" w:line="240" w:lineRule="auto"/>
        <w:ind w:left="426"/>
        <w:jc w:val="left"/>
        <w:rPr>
          <w:rFonts w:ascii="Tahoma" w:hAnsi="Tahoma" w:cs="Tahoma"/>
          <w:color w:val="17365D" w:themeColor="text2" w:themeShade="BF"/>
          <w:sz w:val="28"/>
          <w:szCs w:val="28"/>
        </w:rPr>
      </w:pPr>
      <w:bookmarkStart w:id="1" w:name="_Toc208307386"/>
      <w:bookmarkStart w:id="2" w:name="_Toc221976114"/>
      <w:bookmarkStart w:id="3" w:name="_Toc227032648"/>
      <w:bookmarkStart w:id="4" w:name="_Toc229887109"/>
      <w:bookmarkStart w:id="5" w:name="_Toc306784015"/>
      <w:bookmarkStart w:id="6" w:name="_Toc359234676"/>
      <w:r w:rsidRPr="003857F3">
        <w:rPr>
          <w:rFonts w:ascii="Tahoma" w:hAnsi="Tahoma" w:cs="Tahoma"/>
          <w:color w:val="17365D" w:themeColor="text2" w:themeShade="BF"/>
          <w:sz w:val="28"/>
          <w:szCs w:val="28"/>
        </w:rPr>
        <w:t>Condiciones para la Presentación de Propuestas Técnicas</w:t>
      </w:r>
      <w:bookmarkEnd w:id="1"/>
      <w:bookmarkEnd w:id="2"/>
      <w:r w:rsidRPr="003857F3">
        <w:rPr>
          <w:rFonts w:ascii="Tahoma" w:hAnsi="Tahoma" w:cs="Tahoma"/>
          <w:color w:val="17365D" w:themeColor="text2" w:themeShade="BF"/>
          <w:sz w:val="28"/>
          <w:szCs w:val="28"/>
        </w:rPr>
        <w:t>.</w:t>
      </w:r>
      <w:bookmarkEnd w:id="3"/>
      <w:bookmarkEnd w:id="4"/>
      <w:bookmarkEnd w:id="5"/>
      <w:bookmarkEnd w:id="6"/>
    </w:p>
    <w:p w14:paraId="4CD69CA8" w14:textId="77777777" w:rsidR="002B2907" w:rsidRPr="003857F3" w:rsidRDefault="002B2907" w:rsidP="002B2907">
      <w:pPr>
        <w:pStyle w:val="Continuarlista"/>
        <w:spacing w:after="240"/>
        <w:ind w:left="426"/>
        <w:rPr>
          <w:rFonts w:ascii="Tahoma" w:hAnsi="Tahoma" w:cs="Tahoma"/>
          <w:color w:val="17365D" w:themeColor="text2" w:themeShade="BF"/>
          <w:sz w:val="22"/>
          <w:szCs w:val="22"/>
          <w:lang w:val="es-ES_tradnl" w:bidi="en-US"/>
        </w:rPr>
      </w:pPr>
      <w:r w:rsidRPr="003857F3">
        <w:rPr>
          <w:rFonts w:ascii="Tahoma" w:hAnsi="Tahoma" w:cs="Tahoma"/>
          <w:color w:val="17365D" w:themeColor="text2" w:themeShade="BF"/>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6044BC03" w14:textId="77777777" w:rsidR="002B2907" w:rsidRPr="003857F3" w:rsidRDefault="002B2907" w:rsidP="002B2907">
      <w:pPr>
        <w:pStyle w:val="Continuarlista"/>
        <w:spacing w:after="240"/>
        <w:ind w:left="426"/>
        <w:rPr>
          <w:rFonts w:ascii="Tahoma" w:hAnsi="Tahoma" w:cs="Tahoma"/>
          <w:color w:val="17365D" w:themeColor="text2" w:themeShade="BF"/>
          <w:sz w:val="22"/>
          <w:szCs w:val="22"/>
          <w:lang w:val="es-ES_tradnl" w:bidi="en-US"/>
        </w:rPr>
      </w:pPr>
      <w:r w:rsidRPr="003857F3">
        <w:rPr>
          <w:rFonts w:ascii="Tahoma" w:hAnsi="Tahoma" w:cs="Tahoma"/>
          <w:color w:val="17365D" w:themeColor="text2" w:themeShade="BF"/>
          <w:sz w:val="22"/>
          <w:szCs w:val="22"/>
          <w:lang w:val="es-ES_tradnl" w:bidi="en-US"/>
        </w:rPr>
        <w:t xml:space="preserve">Para todos los incisos marcados como MANDATORIO, la calificación será CUMPLE o NO CUMPLE.  </w:t>
      </w:r>
    </w:p>
    <w:p w14:paraId="47ED96E8" w14:textId="77777777" w:rsidR="002B2907" w:rsidRPr="003857F3" w:rsidRDefault="002B2907" w:rsidP="002B2907">
      <w:pPr>
        <w:pStyle w:val="Continuarlista"/>
        <w:spacing w:after="240"/>
        <w:ind w:left="426"/>
        <w:rPr>
          <w:rFonts w:ascii="Tahoma" w:hAnsi="Tahoma" w:cs="Tahoma"/>
          <w:color w:val="17365D" w:themeColor="text2" w:themeShade="BF"/>
          <w:sz w:val="22"/>
          <w:szCs w:val="22"/>
          <w:lang w:val="es-ES_tradnl" w:bidi="en-US"/>
        </w:rPr>
      </w:pPr>
      <w:r w:rsidRPr="003857F3">
        <w:rPr>
          <w:rFonts w:ascii="Tahoma" w:hAnsi="Tahoma" w:cs="Tahoma"/>
          <w:color w:val="17365D" w:themeColor="text2" w:themeShade="BF"/>
          <w:sz w:val="22"/>
          <w:szCs w:val="22"/>
          <w:lang w:val="es-ES_tradnl" w:bidi="en-US"/>
        </w:rPr>
        <w:t xml:space="preserve">En los requerimientos de </w:t>
      </w:r>
      <w:r w:rsidR="00F56374" w:rsidRPr="003857F3">
        <w:rPr>
          <w:rFonts w:ascii="Tahoma" w:hAnsi="Tahoma" w:cs="Tahoma"/>
          <w:color w:val="17365D" w:themeColor="text2" w:themeShade="BF"/>
          <w:sz w:val="22"/>
          <w:szCs w:val="22"/>
          <w:lang w:val="es-ES_tradnl" w:bidi="en-US"/>
        </w:rPr>
        <w:t>ENTEL S.A.</w:t>
      </w:r>
      <w:r w:rsidRPr="003857F3">
        <w:rPr>
          <w:rFonts w:ascii="Tahoma" w:hAnsi="Tahoma" w:cs="Tahoma"/>
          <w:color w:val="17365D" w:themeColor="text2" w:themeShade="BF"/>
          <w:sz w:val="22"/>
          <w:szCs w:val="22"/>
          <w:lang w:val="es-ES_tradnl" w:bidi="en-US"/>
        </w:rPr>
        <w:t xml:space="preserve"> el oferente debe tomar en cuenta las siguientes referencias para la interpretación de las tablas.</w:t>
      </w:r>
    </w:p>
    <w:p w14:paraId="00C317A1" w14:textId="77777777" w:rsidR="002B2907" w:rsidRPr="003857F3" w:rsidRDefault="002B2907" w:rsidP="002B2907">
      <w:pPr>
        <w:ind w:left="295" w:firstLine="708"/>
        <w:rPr>
          <w:rFonts w:ascii="Tahoma" w:eastAsia="Calibri" w:hAnsi="Tahoma" w:cs="Tahoma"/>
          <w:b/>
          <w:bCs/>
          <w:iCs/>
          <w:color w:val="17365D" w:themeColor="text2" w:themeShade="BF"/>
        </w:rPr>
      </w:pPr>
      <w:r w:rsidRPr="003857F3">
        <w:rPr>
          <w:rFonts w:ascii="Tahoma" w:eastAsia="Calibri" w:hAnsi="Tahoma" w:cs="Tahoma"/>
          <w:b/>
          <w:bCs/>
          <w:iCs/>
          <w:color w:val="17365D" w:themeColor="text2" w:themeShade="BF"/>
        </w:rPr>
        <w:t>Referencias:</w:t>
      </w:r>
    </w:p>
    <w:p w14:paraId="576E2AB1" w14:textId="77777777" w:rsidR="002B2907" w:rsidRPr="003857F3" w:rsidRDefault="00212834" w:rsidP="002B2907">
      <w:pPr>
        <w:ind w:left="295" w:firstLine="709"/>
        <w:rPr>
          <w:rFonts w:ascii="Tahoma" w:eastAsia="Calibri" w:hAnsi="Tahoma" w:cs="Tahoma"/>
          <w:bCs/>
          <w:iCs/>
          <w:color w:val="17365D" w:themeColor="text2" w:themeShade="BF"/>
          <w:sz w:val="12"/>
        </w:rPr>
      </w:pPr>
      <w:r w:rsidRPr="003857F3">
        <w:rPr>
          <w:rFonts w:ascii="Tahoma" w:eastAsia="Calibri" w:hAnsi="Tahoma" w:cs="Tahoma"/>
          <w:bCs/>
          <w:iCs/>
          <w:color w:val="17365D" w:themeColor="text2" w:themeShade="BF"/>
        </w:rPr>
        <w:fldChar w:fldCharType="begin">
          <w:ffData>
            <w:name w:val="Casilla1"/>
            <w:enabled/>
            <w:calcOnExit w:val="0"/>
            <w:checkBox>
              <w:sizeAuto/>
              <w:default w:val="1"/>
            </w:checkBox>
          </w:ffData>
        </w:fldChar>
      </w:r>
      <w:r w:rsidR="002B2907" w:rsidRPr="003857F3">
        <w:rPr>
          <w:rFonts w:ascii="Tahoma" w:eastAsia="Calibri" w:hAnsi="Tahoma" w:cs="Tahoma"/>
          <w:bCs/>
          <w:iCs/>
          <w:color w:val="17365D" w:themeColor="text2" w:themeShade="BF"/>
        </w:rPr>
        <w:instrText xml:space="preserve"> FORMCHECKBOX </w:instrText>
      </w:r>
      <w:r w:rsidR="008A17FF">
        <w:rPr>
          <w:rFonts w:ascii="Tahoma" w:eastAsia="Calibri" w:hAnsi="Tahoma" w:cs="Tahoma"/>
          <w:bCs/>
          <w:iCs/>
          <w:color w:val="17365D" w:themeColor="text2" w:themeShade="BF"/>
        </w:rPr>
      </w:r>
      <w:r w:rsidR="008A17FF">
        <w:rPr>
          <w:rFonts w:ascii="Tahoma" w:eastAsia="Calibri" w:hAnsi="Tahoma" w:cs="Tahoma"/>
          <w:bCs/>
          <w:iCs/>
          <w:color w:val="17365D" w:themeColor="text2" w:themeShade="BF"/>
        </w:rPr>
        <w:fldChar w:fldCharType="separate"/>
      </w:r>
      <w:r w:rsidRPr="003857F3">
        <w:rPr>
          <w:rFonts w:ascii="Tahoma" w:eastAsia="Calibri" w:hAnsi="Tahoma" w:cs="Tahoma"/>
          <w:bCs/>
          <w:iCs/>
          <w:color w:val="17365D" w:themeColor="text2" w:themeShade="BF"/>
        </w:rPr>
        <w:fldChar w:fldCharType="end"/>
      </w:r>
      <w:r w:rsidR="002B2907" w:rsidRPr="003857F3">
        <w:rPr>
          <w:rFonts w:ascii="Tahoma" w:eastAsia="Calibri" w:hAnsi="Tahoma" w:cs="Tahoma"/>
          <w:bCs/>
          <w:iCs/>
          <w:color w:val="17365D" w:themeColor="text2" w:themeShade="BF"/>
        </w:rPr>
        <w:tab/>
        <w:t xml:space="preserve">: Requerido por </w:t>
      </w:r>
      <w:r w:rsidR="00F56374" w:rsidRPr="003857F3">
        <w:rPr>
          <w:rFonts w:ascii="Tahoma" w:eastAsia="Calibri" w:hAnsi="Tahoma" w:cs="Tahoma"/>
          <w:bCs/>
          <w:iCs/>
          <w:color w:val="17365D" w:themeColor="text2" w:themeShade="BF"/>
        </w:rPr>
        <w:t>ENTEL S.A.</w:t>
      </w:r>
      <w:r w:rsidR="002B2907" w:rsidRPr="003857F3">
        <w:rPr>
          <w:rFonts w:ascii="Tahoma" w:eastAsia="Calibri" w:hAnsi="Tahoma" w:cs="Tahoma"/>
          <w:bCs/>
          <w:iCs/>
          <w:color w:val="17365D" w:themeColor="text2" w:themeShade="BF"/>
        </w:rPr>
        <w:tab/>
      </w:r>
    </w:p>
    <w:p w14:paraId="3868B2C7" w14:textId="77777777" w:rsidR="002B2907" w:rsidRPr="003857F3" w:rsidRDefault="00212834" w:rsidP="002B2907">
      <w:pPr>
        <w:ind w:left="295" w:firstLine="709"/>
        <w:rPr>
          <w:rFonts w:ascii="Tahoma" w:eastAsia="Calibri" w:hAnsi="Tahoma" w:cs="Tahoma"/>
          <w:bCs/>
          <w:iCs/>
          <w:color w:val="17365D" w:themeColor="text2" w:themeShade="BF"/>
          <w:sz w:val="12"/>
        </w:rPr>
      </w:pPr>
      <w:r w:rsidRPr="003857F3">
        <w:rPr>
          <w:rFonts w:ascii="Tahoma" w:eastAsia="Calibri" w:hAnsi="Tahoma" w:cs="Tahoma"/>
          <w:bCs/>
          <w:iCs/>
          <w:color w:val="17365D" w:themeColor="text2" w:themeShade="BF"/>
        </w:rPr>
        <w:fldChar w:fldCharType="begin">
          <w:ffData>
            <w:name w:val=""/>
            <w:enabled/>
            <w:calcOnExit w:val="0"/>
            <w:checkBox>
              <w:sizeAuto/>
              <w:default w:val="0"/>
            </w:checkBox>
          </w:ffData>
        </w:fldChar>
      </w:r>
      <w:r w:rsidR="002B2907" w:rsidRPr="003857F3">
        <w:rPr>
          <w:rFonts w:ascii="Tahoma" w:eastAsia="Calibri" w:hAnsi="Tahoma" w:cs="Tahoma"/>
          <w:bCs/>
          <w:iCs/>
          <w:color w:val="17365D" w:themeColor="text2" w:themeShade="BF"/>
        </w:rPr>
        <w:instrText xml:space="preserve"> FORMCHECKBOX </w:instrText>
      </w:r>
      <w:r w:rsidR="008A17FF">
        <w:rPr>
          <w:rFonts w:ascii="Tahoma" w:eastAsia="Calibri" w:hAnsi="Tahoma" w:cs="Tahoma"/>
          <w:bCs/>
          <w:iCs/>
          <w:color w:val="17365D" w:themeColor="text2" w:themeShade="BF"/>
        </w:rPr>
      </w:r>
      <w:r w:rsidR="008A17FF">
        <w:rPr>
          <w:rFonts w:ascii="Tahoma" w:eastAsia="Calibri" w:hAnsi="Tahoma" w:cs="Tahoma"/>
          <w:bCs/>
          <w:iCs/>
          <w:color w:val="17365D" w:themeColor="text2" w:themeShade="BF"/>
        </w:rPr>
        <w:fldChar w:fldCharType="separate"/>
      </w:r>
      <w:r w:rsidRPr="003857F3">
        <w:rPr>
          <w:rFonts w:ascii="Tahoma" w:eastAsia="Calibri" w:hAnsi="Tahoma" w:cs="Tahoma"/>
          <w:bCs/>
          <w:iCs/>
          <w:color w:val="17365D" w:themeColor="text2" w:themeShade="BF"/>
        </w:rPr>
        <w:fldChar w:fldCharType="end"/>
      </w:r>
      <w:r w:rsidR="002B2907" w:rsidRPr="003857F3">
        <w:rPr>
          <w:rFonts w:ascii="Tahoma" w:eastAsia="Calibri" w:hAnsi="Tahoma" w:cs="Tahoma"/>
          <w:bCs/>
          <w:iCs/>
          <w:color w:val="17365D" w:themeColor="text2" w:themeShade="BF"/>
        </w:rPr>
        <w:tab/>
        <w:t xml:space="preserve">: No requerido por </w:t>
      </w:r>
      <w:r w:rsidR="00F56374" w:rsidRPr="003857F3">
        <w:rPr>
          <w:rFonts w:ascii="Tahoma" w:eastAsia="Calibri" w:hAnsi="Tahoma" w:cs="Tahoma"/>
          <w:bCs/>
          <w:iCs/>
          <w:color w:val="17365D" w:themeColor="text2" w:themeShade="BF"/>
        </w:rPr>
        <w:t>ENTEL S.A.</w:t>
      </w:r>
    </w:p>
    <w:p w14:paraId="239F3F81" w14:textId="77777777" w:rsidR="002B2907" w:rsidRPr="003857F3" w:rsidRDefault="002B2907" w:rsidP="002B2907">
      <w:pPr>
        <w:ind w:left="295" w:firstLine="709"/>
        <w:rPr>
          <w:rFonts w:ascii="Tahoma" w:eastAsia="Calibri" w:hAnsi="Tahoma" w:cs="Tahoma"/>
          <w:bCs/>
          <w:iCs/>
          <w:color w:val="17365D" w:themeColor="text2" w:themeShade="BF"/>
        </w:rPr>
      </w:pPr>
      <w:r w:rsidRPr="003857F3">
        <w:rPr>
          <w:rFonts w:ascii="Tahoma" w:eastAsia="Calibri" w:hAnsi="Tahoma" w:cs="Tahoma"/>
          <w:bCs/>
          <w:iCs/>
          <w:color w:val="17365D" w:themeColor="text2" w:themeShade="BF"/>
        </w:rPr>
        <w:t>---</w:t>
      </w:r>
      <w:r w:rsidRPr="003857F3">
        <w:rPr>
          <w:rFonts w:ascii="Tahoma" w:eastAsia="Calibri" w:hAnsi="Tahoma" w:cs="Tahoma"/>
          <w:bCs/>
          <w:iCs/>
          <w:color w:val="17365D" w:themeColor="text2" w:themeShade="BF"/>
        </w:rPr>
        <w:tab/>
        <w:t>: No requiere respuesta</w:t>
      </w:r>
    </w:p>
    <w:p w14:paraId="2F540F15" w14:textId="77777777" w:rsidR="002B2907" w:rsidRPr="003857F3" w:rsidRDefault="002B2907" w:rsidP="002B2907">
      <w:pPr>
        <w:ind w:left="295" w:firstLine="709"/>
        <w:rPr>
          <w:rFonts w:ascii="Tahoma" w:eastAsia="Calibri" w:hAnsi="Tahoma" w:cs="Tahoma"/>
          <w:bCs/>
          <w:iCs/>
          <w:color w:val="17365D" w:themeColor="text2" w:themeShade="BF"/>
        </w:rPr>
      </w:pPr>
    </w:p>
    <w:p w14:paraId="46D35C97" w14:textId="77777777" w:rsidR="002B2907" w:rsidRPr="003857F3" w:rsidRDefault="002B2907" w:rsidP="002B2907">
      <w:pPr>
        <w:pStyle w:val="TITULOS"/>
        <w:spacing w:after="240" w:line="240" w:lineRule="auto"/>
        <w:ind w:left="0" w:firstLine="0"/>
        <w:jc w:val="center"/>
        <w:rPr>
          <w:rFonts w:ascii="Tahoma" w:hAnsi="Tahoma" w:cs="Tahoma"/>
          <w:i/>
          <w:color w:val="17365D" w:themeColor="text2" w:themeShade="BF"/>
          <w:sz w:val="22"/>
          <w:szCs w:val="22"/>
        </w:rPr>
      </w:pPr>
      <w:r w:rsidRPr="003857F3">
        <w:rPr>
          <w:rFonts w:ascii="Tahoma" w:hAnsi="Tahoma" w:cs="Tahoma"/>
          <w:i/>
          <w:color w:val="17365D" w:themeColor="text2" w:themeShade="BF"/>
          <w:sz w:val="22"/>
          <w:szCs w:val="22"/>
        </w:rPr>
        <w:t>Aplíquese las siguientes condiciones que son de carácter obligatorio (mandatorio)</w:t>
      </w:r>
    </w:p>
    <w:p w14:paraId="3593DD08" w14:textId="77777777" w:rsidR="002B2907" w:rsidRPr="003857F3" w:rsidRDefault="002B2907" w:rsidP="002B2907">
      <w:pPr>
        <w:ind w:left="295" w:firstLine="708"/>
        <w:jc w:val="both"/>
        <w:rPr>
          <w:rFonts w:ascii="Tahoma" w:hAnsi="Tahoma" w:cs="Tahoma"/>
          <w:color w:val="17365D" w:themeColor="text2" w:themeShade="BF"/>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7050CB" w:rsidRPr="003857F3" w14:paraId="418D62EC" w14:textId="77777777" w:rsidTr="008507DA">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F98BCBD" w14:textId="03219796" w:rsidR="007050CB" w:rsidRPr="007050CB" w:rsidRDefault="007050CB" w:rsidP="00374BFB">
            <w:pPr>
              <w:jc w:val="center"/>
              <w:rPr>
                <w:rFonts w:ascii="Tahoma" w:hAnsi="Tahoma" w:cs="Tahoma"/>
                <w:b/>
                <w:bCs/>
                <w:color w:val="FFFFFF" w:themeColor="background1"/>
                <w:szCs w:val="18"/>
                <w:lang w:eastAsia="es-BO"/>
              </w:rPr>
            </w:pPr>
            <w:r w:rsidRPr="007050CB">
              <w:rPr>
                <w:rFonts w:ascii="Tahoma" w:hAnsi="Tahoma" w:cs="Tahoma"/>
                <w:b/>
                <w:bCs/>
                <w:color w:val="FFFFFF" w:themeColor="background1"/>
                <w:szCs w:val="18"/>
                <w:lang w:eastAsia="es-BO"/>
              </w:rPr>
              <w:t>REQUERIMIENTO DE ENTEL S.A.</w:t>
            </w:r>
          </w:p>
        </w:tc>
      </w:tr>
      <w:tr w:rsidR="003857F3" w:rsidRPr="003857F3" w14:paraId="182788DE" w14:textId="77777777" w:rsidTr="00374BFB">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818BD6A" w14:textId="77777777" w:rsidR="002B2907" w:rsidRPr="007050CB" w:rsidRDefault="002B2907" w:rsidP="00374BFB">
            <w:pPr>
              <w:jc w:val="center"/>
              <w:rPr>
                <w:rFonts w:ascii="Tahoma" w:hAnsi="Tahoma" w:cs="Tahoma"/>
                <w:color w:val="FFFFFF" w:themeColor="background1"/>
                <w:sz w:val="18"/>
                <w:szCs w:val="18"/>
                <w:lang w:eastAsia="es-BO"/>
              </w:rPr>
            </w:pPr>
            <w:r w:rsidRPr="007050CB">
              <w:rPr>
                <w:rFonts w:ascii="Tahoma" w:hAnsi="Tahoma" w:cs="Tahoma"/>
                <w:b/>
                <w:bCs/>
                <w:color w:val="FFFFFF" w:themeColor="background1"/>
                <w:szCs w:val="18"/>
                <w:lang w:eastAsia="es-BO"/>
              </w:rPr>
              <w:t>CONDICIONES PARA LA PRESENTACIÓN DE PROPUESTAS TÉCNICAS</w:t>
            </w:r>
          </w:p>
        </w:tc>
      </w:tr>
      <w:tr w:rsidR="003857F3" w:rsidRPr="003857F3" w14:paraId="6B5CE4ED" w14:textId="77777777" w:rsidTr="00374BFB">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FBA5BB4" w14:textId="77777777" w:rsidR="002B2907" w:rsidRPr="003857F3" w:rsidRDefault="002B2907" w:rsidP="00374BFB">
            <w:pPr>
              <w:jc w:val="center"/>
              <w:rPr>
                <w:rFonts w:ascii="Tahoma" w:hAnsi="Tahoma" w:cs="Tahoma"/>
                <w:color w:val="17365D" w:themeColor="text2" w:themeShade="BF"/>
                <w:sz w:val="18"/>
                <w:szCs w:val="18"/>
                <w:lang w:eastAsia="es-BO"/>
              </w:rPr>
            </w:pPr>
          </w:p>
        </w:tc>
      </w:tr>
      <w:tr w:rsidR="003857F3" w:rsidRPr="003857F3" w14:paraId="27B3A06A" w14:textId="77777777" w:rsidTr="00374BFB">
        <w:trPr>
          <w:trHeight w:val="315"/>
          <w:jc w:val="center"/>
        </w:trPr>
        <w:tc>
          <w:tcPr>
            <w:tcW w:w="8364" w:type="dxa"/>
            <w:tcBorders>
              <w:top w:val="single" w:sz="4" w:space="0" w:color="FFFFFF" w:themeColor="background1"/>
            </w:tcBorders>
            <w:shd w:val="clear" w:color="auto" w:fill="auto"/>
            <w:vAlign w:val="center"/>
          </w:tcPr>
          <w:p w14:paraId="65C73E73"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1.1.</w:t>
            </w:r>
            <w:r w:rsidRPr="003857F3">
              <w:rPr>
                <w:rFonts w:ascii="Tahoma" w:hAnsi="Tahoma" w:cs="Tahoma"/>
                <w:color w:val="17365D" w:themeColor="text2" w:themeShade="BF"/>
                <w:sz w:val="18"/>
              </w:rPr>
              <w:t xml:space="preserve"> Las respuestas presentadas para el presente pliego de especificaciones deben realizarse </w:t>
            </w:r>
            <w:r w:rsidRPr="003857F3">
              <w:rPr>
                <w:rFonts w:ascii="Tahoma" w:hAnsi="Tahoma" w:cs="Tahoma"/>
                <w:b/>
                <w:color w:val="17365D" w:themeColor="text2" w:themeShade="BF"/>
                <w:sz w:val="18"/>
                <w:u w:val="single"/>
              </w:rPr>
              <w:t>ITEM por ITEM</w:t>
            </w:r>
            <w:r w:rsidRPr="003857F3">
              <w:rPr>
                <w:rFonts w:ascii="Tahoma" w:hAnsi="Tahoma" w:cs="Tahoma"/>
                <w:color w:val="17365D" w:themeColor="text2" w:themeShade="BF"/>
                <w:sz w:val="18"/>
              </w:rPr>
              <w:t xml:space="preserve"> respetando el orden del presente documento. Se debe iniciar con las palabras </w:t>
            </w:r>
            <w:r w:rsidRPr="003857F3">
              <w:rPr>
                <w:rFonts w:ascii="Tahoma" w:hAnsi="Tahoma" w:cs="Tahoma"/>
                <w:b/>
                <w:color w:val="17365D" w:themeColor="text2" w:themeShade="BF"/>
                <w:sz w:val="18"/>
              </w:rPr>
              <w:t>CUMPLE o NO CUMPLE,</w:t>
            </w:r>
            <w:r w:rsidRPr="003857F3">
              <w:rPr>
                <w:rFonts w:ascii="Tahoma" w:hAnsi="Tahoma" w:cs="Tahoma"/>
                <w:color w:val="17365D" w:themeColor="text2" w:themeShade="BF"/>
                <w:sz w:val="18"/>
              </w:rPr>
              <w:t xml:space="preserve"> seguidas de un </w:t>
            </w:r>
            <w:r w:rsidRPr="003857F3">
              <w:rPr>
                <w:rFonts w:ascii="Tahoma" w:hAnsi="Tahoma" w:cs="Tahoma"/>
                <w:b/>
                <w:color w:val="17365D" w:themeColor="text2" w:themeShade="BF"/>
                <w:sz w:val="18"/>
              </w:rPr>
              <w:t xml:space="preserve">breve y claro comentario. </w:t>
            </w:r>
            <w:r w:rsidRPr="003857F3">
              <w:rPr>
                <w:rFonts w:ascii="Tahoma" w:hAnsi="Tahoma" w:cs="Tahoma"/>
                <w:color w:val="17365D" w:themeColor="text2" w:themeShade="BF"/>
                <w:sz w:val="18"/>
              </w:rPr>
              <w:t xml:space="preserve">Debe tener referencia puntual hacia algún DOCUMENTO TÉCNICO acerca del tópico de la pregunta, identificando el nombre del </w:t>
            </w:r>
            <w:r w:rsidRPr="003857F3">
              <w:rPr>
                <w:rFonts w:ascii="Tahoma" w:hAnsi="Tahoma" w:cs="Tahoma"/>
                <w:b/>
                <w:color w:val="17365D" w:themeColor="text2" w:themeShade="BF"/>
                <w:sz w:val="18"/>
              </w:rPr>
              <w:t xml:space="preserve">Documento, número de Página y Referencia </w:t>
            </w:r>
            <w:r w:rsidRPr="003857F3">
              <w:rPr>
                <w:rFonts w:ascii="Tahoma" w:hAnsi="Tahoma" w:cs="Tahoma"/>
                <w:color w:val="17365D" w:themeColor="text2" w:themeShade="BF"/>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3857F3" w:rsidRPr="003857F3" w14:paraId="5E39DAEE" w14:textId="77777777" w:rsidTr="00374BFB">
        <w:trPr>
          <w:trHeight w:val="315"/>
          <w:jc w:val="center"/>
        </w:trPr>
        <w:tc>
          <w:tcPr>
            <w:tcW w:w="8364" w:type="dxa"/>
            <w:shd w:val="clear" w:color="auto" w:fill="auto"/>
            <w:vAlign w:val="center"/>
          </w:tcPr>
          <w:p w14:paraId="311DC5CB" w14:textId="77777777" w:rsidR="002B2907" w:rsidRPr="003857F3" w:rsidRDefault="002B2907" w:rsidP="00374BFB">
            <w:pPr>
              <w:jc w:val="both"/>
              <w:rPr>
                <w:rFonts w:ascii="Tahoma" w:hAnsi="Tahoma" w:cs="Tahoma"/>
                <w:color w:val="17365D" w:themeColor="text2" w:themeShade="BF"/>
                <w:sz w:val="18"/>
              </w:rPr>
            </w:pPr>
            <w:r w:rsidRPr="003857F3">
              <w:rPr>
                <w:rFonts w:ascii="Tahoma" w:hAnsi="Tahoma" w:cs="Tahoma"/>
                <w:b/>
                <w:color w:val="17365D" w:themeColor="text2" w:themeShade="BF"/>
                <w:sz w:val="18"/>
              </w:rPr>
              <w:t xml:space="preserve">1.2. </w:t>
            </w:r>
            <w:r w:rsidR="00F56374" w:rsidRPr="003857F3">
              <w:rPr>
                <w:rFonts w:ascii="Tahoma" w:hAnsi="Tahoma" w:cs="Tahoma"/>
                <w:color w:val="17365D" w:themeColor="text2" w:themeShade="BF"/>
                <w:sz w:val="18"/>
              </w:rPr>
              <w:t>ENTEL S.A.</w:t>
            </w:r>
            <w:r w:rsidRPr="003857F3">
              <w:rPr>
                <w:rFonts w:ascii="Tahoma" w:hAnsi="Tahoma" w:cs="Tahoma"/>
                <w:color w:val="17365D" w:themeColor="text2" w:themeShade="BF"/>
                <w:sz w:val="18"/>
              </w:rPr>
              <w:t xml:space="preserve"> se reserva el derecho de realizar la adjudicación total del objeto del presente documento de acuerdo a la mejor solución técnico – económica y a los intereses de </w:t>
            </w:r>
            <w:r w:rsidR="00F56374" w:rsidRPr="003857F3">
              <w:rPr>
                <w:rFonts w:ascii="Tahoma" w:hAnsi="Tahoma" w:cs="Tahoma"/>
                <w:color w:val="17365D" w:themeColor="text2" w:themeShade="BF"/>
                <w:sz w:val="18"/>
              </w:rPr>
              <w:t>ENTEL S.A.</w:t>
            </w:r>
            <w:r w:rsidRPr="003857F3">
              <w:rPr>
                <w:color w:val="17365D" w:themeColor="text2" w:themeShade="BF"/>
              </w:rPr>
              <w:t xml:space="preserve"> </w:t>
            </w:r>
            <w:r w:rsidRPr="003857F3">
              <w:rPr>
                <w:rFonts w:ascii="Tahoma" w:hAnsi="Tahoma" w:cs="Tahoma"/>
                <w:color w:val="17365D" w:themeColor="text2" w:themeShade="BF"/>
                <w:sz w:val="18"/>
              </w:rPr>
              <w:t>de los requerimientos.</w:t>
            </w:r>
          </w:p>
        </w:tc>
      </w:tr>
      <w:tr w:rsidR="003857F3" w:rsidRPr="003857F3" w14:paraId="0888C44F" w14:textId="77777777" w:rsidTr="00374BFB">
        <w:trPr>
          <w:trHeight w:val="315"/>
          <w:jc w:val="center"/>
        </w:trPr>
        <w:tc>
          <w:tcPr>
            <w:tcW w:w="8364" w:type="dxa"/>
            <w:shd w:val="clear" w:color="auto" w:fill="auto"/>
            <w:vAlign w:val="center"/>
          </w:tcPr>
          <w:p w14:paraId="6C90C2A9"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 xml:space="preserve">1.3. </w:t>
            </w:r>
            <w:r w:rsidRPr="003857F3">
              <w:rPr>
                <w:rFonts w:ascii="Tahoma" w:hAnsi="Tahoma" w:cs="Tahoma"/>
                <w:color w:val="17365D" w:themeColor="text2" w:themeShade="BF"/>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3857F3" w:rsidRPr="003857F3" w14:paraId="0116846F" w14:textId="77777777" w:rsidTr="00374BFB">
        <w:trPr>
          <w:trHeight w:val="315"/>
          <w:jc w:val="center"/>
        </w:trPr>
        <w:tc>
          <w:tcPr>
            <w:tcW w:w="8364" w:type="dxa"/>
            <w:shd w:val="clear" w:color="auto" w:fill="auto"/>
            <w:vAlign w:val="center"/>
          </w:tcPr>
          <w:p w14:paraId="01DFC85F"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 xml:space="preserve">1.4. </w:t>
            </w:r>
            <w:r w:rsidRPr="003857F3">
              <w:rPr>
                <w:rFonts w:ascii="Tahoma" w:hAnsi="Tahoma" w:cs="Tahoma"/>
                <w:color w:val="17365D" w:themeColor="text2" w:themeShade="BF"/>
                <w:sz w:val="18"/>
              </w:rPr>
              <w:t>La propuesta debe garantizar que todos los bienes ofertados cumplan con todas las recomendaciones, estándares y normas de organismos nacionales e internacionales reconocidos en el área de telecomunicaciones</w:t>
            </w:r>
            <w:r w:rsidRPr="003857F3">
              <w:rPr>
                <w:rFonts w:ascii="Tahoma" w:hAnsi="Tahoma" w:cs="Tahoma"/>
                <w:b/>
                <w:i/>
                <w:color w:val="17365D" w:themeColor="text2" w:themeShade="BF"/>
                <w:sz w:val="18"/>
                <w:highlight w:val="lightGray"/>
              </w:rPr>
              <w:t xml:space="preserve"> </w:t>
            </w:r>
          </w:p>
        </w:tc>
      </w:tr>
      <w:tr w:rsidR="002B2907" w:rsidRPr="003857F3" w14:paraId="47C0CD0D" w14:textId="77777777" w:rsidTr="00374BFB">
        <w:trPr>
          <w:trHeight w:val="315"/>
          <w:jc w:val="center"/>
        </w:trPr>
        <w:tc>
          <w:tcPr>
            <w:tcW w:w="8364" w:type="dxa"/>
            <w:shd w:val="clear" w:color="auto" w:fill="auto"/>
            <w:vAlign w:val="center"/>
          </w:tcPr>
          <w:p w14:paraId="57E35856" w14:textId="77777777" w:rsidR="002B2907" w:rsidRPr="003857F3" w:rsidRDefault="002B2907" w:rsidP="00374BFB">
            <w:pPr>
              <w:jc w:val="both"/>
              <w:rPr>
                <w:rFonts w:ascii="Tahoma" w:hAnsi="Tahoma" w:cs="Tahoma"/>
                <w:b/>
                <w:bCs/>
                <w:color w:val="17365D" w:themeColor="text2" w:themeShade="BF"/>
                <w:sz w:val="18"/>
                <w:lang w:eastAsia="es-BO"/>
              </w:rPr>
            </w:pPr>
            <w:r w:rsidRPr="003857F3">
              <w:rPr>
                <w:rFonts w:ascii="Tahoma" w:hAnsi="Tahoma" w:cs="Tahoma"/>
                <w:b/>
                <w:color w:val="17365D" w:themeColor="text2" w:themeShade="BF"/>
                <w:sz w:val="18"/>
              </w:rPr>
              <w:t xml:space="preserve">1.5. </w:t>
            </w:r>
            <w:r w:rsidRPr="003857F3">
              <w:rPr>
                <w:rFonts w:ascii="Tahoma" w:hAnsi="Tahoma" w:cs="Tahoma"/>
                <w:color w:val="17365D" w:themeColor="text2" w:themeShade="BF"/>
                <w:sz w:val="18"/>
              </w:rPr>
              <w:t xml:space="preserve">Para la evaluación, </w:t>
            </w:r>
            <w:r w:rsidR="00F56374" w:rsidRPr="003857F3">
              <w:rPr>
                <w:rFonts w:ascii="Tahoma" w:hAnsi="Tahoma" w:cs="Tahoma"/>
                <w:color w:val="17365D" w:themeColor="text2" w:themeShade="BF"/>
                <w:sz w:val="18"/>
              </w:rPr>
              <w:t>ENTEL S.A.</w:t>
            </w:r>
            <w:r w:rsidRPr="003857F3">
              <w:rPr>
                <w:rFonts w:ascii="Tahoma" w:hAnsi="Tahoma" w:cs="Tahoma"/>
                <w:color w:val="17365D" w:themeColor="text2" w:themeShade="BF"/>
                <w:sz w:val="18"/>
              </w:rPr>
              <w:t xml:space="preserve"> solicita al oferente, que la </w:t>
            </w:r>
            <w:r w:rsidRPr="003857F3">
              <w:rPr>
                <w:rFonts w:ascii="Tahoma" w:hAnsi="Tahoma" w:cs="Tahoma"/>
                <w:b/>
                <w:color w:val="17365D" w:themeColor="text2" w:themeShade="BF"/>
                <w:sz w:val="18"/>
              </w:rPr>
              <w:t>documentación técnica</w:t>
            </w:r>
            <w:r w:rsidRPr="003857F3">
              <w:rPr>
                <w:rFonts w:ascii="Tahoma" w:hAnsi="Tahoma" w:cs="Tahoma"/>
                <w:color w:val="17365D" w:themeColor="text2" w:themeShade="BF"/>
                <w:sz w:val="18"/>
              </w:rPr>
              <w:t xml:space="preserve"> </w:t>
            </w:r>
            <w:r w:rsidRPr="003857F3">
              <w:rPr>
                <w:rFonts w:ascii="Tahoma" w:hAnsi="Tahoma" w:cs="Tahoma"/>
                <w:b/>
                <w:color w:val="17365D" w:themeColor="text2" w:themeShade="BF"/>
                <w:sz w:val="18"/>
              </w:rPr>
              <w:t>y su propuesta</w:t>
            </w:r>
            <w:r w:rsidRPr="003857F3">
              <w:rPr>
                <w:rFonts w:ascii="Tahoma" w:hAnsi="Tahoma" w:cs="Tahoma"/>
                <w:color w:val="17365D" w:themeColor="text2" w:themeShade="BF"/>
                <w:sz w:val="18"/>
              </w:rPr>
              <w:t xml:space="preserve"> se entregue en un (1) ejemplar (original) y  una copia en formato electrónico (CD-ROM, DVD-ROM o Memoria flash) con archivos no protegidos contra lectura o impresión, este último si fuera el caso.</w:t>
            </w:r>
          </w:p>
        </w:tc>
      </w:tr>
    </w:tbl>
    <w:p w14:paraId="4A875572" w14:textId="77777777" w:rsidR="002B2907" w:rsidRPr="003857F3" w:rsidRDefault="002B2907" w:rsidP="002B2907">
      <w:pPr>
        <w:ind w:left="295" w:firstLine="708"/>
        <w:jc w:val="both"/>
        <w:rPr>
          <w:rFonts w:ascii="Tahoma" w:hAnsi="Tahoma" w:cs="Tahoma"/>
          <w:color w:val="17365D" w:themeColor="text2" w:themeShade="BF"/>
        </w:rPr>
      </w:pPr>
    </w:p>
    <w:p w14:paraId="44E5DB91" w14:textId="77777777" w:rsidR="00C214AA" w:rsidRPr="003857F3" w:rsidRDefault="00C214AA" w:rsidP="002B2907">
      <w:pPr>
        <w:ind w:left="295" w:firstLine="708"/>
        <w:jc w:val="both"/>
        <w:rPr>
          <w:rFonts w:ascii="Tahoma" w:hAnsi="Tahoma" w:cs="Tahoma"/>
          <w:color w:val="17365D" w:themeColor="text2" w:themeShade="BF"/>
        </w:rPr>
      </w:pPr>
    </w:p>
    <w:p w14:paraId="41252BC2" w14:textId="77777777" w:rsidR="00C214AA" w:rsidRPr="003857F3" w:rsidRDefault="00C214AA" w:rsidP="002B2907">
      <w:pPr>
        <w:ind w:left="295" w:firstLine="708"/>
        <w:jc w:val="both"/>
        <w:rPr>
          <w:rFonts w:ascii="Tahoma" w:hAnsi="Tahoma" w:cs="Tahoma"/>
          <w:color w:val="17365D" w:themeColor="text2" w:themeShade="BF"/>
        </w:rPr>
      </w:pPr>
    </w:p>
    <w:p w14:paraId="4A0C8266" w14:textId="77777777" w:rsidR="003617CB" w:rsidRPr="003857F3" w:rsidRDefault="003617CB" w:rsidP="002B2907">
      <w:pPr>
        <w:ind w:left="295" w:firstLine="708"/>
        <w:jc w:val="both"/>
        <w:rPr>
          <w:rFonts w:ascii="Tahoma" w:hAnsi="Tahoma" w:cs="Tahoma"/>
          <w:color w:val="17365D" w:themeColor="text2" w:themeShade="BF"/>
        </w:rPr>
      </w:pPr>
    </w:p>
    <w:p w14:paraId="5CF3637C" w14:textId="77777777" w:rsidR="003617CB" w:rsidRPr="003857F3" w:rsidRDefault="003617CB" w:rsidP="002B2907">
      <w:pPr>
        <w:ind w:left="295" w:firstLine="708"/>
        <w:jc w:val="both"/>
        <w:rPr>
          <w:rFonts w:ascii="Tahoma" w:hAnsi="Tahoma" w:cs="Tahoma"/>
          <w:color w:val="17365D" w:themeColor="text2" w:themeShade="BF"/>
        </w:rPr>
      </w:pPr>
    </w:p>
    <w:p w14:paraId="003C837D" w14:textId="77777777" w:rsidR="00C214AA" w:rsidRPr="003857F3" w:rsidRDefault="00C214AA" w:rsidP="002B2907">
      <w:pPr>
        <w:ind w:left="295" w:firstLine="708"/>
        <w:jc w:val="both"/>
        <w:rPr>
          <w:rFonts w:ascii="Tahoma" w:hAnsi="Tahoma" w:cs="Tahoma"/>
          <w:color w:val="17365D" w:themeColor="text2" w:themeShade="BF"/>
        </w:rPr>
      </w:pPr>
    </w:p>
    <w:p w14:paraId="2C8CF40E" w14:textId="77777777" w:rsidR="00C214AA" w:rsidRPr="003857F3" w:rsidRDefault="00C214AA" w:rsidP="002B2907">
      <w:pPr>
        <w:ind w:left="295" w:firstLine="708"/>
        <w:jc w:val="both"/>
        <w:rPr>
          <w:rFonts w:ascii="Tahoma" w:hAnsi="Tahoma" w:cs="Tahoma"/>
          <w:color w:val="17365D" w:themeColor="text2" w:themeShade="BF"/>
        </w:rPr>
      </w:pPr>
    </w:p>
    <w:p w14:paraId="367B85EB" w14:textId="77777777" w:rsidR="00C214AA" w:rsidRPr="003857F3" w:rsidRDefault="00C214AA" w:rsidP="002B2907">
      <w:pPr>
        <w:ind w:left="295" w:firstLine="708"/>
        <w:jc w:val="both"/>
        <w:rPr>
          <w:rFonts w:ascii="Tahoma" w:hAnsi="Tahoma" w:cs="Tahoma"/>
          <w:color w:val="17365D" w:themeColor="text2" w:themeShade="BF"/>
        </w:rPr>
      </w:pPr>
    </w:p>
    <w:p w14:paraId="3BCD5F83" w14:textId="77777777" w:rsidR="002B2907" w:rsidRPr="003857F3" w:rsidRDefault="002B2907" w:rsidP="009B6065">
      <w:pPr>
        <w:pStyle w:val="TITULOS"/>
        <w:numPr>
          <w:ilvl w:val="0"/>
          <w:numId w:val="23"/>
        </w:numPr>
        <w:spacing w:after="240" w:line="240" w:lineRule="auto"/>
        <w:ind w:left="0" w:firstLine="0"/>
        <w:rPr>
          <w:rFonts w:ascii="Tahoma" w:hAnsi="Tahoma" w:cs="Tahoma"/>
          <w:color w:val="17365D" w:themeColor="text2" w:themeShade="BF"/>
          <w:sz w:val="28"/>
          <w:szCs w:val="28"/>
        </w:rPr>
      </w:pPr>
      <w:r w:rsidRPr="003857F3">
        <w:rPr>
          <w:rFonts w:ascii="Tahoma" w:hAnsi="Tahoma" w:cs="Tahoma"/>
          <w:color w:val="17365D" w:themeColor="text2" w:themeShade="BF"/>
          <w:sz w:val="28"/>
          <w:szCs w:val="28"/>
        </w:rPr>
        <w:lastRenderedPageBreak/>
        <w:t xml:space="preserve">Forma De Calificación                                                                                                                                                                                                                                                                                                                                                                                                                                                                                                                                                                                                                                                                                                                                                                                                                                                                                                                                                                                                                                                                                                                                                                                                                                                                                                                                                                                                                                                                                                                                                                                                                                                                                                                                                                                                                                                                                                                                                                                                                                                                                                                                                                                                                                                                                                                                                                                                                                                                                                                                                                                                            </w:t>
      </w:r>
    </w:p>
    <w:p w14:paraId="50D607F2" w14:textId="0BC1F2AA" w:rsidR="002B2907" w:rsidRPr="003857F3" w:rsidRDefault="002B2907" w:rsidP="002B2907">
      <w:pPr>
        <w:pStyle w:val="Continuarlista"/>
        <w:ind w:left="426"/>
        <w:rPr>
          <w:rFonts w:ascii="Tahoma" w:hAnsi="Tahoma" w:cs="Tahoma"/>
          <w:color w:val="17365D" w:themeColor="text2" w:themeShade="BF"/>
          <w:sz w:val="22"/>
          <w:szCs w:val="22"/>
          <w:lang w:val="es-ES_tradnl"/>
        </w:rPr>
      </w:pPr>
      <w:r w:rsidRPr="003857F3">
        <w:rPr>
          <w:rFonts w:ascii="Tahoma" w:hAnsi="Tahoma" w:cs="Tahoma"/>
          <w:color w:val="17365D" w:themeColor="text2" w:themeShade="BF"/>
          <w:sz w:val="22"/>
          <w:szCs w:val="22"/>
          <w:lang w:val="es-ES_tradnl"/>
        </w:rPr>
        <w:t xml:space="preserve">La forma de calificación está relacionada al cumplimiento estricto de los incisos marcados como MANDATORIO, la calificación será CUMPLE o NO CUMPLE. A </w:t>
      </w:r>
      <w:r w:rsidR="007050CB" w:rsidRPr="003857F3">
        <w:rPr>
          <w:rFonts w:ascii="Tahoma" w:hAnsi="Tahoma" w:cs="Tahoma"/>
          <w:color w:val="17365D" w:themeColor="text2" w:themeShade="BF"/>
          <w:sz w:val="22"/>
          <w:szCs w:val="22"/>
          <w:lang w:val="es-ES_tradnl"/>
        </w:rPr>
        <w:t>continuación,</w:t>
      </w:r>
      <w:r w:rsidRPr="003857F3">
        <w:rPr>
          <w:rFonts w:ascii="Tahoma" w:hAnsi="Tahoma" w:cs="Tahoma"/>
          <w:color w:val="17365D" w:themeColor="text2" w:themeShade="BF"/>
          <w:sz w:val="22"/>
          <w:szCs w:val="22"/>
          <w:lang w:val="es-ES_tradnl"/>
        </w:rPr>
        <w:t xml:space="preserve"> se definen las palabras CUMPLE, NO CUMPLE:</w:t>
      </w:r>
    </w:p>
    <w:p w14:paraId="3DFBA335" w14:textId="77777777" w:rsidR="002B2907" w:rsidRPr="003857F3" w:rsidRDefault="002B2907" w:rsidP="002B2907">
      <w:pPr>
        <w:pStyle w:val="Continuarlista"/>
        <w:ind w:left="426"/>
        <w:rPr>
          <w:rFonts w:ascii="Tahoma" w:hAnsi="Tahoma" w:cs="Tahoma"/>
          <w:color w:val="17365D" w:themeColor="text2" w:themeShade="BF"/>
          <w:sz w:val="22"/>
          <w:szCs w:val="22"/>
          <w:lang w:val="es-ES_tradnl"/>
        </w:rPr>
      </w:pPr>
      <w:r w:rsidRPr="003857F3">
        <w:rPr>
          <w:rFonts w:ascii="Tahoma" w:hAnsi="Tahoma" w:cs="Tahoma"/>
          <w:color w:val="17365D" w:themeColor="text2" w:themeShade="BF"/>
          <w:sz w:val="22"/>
          <w:szCs w:val="22"/>
          <w:lang w:val="es-ES_tradnl"/>
        </w:rPr>
        <w:t xml:space="preserve">CUMPLE. Define que satisface completamente el requisito técnico solicitado, a simple requerimiento de parte de </w:t>
      </w:r>
      <w:r w:rsidR="00F56374" w:rsidRPr="003857F3">
        <w:rPr>
          <w:rFonts w:ascii="Tahoma" w:hAnsi="Tahoma" w:cs="Tahoma"/>
          <w:color w:val="17365D" w:themeColor="text2" w:themeShade="BF"/>
          <w:sz w:val="22"/>
          <w:szCs w:val="22"/>
          <w:lang w:val="es-ES_tradnl"/>
        </w:rPr>
        <w:t>ENTEL S.A.</w:t>
      </w:r>
      <w:r w:rsidRPr="003857F3">
        <w:rPr>
          <w:rFonts w:ascii="Tahoma" w:hAnsi="Tahoma" w:cs="Tahoma"/>
          <w:color w:val="17365D" w:themeColor="text2" w:themeShade="BF"/>
          <w:sz w:val="22"/>
          <w:szCs w:val="22"/>
          <w:lang w:val="es-ES_tradnl"/>
        </w:rPr>
        <w:t xml:space="preserve"> y se entiende que está incluido en la propuesta técnica-económica del OFERENTE.</w:t>
      </w:r>
    </w:p>
    <w:p w14:paraId="79B10F5A" w14:textId="77777777" w:rsidR="002B2907" w:rsidRPr="003857F3" w:rsidRDefault="002B2907" w:rsidP="002B2907">
      <w:pPr>
        <w:pStyle w:val="Continuarlista"/>
        <w:ind w:left="426"/>
        <w:rPr>
          <w:rFonts w:ascii="Tahoma" w:hAnsi="Tahoma" w:cs="Tahoma"/>
          <w:color w:val="17365D" w:themeColor="text2" w:themeShade="BF"/>
          <w:sz w:val="22"/>
          <w:szCs w:val="22"/>
          <w:lang w:val="es-ES_tradnl"/>
        </w:rPr>
      </w:pPr>
      <w:r w:rsidRPr="003857F3">
        <w:rPr>
          <w:rFonts w:ascii="Tahoma" w:hAnsi="Tahoma" w:cs="Tahoma"/>
          <w:color w:val="17365D" w:themeColor="text2" w:themeShade="BF"/>
          <w:sz w:val="22"/>
          <w:szCs w:val="22"/>
          <w:lang w:val="es-ES_tradnl"/>
        </w:rPr>
        <w:t>NO CUMPLE. Define que no satisface parcial o completamente el requisito técnico solicitado.</w:t>
      </w:r>
    </w:p>
    <w:p w14:paraId="18A6ED81" w14:textId="77777777" w:rsidR="002B2907" w:rsidRPr="003857F3" w:rsidRDefault="002B2907" w:rsidP="009B6065">
      <w:pPr>
        <w:pStyle w:val="Continuarlista"/>
        <w:numPr>
          <w:ilvl w:val="0"/>
          <w:numId w:val="66"/>
        </w:numPr>
        <w:spacing w:before="120" w:after="0"/>
        <w:ind w:hanging="654"/>
        <w:rPr>
          <w:rFonts w:ascii="Tahoma" w:hAnsi="Tahoma" w:cs="Tahoma"/>
          <w:color w:val="17365D" w:themeColor="text2" w:themeShade="BF"/>
          <w:sz w:val="22"/>
          <w:szCs w:val="22"/>
        </w:rPr>
      </w:pPr>
      <w:r w:rsidRPr="003857F3">
        <w:rPr>
          <w:rFonts w:ascii="Tahoma" w:hAnsi="Tahoma" w:cs="Tahoma"/>
          <w:b/>
          <w:bCs/>
          <w:color w:val="17365D" w:themeColor="text2" w:themeShade="BF"/>
          <w:sz w:val="22"/>
          <w:szCs w:val="22"/>
        </w:rPr>
        <w:t>Criterios Mandatorios</w:t>
      </w:r>
    </w:p>
    <w:p w14:paraId="56F22070" w14:textId="77777777" w:rsidR="002B2907" w:rsidRPr="003857F3" w:rsidRDefault="002B2907" w:rsidP="002B2907">
      <w:pPr>
        <w:pStyle w:val="Continuarlista"/>
        <w:spacing w:before="120" w:after="0"/>
        <w:ind w:left="1080"/>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 xml:space="preserve">Los criterios MANDATORIOS serán evaluados bajo la modalidad CUMPLE o NO CUMPLE, con una ponderación de </w:t>
      </w:r>
      <w:r w:rsidR="00F55B4B" w:rsidRPr="003857F3">
        <w:rPr>
          <w:rFonts w:ascii="Tahoma" w:hAnsi="Tahoma" w:cs="Tahoma"/>
          <w:color w:val="17365D" w:themeColor="text2" w:themeShade="BF"/>
          <w:sz w:val="22"/>
          <w:szCs w:val="22"/>
        </w:rPr>
        <w:t>8</w:t>
      </w:r>
      <w:r w:rsidRPr="003857F3">
        <w:rPr>
          <w:rFonts w:ascii="Tahoma" w:hAnsi="Tahoma" w:cs="Tahoma"/>
          <w:color w:val="17365D" w:themeColor="text2" w:themeShade="BF"/>
          <w:sz w:val="22"/>
          <w:szCs w:val="22"/>
        </w:rPr>
        <w:t>0% (</w:t>
      </w:r>
      <w:r w:rsidR="00F55B4B" w:rsidRPr="003857F3">
        <w:rPr>
          <w:rFonts w:ascii="Tahoma" w:hAnsi="Tahoma" w:cs="Tahoma"/>
          <w:color w:val="17365D" w:themeColor="text2" w:themeShade="BF"/>
          <w:sz w:val="22"/>
          <w:szCs w:val="22"/>
        </w:rPr>
        <w:t>Ochenta</w:t>
      </w:r>
      <w:r w:rsidRPr="003857F3">
        <w:rPr>
          <w:rFonts w:ascii="Tahoma" w:hAnsi="Tahoma" w:cs="Tahoma"/>
          <w:color w:val="17365D" w:themeColor="text2" w:themeShade="BF"/>
          <w:sz w:val="22"/>
          <w:szCs w:val="22"/>
        </w:rPr>
        <w:t xml:space="preserve"> por ciento) del total de la calificación cuando existan criterios calificables, caso contrario su calificación corresponde al cien (100) por ciento.</w:t>
      </w:r>
    </w:p>
    <w:p w14:paraId="21D359D5" w14:textId="77777777" w:rsidR="002B2907" w:rsidRPr="003857F3" w:rsidRDefault="002B2907" w:rsidP="002B2907">
      <w:pPr>
        <w:pStyle w:val="Continuarlista"/>
        <w:spacing w:before="120" w:after="0"/>
        <w:ind w:left="1080"/>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Los oferentes deberán cumplir con todos los criterios mandatorios, el incumplimiento de cualquier criterio mandatorio, descalificará al oferente para proseguir con el proceso.</w:t>
      </w:r>
    </w:p>
    <w:p w14:paraId="4429FE7F" w14:textId="77777777" w:rsidR="002B2907" w:rsidRPr="003857F3" w:rsidRDefault="002B2907" w:rsidP="002B2907">
      <w:pPr>
        <w:jc w:val="both"/>
        <w:rPr>
          <w:rFonts w:ascii="Tahoma" w:hAnsi="Tahoma" w:cs="Tahoma"/>
          <w:color w:val="17365D" w:themeColor="text2" w:themeShade="BF"/>
          <w:sz w:val="22"/>
          <w:szCs w:val="22"/>
        </w:rPr>
      </w:pPr>
    </w:p>
    <w:p w14:paraId="1A1517DE" w14:textId="77777777" w:rsidR="002B2907" w:rsidRPr="003857F3" w:rsidRDefault="002B2907" w:rsidP="00372432">
      <w:pPr>
        <w:ind w:left="360"/>
        <w:jc w:val="both"/>
        <w:rPr>
          <w:rFonts w:ascii="Tahoma" w:hAnsi="Tahoma" w:cs="Tahoma"/>
          <w:color w:val="17365D" w:themeColor="text2" w:themeShade="BF"/>
          <w:lang w:val="es-BO"/>
        </w:rPr>
      </w:pPr>
      <w:r w:rsidRPr="003857F3">
        <w:rPr>
          <w:rFonts w:ascii="Tahoma" w:hAnsi="Tahoma" w:cs="Tahoma"/>
          <w:color w:val="17365D" w:themeColor="text2" w:themeShade="BF"/>
          <w:sz w:val="22"/>
          <w:szCs w:val="22"/>
        </w:rPr>
        <w:t>La ponderación esta descrita en el CUADRO DE CALIFICACIÓN R</w:t>
      </w:r>
      <w:r w:rsidR="00372432" w:rsidRPr="003857F3">
        <w:rPr>
          <w:rFonts w:ascii="Tahoma" w:hAnsi="Tahoma" w:cs="Tahoma"/>
          <w:color w:val="17365D" w:themeColor="text2" w:themeShade="BF"/>
          <w:sz w:val="22"/>
          <w:szCs w:val="22"/>
        </w:rPr>
        <w:t>ESUMEN DE CRITERIOS MANDATORIOS.</w:t>
      </w:r>
    </w:p>
    <w:p w14:paraId="36416F4C" w14:textId="77777777" w:rsidR="006419E2" w:rsidRPr="003857F3" w:rsidRDefault="006419E2" w:rsidP="006419E2">
      <w:pPr>
        <w:jc w:val="both"/>
        <w:rPr>
          <w:rFonts w:ascii="Tahoma" w:hAnsi="Tahoma" w:cs="Tahoma"/>
          <w:color w:val="17365D" w:themeColor="text2" w:themeShade="BF"/>
          <w:highlight w:val="yellow"/>
          <w:lang w:val="es-BO"/>
        </w:rPr>
      </w:pPr>
    </w:p>
    <w:p w14:paraId="075793AD" w14:textId="77777777" w:rsidR="006419E2" w:rsidRPr="003857F3" w:rsidRDefault="006419E2" w:rsidP="006419E2">
      <w:pPr>
        <w:pStyle w:val="TITULOS"/>
        <w:spacing w:after="0"/>
        <w:rPr>
          <w:rFonts w:ascii="Tahoma" w:hAnsi="Tahoma" w:cs="Tahoma"/>
          <w:color w:val="17365D" w:themeColor="text2" w:themeShade="BF"/>
          <w:sz w:val="22"/>
          <w:szCs w:val="22"/>
        </w:rPr>
      </w:pPr>
      <w:r w:rsidRPr="003857F3">
        <w:rPr>
          <w:rFonts w:ascii="Tahoma" w:hAnsi="Tahoma" w:cs="Tahoma"/>
          <w:color w:val="17365D" w:themeColor="text2" w:themeShade="BF"/>
          <w:sz w:val="28"/>
          <w:szCs w:val="28"/>
        </w:rPr>
        <w:t>3. Características Técnicas Generales y Específicas</w:t>
      </w:r>
      <w:r w:rsidRPr="003857F3">
        <w:rPr>
          <w:rFonts w:ascii="Tahoma" w:hAnsi="Tahoma" w:cs="Tahoma"/>
          <w:color w:val="17365D" w:themeColor="text2" w:themeShade="BF"/>
          <w:sz w:val="22"/>
          <w:szCs w:val="22"/>
        </w:rPr>
        <w:t xml:space="preserve"> </w:t>
      </w:r>
    </w:p>
    <w:p w14:paraId="45C8F7E3" w14:textId="77777777" w:rsidR="000B3BCF" w:rsidRPr="003857F3" w:rsidRDefault="000B3BCF" w:rsidP="000B3BCF">
      <w:pPr>
        <w:rPr>
          <w:color w:val="17365D" w:themeColor="text2" w:themeShade="BF"/>
          <w:lang w:val="es-BO" w:eastAsia="en-US"/>
        </w:rPr>
      </w:pPr>
    </w:p>
    <w:p w14:paraId="49DAA777" w14:textId="77777777" w:rsidR="008511DE" w:rsidRPr="003857F3" w:rsidRDefault="006419E2" w:rsidP="006419E2">
      <w:pPr>
        <w:ind w:left="360"/>
        <w:jc w:val="both"/>
        <w:rPr>
          <w:rFonts w:ascii="Tahoma" w:hAnsi="Tahoma" w:cs="Tahoma"/>
          <w:color w:val="17365D" w:themeColor="text2" w:themeShade="BF"/>
          <w:sz w:val="22"/>
          <w:szCs w:val="22"/>
          <w:lang w:val="es-ES_tradnl" w:eastAsia="en-US" w:bidi="en-US"/>
        </w:rPr>
      </w:pPr>
      <w:r w:rsidRPr="003857F3">
        <w:rPr>
          <w:rFonts w:ascii="Tahoma" w:hAnsi="Tahoma" w:cs="Tahoma"/>
          <w:color w:val="17365D" w:themeColor="text2" w:themeShade="BF"/>
          <w:sz w:val="22"/>
          <w:szCs w:val="22"/>
          <w:lang w:val="es-BO"/>
        </w:rPr>
        <w:t xml:space="preserve">El </w:t>
      </w:r>
      <w:r w:rsidRPr="003857F3">
        <w:rPr>
          <w:rFonts w:ascii="Tahoma" w:hAnsi="Tahoma" w:cs="Tahoma"/>
          <w:color w:val="17365D" w:themeColor="text2" w:themeShade="BF"/>
          <w:sz w:val="22"/>
          <w:szCs w:val="22"/>
        </w:rPr>
        <w:t xml:space="preserve">servicio de Mantenimiento de la Red Nacional </w:t>
      </w:r>
      <w:r w:rsidR="00AD243C" w:rsidRPr="003857F3">
        <w:rPr>
          <w:rFonts w:ascii="Tahoma" w:hAnsi="Tahoma" w:cs="Tahoma"/>
          <w:color w:val="17365D" w:themeColor="text2" w:themeShade="BF"/>
          <w:sz w:val="22"/>
          <w:szCs w:val="22"/>
        </w:rPr>
        <w:t xml:space="preserve">de </w:t>
      </w:r>
      <w:r w:rsidRPr="003857F3">
        <w:rPr>
          <w:rFonts w:ascii="Tahoma" w:hAnsi="Tahoma" w:cs="Tahoma"/>
          <w:color w:val="17365D" w:themeColor="text2" w:themeShade="BF"/>
          <w:sz w:val="22"/>
          <w:szCs w:val="22"/>
        </w:rPr>
        <w:t>Acceso Urbano y FTTX tie</w:t>
      </w:r>
      <w:r w:rsidR="00073C2E" w:rsidRPr="003857F3">
        <w:rPr>
          <w:rFonts w:ascii="Tahoma" w:hAnsi="Tahoma" w:cs="Tahoma"/>
          <w:color w:val="17365D" w:themeColor="text2" w:themeShade="BF"/>
          <w:sz w:val="22"/>
          <w:szCs w:val="22"/>
        </w:rPr>
        <w:t xml:space="preserve">ne cobertura </w:t>
      </w:r>
      <w:r w:rsidRPr="003857F3">
        <w:rPr>
          <w:rFonts w:ascii="Tahoma" w:hAnsi="Tahoma" w:cs="Tahoma"/>
          <w:color w:val="17365D" w:themeColor="text2" w:themeShade="BF"/>
          <w:sz w:val="22"/>
          <w:szCs w:val="22"/>
        </w:rPr>
        <w:t>nacional</w:t>
      </w:r>
      <w:r w:rsidRPr="003857F3">
        <w:rPr>
          <w:rFonts w:ascii="Tahoma" w:hAnsi="Tahoma" w:cs="Tahoma"/>
          <w:color w:val="17365D" w:themeColor="text2" w:themeShade="BF"/>
          <w:sz w:val="22"/>
          <w:szCs w:val="22"/>
          <w:lang w:val="es-ES_tradnl" w:eastAsia="en-US" w:bidi="en-US"/>
        </w:rPr>
        <w:t xml:space="preserve"> y abarca </w:t>
      </w:r>
      <w:r w:rsidR="00CD6B2B" w:rsidRPr="003857F3">
        <w:rPr>
          <w:rFonts w:ascii="Tahoma" w:hAnsi="Tahoma" w:cs="Tahoma"/>
          <w:color w:val="17365D" w:themeColor="text2" w:themeShade="BF"/>
          <w:sz w:val="22"/>
          <w:szCs w:val="22"/>
          <w:lang w:val="es-ES_tradnl" w:eastAsia="en-US" w:bidi="en-US"/>
        </w:rPr>
        <w:t xml:space="preserve">todos los departamentos </w:t>
      </w:r>
      <w:r w:rsidR="008511DE" w:rsidRPr="003857F3">
        <w:rPr>
          <w:rFonts w:ascii="Tahoma" w:hAnsi="Tahoma" w:cs="Tahoma"/>
          <w:color w:val="17365D" w:themeColor="text2" w:themeShade="BF"/>
          <w:sz w:val="22"/>
          <w:szCs w:val="22"/>
          <w:lang w:val="es-ES_tradnl" w:eastAsia="en-US" w:bidi="en-US"/>
        </w:rPr>
        <w:t xml:space="preserve">agrupándolos por </w:t>
      </w:r>
      <w:r w:rsidR="00073C2E" w:rsidRPr="003857F3">
        <w:rPr>
          <w:rFonts w:ascii="Tahoma" w:hAnsi="Tahoma" w:cs="Tahoma"/>
          <w:color w:val="17365D" w:themeColor="text2" w:themeShade="BF"/>
          <w:sz w:val="22"/>
          <w:szCs w:val="22"/>
          <w:lang w:val="es-ES_tradnl" w:eastAsia="en-US" w:bidi="en-US"/>
        </w:rPr>
        <w:t>región, comprendiendo para é</w:t>
      </w:r>
      <w:r w:rsidR="00CD6B2B" w:rsidRPr="003857F3">
        <w:rPr>
          <w:rFonts w:ascii="Tahoma" w:hAnsi="Tahoma" w:cs="Tahoma"/>
          <w:color w:val="17365D" w:themeColor="text2" w:themeShade="BF"/>
          <w:sz w:val="22"/>
          <w:szCs w:val="22"/>
          <w:lang w:val="es-ES_tradnl" w:eastAsia="en-US" w:bidi="en-US"/>
        </w:rPr>
        <w:t>st</w:t>
      </w:r>
      <w:r w:rsidR="00073C2E" w:rsidRPr="003857F3">
        <w:rPr>
          <w:rFonts w:ascii="Tahoma" w:hAnsi="Tahoma" w:cs="Tahoma"/>
          <w:color w:val="17365D" w:themeColor="text2" w:themeShade="BF"/>
          <w:sz w:val="22"/>
          <w:szCs w:val="22"/>
          <w:lang w:val="es-ES_tradnl" w:eastAsia="en-US" w:bidi="en-US"/>
        </w:rPr>
        <w:t>e</w:t>
      </w:r>
      <w:r w:rsidR="00CD6B2B" w:rsidRPr="003857F3">
        <w:rPr>
          <w:rFonts w:ascii="Tahoma" w:hAnsi="Tahoma" w:cs="Tahoma"/>
          <w:color w:val="17365D" w:themeColor="text2" w:themeShade="BF"/>
          <w:sz w:val="22"/>
          <w:szCs w:val="22"/>
          <w:lang w:val="es-ES_tradnl" w:eastAsia="en-US" w:bidi="en-US"/>
        </w:rPr>
        <w:t xml:space="preserve"> </w:t>
      </w:r>
      <w:r w:rsidR="00E63FEA" w:rsidRPr="003857F3">
        <w:rPr>
          <w:rFonts w:ascii="Tahoma" w:hAnsi="Tahoma" w:cs="Tahoma"/>
          <w:color w:val="17365D" w:themeColor="text2" w:themeShade="BF"/>
          <w:sz w:val="22"/>
          <w:szCs w:val="22"/>
          <w:lang w:val="es-ES_tradnl" w:eastAsia="en-US" w:bidi="en-US"/>
        </w:rPr>
        <w:t xml:space="preserve">proceso </w:t>
      </w:r>
      <w:r w:rsidR="008511DE" w:rsidRPr="003857F3">
        <w:rPr>
          <w:rFonts w:ascii="Tahoma" w:hAnsi="Tahoma" w:cs="Tahoma"/>
          <w:color w:val="17365D" w:themeColor="text2" w:themeShade="BF"/>
          <w:sz w:val="22"/>
          <w:szCs w:val="22"/>
          <w:lang w:val="es-ES_tradnl" w:eastAsia="en-US" w:bidi="en-US"/>
        </w:rPr>
        <w:t xml:space="preserve">los departamentos de la </w:t>
      </w:r>
      <w:r w:rsidR="00601E78" w:rsidRPr="003857F3">
        <w:rPr>
          <w:rFonts w:ascii="Tahoma" w:hAnsi="Tahoma" w:cs="Tahoma"/>
          <w:color w:val="17365D" w:themeColor="text2" w:themeShade="BF"/>
          <w:sz w:val="22"/>
          <w:szCs w:val="22"/>
          <w:lang w:val="es-ES_tradnl" w:eastAsia="en-US" w:bidi="en-US"/>
        </w:rPr>
        <w:t>región</w:t>
      </w:r>
      <w:r w:rsidR="000B3BCF" w:rsidRPr="003857F3">
        <w:rPr>
          <w:rFonts w:ascii="Tahoma" w:hAnsi="Tahoma" w:cs="Tahoma"/>
          <w:color w:val="17365D" w:themeColor="text2" w:themeShade="BF"/>
          <w:sz w:val="22"/>
          <w:szCs w:val="22"/>
          <w:lang w:val="es-ES_tradnl" w:eastAsia="en-US" w:bidi="en-US"/>
        </w:rPr>
        <w:t xml:space="preserve"> 3</w:t>
      </w:r>
      <w:r w:rsidR="008511DE" w:rsidRPr="003857F3">
        <w:rPr>
          <w:rFonts w:ascii="Tahoma" w:hAnsi="Tahoma" w:cs="Tahoma"/>
          <w:color w:val="17365D" w:themeColor="text2" w:themeShade="BF"/>
          <w:sz w:val="22"/>
          <w:szCs w:val="22"/>
          <w:lang w:val="es-ES_tradnl" w:eastAsia="en-US" w:bidi="en-US"/>
        </w:rPr>
        <w:t>.</w:t>
      </w:r>
    </w:p>
    <w:p w14:paraId="64575E90" w14:textId="77777777" w:rsidR="006419E2" w:rsidRPr="003857F3" w:rsidRDefault="006419E2" w:rsidP="006419E2">
      <w:pPr>
        <w:pStyle w:val="TITULOS"/>
        <w:spacing w:after="0"/>
        <w:ind w:left="0" w:firstLine="0"/>
        <w:rPr>
          <w:rFonts w:ascii="Tahoma" w:hAnsi="Tahoma" w:cs="Tahoma"/>
          <w:b w:val="0"/>
          <w:color w:val="17365D" w:themeColor="text2" w:themeShade="BF"/>
          <w:sz w:val="10"/>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857F3" w:rsidRPr="003857F3" w14:paraId="2A93550F" w14:textId="77777777"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06D3AE75"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1D86073"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4F8DA1E"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39D48F89" w14:textId="77777777" w:rsidR="00E3099F" w:rsidRPr="007050CB" w:rsidRDefault="00E3099F" w:rsidP="003A7248">
            <w:pPr>
              <w:jc w:val="center"/>
              <w:rPr>
                <w:rFonts w:ascii="Tahoma" w:hAnsi="Tahoma" w:cs="Tahoma"/>
                <w:b/>
                <w:color w:val="FFFFFF" w:themeColor="background1"/>
                <w:lang w:val="es-ES_tradnl"/>
              </w:rPr>
            </w:pPr>
            <w:r w:rsidRPr="007050CB">
              <w:rPr>
                <w:rFonts w:ascii="Tahoma" w:hAnsi="Tahoma" w:cs="Tahoma"/>
                <w:b/>
                <w:color w:val="FFFFFF" w:themeColor="background1"/>
                <w:lang w:val="es-ES_tradnl"/>
              </w:rPr>
              <w:t>Localidades</w:t>
            </w:r>
          </w:p>
        </w:tc>
      </w:tr>
      <w:tr w:rsidR="003F2D19" w:rsidRPr="003857F3" w14:paraId="2CE6403B" w14:textId="77777777" w:rsidTr="003F2D19">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14:paraId="7132F591" w14:textId="77777777" w:rsidR="003F2D19" w:rsidRPr="003857F3" w:rsidRDefault="003F2D19" w:rsidP="001509DB">
            <w:pPr>
              <w:jc w:val="center"/>
              <w:rPr>
                <w:rFonts w:ascii="Tahoma" w:hAnsi="Tahoma" w:cs="Tahoma"/>
                <w:color w:val="17365D" w:themeColor="text2" w:themeShade="BF"/>
                <w:sz w:val="18"/>
              </w:rPr>
            </w:pPr>
            <w:r w:rsidRPr="003857F3">
              <w:rPr>
                <w:rFonts w:ascii="Tahoma" w:hAnsi="Tahoma" w:cs="Tahoma"/>
                <w:color w:val="17365D" w:themeColor="text2" w:themeShade="BF"/>
                <w:sz w:val="18"/>
              </w:rPr>
              <w:t>1</w:t>
            </w:r>
          </w:p>
        </w:tc>
        <w:tc>
          <w:tcPr>
            <w:tcW w:w="2693" w:type="dxa"/>
            <w:tcBorders>
              <w:top w:val="single" w:sz="4" w:space="0" w:color="004990"/>
              <w:left w:val="single" w:sz="4" w:space="0" w:color="004990"/>
              <w:right w:val="single" w:sz="4" w:space="0" w:color="004990"/>
            </w:tcBorders>
            <w:vAlign w:val="center"/>
          </w:tcPr>
          <w:p w14:paraId="4B03A2B4" w14:textId="77777777" w:rsidR="003F2D19" w:rsidRPr="003857F3" w:rsidRDefault="003F2D19" w:rsidP="003F2D19">
            <w:pPr>
              <w:jc w:val="center"/>
              <w:rPr>
                <w:rFonts w:ascii="Tahoma" w:hAnsi="Tahoma" w:cs="Tahoma"/>
                <w:color w:val="17365D" w:themeColor="text2" w:themeShade="BF"/>
                <w:sz w:val="18"/>
                <w:szCs w:val="18"/>
                <w:lang w:eastAsia="en-US"/>
              </w:rPr>
            </w:pPr>
            <w:r w:rsidRPr="003857F3">
              <w:rPr>
                <w:rFonts w:ascii="Tahoma" w:hAnsi="Tahoma" w:cs="Tahoma"/>
                <w:color w:val="17365D" w:themeColor="text2" w:themeShade="BF"/>
                <w:sz w:val="18"/>
                <w:szCs w:val="18"/>
                <w:lang w:eastAsia="en-US"/>
              </w:rPr>
              <w:t>Servicios de Operación y Mantenimiento de la red de acceso urbano y FTTx</w:t>
            </w:r>
          </w:p>
        </w:tc>
        <w:tc>
          <w:tcPr>
            <w:tcW w:w="867" w:type="dxa"/>
            <w:tcBorders>
              <w:top w:val="single" w:sz="4" w:space="0" w:color="004990"/>
              <w:left w:val="single" w:sz="4" w:space="0" w:color="004990"/>
              <w:bottom w:val="single" w:sz="4" w:space="0" w:color="004990"/>
              <w:right w:val="single" w:sz="4" w:space="0" w:color="004990"/>
            </w:tcBorders>
            <w:vAlign w:val="center"/>
          </w:tcPr>
          <w:p w14:paraId="6585A3F0" w14:textId="77777777" w:rsidR="003F2D19" w:rsidRPr="003857F3" w:rsidRDefault="000B3BCF" w:rsidP="001509DB">
            <w:pPr>
              <w:pStyle w:val="WW-Textoindependiente20"/>
              <w:suppressAutoHyphens w:val="0"/>
              <w:spacing w:line="240" w:lineRule="auto"/>
              <w:jc w:val="center"/>
              <w:outlineLvl w:val="2"/>
              <w:rPr>
                <w:rFonts w:ascii="Tahoma" w:hAnsi="Tahoma" w:cs="Tahoma"/>
                <w:color w:val="17365D" w:themeColor="text2" w:themeShade="BF"/>
                <w:sz w:val="18"/>
                <w:szCs w:val="16"/>
                <w:lang w:val="es-ES"/>
              </w:rPr>
            </w:pPr>
            <w:r w:rsidRPr="003857F3">
              <w:rPr>
                <w:rFonts w:ascii="Tahoma" w:hAnsi="Tahoma" w:cs="Tahoma"/>
                <w:color w:val="17365D" w:themeColor="text2" w:themeShade="BF"/>
                <w:sz w:val="18"/>
                <w:szCs w:val="16"/>
                <w:lang w:val="es-ES"/>
              </w:rPr>
              <w:t>3</w:t>
            </w:r>
          </w:p>
        </w:tc>
        <w:tc>
          <w:tcPr>
            <w:tcW w:w="5224" w:type="dxa"/>
            <w:tcBorders>
              <w:top w:val="single" w:sz="4" w:space="0" w:color="004990"/>
              <w:left w:val="single" w:sz="4" w:space="0" w:color="004990"/>
              <w:bottom w:val="single" w:sz="4" w:space="0" w:color="004990"/>
              <w:right w:val="single" w:sz="4" w:space="0" w:color="004990"/>
            </w:tcBorders>
            <w:vAlign w:val="center"/>
          </w:tcPr>
          <w:p w14:paraId="52EF1224" w14:textId="77777777" w:rsidR="00571972" w:rsidRPr="003857F3" w:rsidRDefault="00571972" w:rsidP="00571972">
            <w:pPr>
              <w:rPr>
                <w:rFonts w:ascii="Tahoma" w:hAnsi="Tahoma" w:cs="Tahoma"/>
                <w:color w:val="17365D" w:themeColor="text2" w:themeShade="BF"/>
                <w:sz w:val="22"/>
                <w:szCs w:val="22"/>
              </w:rPr>
            </w:pPr>
            <w:r w:rsidRPr="003857F3">
              <w:rPr>
                <w:rFonts w:ascii="Tahoma" w:hAnsi="Tahoma" w:cs="Tahoma"/>
                <w:b/>
                <w:color w:val="17365D" w:themeColor="text2" w:themeShade="BF"/>
                <w:sz w:val="22"/>
                <w:szCs w:val="22"/>
              </w:rPr>
              <w:t xml:space="preserve">Santa Cruz: </w:t>
            </w:r>
            <w:r w:rsidRPr="003857F3">
              <w:rPr>
                <w:rFonts w:ascii="Tahoma" w:hAnsi="Tahoma" w:cs="Tahoma"/>
                <w:color w:val="17365D" w:themeColor="text2" w:themeShade="BF"/>
                <w:sz w:val="22"/>
                <w:szCs w:val="22"/>
              </w:rPr>
              <w:t>Santa Cruz, Ascencion de Guarayos, Camiri, Cotoca, La Guardia, Okinawa, Puerto Quijarro, Puerto Suarez, Robore, Samaipata, San Jose de Chiquitos, San julian, Montero, Warnes, Yapacani.</w:t>
            </w:r>
          </w:p>
          <w:p w14:paraId="3897D4C2" w14:textId="77777777" w:rsidR="00571972" w:rsidRPr="003857F3" w:rsidRDefault="00571972" w:rsidP="00571972">
            <w:pPr>
              <w:jc w:val="both"/>
              <w:rPr>
                <w:rFonts w:ascii="Tahoma" w:hAnsi="Tahoma" w:cs="Tahoma"/>
                <w:color w:val="17365D" w:themeColor="text2" w:themeShade="BF"/>
                <w:sz w:val="22"/>
                <w:szCs w:val="22"/>
              </w:rPr>
            </w:pPr>
            <w:r w:rsidRPr="003857F3">
              <w:rPr>
                <w:rFonts w:ascii="Tahoma" w:hAnsi="Tahoma" w:cs="Tahoma"/>
                <w:b/>
                <w:color w:val="17365D" w:themeColor="text2" w:themeShade="BF"/>
                <w:sz w:val="22"/>
                <w:szCs w:val="22"/>
              </w:rPr>
              <w:t xml:space="preserve">Pando: </w:t>
            </w:r>
            <w:r w:rsidRPr="003857F3">
              <w:rPr>
                <w:rFonts w:ascii="Tahoma" w:hAnsi="Tahoma" w:cs="Tahoma"/>
                <w:color w:val="17365D" w:themeColor="text2" w:themeShade="BF"/>
                <w:sz w:val="22"/>
                <w:szCs w:val="22"/>
              </w:rPr>
              <w:t>Cobija, Porvenir.</w:t>
            </w:r>
          </w:p>
          <w:p w14:paraId="33C9DC9C" w14:textId="77777777" w:rsidR="00571972" w:rsidRPr="003857F3" w:rsidRDefault="00571972" w:rsidP="00571972">
            <w:pPr>
              <w:jc w:val="both"/>
              <w:rPr>
                <w:rFonts w:ascii="Tahoma" w:hAnsi="Tahoma" w:cs="Tahoma"/>
                <w:color w:val="17365D" w:themeColor="text2" w:themeShade="BF"/>
                <w:sz w:val="22"/>
                <w:szCs w:val="22"/>
              </w:rPr>
            </w:pPr>
            <w:r w:rsidRPr="003857F3">
              <w:rPr>
                <w:rFonts w:ascii="Tahoma" w:hAnsi="Tahoma" w:cs="Tahoma"/>
                <w:b/>
                <w:color w:val="17365D" w:themeColor="text2" w:themeShade="BF"/>
                <w:sz w:val="22"/>
                <w:szCs w:val="22"/>
              </w:rPr>
              <w:t xml:space="preserve">Beni: </w:t>
            </w:r>
            <w:r w:rsidRPr="003857F3">
              <w:rPr>
                <w:rFonts w:ascii="Tahoma" w:hAnsi="Tahoma" w:cs="Tahoma"/>
                <w:color w:val="17365D" w:themeColor="text2" w:themeShade="BF"/>
                <w:sz w:val="22"/>
                <w:szCs w:val="22"/>
              </w:rPr>
              <w:t>Trinidad, Guayaramerin, Magdalena, Reyes, Riberalta, Rurrenabaque, San Borja, San Ignacio, San Joaquin, San Pedro, San Ramon, Santa Ana de Yacuma, Santa Rosa de Yacuma.</w:t>
            </w:r>
          </w:p>
          <w:p w14:paraId="6221271C" w14:textId="77777777" w:rsidR="003F2D19" w:rsidRPr="003857F3" w:rsidRDefault="003F2D19" w:rsidP="000B3BCF">
            <w:pPr>
              <w:rPr>
                <w:rFonts w:ascii="Tahoma" w:hAnsi="Tahoma" w:cs="Tahoma"/>
                <w:color w:val="17365D" w:themeColor="text2" w:themeShade="BF"/>
                <w:sz w:val="18"/>
              </w:rPr>
            </w:pPr>
          </w:p>
        </w:tc>
      </w:tr>
    </w:tbl>
    <w:p w14:paraId="183ACFDB" w14:textId="77777777" w:rsidR="008511DE" w:rsidRPr="003857F3" w:rsidRDefault="008511DE" w:rsidP="003A7248">
      <w:pPr>
        <w:rPr>
          <w:color w:val="17365D" w:themeColor="text2" w:themeShade="BF"/>
          <w:lang w:val="es-BO" w:eastAsia="en-US"/>
        </w:rPr>
      </w:pPr>
    </w:p>
    <w:p w14:paraId="2344D5C8" w14:textId="77777777" w:rsidR="00E37481" w:rsidRPr="003857F3" w:rsidRDefault="00FE5244" w:rsidP="005C4FF1">
      <w:pPr>
        <w:spacing w:after="120"/>
        <w:rPr>
          <w:rFonts w:ascii="Tahoma" w:hAnsi="Tahoma" w:cs="Tahoma"/>
          <w:color w:val="17365D" w:themeColor="text2" w:themeShade="BF"/>
          <w:sz w:val="22"/>
          <w:szCs w:val="22"/>
          <w:lang w:val="es-ES_tradnl" w:eastAsia="en-US" w:bidi="en-US"/>
        </w:rPr>
      </w:pPr>
      <w:r w:rsidRPr="003857F3">
        <w:rPr>
          <w:rFonts w:ascii="Tahoma" w:hAnsi="Tahoma" w:cs="Tahoma"/>
          <w:color w:val="17365D" w:themeColor="text2" w:themeShade="BF"/>
          <w:sz w:val="22"/>
          <w:szCs w:val="22"/>
          <w:lang w:val="es-ES_tradnl" w:eastAsia="en-US" w:bidi="en-US"/>
        </w:rPr>
        <w:t xml:space="preserve">Las especificaciones técnicas se detallan en </w:t>
      </w:r>
      <w:r w:rsidR="003027D0" w:rsidRPr="003857F3">
        <w:rPr>
          <w:rFonts w:ascii="Tahoma" w:hAnsi="Tahoma" w:cs="Tahoma"/>
          <w:color w:val="17365D" w:themeColor="text2" w:themeShade="BF"/>
          <w:sz w:val="22"/>
          <w:szCs w:val="22"/>
          <w:lang w:val="es-ES_tradnl" w:eastAsia="en-US" w:bidi="en-US"/>
        </w:rPr>
        <w:t>el</w:t>
      </w:r>
      <w:r w:rsidRPr="003857F3">
        <w:rPr>
          <w:rFonts w:ascii="Tahoma" w:hAnsi="Tahoma" w:cs="Tahoma"/>
          <w:color w:val="17365D" w:themeColor="text2" w:themeShade="BF"/>
          <w:sz w:val="22"/>
          <w:szCs w:val="22"/>
          <w:lang w:val="es-ES_tradnl" w:eastAsia="en-US" w:bidi="en-US"/>
        </w:rPr>
        <w:t xml:space="preserve"> siguiente</w:t>
      </w:r>
      <w:r w:rsidR="003027D0" w:rsidRPr="003857F3">
        <w:rPr>
          <w:rFonts w:ascii="Tahoma" w:hAnsi="Tahoma" w:cs="Tahoma"/>
          <w:color w:val="17365D" w:themeColor="text2" w:themeShade="BF"/>
          <w:sz w:val="22"/>
          <w:szCs w:val="22"/>
          <w:lang w:val="es-ES_tradnl" w:eastAsia="en-US" w:bidi="en-US"/>
        </w:rPr>
        <w:t xml:space="preserve"> cuadro</w:t>
      </w:r>
      <w:r w:rsidRPr="003857F3">
        <w:rPr>
          <w:rFonts w:ascii="Tahoma" w:hAnsi="Tahoma" w:cs="Tahoma"/>
          <w:color w:val="17365D" w:themeColor="text2" w:themeShade="BF"/>
          <w:sz w:val="22"/>
          <w:szCs w:val="22"/>
          <w:lang w:val="es-ES_tradnl" w:eastAsia="en-US" w:bidi="en-US"/>
        </w:rPr>
        <w:t xml:space="preserve">:  </w:t>
      </w:r>
    </w:p>
    <w:p w14:paraId="22CA2F9A" w14:textId="77777777" w:rsidR="00DD358F" w:rsidRPr="003857F3" w:rsidRDefault="00DD358F" w:rsidP="009B6065">
      <w:pPr>
        <w:pStyle w:val="Prrafodelista"/>
        <w:numPr>
          <w:ilvl w:val="0"/>
          <w:numId w:val="25"/>
        </w:numPr>
        <w:spacing w:after="120"/>
        <w:rPr>
          <w:rFonts w:ascii="Tahoma" w:hAnsi="Tahoma" w:cs="Tahoma"/>
          <w:b/>
          <w:bCs/>
          <w:vanish/>
          <w:color w:val="17365D" w:themeColor="text2" w:themeShade="BF"/>
          <w:sz w:val="22"/>
          <w:szCs w:val="22"/>
          <w:lang w:val="es-BO"/>
        </w:rPr>
      </w:pPr>
    </w:p>
    <w:p w14:paraId="4190E789" w14:textId="77777777" w:rsidR="00DD358F" w:rsidRPr="003857F3" w:rsidRDefault="00DD358F" w:rsidP="009B6065">
      <w:pPr>
        <w:pStyle w:val="Prrafodelista"/>
        <w:numPr>
          <w:ilvl w:val="0"/>
          <w:numId w:val="25"/>
        </w:numPr>
        <w:spacing w:after="120"/>
        <w:rPr>
          <w:rFonts w:ascii="Tahoma" w:hAnsi="Tahoma" w:cs="Tahoma"/>
          <w:b/>
          <w:bCs/>
          <w:vanish/>
          <w:color w:val="17365D" w:themeColor="text2" w:themeShade="BF"/>
          <w:sz w:val="22"/>
          <w:szCs w:val="22"/>
          <w:lang w:val="es-BO"/>
        </w:rPr>
      </w:pPr>
    </w:p>
    <w:p w14:paraId="6F0F3C46" w14:textId="77777777" w:rsidR="00DD358F" w:rsidRPr="003857F3" w:rsidRDefault="00DD358F" w:rsidP="009B6065">
      <w:pPr>
        <w:pStyle w:val="Prrafodelista"/>
        <w:numPr>
          <w:ilvl w:val="0"/>
          <w:numId w:val="25"/>
        </w:numPr>
        <w:spacing w:after="120"/>
        <w:rPr>
          <w:rFonts w:ascii="Tahoma" w:hAnsi="Tahoma" w:cs="Tahoma"/>
          <w:b/>
          <w:bCs/>
          <w:vanish/>
          <w:color w:val="17365D" w:themeColor="text2" w:themeShade="BF"/>
          <w:sz w:val="22"/>
          <w:szCs w:val="22"/>
          <w:lang w:val="es-BO"/>
        </w:rPr>
      </w:pPr>
    </w:p>
    <w:p w14:paraId="36882A8A" w14:textId="77777777" w:rsidR="00DD358F" w:rsidRPr="003857F3" w:rsidRDefault="005C4FF1" w:rsidP="009B6065">
      <w:pPr>
        <w:pStyle w:val="TITULOS"/>
        <w:numPr>
          <w:ilvl w:val="1"/>
          <w:numId w:val="25"/>
        </w:numPr>
        <w:spacing w:after="120" w:line="240" w:lineRule="auto"/>
        <w:ind w:left="804"/>
        <w:rPr>
          <w:rFonts w:ascii="Tahoma" w:hAnsi="Tahoma" w:cs="Tahoma"/>
          <w:color w:val="17365D" w:themeColor="text2" w:themeShade="BF"/>
          <w:sz w:val="22"/>
          <w:szCs w:val="22"/>
        </w:rPr>
      </w:pPr>
      <w:r w:rsidRPr="003857F3">
        <w:rPr>
          <w:rFonts w:ascii="Tahoma" w:hAnsi="Tahoma" w:cs="Tahoma"/>
          <w:color w:val="17365D" w:themeColor="text2" w:themeShade="BF"/>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E35410" w:rsidRPr="005C4FF1" w14:paraId="502D379E" w14:textId="77777777" w:rsidTr="000D5FEF">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0D4B332" w14:textId="77777777" w:rsidR="00DD358F" w:rsidRPr="005C4FF1" w:rsidRDefault="00DD358F" w:rsidP="00FD1B1E">
            <w:pPr>
              <w:jc w:val="center"/>
              <w:rPr>
                <w:rFonts w:ascii="Tahoma" w:hAnsi="Tahoma" w:cs="Tahoma"/>
                <w:b/>
                <w:lang w:val="es-ES_tradnl"/>
              </w:rPr>
            </w:pPr>
            <w:r w:rsidRPr="005C4FF1">
              <w:rPr>
                <w:rFonts w:ascii="Tahoma" w:hAnsi="Tahoma" w:cs="Tahoma"/>
                <w:b/>
                <w:lang w:val="es-ES_tradnl"/>
              </w:rPr>
              <w:t xml:space="preserve">REQUERIMIENTO DE </w:t>
            </w:r>
            <w:r w:rsidR="00F56374">
              <w:rPr>
                <w:rFonts w:ascii="Tahoma" w:hAnsi="Tahoma" w:cs="Tahoma"/>
                <w:b/>
                <w:lang w:val="es-ES_tradnl"/>
              </w:rPr>
              <w:t>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AEB4E72" w14:textId="77777777"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E35410" w:rsidRPr="005C4FF1" w14:paraId="7670C27A" w14:textId="77777777" w:rsidTr="000D5FEF">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1BB77D2" w14:textId="77777777" w:rsidR="00DD358F" w:rsidRPr="005C4FF1" w:rsidRDefault="00DD358F" w:rsidP="00F90B55">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14:paraId="3FF0A1CF"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0D7C590B" w14:textId="77777777"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F578E5" w:rsidRPr="005C4FF1" w14:paraId="40B8A2AC" w14:textId="77777777" w:rsidTr="000D5FEF">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14:paraId="5EE1A719" w14:textId="77777777" w:rsidR="00DD358F" w:rsidRPr="005C4FF1" w:rsidRDefault="00DD358F" w:rsidP="00FD1B1E">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14:paraId="11D44FC3" w14:textId="77777777" w:rsidR="00DD358F" w:rsidRPr="005C4FF1" w:rsidRDefault="00DD358F" w:rsidP="00FD1B1E">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14:paraId="1904B1FA"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14:paraId="642C77E5"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14:paraId="19006F40"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F578E5" w:rsidRPr="005C4FF1" w14:paraId="5CE9AC70"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64571B6" w14:textId="77777777" w:rsidR="00DD358F" w:rsidRPr="005C4FF1" w:rsidRDefault="001509DB" w:rsidP="001509DB">
            <w:pPr>
              <w:jc w:val="center"/>
              <w:rPr>
                <w:rFonts w:cs="Calibri"/>
                <w:color w:val="000000"/>
                <w:lang w:val="es-BO" w:eastAsia="es-BO"/>
              </w:rPr>
            </w:pPr>
            <w:r w:rsidRPr="007050CB">
              <w:rPr>
                <w:rFonts w:cs="Calibri"/>
                <w:color w:val="17365D" w:themeColor="text2" w:themeShade="BF"/>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14:paraId="312802B3" w14:textId="77777777" w:rsidR="000B5788" w:rsidRPr="005C4FF1" w:rsidRDefault="000B5788" w:rsidP="009B6065">
            <w:pPr>
              <w:pStyle w:val="Ttulo2"/>
              <w:numPr>
                <w:ilvl w:val="3"/>
                <w:numId w:val="66"/>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14:paraId="66FC4D9D" w14:textId="77777777" w:rsidR="000B5788" w:rsidRPr="005C4FF1" w:rsidRDefault="000B5788" w:rsidP="007A2DA9">
            <w:pPr>
              <w:ind w:left="12"/>
              <w:jc w:val="both"/>
              <w:rPr>
                <w:rFonts w:ascii="Tahoma" w:hAnsi="Tahoma" w:cs="Tahoma"/>
                <w:b/>
                <w:color w:val="365F91" w:themeColor="accent1" w:themeShade="BF"/>
                <w:lang w:val="es-BO"/>
              </w:rPr>
            </w:pPr>
          </w:p>
          <w:p w14:paraId="783A6FE6" w14:textId="77777777" w:rsidR="007A2DA9" w:rsidRPr="005C4FF1" w:rsidRDefault="007A2DA9" w:rsidP="007A2DA9">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Las actividades de operación y mantenimiento, deberán ser ejecutadas en toda la extensión del circuito de conexión hacia el cliente desde las redes de: planta externa de cobre, inalámbrica</w:t>
            </w:r>
            <w:r w:rsidR="002C44E5">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fibra óptica urbana y/o FTTx, vale decir:</w:t>
            </w:r>
          </w:p>
          <w:p w14:paraId="74E3D206" w14:textId="77777777" w:rsidR="007A2DA9" w:rsidRPr="005C4FF1" w:rsidRDefault="007A2DA9" w:rsidP="007A2DA9">
            <w:pPr>
              <w:ind w:left="12"/>
              <w:jc w:val="both"/>
              <w:rPr>
                <w:rFonts w:ascii="Tahoma" w:hAnsi="Tahoma" w:cs="Tahoma"/>
                <w:color w:val="365F91" w:themeColor="accent1" w:themeShade="BF"/>
                <w:lang w:val="es-BO"/>
              </w:rPr>
            </w:pPr>
          </w:p>
          <w:p w14:paraId="62FD199A" w14:textId="77777777" w:rsidR="007A2DA9" w:rsidRPr="005C4FF1"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planta externa</w:t>
            </w:r>
            <w:r w:rsidR="00D00275">
              <w:rPr>
                <w:rFonts w:ascii="Tahoma" w:hAnsi="Tahoma" w:cs="Tahoma"/>
                <w:color w:val="365F91" w:themeColor="accent1" w:themeShade="BF"/>
                <w:sz w:val="16"/>
                <w:szCs w:val="16"/>
                <w:lang w:val="es-BO"/>
              </w:rPr>
              <w:t xml:space="preserve"> de Cu</w:t>
            </w:r>
            <w:r w:rsidRPr="005C4FF1">
              <w:rPr>
                <w:rFonts w:ascii="Tahoma" w:hAnsi="Tahoma" w:cs="Tahoma"/>
                <w:color w:val="365F91" w:themeColor="accent1" w:themeShade="BF"/>
                <w:sz w:val="16"/>
                <w:szCs w:val="16"/>
                <w:lang w:val="es-BO"/>
              </w:rPr>
              <w:t xml:space="preserve">, desde el MDF, red primaria, red secundaria, última milla, acometida y el cableado interno en ambientes del cliente, y si se tuviera acceso al mismo, caso del sistema inalámbrico todos los equipos instalados en dependencias del cliente. </w:t>
            </w:r>
          </w:p>
          <w:p w14:paraId="22CC18AA" w14:textId="77777777" w:rsidR="007A2DA9" w:rsidRPr="005C4FF1"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14:paraId="0ADB04EF" w14:textId="77777777" w:rsidR="007A2DA9" w:rsidRPr="00577C9B"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red FTTx, las actividades de operación y mantenimiento comprenden desde el ODF, ODN (Red óptica con splitters de 1° y 2° nivel), Cajas de Distribución Óptica (NAP), F.O. última milla ONT</w:t>
            </w:r>
            <w:r w:rsidR="00FE5244" w:rsidRPr="005C4FF1">
              <w:rPr>
                <w:rFonts w:ascii="Tahoma" w:hAnsi="Tahoma" w:cs="Tahoma"/>
                <w:color w:val="365F91" w:themeColor="accent1" w:themeShade="BF"/>
                <w:sz w:val="16"/>
                <w:szCs w:val="16"/>
                <w:lang w:val="es-BO"/>
              </w:rPr>
              <w:t xml:space="preserve"> y todos los equipos instalados en </w:t>
            </w:r>
            <w:r w:rsidR="00FE5244" w:rsidRPr="00577C9B">
              <w:rPr>
                <w:rFonts w:ascii="Tahoma" w:hAnsi="Tahoma" w:cs="Tahoma"/>
                <w:color w:val="365F91" w:themeColor="accent1" w:themeShade="BF"/>
                <w:sz w:val="16"/>
                <w:szCs w:val="16"/>
                <w:lang w:val="es-BO"/>
              </w:rPr>
              <w:t>dependencias del cliente</w:t>
            </w:r>
            <w:r w:rsidRPr="00577C9B">
              <w:rPr>
                <w:rFonts w:ascii="Tahoma" w:hAnsi="Tahoma" w:cs="Tahoma"/>
                <w:color w:val="365F91" w:themeColor="accent1" w:themeShade="BF"/>
                <w:sz w:val="16"/>
                <w:szCs w:val="16"/>
                <w:lang w:val="es-BO"/>
              </w:rPr>
              <w:t>.</w:t>
            </w:r>
          </w:p>
          <w:p w14:paraId="0F58E9C4" w14:textId="77777777" w:rsidR="007A2DA9" w:rsidRPr="005C4FF1" w:rsidRDefault="007A2DA9" w:rsidP="009B6065">
            <w:pPr>
              <w:pStyle w:val="Prrafodelista"/>
              <w:numPr>
                <w:ilvl w:val="0"/>
                <w:numId w:val="26"/>
              </w:numPr>
              <w:ind w:left="426" w:hanging="426"/>
              <w:jc w:val="both"/>
              <w:rPr>
                <w:rFonts w:ascii="Tahoma" w:hAnsi="Tahoma" w:cs="Tahoma"/>
                <w:color w:val="365F91" w:themeColor="accent1" w:themeShade="BF"/>
                <w:sz w:val="16"/>
                <w:szCs w:val="16"/>
                <w:lang w:val="es-BO"/>
              </w:rPr>
            </w:pPr>
            <w:r w:rsidRPr="00577C9B">
              <w:rPr>
                <w:rFonts w:ascii="Tahoma" w:hAnsi="Tahoma" w:cs="Tahoma"/>
                <w:color w:val="365F91" w:themeColor="accent1" w:themeShade="BF"/>
                <w:sz w:val="16"/>
                <w:szCs w:val="16"/>
                <w:lang w:val="es-BO"/>
              </w:rPr>
              <w:t xml:space="preserve">Se incluyen todos los servicios de que brinda </w:t>
            </w:r>
            <w:r w:rsidR="00F56374" w:rsidRPr="00577C9B">
              <w:rPr>
                <w:rFonts w:ascii="Tahoma" w:hAnsi="Tahoma" w:cs="Tahoma"/>
                <w:color w:val="365F91" w:themeColor="accent1" w:themeShade="BF"/>
                <w:sz w:val="16"/>
                <w:szCs w:val="16"/>
                <w:lang w:val="es-BO"/>
              </w:rPr>
              <w:t>ENTEL S.A.</w:t>
            </w:r>
            <w:r w:rsidRPr="00577C9B">
              <w:rPr>
                <w:rFonts w:ascii="Tahoma" w:hAnsi="Tahoma" w:cs="Tahoma"/>
                <w:color w:val="365F91" w:themeColor="accent1" w:themeShade="BF"/>
                <w:sz w:val="16"/>
                <w:szCs w:val="16"/>
                <w:lang w:val="es-BO"/>
              </w:rPr>
              <w:t xml:space="preserve"> tales como: L</w:t>
            </w:r>
            <w:r w:rsidR="00FE5244" w:rsidRPr="00577C9B">
              <w:rPr>
                <w:rFonts w:ascii="Tahoma" w:hAnsi="Tahoma" w:cs="Tahoma"/>
                <w:color w:val="365F91" w:themeColor="accent1" w:themeShade="BF"/>
                <w:sz w:val="16"/>
                <w:szCs w:val="16"/>
                <w:lang w:val="es-BO"/>
              </w:rPr>
              <w:t>ÍNEA</w:t>
            </w:r>
            <w:r w:rsidRPr="00577C9B">
              <w:rPr>
                <w:rFonts w:ascii="Tahoma" w:hAnsi="Tahoma" w:cs="Tahoma"/>
                <w:color w:val="365F91" w:themeColor="accent1" w:themeShade="BF"/>
                <w:sz w:val="16"/>
                <w:szCs w:val="16"/>
                <w:lang w:val="es-BO"/>
              </w:rPr>
              <w:t xml:space="preserve"> ENTEL, </w:t>
            </w:r>
            <w:r w:rsidR="00E7359E" w:rsidRPr="00577C9B">
              <w:rPr>
                <w:rFonts w:ascii="Tahoma" w:hAnsi="Tahoma" w:cs="Tahoma"/>
                <w:color w:val="365F91" w:themeColor="accent1" w:themeShade="BF"/>
                <w:sz w:val="16"/>
                <w:szCs w:val="16"/>
                <w:lang w:val="es-BO"/>
              </w:rPr>
              <w:t>ADSL, FTTx (Datos, internet e IPTV), Datos (Cu y F.O.),</w:t>
            </w:r>
            <w:r w:rsidR="00E7359E" w:rsidRPr="00E7359E">
              <w:rPr>
                <w:rFonts w:ascii="Tahoma" w:hAnsi="Tahoma" w:cs="Tahoma"/>
                <w:color w:val="365F91" w:themeColor="accent1" w:themeShade="BF"/>
                <w:sz w:val="16"/>
                <w:szCs w:val="16"/>
                <w:lang w:val="es-BO"/>
              </w:rPr>
              <w:t xml:space="preserve"> etc</w:t>
            </w:r>
            <w:r w:rsidR="00E7359E">
              <w:rPr>
                <w:rFonts w:ascii="Tahoma" w:hAnsi="Tahoma" w:cs="Tahoma"/>
                <w:color w:val="365F91" w:themeColor="accent1" w:themeShade="BF"/>
                <w:sz w:val="16"/>
                <w:szCs w:val="16"/>
                <w:lang w:val="es-BO"/>
              </w:rPr>
              <w:t>.</w:t>
            </w:r>
            <w:r w:rsidR="00FE5244" w:rsidRPr="005C4FF1">
              <w:rPr>
                <w:rFonts w:ascii="Tahoma" w:hAnsi="Tahoma" w:cs="Tahoma"/>
                <w:color w:val="365F91" w:themeColor="accent1" w:themeShade="BF"/>
                <w:sz w:val="16"/>
                <w:szCs w:val="16"/>
                <w:lang w:val="es-BO"/>
              </w:rPr>
              <w:t xml:space="preserve"> En las redes alámbrica, inalámbrica y fibra óptica, sobre la</w:t>
            </w:r>
            <w:r w:rsidRPr="005C4FF1">
              <w:rPr>
                <w:rFonts w:ascii="Tahoma" w:hAnsi="Tahoma" w:cs="Tahoma"/>
                <w:color w:val="365F91" w:themeColor="accent1" w:themeShade="BF"/>
                <w:sz w:val="16"/>
                <w:szCs w:val="16"/>
                <w:lang w:val="es-BO"/>
              </w:rPr>
              <w:t>s cuales se deberá efectuar la verificación, limpieza y en los casos que lo ameriten reemplazo del equipo terminal de telecomunicaciones instalado en el cliente.</w:t>
            </w:r>
          </w:p>
          <w:p w14:paraId="610CCCBB" w14:textId="77777777" w:rsidR="00DD358F" w:rsidRPr="005C4FF1" w:rsidRDefault="00DD358F" w:rsidP="00FD1B1E">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3171B8B" w14:textId="77777777" w:rsidR="00DD358F" w:rsidRPr="005C4FF1" w:rsidRDefault="00212834" w:rsidP="00DD358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88875C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61ACAFA"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14:paraId="35E17DEE" w14:textId="77777777" w:rsidTr="00374BF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14:paraId="0B8939CE" w14:textId="77777777" w:rsidR="00217C5C" w:rsidRPr="005C4FF1" w:rsidRDefault="00217C5C" w:rsidP="00FD1B1E">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2A7B43A4" w14:textId="77777777" w:rsidR="00217C5C" w:rsidRPr="005C4FF1" w:rsidRDefault="005C4FF1" w:rsidP="005C4FF1">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001509DB"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14:paraId="55DEC012" w14:textId="77777777" w:rsidR="00217C5C" w:rsidRPr="005C4FF1" w:rsidRDefault="00217C5C" w:rsidP="00DD358F">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5D7B560B" w14:textId="77777777" w:rsidR="00217C5C" w:rsidRPr="005C4FF1" w:rsidRDefault="00217C5C"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5FA0C63A" w14:textId="77777777" w:rsidR="00217C5C" w:rsidRPr="005C4FF1" w:rsidRDefault="00217C5C" w:rsidP="00FD1B1E">
            <w:pPr>
              <w:jc w:val="center"/>
              <w:rPr>
                <w:rFonts w:ascii="Tahoma" w:hAnsi="Tahoma" w:cs="Tahoma"/>
                <w:color w:val="004990"/>
                <w:lang w:eastAsia="es-BO"/>
              </w:rPr>
            </w:pPr>
          </w:p>
        </w:tc>
      </w:tr>
      <w:tr w:rsidR="00824BC2" w:rsidRPr="005C4FF1" w14:paraId="0B3956D9"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6A8EBA7"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14:paraId="3965377E" w14:textId="77777777" w:rsidR="00824BC2" w:rsidRPr="005C4FF1" w:rsidRDefault="00824BC2" w:rsidP="009B6065">
            <w:pPr>
              <w:pStyle w:val="Ttulo3"/>
              <w:numPr>
                <w:ilvl w:val="0"/>
                <w:numId w:val="58"/>
              </w:numPr>
              <w:ind w:left="449" w:hanging="449"/>
              <w:rPr>
                <w:rFonts w:cs="Tahoma"/>
                <w:b/>
                <w:color w:val="365F91" w:themeColor="accent1" w:themeShade="BF"/>
                <w:sz w:val="16"/>
                <w:szCs w:val="16"/>
                <w:u w:val="none"/>
              </w:rPr>
            </w:pPr>
            <w:bookmarkStart w:id="7" w:name="_Toc85221405"/>
            <w:bookmarkStart w:id="8" w:name="_Toc282364614"/>
            <w:bookmarkStart w:id="9" w:name="_Toc449533206"/>
            <w:r w:rsidRPr="005C4FF1">
              <w:rPr>
                <w:rFonts w:cs="Tahoma"/>
                <w:b/>
                <w:color w:val="365F91" w:themeColor="accent1" w:themeShade="BF"/>
                <w:sz w:val="16"/>
                <w:szCs w:val="16"/>
                <w:u w:val="none"/>
              </w:rPr>
              <w:t>DIRECTRICES PARA LAS ACTIVIDADES DE MANTENIMIENTO CORRECTIVO</w:t>
            </w:r>
            <w:bookmarkEnd w:id="7"/>
            <w:bookmarkEnd w:id="8"/>
            <w:bookmarkEnd w:id="9"/>
          </w:p>
          <w:p w14:paraId="7B0E9DBC" w14:textId="77777777" w:rsidR="00824BC2" w:rsidRPr="005C4FF1" w:rsidRDefault="00824BC2" w:rsidP="00824BC2">
            <w:pPr>
              <w:jc w:val="both"/>
              <w:rPr>
                <w:rFonts w:ascii="Tahoma" w:hAnsi="Tahoma" w:cs="Tahoma"/>
                <w:color w:val="365F91" w:themeColor="accent1" w:themeShade="BF"/>
                <w:lang w:val="es-BO"/>
              </w:rPr>
            </w:pPr>
          </w:p>
          <w:p w14:paraId="7AC621A4"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14:paraId="1E058398" w14:textId="77777777" w:rsidR="00824BC2" w:rsidRPr="005C4FF1" w:rsidRDefault="00824BC2" w:rsidP="00824BC2">
            <w:pPr>
              <w:jc w:val="both"/>
              <w:rPr>
                <w:rFonts w:ascii="Tahoma" w:hAnsi="Tahoma" w:cs="Tahoma"/>
                <w:color w:val="365F91" w:themeColor="accent1" w:themeShade="BF"/>
                <w:lang w:val="es-BO"/>
              </w:rPr>
            </w:pPr>
          </w:p>
          <w:p w14:paraId="5496312A"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14:paraId="20E8F505"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14:paraId="240C95B6"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Todos los trabajos deben ser ejecutados empleando las herramientas adecuadas y específicas para cada caso (Ej.: Ponchadora o entorchadoras según el tipo de regletas, pelador de cable, etc.).</w:t>
            </w:r>
          </w:p>
          <w:p w14:paraId="11D8393E"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los empalmes de cable de bajada se empleará la técnica de cola de rata. No obstante el empalme debe estar recubierto por cinta vulcanizante para evitar que ingrese humedad y se sulfate el cable empalmado.</w:t>
            </w:r>
          </w:p>
          <w:p w14:paraId="2F18B5FF"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las instalaciones inalámbricas</w:t>
            </w:r>
            <w:r w:rsidR="00BD266C">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deberá evitarse los empalmes del cable </w:t>
            </w:r>
            <w:r w:rsidR="00BD266C">
              <w:rPr>
                <w:rFonts w:ascii="Tahoma" w:hAnsi="Tahoma" w:cs="Tahoma"/>
                <w:color w:val="365F91" w:themeColor="accent1" w:themeShade="BF"/>
                <w:lang w:val="es-BO"/>
              </w:rPr>
              <w:t>de conexión del equipo de interperie con el de interior</w:t>
            </w:r>
            <w:r w:rsidRPr="005C4FF1">
              <w:rPr>
                <w:rFonts w:ascii="Tahoma" w:hAnsi="Tahoma" w:cs="Tahoma"/>
                <w:color w:val="365F91" w:themeColor="accent1" w:themeShade="BF"/>
                <w:lang w:val="es-BO"/>
              </w:rPr>
              <w:t xml:space="preserve"> en toda la extensión del circuito. </w:t>
            </w:r>
          </w:p>
          <w:p w14:paraId="620AD37F"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14:paraId="5460A380" w14:textId="77777777" w:rsidR="00BB175F" w:rsidRPr="00AF7548" w:rsidRDefault="00E7359E"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AF7548">
              <w:rPr>
                <w:rFonts w:ascii="Tahoma" w:hAnsi="Tahoma" w:cs="Tahoma"/>
                <w:color w:val="365F91" w:themeColor="accent1" w:themeShade="BF"/>
                <w:lang w:val="es-BO"/>
              </w:rPr>
              <w:t>En</w:t>
            </w:r>
            <w:r w:rsidR="00824BC2" w:rsidRPr="00AF7548">
              <w:rPr>
                <w:rFonts w:ascii="Tahoma" w:hAnsi="Tahoma" w:cs="Tahoma"/>
                <w:color w:val="365F91" w:themeColor="accent1" w:themeShade="BF"/>
                <w:lang w:val="es-BO"/>
              </w:rPr>
              <w:t xml:space="preserve"> casos de corte de cable DROP, </w:t>
            </w:r>
            <w:r w:rsidRPr="00AF7548">
              <w:rPr>
                <w:rFonts w:ascii="Tahoma" w:hAnsi="Tahoma" w:cs="Tahoma"/>
                <w:color w:val="365F91" w:themeColor="accent1" w:themeShade="BF"/>
                <w:lang w:val="es-BO"/>
              </w:rPr>
              <w:t xml:space="preserve">se deberá analizar </w:t>
            </w:r>
            <w:r w:rsidR="00B53F9B" w:rsidRPr="00AF7548">
              <w:rPr>
                <w:rFonts w:ascii="Tahoma" w:hAnsi="Tahoma" w:cs="Tahoma"/>
                <w:color w:val="365F91" w:themeColor="accent1" w:themeShade="BF"/>
                <w:lang w:val="es-BO"/>
              </w:rPr>
              <w:t xml:space="preserve">la posibilidad de realizar </w:t>
            </w:r>
            <w:r w:rsidRPr="00AF7548">
              <w:rPr>
                <w:rFonts w:ascii="Tahoma" w:hAnsi="Tahoma" w:cs="Tahoma"/>
                <w:color w:val="365F91" w:themeColor="accent1" w:themeShade="BF"/>
                <w:lang w:val="es-BO"/>
              </w:rPr>
              <w:t>la fusión</w:t>
            </w:r>
            <w:r w:rsidR="00816A1D" w:rsidRPr="00AF7548">
              <w:rPr>
                <w:rFonts w:ascii="Tahoma" w:hAnsi="Tahoma" w:cs="Tahoma"/>
                <w:color w:val="365F91" w:themeColor="accent1" w:themeShade="BF"/>
                <w:lang w:val="es-BO"/>
              </w:rPr>
              <w:t xml:space="preserve"> o utilizar empalmes mecánicos, en caso de no poder realizar el empalme se tendrás que </w:t>
            </w:r>
            <w:r w:rsidRPr="00AF7548">
              <w:rPr>
                <w:rFonts w:ascii="Tahoma" w:hAnsi="Tahoma" w:cs="Tahoma"/>
                <w:color w:val="365F91" w:themeColor="accent1" w:themeShade="BF"/>
                <w:lang w:val="es-BO"/>
              </w:rPr>
              <w:t>remplaz</w:t>
            </w:r>
            <w:r w:rsidR="00816A1D" w:rsidRPr="00AF7548">
              <w:rPr>
                <w:rFonts w:ascii="Tahoma" w:hAnsi="Tahoma" w:cs="Tahoma"/>
                <w:color w:val="365F91" w:themeColor="accent1" w:themeShade="BF"/>
                <w:lang w:val="es-BO"/>
              </w:rPr>
              <w:t xml:space="preserve">ar </w:t>
            </w:r>
            <w:r w:rsidRPr="00AF7548">
              <w:rPr>
                <w:rFonts w:ascii="Tahoma" w:hAnsi="Tahoma" w:cs="Tahoma"/>
                <w:color w:val="365F91" w:themeColor="accent1" w:themeShade="BF"/>
                <w:lang w:val="es-BO"/>
              </w:rPr>
              <w:t>el cable en su totalidad</w:t>
            </w:r>
            <w:r w:rsidR="00B53F9B" w:rsidRPr="00AF7548">
              <w:rPr>
                <w:rFonts w:ascii="Tahoma" w:hAnsi="Tahoma" w:cs="Tahoma"/>
                <w:color w:val="365F91" w:themeColor="accent1" w:themeShade="BF"/>
                <w:lang w:val="es-BO"/>
              </w:rPr>
              <w:t xml:space="preserve">, seguidamente </w:t>
            </w:r>
            <w:r w:rsidR="00BB175F" w:rsidRPr="00AF7548">
              <w:rPr>
                <w:rFonts w:ascii="Tahoma" w:hAnsi="Tahoma" w:cs="Tahoma"/>
                <w:color w:val="365F91" w:themeColor="accent1" w:themeShade="BF"/>
              </w:rPr>
              <w:t>la CONTRATISTA deberá realizar las medidas ópticas con la finalidad de asegurar la buena ejecución de los trabajos y la calidad de los mismos</w:t>
            </w:r>
            <w:r w:rsidR="00BB175F" w:rsidRPr="00AF7548">
              <w:rPr>
                <w:rFonts w:ascii="Tahoma" w:hAnsi="Tahoma" w:cs="Tahoma"/>
                <w:color w:val="365F91" w:themeColor="accent1" w:themeShade="BF"/>
                <w:lang w:val="es-BO"/>
              </w:rPr>
              <w:t>.</w:t>
            </w:r>
          </w:p>
          <w:p w14:paraId="1A6D42B7"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14:paraId="6CA51875"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sujeción tanto del cable multipar, de fibra óptica, de bajada a los postes deberá ser efectuado mediante el uso de ferretería normalizada y bajo ninguna circunstancia se </w:t>
            </w:r>
            <w:r w:rsidRPr="005C4FF1">
              <w:rPr>
                <w:rFonts w:ascii="Tahoma" w:hAnsi="Tahoma" w:cs="Tahoma"/>
                <w:color w:val="365F91" w:themeColor="accent1" w:themeShade="BF"/>
                <w:lang w:val="es-BO"/>
              </w:rPr>
              <w:lastRenderedPageBreak/>
              <w:t>aceptarán soluciones improvisadas como sujeción con alambre de amarre o con el mismo alambre de bajada, nunca se deberá usar ferretería de otros operadores, etc.</w:t>
            </w:r>
          </w:p>
          <w:p w14:paraId="14A82044"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14:paraId="10EA8994"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14:paraId="10ACA113"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w:t>
            </w:r>
            <w:r w:rsidR="00BA6A27">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la antena instalada en ambientes del cliente debe tener siempre línea de vista hacia la estación base correspondiente.</w:t>
            </w:r>
          </w:p>
          <w:p w14:paraId="49AC131E"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w:t>
            </w:r>
            <w:r w:rsidR="00BA6A27">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en ambientes del cliente deberá estar conectada a una toma de corriente que no dependa de interruptores.</w:t>
            </w:r>
          </w:p>
          <w:p w14:paraId="69664F18"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la instalación de los equipos TELES.VoIPBOX GSM, se debe verificar que el ambiente sea suficientemente ventilado (la temperatura no debe sobrepasar los 35 °C), cuente con tensión estabilizada de: 230V ±15% 50-60Hz. El equipo debe ser ubicado en un lugar protegido de la humedad y no exponerlo directamente a los rayos de sol.</w:t>
            </w:r>
          </w:p>
          <w:p w14:paraId="14F54CD3"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14:paraId="2190ECDB" w14:textId="77777777" w:rsidR="00824BC2" w:rsidRPr="005C4FF1" w:rsidRDefault="00824BC2" w:rsidP="009B6065">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los servicios de </w:t>
            </w:r>
            <w:r w:rsidR="009540EB">
              <w:rPr>
                <w:rFonts w:ascii="Tahoma" w:hAnsi="Tahoma" w:cs="Tahoma"/>
                <w:color w:val="365F91" w:themeColor="accent1" w:themeShade="BF"/>
                <w:lang w:val="es-BO"/>
              </w:rPr>
              <w:t>Inalámbrico</w:t>
            </w:r>
            <w:r w:rsidRPr="005C4FF1">
              <w:rPr>
                <w:rFonts w:ascii="Tahoma" w:hAnsi="Tahoma" w:cs="Tahoma"/>
                <w:color w:val="365F91" w:themeColor="accent1" w:themeShade="BF"/>
                <w:lang w:val="es-BO"/>
              </w:rPr>
              <w:t xml:space="preserve"> y ADSL, cuando el problema se ubique en equipos de propiedad del cliente, se dará un asesoramiento básico de la falla para que el mismo pueda proceder contactar con su servicio técnico.</w:t>
            </w:r>
          </w:p>
          <w:p w14:paraId="4FDB5BDC" w14:textId="77777777" w:rsidR="00824BC2" w:rsidRPr="002478DF" w:rsidRDefault="00824BC2" w:rsidP="009B6065">
            <w:pPr>
              <w:numPr>
                <w:ilvl w:val="0"/>
                <w:numId w:val="27"/>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sidR="00F56374">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p w14:paraId="2D5FD9A5"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12D56CC"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367B15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C0C3425"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488A3BAF"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1C5696C"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3</w:t>
            </w:r>
          </w:p>
        </w:tc>
        <w:tc>
          <w:tcPr>
            <w:tcW w:w="6587" w:type="dxa"/>
            <w:tcBorders>
              <w:top w:val="nil"/>
              <w:left w:val="nil"/>
              <w:bottom w:val="single" w:sz="8" w:space="0" w:color="004990"/>
              <w:right w:val="single" w:sz="8" w:space="0" w:color="004990"/>
            </w:tcBorders>
            <w:shd w:val="clear" w:color="auto" w:fill="auto"/>
            <w:vAlign w:val="center"/>
            <w:hideMark/>
          </w:tcPr>
          <w:p w14:paraId="7D6A1C9D" w14:textId="77777777" w:rsidR="00824BC2" w:rsidRPr="002478DF" w:rsidRDefault="00824BC2" w:rsidP="009B6065">
            <w:pPr>
              <w:pStyle w:val="Ttulo3"/>
              <w:numPr>
                <w:ilvl w:val="0"/>
                <w:numId w:val="58"/>
              </w:numPr>
              <w:tabs>
                <w:tab w:val="num" w:pos="864"/>
              </w:tabs>
              <w:ind w:left="449" w:hanging="449"/>
              <w:jc w:val="both"/>
              <w:rPr>
                <w:rFonts w:cs="Tahoma"/>
                <w:color w:val="365F91" w:themeColor="accent1" w:themeShade="BF"/>
                <w:sz w:val="16"/>
                <w:szCs w:val="16"/>
              </w:rPr>
            </w:pPr>
            <w:bookmarkStart w:id="10" w:name="_Toc85221406"/>
            <w:bookmarkStart w:id="11" w:name="_Toc282364615"/>
            <w:bookmarkStart w:id="12" w:name="_Toc449533207"/>
            <w:r w:rsidRPr="002478DF">
              <w:rPr>
                <w:rFonts w:cs="Tahoma"/>
                <w:b/>
                <w:color w:val="365F91" w:themeColor="accent1" w:themeShade="BF"/>
                <w:sz w:val="16"/>
                <w:szCs w:val="16"/>
                <w:u w:val="none"/>
              </w:rPr>
              <w:t>METODOLOGIA DE TRABAJO</w:t>
            </w:r>
            <w:bookmarkEnd w:id="10"/>
            <w:bookmarkEnd w:id="11"/>
            <w:bookmarkEnd w:id="12"/>
          </w:p>
          <w:p w14:paraId="6AD89EB4" w14:textId="77777777"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134D6058" w14:textId="77777777"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A75DAAD"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652D5F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2E8657D"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14:paraId="4F3A0EB7"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7A208927" w14:textId="77777777" w:rsidR="00F578E5" w:rsidRPr="007050CB" w:rsidRDefault="00F578E5" w:rsidP="00E35410">
            <w:pPr>
              <w:jc w:val="right"/>
              <w:rPr>
                <w:rFonts w:cs="Calibri"/>
                <w:color w:val="17365D" w:themeColor="text2" w:themeShade="BF"/>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4D3AA28A" w14:textId="77777777" w:rsidR="00F578E5" w:rsidRPr="002478DF" w:rsidRDefault="002913E9" w:rsidP="00B91DBE">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3.</w:t>
            </w:r>
            <w:r w:rsidR="00B10141">
              <w:rPr>
                <w:rFonts w:ascii="Tahoma" w:hAnsi="Tahoma" w:cs="Tahoma"/>
                <w:color w:val="365F91" w:themeColor="accent1" w:themeShade="BF"/>
                <w:sz w:val="16"/>
                <w:szCs w:val="16"/>
                <w:u w:val="none"/>
              </w:rPr>
              <w:t xml:space="preserve"> </w:t>
            </w:r>
            <w:r w:rsidR="00F578E5"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14:paraId="5D7A6E42" w14:textId="77777777" w:rsidR="00F578E5" w:rsidRPr="005C4FF1" w:rsidRDefault="00F578E5" w:rsidP="00A8414A">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3CE4C9EC" w14:textId="77777777" w:rsidR="00F578E5" w:rsidRPr="005C4FF1" w:rsidRDefault="00F578E5"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30232473" w14:textId="77777777" w:rsidR="00F578E5" w:rsidRPr="005C4FF1" w:rsidRDefault="00F578E5" w:rsidP="00FD1B1E">
            <w:pPr>
              <w:jc w:val="center"/>
              <w:rPr>
                <w:rFonts w:ascii="Tahoma" w:hAnsi="Tahoma" w:cs="Tahoma"/>
                <w:color w:val="004990"/>
                <w:lang w:eastAsia="es-BO"/>
              </w:rPr>
            </w:pPr>
          </w:p>
        </w:tc>
      </w:tr>
      <w:tr w:rsidR="00824BC2" w:rsidRPr="005C4FF1" w14:paraId="47C66591"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1537281"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14:paraId="795C612D" w14:textId="77777777" w:rsidR="00824BC2" w:rsidRPr="005C4FF1" w:rsidRDefault="00824BC2" w:rsidP="009B6065">
            <w:pPr>
              <w:pStyle w:val="Ttulo3"/>
              <w:numPr>
                <w:ilvl w:val="1"/>
                <w:numId w:val="59"/>
              </w:numPr>
              <w:ind w:left="449" w:hanging="425"/>
              <w:rPr>
                <w:rFonts w:cs="Tahoma"/>
                <w:b/>
                <w:color w:val="365F91" w:themeColor="accent1" w:themeShade="BF"/>
                <w:sz w:val="16"/>
                <w:szCs w:val="16"/>
                <w:u w:val="none"/>
              </w:rPr>
            </w:pPr>
            <w:bookmarkStart w:id="13" w:name="_Toc85221414"/>
            <w:bookmarkStart w:id="14" w:name="_Toc282364619"/>
            <w:bookmarkStart w:id="15" w:name="_Toc449533211"/>
            <w:r w:rsidRPr="005C4FF1">
              <w:rPr>
                <w:rFonts w:cs="Tahoma"/>
                <w:b/>
                <w:color w:val="365F91" w:themeColor="accent1" w:themeShade="BF"/>
                <w:sz w:val="16"/>
                <w:szCs w:val="16"/>
                <w:u w:val="none"/>
              </w:rPr>
              <w:t>P</w:t>
            </w:r>
            <w:bookmarkEnd w:id="13"/>
            <w:bookmarkEnd w:id="14"/>
            <w:r w:rsidRPr="005C4FF1">
              <w:rPr>
                <w:rFonts w:cs="Tahoma"/>
                <w:b/>
                <w:color w:val="365F91" w:themeColor="accent1" w:themeShade="BF"/>
                <w:sz w:val="16"/>
                <w:szCs w:val="16"/>
                <w:u w:val="none"/>
              </w:rPr>
              <w:t>LANIFICACION</w:t>
            </w:r>
            <w:bookmarkEnd w:id="15"/>
          </w:p>
          <w:p w14:paraId="680902E4"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sidR="00F56374">
              <w:rPr>
                <w:rFonts w:ascii="Tahoma" w:hAnsi="Tahoma" w:cs="Tahoma"/>
                <w:color w:val="365F91" w:themeColor="accent1" w:themeShade="BF"/>
                <w:lang w:val="es-BO"/>
              </w:rPr>
              <w:t>ENTEL S.A.</w:t>
            </w:r>
          </w:p>
          <w:p w14:paraId="3CC0E0D6" w14:textId="77777777" w:rsidR="00824BC2" w:rsidRPr="005C4FF1" w:rsidRDefault="00824BC2" w:rsidP="00824BC2">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E7E3CD2"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BF01E4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5C6696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47BA8B4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1333AA7"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5</w:t>
            </w:r>
          </w:p>
        </w:tc>
        <w:tc>
          <w:tcPr>
            <w:tcW w:w="6587" w:type="dxa"/>
            <w:tcBorders>
              <w:top w:val="nil"/>
              <w:left w:val="nil"/>
              <w:bottom w:val="single" w:sz="8" w:space="0" w:color="004990"/>
              <w:right w:val="single" w:sz="8" w:space="0" w:color="004990"/>
            </w:tcBorders>
            <w:shd w:val="clear" w:color="auto" w:fill="auto"/>
            <w:vAlign w:val="center"/>
            <w:hideMark/>
          </w:tcPr>
          <w:p w14:paraId="455DDD61" w14:textId="77777777" w:rsidR="00824BC2" w:rsidRPr="005C4FF1" w:rsidRDefault="00824BC2" w:rsidP="009B6065">
            <w:pPr>
              <w:pStyle w:val="Ttulo3"/>
              <w:numPr>
                <w:ilvl w:val="1"/>
                <w:numId w:val="59"/>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3D029B5E" w14:textId="77777777"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280F49C7" w14:textId="77777777"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D8E2EF5"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2AC5AC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9233BD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076969E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A7D34A6"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14:paraId="10599DB3" w14:textId="77777777" w:rsidR="00824BC2" w:rsidRPr="005C4FF1" w:rsidRDefault="00824BC2" w:rsidP="009B6065">
            <w:pPr>
              <w:pStyle w:val="Ttulo3"/>
              <w:numPr>
                <w:ilvl w:val="2"/>
                <w:numId w:val="59"/>
              </w:numPr>
              <w:tabs>
                <w:tab w:val="num" w:pos="720"/>
                <w:tab w:val="num" w:pos="851"/>
              </w:tabs>
              <w:ind w:left="154" w:hanging="154"/>
              <w:rPr>
                <w:rFonts w:eastAsia="Arial Unicode MS" w:cs="Tahoma"/>
                <w:b/>
                <w:color w:val="365F91" w:themeColor="accent1" w:themeShade="BF"/>
                <w:sz w:val="16"/>
                <w:szCs w:val="16"/>
                <w:u w:val="none"/>
                <w:lang w:val="es-BO"/>
              </w:rPr>
            </w:pPr>
            <w:bookmarkStart w:id="16" w:name="_Toc126383817"/>
            <w:bookmarkStart w:id="17" w:name="_Toc126383938"/>
            <w:bookmarkStart w:id="18" w:name="_Toc126384693"/>
            <w:bookmarkStart w:id="19" w:name="_Toc282364620"/>
            <w:bookmarkStart w:id="20" w:name="_Toc449533212"/>
            <w:r w:rsidRPr="005C4FF1">
              <w:rPr>
                <w:rFonts w:eastAsia="Arial Unicode MS" w:cs="Tahoma"/>
                <w:b/>
                <w:color w:val="365F91" w:themeColor="accent1" w:themeShade="BF"/>
                <w:sz w:val="16"/>
                <w:szCs w:val="16"/>
                <w:u w:val="none"/>
                <w:lang w:val="es-BO"/>
              </w:rPr>
              <w:t>TRABAJOS INVOLUCRADOS</w:t>
            </w:r>
            <w:bookmarkEnd w:id="16"/>
            <w:bookmarkEnd w:id="17"/>
            <w:bookmarkEnd w:id="18"/>
            <w:bookmarkEnd w:id="19"/>
            <w:bookmarkEnd w:id="20"/>
          </w:p>
          <w:p w14:paraId="590383E3" w14:textId="77777777"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14:paraId="76E78D94" w14:textId="77777777" w:rsidR="00824BC2" w:rsidRPr="005C4FF1" w:rsidRDefault="00824BC2" w:rsidP="00824BC2">
            <w:pPr>
              <w:jc w:val="both"/>
              <w:rPr>
                <w:rFonts w:ascii="Tahoma" w:eastAsia="Arial Unicode MS" w:hAnsi="Tahoma" w:cs="Tahoma"/>
                <w:color w:val="365F91" w:themeColor="accent1" w:themeShade="BF"/>
              </w:rPr>
            </w:pPr>
          </w:p>
          <w:p w14:paraId="2C2F591C"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14:paraId="2F7A41D8"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sidR="00F56374">
              <w:rPr>
                <w:rFonts w:ascii="Tahoma" w:hAnsi="Tahoma" w:cs="Tahoma"/>
                <w:color w:val="365F91" w:themeColor="accent1" w:themeShade="BF"/>
                <w:lang w:val="es-BO"/>
              </w:rPr>
              <w:t>ENTEL S.A.</w:t>
            </w:r>
          </w:p>
          <w:p w14:paraId="003CB791"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cables multipares y F.O.</w:t>
            </w:r>
          </w:p>
          <w:p w14:paraId="345ADCB7"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cables multipares y F.O.</w:t>
            </w:r>
          </w:p>
          <w:p w14:paraId="1CD22450"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varios alambres de bajada por un cable multipar.</w:t>
            </w:r>
          </w:p>
          <w:p w14:paraId="44C7CC08"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14:paraId="3FEB26DF"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14:paraId="3B3F1C4B"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sidR="00F56374">
              <w:rPr>
                <w:rFonts w:ascii="Tahoma" w:hAnsi="Tahoma" w:cs="Tahoma"/>
                <w:color w:val="365F91" w:themeColor="accent1" w:themeShade="BF"/>
                <w:lang w:val="es-BO"/>
              </w:rPr>
              <w:t>ENTEL S.A.</w:t>
            </w:r>
          </w:p>
          <w:p w14:paraId="7F2D3692"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mejoramiento y reparación de los sistemas de tierra, de la Red de Planta Externa y la Red FTTx.</w:t>
            </w:r>
          </w:p>
          <w:p w14:paraId="04936A44"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Inspección de la Red de Planta Externa y FTTx, para verificar problemas que podrían causar corte de servicios.</w:t>
            </w:r>
          </w:p>
          <w:p w14:paraId="2660637C"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eléctricas a los cables multipares (por par).</w:t>
            </w:r>
          </w:p>
          <w:p w14:paraId="5AD5490A"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14:paraId="435FD8ED"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y reparación de la continuidad de pantalla en los cables multipares.</w:t>
            </w:r>
          </w:p>
          <w:p w14:paraId="4F11E333"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14:paraId="7C45F2F7"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14:paraId="2286ECF6"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14:paraId="2D3D5D54"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14:paraId="26322FB1"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sidR="00F56374">
              <w:rPr>
                <w:rFonts w:ascii="Tahoma" w:hAnsi="Tahoma" w:cs="Tahoma"/>
                <w:color w:val="365F91" w:themeColor="accent1" w:themeShade="BF"/>
                <w:lang w:val="es-BO"/>
              </w:rPr>
              <w:t>ENTEL S.A.</w:t>
            </w:r>
          </w:p>
          <w:p w14:paraId="6E5C5A69"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14:paraId="6805686D"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14:paraId="32840839"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14:paraId="0E3C3865"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14:paraId="374C2B52"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14:paraId="0026BE36"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Rx y calidad del servicio entregado en cliente. </w:t>
            </w:r>
          </w:p>
          <w:p w14:paraId="695BD3CA" w14:textId="77777777" w:rsidR="00824BC2" w:rsidRPr="005C4FF1" w:rsidRDefault="00824BC2" w:rsidP="00597C57">
            <w:pPr>
              <w:numPr>
                <w:ilvl w:val="0"/>
                <w:numId w:val="27"/>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14:paraId="02D8D2BE" w14:textId="77777777" w:rsidR="00824BC2" w:rsidRPr="005C4FF1" w:rsidRDefault="00824BC2" w:rsidP="00824BC2">
            <w:pPr>
              <w:jc w:val="both"/>
              <w:rPr>
                <w:rFonts w:ascii="Tahoma" w:eastAsia="Arial Unicode MS" w:hAnsi="Tahoma" w:cs="Tahoma"/>
                <w:color w:val="365F91" w:themeColor="accent1" w:themeShade="BF"/>
              </w:rPr>
            </w:pPr>
          </w:p>
          <w:p w14:paraId="5319632B" w14:textId="77777777"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la calidad del servicio.</w:t>
            </w:r>
          </w:p>
          <w:p w14:paraId="0FFE3F8B" w14:textId="77777777" w:rsidR="00824BC2" w:rsidRPr="005C4FF1" w:rsidRDefault="00824BC2" w:rsidP="00824BC2">
            <w:pPr>
              <w:ind w:left="426"/>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7D87696"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64A3016"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7237C6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14:paraId="0E6BCFEA"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7210392D" w14:textId="77777777" w:rsidR="00DD358F" w:rsidRPr="007050CB" w:rsidRDefault="00DD358F" w:rsidP="00E35410">
            <w:pPr>
              <w:jc w:val="right"/>
              <w:rPr>
                <w:rFonts w:cs="Calibri"/>
                <w:color w:val="17365D" w:themeColor="text2" w:themeShade="BF"/>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14:paraId="736E5C05" w14:textId="77777777" w:rsidR="00DD358F" w:rsidRPr="005C4FF1" w:rsidRDefault="00F105BF" w:rsidP="009B6065">
            <w:pPr>
              <w:pStyle w:val="Ttulo2"/>
              <w:numPr>
                <w:ilvl w:val="1"/>
                <w:numId w:val="25"/>
              </w:numPr>
              <w:ind w:left="449" w:hanging="449"/>
              <w:rPr>
                <w:rFonts w:ascii="Tahoma" w:hAnsi="Tahoma" w:cs="Tahoma"/>
                <w:color w:val="365F91" w:themeColor="accent1" w:themeShade="BF"/>
                <w:sz w:val="16"/>
                <w:szCs w:val="16"/>
                <w:u w:val="none"/>
              </w:rPr>
            </w:pPr>
            <w:bookmarkStart w:id="21" w:name="_Toc449533214"/>
            <w:r w:rsidRPr="005C4FF1">
              <w:rPr>
                <w:rFonts w:ascii="Tahoma" w:hAnsi="Tahoma" w:cs="Tahoma"/>
                <w:color w:val="365F91" w:themeColor="accent1" w:themeShade="BF"/>
                <w:sz w:val="16"/>
                <w:szCs w:val="16"/>
                <w:u w:val="none"/>
              </w:rPr>
              <w:t>MANTENIMIENTO CORRECTIVO RED PRIMARIA O SECUNDARIA, RED DE FIBRA ÓPTICA URBANA Y RED FTTx</w:t>
            </w:r>
            <w:bookmarkEnd w:id="21"/>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6BCD2293" w14:textId="77777777" w:rsidR="00DD358F" w:rsidRPr="005C4FF1" w:rsidRDefault="00DD358F" w:rsidP="00DD358F">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14:paraId="37B45DDC"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D818F86"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4367D73C"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913FB61"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14:paraId="6E9F9AFE" w14:textId="77777777" w:rsidR="00824BC2" w:rsidRPr="005C4FF1" w:rsidRDefault="00824BC2" w:rsidP="009B6065">
            <w:pPr>
              <w:pStyle w:val="Ttulo3"/>
              <w:numPr>
                <w:ilvl w:val="2"/>
                <w:numId w:val="25"/>
              </w:numPr>
              <w:tabs>
                <w:tab w:val="num" w:pos="993"/>
              </w:tabs>
              <w:ind w:left="709" w:hanging="709"/>
              <w:rPr>
                <w:rFonts w:cs="Tahoma"/>
                <w:b/>
                <w:color w:val="365F91" w:themeColor="accent1" w:themeShade="BF"/>
                <w:sz w:val="16"/>
                <w:szCs w:val="16"/>
                <w:u w:val="none"/>
              </w:rPr>
            </w:pPr>
            <w:bookmarkStart w:id="22" w:name="_Toc85221418"/>
            <w:bookmarkStart w:id="23" w:name="_Toc282364624"/>
            <w:bookmarkStart w:id="24" w:name="_Toc449533216"/>
            <w:r w:rsidRPr="005C4FF1">
              <w:rPr>
                <w:rFonts w:cs="Tahoma"/>
                <w:b/>
                <w:color w:val="365F91" w:themeColor="accent1" w:themeShade="BF"/>
                <w:sz w:val="16"/>
                <w:szCs w:val="16"/>
                <w:u w:val="none"/>
              </w:rPr>
              <w:t xml:space="preserve">DIRECTRICES PARA MANTENIMIENTO </w:t>
            </w:r>
            <w:bookmarkEnd w:id="22"/>
            <w:r w:rsidRPr="005C4FF1">
              <w:rPr>
                <w:rFonts w:cs="Tahoma"/>
                <w:b/>
                <w:color w:val="365F91" w:themeColor="accent1" w:themeShade="BF"/>
                <w:sz w:val="16"/>
                <w:szCs w:val="16"/>
                <w:u w:val="none"/>
              </w:rPr>
              <w:t>CORRECTIVO EN RED PRIMARIA O SECUNDARIA.</w:t>
            </w:r>
            <w:bookmarkEnd w:id="23"/>
            <w:bookmarkEnd w:id="24"/>
          </w:p>
          <w:p w14:paraId="7C09EB8B"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14:paraId="239E3BA5" w14:textId="77777777" w:rsidR="00824BC2" w:rsidRPr="005C4FF1" w:rsidRDefault="00824BC2" w:rsidP="00824BC2">
            <w:pPr>
              <w:jc w:val="both"/>
              <w:rPr>
                <w:rFonts w:ascii="Tahoma" w:hAnsi="Tahoma" w:cs="Tahoma"/>
                <w:color w:val="365F91" w:themeColor="accent1" w:themeShade="BF"/>
                <w:lang w:val="es-BO"/>
              </w:rPr>
            </w:pPr>
          </w:p>
          <w:p w14:paraId="0862DE12" w14:textId="77777777" w:rsidR="00824BC2" w:rsidRPr="005C4FF1" w:rsidRDefault="00824BC2" w:rsidP="009B6065">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14:paraId="53EE03B2" w14:textId="77777777" w:rsidR="00824BC2" w:rsidRPr="005C4FF1" w:rsidRDefault="00824BC2" w:rsidP="009B6065">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14:paraId="6D10B57A" w14:textId="77777777" w:rsidR="00824BC2" w:rsidRPr="005C4FF1" w:rsidRDefault="00824BC2" w:rsidP="00824BC2">
            <w:pPr>
              <w:tabs>
                <w:tab w:val="left" w:pos="426"/>
              </w:tabs>
              <w:jc w:val="both"/>
              <w:rPr>
                <w:rFonts w:ascii="Tahoma" w:eastAsia="Arial Unicode MS" w:hAnsi="Tahoma" w:cs="Tahoma"/>
                <w:color w:val="365F91" w:themeColor="accent1" w:themeShade="BF"/>
                <w:lang w:val="es-BO"/>
              </w:rPr>
            </w:pPr>
          </w:p>
          <w:p w14:paraId="350F0627" w14:textId="77777777" w:rsidR="00824BC2" w:rsidRPr="005C4FF1" w:rsidRDefault="00824BC2" w:rsidP="00824BC2">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14:paraId="1C6BD153" w14:textId="77777777" w:rsidR="00824BC2" w:rsidRPr="005C4FF1" w:rsidRDefault="00824BC2" w:rsidP="00824BC2">
            <w:pPr>
              <w:tabs>
                <w:tab w:val="left" w:pos="426"/>
              </w:tabs>
              <w:jc w:val="both"/>
              <w:rPr>
                <w:rFonts w:ascii="Tahoma" w:eastAsia="Arial Unicode MS" w:hAnsi="Tahoma" w:cs="Tahoma"/>
                <w:color w:val="365F91" w:themeColor="accent1" w:themeShade="BF"/>
              </w:rPr>
            </w:pPr>
          </w:p>
          <w:p w14:paraId="6F4A17BE"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Trabajos de mantenimiento en los postes, ejecutado por las empresas de Electricidad o por sus contratistas, donde se ve afectada la Red de Planta Externa de </w:t>
            </w:r>
            <w:r w:rsidR="00F56374">
              <w:rPr>
                <w:rFonts w:ascii="Tahoma" w:eastAsia="Arial Unicode MS" w:hAnsi="Tahoma" w:cs="Tahoma"/>
                <w:color w:val="365F91" w:themeColor="accent1" w:themeShade="BF"/>
              </w:rPr>
              <w:t>ENTEL S.A.</w:t>
            </w:r>
          </w:p>
          <w:p w14:paraId="087DD5E1"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14:paraId="5E82C3F8"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14:paraId="59A4F9E0"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sidR="00F56374">
              <w:rPr>
                <w:rFonts w:ascii="Tahoma" w:eastAsia="Arial Unicode MS" w:hAnsi="Tahoma" w:cs="Tahoma"/>
                <w:color w:val="365F91" w:themeColor="accent1" w:themeShade="BF"/>
              </w:rPr>
              <w:t>ENTEL S.A.</w:t>
            </w:r>
          </w:p>
          <w:p w14:paraId="2912FF16"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14:paraId="58D0BA5E" w14:textId="77777777" w:rsidR="00824BC2" w:rsidRPr="005C4FF1" w:rsidRDefault="00824BC2" w:rsidP="00824BC2">
            <w:pPr>
              <w:jc w:val="both"/>
              <w:rPr>
                <w:rFonts w:ascii="Tahoma" w:hAnsi="Tahoma" w:cs="Tahoma"/>
                <w:color w:val="365F91" w:themeColor="accent1" w:themeShade="BF"/>
                <w:lang w:val="es-BO"/>
              </w:rPr>
            </w:pPr>
          </w:p>
          <w:p w14:paraId="5A8A9E02" w14:textId="77777777" w:rsidR="00FE7680"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w:t>
            </w:r>
            <w:r w:rsidR="00F41028">
              <w:rPr>
                <w:rFonts w:ascii="Tahoma" w:hAnsi="Tahoma" w:cs="Tahoma"/>
                <w:color w:val="365F91" w:themeColor="accent1" w:themeShade="BF"/>
                <w:lang w:val="es-BO"/>
              </w:rPr>
              <w:t>multa</w:t>
            </w:r>
            <w:r w:rsidRPr="005C4FF1">
              <w:rPr>
                <w:rFonts w:ascii="Tahoma" w:hAnsi="Tahoma" w:cs="Tahoma"/>
                <w:color w:val="365F91" w:themeColor="accent1" w:themeShade="BF"/>
                <w:lang w:val="es-BO"/>
              </w:rPr>
              <w:t>s correspondientes</w:t>
            </w:r>
            <w:r w:rsidR="00FE7680" w:rsidRPr="005C4FF1">
              <w:rPr>
                <w:rFonts w:ascii="Tahoma" w:hAnsi="Tahoma" w:cs="Tahoma"/>
                <w:color w:val="365F91" w:themeColor="accent1" w:themeShade="BF"/>
                <w:lang w:val="es-BO"/>
              </w:rPr>
              <w:t>.</w:t>
            </w:r>
          </w:p>
          <w:p w14:paraId="12DCA838" w14:textId="77777777" w:rsidR="00824BC2" w:rsidRPr="005C4FF1" w:rsidRDefault="00824BC2" w:rsidP="00FE7680">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362E18A1"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173996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ACFDD40"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737C6C0D"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1B903B9"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8</w:t>
            </w:r>
          </w:p>
        </w:tc>
        <w:tc>
          <w:tcPr>
            <w:tcW w:w="6587" w:type="dxa"/>
            <w:tcBorders>
              <w:top w:val="nil"/>
              <w:left w:val="nil"/>
              <w:bottom w:val="single" w:sz="8" w:space="0" w:color="004990"/>
              <w:right w:val="single" w:sz="8" w:space="0" w:color="004990"/>
            </w:tcBorders>
            <w:shd w:val="clear" w:color="auto" w:fill="auto"/>
            <w:vAlign w:val="center"/>
            <w:hideMark/>
          </w:tcPr>
          <w:p w14:paraId="31D08B67" w14:textId="77777777" w:rsidR="00824BC2" w:rsidRPr="005C4FF1" w:rsidRDefault="00824BC2" w:rsidP="00597C57">
            <w:pPr>
              <w:pStyle w:val="Ttulo3"/>
              <w:numPr>
                <w:ilvl w:val="2"/>
                <w:numId w:val="25"/>
              </w:numPr>
              <w:tabs>
                <w:tab w:val="num" w:pos="720"/>
              </w:tabs>
              <w:ind w:left="709" w:hanging="709"/>
              <w:rPr>
                <w:rFonts w:cs="Tahoma"/>
                <w:b/>
                <w:color w:val="365F91" w:themeColor="accent1" w:themeShade="BF"/>
                <w:sz w:val="16"/>
                <w:szCs w:val="16"/>
                <w:u w:val="none"/>
              </w:rPr>
            </w:pPr>
            <w:bookmarkStart w:id="25" w:name="_Toc449533217"/>
            <w:r w:rsidRPr="005C4FF1">
              <w:rPr>
                <w:rFonts w:cs="Tahoma"/>
                <w:b/>
                <w:color w:val="365F91" w:themeColor="accent1" w:themeShade="BF"/>
                <w:sz w:val="16"/>
                <w:szCs w:val="16"/>
                <w:u w:val="none"/>
              </w:rPr>
              <w:t>DIRECTRICES PARA EL MANTENIMIENTO CORRECTIVO DE LA RED DE FIBRA OPTICA URBANA Y RED DE FIBRA OPTICA FTTx</w:t>
            </w:r>
            <w:bookmarkEnd w:id="25"/>
          </w:p>
          <w:p w14:paraId="2880B4EE" w14:textId="77777777" w:rsidR="00824BC2" w:rsidRPr="005C4FF1" w:rsidRDefault="00824BC2" w:rsidP="00824BC2">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14:paraId="6CA9D604" w14:textId="77777777" w:rsidR="00824BC2" w:rsidRPr="005C4FF1" w:rsidRDefault="00824BC2" w:rsidP="00824BC2">
            <w:pPr>
              <w:rPr>
                <w:rFonts w:ascii="Tahoma" w:hAnsi="Tahoma" w:cs="Tahoma"/>
                <w:color w:val="365F91" w:themeColor="accent1" w:themeShade="BF"/>
                <w:lang w:val="es-BO"/>
              </w:rPr>
            </w:pPr>
          </w:p>
          <w:p w14:paraId="4A844333"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corte o estresamiento del enlace de fibra óptica, que afecte a los servicios, la empresa CONTRATISTA intervendrá con la máxima celeridad, a fin de restablecer </w:t>
            </w:r>
            <w:r w:rsidRPr="005C4FF1">
              <w:rPr>
                <w:rFonts w:ascii="Tahoma" w:eastAsia="Arial Unicode MS" w:hAnsi="Tahoma" w:cs="Tahoma"/>
                <w:color w:val="365F91" w:themeColor="accent1" w:themeShade="BF"/>
              </w:rPr>
              <w:lastRenderedPageBreak/>
              <w:t>la continuidad del cable o eliminar el evento que degrada el enlace, en el menor tiempo posible</w:t>
            </w:r>
            <w:r w:rsidR="00FE7680" w:rsidRPr="005C4FF1">
              <w:rPr>
                <w:rFonts w:ascii="Tahoma" w:eastAsia="Arial Unicode MS" w:hAnsi="Tahoma" w:cs="Tahoma"/>
                <w:color w:val="365F91" w:themeColor="accent1" w:themeShade="BF"/>
              </w:rPr>
              <w:t>.</w:t>
            </w:r>
          </w:p>
          <w:p w14:paraId="4F12DD29"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listas para reparar en el menor tiempo posible, los daños sobre el cable de fibra óptica (materiales, herramientas y equipos).</w:t>
            </w:r>
          </w:p>
          <w:p w14:paraId="21BB3B5F"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Compete a la CONTRATISTA ejecutar todas las tareas para localizar el lugar del corte o estresamiento del cable de fibra óptica, para ello se aplicara las técnicas profesionales apropiadas para cada caso.</w:t>
            </w:r>
          </w:p>
          <w:p w14:paraId="26E17E4F"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w:t>
            </w:r>
            <w:r w:rsidRPr="00BB175F">
              <w:rPr>
                <w:rFonts w:ascii="Tahoma" w:eastAsia="Arial Unicode MS" w:hAnsi="Tahoma" w:cs="Tahoma"/>
                <w:color w:val="365F91" w:themeColor="accent1" w:themeShade="BF"/>
              </w:rPr>
              <w:t>ca, la CONTRATISTA deberá realizar las medidas ópticas con la finalidad de asegurar la buena ejecución de los trabajos y la calidad de los mismos.</w:t>
            </w:r>
          </w:p>
          <w:p w14:paraId="33B76B86"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14:paraId="1EA4D0D1"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14:paraId="33EBB34D"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14:paraId="744A4E7C"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CONTRATISTA se encargará de la reparación y sustitución parcial o total cuando sea necesario de: bastidores, terminaciones, conectores, pigtails, patch-cords, etc.</w:t>
            </w:r>
          </w:p>
          <w:p w14:paraId="61B1F01E"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14:paraId="02559F85"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14:paraId="29D56505" w14:textId="77777777" w:rsidR="00824BC2" w:rsidRPr="005C4FF1" w:rsidRDefault="00824BC2"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14:paraId="7A913107" w14:textId="77777777" w:rsidR="00824BC2" w:rsidRPr="005C4FF1" w:rsidRDefault="00824BC2" w:rsidP="00824BC2">
            <w:pPr>
              <w:pStyle w:val="Textoindependiente21"/>
              <w:ind w:left="540"/>
              <w:rPr>
                <w:rFonts w:ascii="Tahoma" w:hAnsi="Tahoma" w:cs="Tahoma"/>
                <w:color w:val="1F497D" w:themeColor="text2"/>
                <w:sz w:val="16"/>
                <w:szCs w:val="16"/>
                <w:lang w:val="es-ES" w:eastAsia="en-US"/>
              </w:rPr>
            </w:pPr>
          </w:p>
          <w:p w14:paraId="2F12E3F0"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14:paraId="02BF348D"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14:paraId="7C4FA7D6"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14:paraId="16E6B9CD" w14:textId="77777777" w:rsidR="00824BC2" w:rsidRPr="005C4FF1" w:rsidRDefault="00824BC2" w:rsidP="00597C57">
            <w:pPr>
              <w:pStyle w:val="Textoindependiente21"/>
              <w:numPr>
                <w:ilvl w:val="0"/>
                <w:numId w:val="29"/>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que permita resguardar adecuadamente la caja de empalme adicionada hasta que se ejecuten las obras civiles definitivas.</w:t>
            </w:r>
          </w:p>
          <w:p w14:paraId="2C72BE06" w14:textId="77777777" w:rsidR="00824BC2" w:rsidRPr="005C4FF1" w:rsidRDefault="00824BC2" w:rsidP="00824BC2">
            <w:pPr>
              <w:pStyle w:val="Textoindependiente21"/>
              <w:ind w:left="1429"/>
              <w:rPr>
                <w:rFonts w:ascii="Tahoma" w:hAnsi="Tahoma" w:cs="Tahoma"/>
                <w:color w:val="1F497D" w:themeColor="text2"/>
                <w:sz w:val="16"/>
                <w:szCs w:val="16"/>
                <w:lang w:val="es-ES" w:eastAsia="en-US"/>
              </w:rPr>
            </w:pPr>
          </w:p>
          <w:p w14:paraId="48F0A9C5" w14:textId="77777777" w:rsidR="00824BC2" w:rsidRPr="005C4FF1" w:rsidRDefault="00824BC2" w:rsidP="00824BC2">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 las obras civiles definitivas.</w:t>
            </w:r>
          </w:p>
          <w:p w14:paraId="53ADD03E"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E1AC705"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451E54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4D4D1A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A839FB3"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74A3440" w14:textId="77777777" w:rsidR="00824BC2" w:rsidRPr="007050CB" w:rsidRDefault="00824BC2" w:rsidP="00824BC2">
            <w:pPr>
              <w:jc w:val="center"/>
              <w:rPr>
                <w:rFonts w:cs="Calibri"/>
                <w:color w:val="17365D" w:themeColor="text2" w:themeShade="BF"/>
                <w:lang w:val="es-BO" w:eastAsia="es-BO"/>
              </w:rPr>
            </w:pPr>
            <w:r w:rsidRPr="007050CB">
              <w:rPr>
                <w:rFonts w:cs="Calibri"/>
                <w:color w:val="17365D" w:themeColor="text2" w:themeShade="BF"/>
                <w:lang w:val="es-BO" w:eastAsia="es-BO"/>
              </w:rPr>
              <w:t>9</w:t>
            </w:r>
          </w:p>
        </w:tc>
        <w:tc>
          <w:tcPr>
            <w:tcW w:w="6587" w:type="dxa"/>
            <w:tcBorders>
              <w:top w:val="nil"/>
              <w:left w:val="nil"/>
              <w:bottom w:val="single" w:sz="8" w:space="0" w:color="004990"/>
              <w:right w:val="single" w:sz="8" w:space="0" w:color="004990"/>
            </w:tcBorders>
            <w:shd w:val="clear" w:color="auto" w:fill="auto"/>
            <w:vAlign w:val="center"/>
            <w:hideMark/>
          </w:tcPr>
          <w:p w14:paraId="44C322BD" w14:textId="77777777" w:rsidR="00824BC2" w:rsidRPr="005C4FF1" w:rsidRDefault="00824BC2" w:rsidP="00597C57">
            <w:pPr>
              <w:pStyle w:val="Ttulo3"/>
              <w:numPr>
                <w:ilvl w:val="2"/>
                <w:numId w:val="25"/>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0D187BF0" w14:textId="77777777"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7F576067" w14:textId="77777777"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61A54CA"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B33AF82"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8E0FE2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14:paraId="7F759C02" w14:textId="77777777"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14:paraId="769254F7" w14:textId="77777777" w:rsidR="00824BC2" w:rsidRPr="007050CB" w:rsidRDefault="00824BC2" w:rsidP="00824BC2">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14:paraId="66D277BF" w14:textId="77777777" w:rsidR="00824BC2" w:rsidRPr="005C4FF1" w:rsidRDefault="00824BC2" w:rsidP="00597C57">
            <w:pPr>
              <w:pStyle w:val="Ttulo3"/>
              <w:numPr>
                <w:ilvl w:val="1"/>
                <w:numId w:val="25"/>
              </w:numPr>
              <w:tabs>
                <w:tab w:val="num" w:pos="1576"/>
              </w:tabs>
              <w:ind w:left="401" w:hanging="425"/>
              <w:rPr>
                <w:rFonts w:cs="Tahoma"/>
                <w:b/>
                <w:color w:val="365F91" w:themeColor="accent1" w:themeShade="BF"/>
                <w:sz w:val="16"/>
                <w:szCs w:val="16"/>
                <w:u w:val="none"/>
              </w:rPr>
            </w:pPr>
            <w:bookmarkStart w:id="26" w:name="_Toc282364626"/>
            <w:bookmarkStart w:id="27" w:name="_Toc449533219"/>
            <w:r w:rsidRPr="005C4FF1">
              <w:rPr>
                <w:rFonts w:cs="Tahoma"/>
                <w:b/>
                <w:color w:val="365F91" w:themeColor="accent1" w:themeShade="BF"/>
                <w:sz w:val="16"/>
                <w:szCs w:val="16"/>
                <w:u w:val="none"/>
              </w:rPr>
              <w:t>PLAN DE CONTINGENCIA Y ATENCION DE EMERGENCIAS</w:t>
            </w:r>
            <w:bookmarkEnd w:id="26"/>
            <w:bookmarkEnd w:id="27"/>
          </w:p>
          <w:p w14:paraId="3348C982"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14:paraId="0A674204" w14:textId="77777777" w:rsidR="00824BC2" w:rsidRPr="005C4FF1" w:rsidRDefault="00824BC2" w:rsidP="00824BC2">
            <w:pPr>
              <w:jc w:val="both"/>
              <w:rPr>
                <w:rFonts w:ascii="Tahoma" w:hAnsi="Tahoma" w:cs="Tahoma"/>
                <w:color w:val="365F91" w:themeColor="accent1" w:themeShade="BF"/>
              </w:rPr>
            </w:pPr>
          </w:p>
          <w:p w14:paraId="365C595D"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14:paraId="0FDD0A52" w14:textId="77777777" w:rsidR="00824BC2" w:rsidRPr="005C4FF1" w:rsidRDefault="00824BC2" w:rsidP="00824BC2">
            <w:pPr>
              <w:jc w:val="both"/>
              <w:rPr>
                <w:rFonts w:ascii="Tahoma" w:hAnsi="Tahoma" w:cs="Tahoma"/>
                <w:color w:val="365F91" w:themeColor="accent1" w:themeShade="BF"/>
              </w:rPr>
            </w:pPr>
          </w:p>
          <w:p w14:paraId="2DE1B4D8" w14:textId="77777777"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w:t>
            </w:r>
            <w:r w:rsidR="00FE7680" w:rsidRPr="005C4FF1">
              <w:rPr>
                <w:rFonts w:ascii="Tahoma" w:hAnsi="Tahoma" w:cs="Tahoma"/>
                <w:snapToGrid w:val="0"/>
                <w:color w:val="365F91" w:themeColor="accent1" w:themeShade="BF"/>
              </w:rPr>
              <w:t>E</w:t>
            </w:r>
            <w:r w:rsidRPr="005C4FF1">
              <w:rPr>
                <w:rFonts w:ascii="Tahoma" w:hAnsi="Tahoma" w:cs="Tahoma"/>
                <w:snapToGrid w:val="0"/>
                <w:color w:val="365F91" w:themeColor="accent1" w:themeShade="BF"/>
              </w:rPr>
              <w:t xml:space="preserve"> Organización del Contratista y debe ser exclusivamente para la atención de emergencias.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w:t>
            </w:r>
            <w:r w:rsidRPr="005C4FF1">
              <w:rPr>
                <w:rFonts w:ascii="Tahoma" w:hAnsi="Tahoma" w:cs="Tahoma"/>
                <w:snapToGrid w:val="0"/>
                <w:color w:val="365F91" w:themeColor="accent1" w:themeShade="BF"/>
              </w:rPr>
              <w:lastRenderedPageBreak/>
              <w:t>reserva el derecho de efectuar inspecciones al almacén de la empresa CONTRATISTA a fin de evidenciar la disponibilidad del material para emergencias.</w:t>
            </w:r>
          </w:p>
          <w:p w14:paraId="46E3A021" w14:textId="77777777" w:rsidR="00824BC2" w:rsidRPr="005C4FF1" w:rsidRDefault="00824BC2" w:rsidP="00824BC2">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tcPr>
          <w:p w14:paraId="2582EDC7" w14:textId="77777777" w:rsidR="00824BC2" w:rsidRPr="005C4FF1" w:rsidRDefault="00212834" w:rsidP="00824BC2">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14:paraId="2AE8B254" w14:textId="77777777" w:rsidR="00824BC2" w:rsidRPr="005C4FF1" w:rsidRDefault="00824BC2" w:rsidP="00824BC2">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14:paraId="3C0DFB7C" w14:textId="77777777" w:rsidR="00824BC2" w:rsidRPr="005C4FF1" w:rsidRDefault="00824BC2" w:rsidP="00824BC2">
            <w:pPr>
              <w:jc w:val="center"/>
              <w:rPr>
                <w:rFonts w:ascii="Tahoma" w:hAnsi="Tahoma" w:cs="Tahoma"/>
                <w:color w:val="004990"/>
                <w:lang w:val="es-BO" w:eastAsia="es-BO"/>
              </w:rPr>
            </w:pPr>
          </w:p>
        </w:tc>
      </w:tr>
      <w:tr w:rsidR="000D5FEF" w:rsidRPr="005C4FF1" w14:paraId="6453C3B1" w14:textId="77777777"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DEF025E"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14:paraId="353AC3EA"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28" w:name="_Toc282364627"/>
            <w:bookmarkStart w:id="29" w:name="_Toc449533220"/>
            <w:r w:rsidRPr="005C4FF1">
              <w:rPr>
                <w:rFonts w:ascii="Tahoma" w:hAnsi="Tahoma" w:cs="Tahoma"/>
                <w:color w:val="365F91" w:themeColor="accent1" w:themeShade="BF"/>
                <w:sz w:val="16"/>
                <w:szCs w:val="16"/>
                <w:u w:val="none"/>
              </w:rPr>
              <w:t>MATERIALES PARA LAS ACTIVIDADES DE MANTENIMIENTO</w:t>
            </w:r>
            <w:bookmarkEnd w:id="28"/>
            <w:bookmarkEnd w:id="29"/>
          </w:p>
          <w:p w14:paraId="2A7AB3D6"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Todos los materiales que deben ser empleados en las actividades de mantenimiento correctivo o preventivo, se encuentran definidos en el Anexo </w:t>
            </w:r>
            <w:r w:rsidR="00C46EA6" w:rsidRPr="005C4FF1">
              <w:rPr>
                <w:rFonts w:ascii="Tahoma" w:hAnsi="Tahoma" w:cs="Tahoma"/>
                <w:color w:val="365F91" w:themeColor="accent1" w:themeShade="BF"/>
              </w:rPr>
              <w:t>D</w:t>
            </w:r>
            <w:r w:rsidRPr="005C4FF1">
              <w:rPr>
                <w:rFonts w:ascii="Tahoma" w:hAnsi="Tahoma" w:cs="Tahoma"/>
                <w:color w:val="365F91" w:themeColor="accent1" w:themeShade="BF"/>
              </w:rPr>
              <w:t xml:space="preserve"> y </w:t>
            </w:r>
            <w:r w:rsidR="003A0CFA">
              <w:rPr>
                <w:rFonts w:ascii="Tahoma" w:hAnsi="Tahoma" w:cs="Tahoma"/>
                <w:color w:val="365F91" w:themeColor="accent1" w:themeShade="BF"/>
              </w:rPr>
              <w:t>4</w:t>
            </w:r>
            <w:r w:rsidRPr="005C4FF1">
              <w:rPr>
                <w:rFonts w:ascii="Tahoma" w:hAnsi="Tahoma" w:cs="Tahoma"/>
                <w:color w:val="365F91" w:themeColor="accent1" w:themeShade="BF"/>
              </w:rPr>
              <w:t>.</w:t>
            </w:r>
          </w:p>
          <w:p w14:paraId="4051EBB0" w14:textId="77777777" w:rsidR="000D5FEF" w:rsidRPr="005C4FF1" w:rsidRDefault="000D5FEF" w:rsidP="000D5FEF">
            <w:pPr>
              <w:jc w:val="both"/>
              <w:rPr>
                <w:rFonts w:ascii="Tahoma" w:hAnsi="Tahoma" w:cs="Tahoma"/>
                <w:color w:val="365F91" w:themeColor="accent1" w:themeShade="BF"/>
              </w:rPr>
            </w:pPr>
          </w:p>
          <w:p w14:paraId="21CB9BB3"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14:paraId="1B20F6EC"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14:paraId="5AAD8DDB"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empresa CONTRATISTA debe contar con el stock suficiente de materiales, tales como alambre de bajada, cables multipares y/o cables de fibra óptica, para cumplir con los requerimientos de </w:t>
            </w:r>
            <w:r w:rsidR="00F56374">
              <w:rPr>
                <w:rFonts w:ascii="Tahoma" w:eastAsia="Arial Unicode MS" w:hAnsi="Tahoma" w:cs="Tahoma"/>
                <w:color w:val="365F91" w:themeColor="accent1" w:themeShade="BF"/>
              </w:rPr>
              <w:t>ENTEL S.A.</w:t>
            </w:r>
          </w:p>
          <w:p w14:paraId="4F27E765"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w:t>
            </w:r>
            <w:r w:rsidR="003A0CFA">
              <w:rPr>
                <w:rFonts w:ascii="Tahoma" w:eastAsia="Arial Unicode MS" w:hAnsi="Tahoma" w:cs="Tahoma"/>
                <w:color w:val="365F91" w:themeColor="accent1" w:themeShade="BF"/>
              </w:rPr>
              <w:t>4</w:t>
            </w:r>
            <w:r w:rsidRPr="005C4FF1">
              <w:rPr>
                <w:rFonts w:ascii="Tahoma" w:eastAsia="Arial Unicode MS" w:hAnsi="Tahoma" w:cs="Tahoma"/>
                <w:color w:val="365F91" w:themeColor="accent1" w:themeShade="BF"/>
              </w:rPr>
              <w:t xml:space="preserve"> de materiales, la empresa CONTRATISTA debe solicitar a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p w14:paraId="48E4E98E"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0E0BA97"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862E9B5"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5AC76BC"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1F88A971"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C873C62"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14:paraId="6B2468B2"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0" w:name="_Toc85221421"/>
            <w:bookmarkStart w:id="31" w:name="_Toc282364628"/>
            <w:bookmarkStart w:id="32" w:name="_Toc449533221"/>
            <w:r w:rsidRPr="005C4FF1">
              <w:rPr>
                <w:rFonts w:ascii="Tahoma" w:hAnsi="Tahoma" w:cs="Tahoma"/>
                <w:color w:val="365F91" w:themeColor="accent1" w:themeShade="BF"/>
                <w:sz w:val="16"/>
                <w:szCs w:val="16"/>
                <w:u w:val="none"/>
              </w:rPr>
              <w:t>SUPERVISION POR PARTE DE ENTEL</w:t>
            </w:r>
            <w:bookmarkEnd w:id="30"/>
            <w:bookmarkEnd w:id="31"/>
            <w:bookmarkEnd w:id="32"/>
          </w:p>
          <w:p w14:paraId="6ED1607C" w14:textId="77777777"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14:paraId="716F5D92" w14:textId="77777777"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86592DD"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BC0069F"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0CACF8A"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506D1200"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8D91264"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14:paraId="1AA364F7"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3" w:name="_Toc85221425"/>
            <w:bookmarkStart w:id="34" w:name="_Toc282364632"/>
            <w:bookmarkStart w:id="35" w:name="_Toc449533225"/>
            <w:r w:rsidRPr="005C4FF1">
              <w:rPr>
                <w:rFonts w:ascii="Tahoma" w:hAnsi="Tahoma" w:cs="Tahoma"/>
                <w:color w:val="365F91" w:themeColor="accent1" w:themeShade="BF"/>
                <w:sz w:val="16"/>
                <w:szCs w:val="16"/>
                <w:u w:val="none"/>
              </w:rPr>
              <w:t>HORARIO DE TRABAJO</w:t>
            </w:r>
            <w:bookmarkEnd w:id="33"/>
            <w:bookmarkEnd w:id="34"/>
            <w:bookmarkEnd w:id="35"/>
          </w:p>
          <w:p w14:paraId="09651B0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14:paraId="06CA46A4" w14:textId="77777777" w:rsidR="000D5FEF" w:rsidRPr="005C4FF1" w:rsidRDefault="000D5FEF" w:rsidP="000D5FEF">
            <w:pPr>
              <w:rPr>
                <w:rFonts w:ascii="Tahoma" w:hAnsi="Tahoma" w:cs="Tahoma"/>
                <w:color w:val="365F91" w:themeColor="accent1" w:themeShade="B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0D5FEF" w:rsidRPr="005C4FF1" w14:paraId="03716656" w14:textId="77777777" w:rsidTr="005D1709">
              <w:trPr>
                <w:trHeight w:val="158"/>
                <w:jc w:val="center"/>
              </w:trPr>
              <w:tc>
                <w:tcPr>
                  <w:tcW w:w="3442" w:type="dxa"/>
                  <w:shd w:val="clear" w:color="auto" w:fill="000000"/>
                  <w:vAlign w:val="center"/>
                </w:tcPr>
                <w:p w14:paraId="1904C16B" w14:textId="77777777"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shd w:val="clear" w:color="auto" w:fill="000000"/>
                  <w:vAlign w:val="center"/>
                </w:tcPr>
                <w:p w14:paraId="667CF66B" w14:textId="77777777"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shd w:val="clear" w:color="auto" w:fill="000000"/>
                  <w:vAlign w:val="center"/>
                </w:tcPr>
                <w:p w14:paraId="63064AD3" w14:textId="77777777"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DÍAS</w:t>
                  </w:r>
                </w:p>
              </w:tc>
            </w:tr>
            <w:tr w:rsidR="000D5FEF" w:rsidRPr="005C4FF1" w14:paraId="014CCDDF" w14:textId="77777777" w:rsidTr="005D1709">
              <w:trPr>
                <w:trHeight w:val="222"/>
                <w:jc w:val="center"/>
              </w:trPr>
              <w:tc>
                <w:tcPr>
                  <w:tcW w:w="3442" w:type="dxa"/>
                  <w:vAlign w:val="center"/>
                </w:tcPr>
                <w:p w14:paraId="306F9103"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14:paraId="431AFA87"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7D09F018"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14:paraId="02D9CE17" w14:textId="77777777" w:rsidTr="005D1709">
              <w:trPr>
                <w:trHeight w:val="261"/>
                <w:jc w:val="center"/>
              </w:trPr>
              <w:tc>
                <w:tcPr>
                  <w:tcW w:w="3442" w:type="dxa"/>
                  <w:vAlign w:val="center"/>
                </w:tcPr>
                <w:p w14:paraId="7A828EF1"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14:paraId="7DB2B6D3"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14:paraId="4C1CAB0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0D5FEF" w:rsidRPr="005C4FF1" w14:paraId="2182BBB0" w14:textId="77777777" w:rsidTr="005D1709">
              <w:trPr>
                <w:trHeight w:val="349"/>
                <w:jc w:val="center"/>
              </w:trPr>
              <w:tc>
                <w:tcPr>
                  <w:tcW w:w="3442" w:type="dxa"/>
                  <w:vAlign w:val="center"/>
                </w:tcPr>
                <w:p w14:paraId="78C3F1B6"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14:paraId="101CDD84"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14:paraId="3E6AC7E0"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14:paraId="01989C8A" w14:textId="77777777" w:rsidTr="005D1709">
              <w:trPr>
                <w:trHeight w:val="285"/>
                <w:jc w:val="center"/>
              </w:trPr>
              <w:tc>
                <w:tcPr>
                  <w:tcW w:w="3442" w:type="dxa"/>
                  <w:vAlign w:val="center"/>
                </w:tcPr>
                <w:p w14:paraId="2F670436"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EN RED PRIMARIA Y/O SECUNDARIA</w:t>
                  </w:r>
                </w:p>
              </w:tc>
              <w:tc>
                <w:tcPr>
                  <w:tcW w:w="2555" w:type="dxa"/>
                  <w:vAlign w:val="center"/>
                </w:tcPr>
                <w:p w14:paraId="1E196B14"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502DA17A"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14:paraId="41521878" w14:textId="77777777" w:rsidTr="005D1709">
              <w:trPr>
                <w:trHeight w:val="285"/>
                <w:jc w:val="center"/>
              </w:trPr>
              <w:tc>
                <w:tcPr>
                  <w:tcW w:w="3442" w:type="dxa"/>
                  <w:vAlign w:val="center"/>
                </w:tcPr>
                <w:p w14:paraId="56BA1E17"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14:paraId="3D214EE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41DC73C5" w14:textId="77777777"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14:paraId="05818D83" w14:textId="77777777" w:rsidR="000D5FEF" w:rsidRPr="005C4FF1" w:rsidRDefault="000D5FEF" w:rsidP="000D5FEF">
            <w:pPr>
              <w:jc w:val="both"/>
              <w:rPr>
                <w:rFonts w:ascii="Tahoma" w:hAnsi="Tahoma" w:cs="Tahoma"/>
                <w:color w:val="365F91" w:themeColor="accent1" w:themeShade="BF"/>
              </w:rPr>
            </w:pPr>
          </w:p>
          <w:p w14:paraId="561E8CDE"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En trabajos de mantenimiento preventivo que impliquen cortes del servicio, deberán ser</w:t>
            </w:r>
            <w:r w:rsidR="00785E53">
              <w:rPr>
                <w:rFonts w:ascii="Tahoma" w:hAnsi="Tahoma" w:cs="Tahoma"/>
                <w:color w:val="365F91" w:themeColor="accent1" w:themeShade="BF"/>
              </w:rPr>
              <w:t xml:space="preserve"> </w:t>
            </w:r>
            <w:r w:rsidRPr="005C4FF1">
              <w:rPr>
                <w:rFonts w:ascii="Tahoma" w:hAnsi="Tahoma" w:cs="Tahoma"/>
                <w:color w:val="365F91" w:themeColor="accent1" w:themeShade="BF"/>
              </w:rPr>
              <w:t xml:space="preserve">previamente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minimizar el perjuicio a los clientes.</w:t>
            </w:r>
          </w:p>
          <w:p w14:paraId="6D0EF5EA"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71FD06F8"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30146C4"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3048B9F"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2B1116FA"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3586F88"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14</w:t>
            </w:r>
          </w:p>
        </w:tc>
        <w:tc>
          <w:tcPr>
            <w:tcW w:w="6587" w:type="dxa"/>
            <w:tcBorders>
              <w:top w:val="nil"/>
              <w:left w:val="nil"/>
              <w:bottom w:val="single" w:sz="8" w:space="0" w:color="004990"/>
              <w:right w:val="single" w:sz="8" w:space="0" w:color="004990"/>
            </w:tcBorders>
            <w:shd w:val="clear" w:color="auto" w:fill="auto"/>
            <w:vAlign w:val="center"/>
            <w:hideMark/>
          </w:tcPr>
          <w:p w14:paraId="72BB6C9A"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6" w:name="_Toc85221426"/>
            <w:bookmarkStart w:id="37" w:name="_Toc282364633"/>
            <w:bookmarkStart w:id="38" w:name="_Toc449533226"/>
            <w:r w:rsidRPr="005C4FF1">
              <w:rPr>
                <w:rFonts w:ascii="Tahoma" w:hAnsi="Tahoma" w:cs="Tahoma"/>
                <w:color w:val="365F91" w:themeColor="accent1" w:themeShade="BF"/>
                <w:sz w:val="16"/>
                <w:szCs w:val="16"/>
                <w:u w:val="none"/>
              </w:rPr>
              <w:t>I</w:t>
            </w:r>
            <w:bookmarkEnd w:id="36"/>
            <w:bookmarkEnd w:id="37"/>
            <w:r w:rsidRPr="005C4FF1">
              <w:rPr>
                <w:rFonts w:ascii="Tahoma" w:hAnsi="Tahoma" w:cs="Tahoma"/>
                <w:color w:val="365F91" w:themeColor="accent1" w:themeShade="BF"/>
                <w:sz w:val="16"/>
                <w:szCs w:val="16"/>
                <w:u w:val="none"/>
              </w:rPr>
              <w:t>NFORME MENSUAL</w:t>
            </w:r>
            <w:bookmarkEnd w:id="38"/>
          </w:p>
          <w:p w14:paraId="1B4232A1"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la empresa CONTRATISTA deberá entrega</w:t>
            </w:r>
            <w:r w:rsidR="00F97FBC">
              <w:rPr>
                <w:rFonts w:ascii="Tahoma" w:hAnsi="Tahoma" w:cs="Tahoma"/>
                <w:color w:val="365F91" w:themeColor="accent1" w:themeShade="BF"/>
                <w:lang w:val="es-BO"/>
              </w:rPr>
              <w:t>r</w:t>
            </w:r>
            <w:r w:rsidRPr="005C4FF1">
              <w:rPr>
                <w:rFonts w:ascii="Tahoma" w:hAnsi="Tahoma" w:cs="Tahoma"/>
                <w:color w:val="365F91" w:themeColor="accent1" w:themeShade="BF"/>
                <w:lang w:val="es-BO"/>
              </w:rPr>
              <w:t xml:space="preserve"> 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w:t>
            </w:r>
            <w:r w:rsidR="00EF3611">
              <w:rPr>
                <w:rFonts w:ascii="Tahoma" w:hAnsi="Tahoma" w:cs="Tahoma"/>
                <w:color w:val="365F91" w:themeColor="accent1" w:themeShade="BF"/>
                <w:lang w:val="es-BO"/>
              </w:rPr>
              <w:t>multas</w:t>
            </w:r>
            <w:r w:rsidRPr="005C4FF1">
              <w:rPr>
                <w:rFonts w:ascii="Tahoma" w:hAnsi="Tahoma" w:cs="Tahoma"/>
                <w:color w:val="365F91" w:themeColor="accent1" w:themeShade="BF"/>
                <w:lang w:val="es-BO"/>
              </w:rPr>
              <w:t xml:space="preserve"> correspondientes.</w:t>
            </w:r>
          </w:p>
          <w:p w14:paraId="559D0681" w14:textId="77777777" w:rsidR="000D5FEF" w:rsidRPr="005C4FF1" w:rsidRDefault="000D5FEF" w:rsidP="000D5FEF">
            <w:pPr>
              <w:jc w:val="both"/>
              <w:rPr>
                <w:rFonts w:ascii="Tahoma" w:hAnsi="Tahoma" w:cs="Tahoma"/>
                <w:color w:val="365F91" w:themeColor="accent1" w:themeShade="BF"/>
                <w:lang w:val="es-BO"/>
              </w:rPr>
            </w:pPr>
          </w:p>
          <w:p w14:paraId="040F6FAA"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p w14:paraId="5F3B7657" w14:textId="77777777"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0737E08B"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5ADEE6B"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CA04201"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73EBB856"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9AB3CFA"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14:paraId="494F1996" w14:textId="77777777" w:rsidR="000D5FEF" w:rsidRPr="005C4FF1" w:rsidRDefault="000D5FEF" w:rsidP="00597C57">
            <w:pPr>
              <w:pStyle w:val="Prrafodelista"/>
              <w:keepNext/>
              <w:numPr>
                <w:ilvl w:val="0"/>
                <w:numId w:val="25"/>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14:paraId="7A95765E" w14:textId="77777777" w:rsidR="000D5FEF" w:rsidRPr="005C4FF1" w:rsidRDefault="000D5FEF" w:rsidP="000D5FEF">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14:paraId="52EADD0C" w14:textId="77777777" w:rsidR="000D5FEF" w:rsidRPr="005C4FF1" w:rsidRDefault="000D5FEF" w:rsidP="000D5FEF">
            <w:pPr>
              <w:jc w:val="both"/>
              <w:rPr>
                <w:rFonts w:ascii="Tahoma" w:hAnsi="Tahoma" w:cs="Tahoma"/>
                <w:b/>
                <w:color w:val="365F91" w:themeColor="accent1" w:themeShade="BF"/>
                <w:lang w:val="es-BO"/>
              </w:rPr>
            </w:pPr>
          </w:p>
          <w:p w14:paraId="172EFA97"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lastRenderedPageBreak/>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14:paraId="0050358C" w14:textId="77777777" w:rsidR="000D5FEF" w:rsidRPr="005C4FF1" w:rsidRDefault="000D5FEF" w:rsidP="000D5FEF">
            <w:pPr>
              <w:ind w:left="426"/>
              <w:jc w:val="both"/>
              <w:rPr>
                <w:rFonts w:ascii="Tahoma" w:eastAsia="Arial Unicode MS" w:hAnsi="Tahoma" w:cs="Tahoma"/>
                <w:color w:val="365F91" w:themeColor="accent1" w:themeShade="BF"/>
              </w:rPr>
            </w:pPr>
          </w:p>
          <w:p w14:paraId="2022E24D"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14:paraId="75505E6A" w14:textId="77777777" w:rsidR="000D5FEF" w:rsidRPr="005C4FF1" w:rsidRDefault="000D5FEF" w:rsidP="000D5FEF">
            <w:pPr>
              <w:ind w:left="426"/>
              <w:jc w:val="both"/>
              <w:rPr>
                <w:rFonts w:ascii="Tahoma" w:eastAsia="Arial Unicode MS" w:hAnsi="Tahoma" w:cs="Tahoma"/>
                <w:color w:val="365F91" w:themeColor="accent1" w:themeShade="BF"/>
              </w:rPr>
            </w:pPr>
          </w:p>
          <w:p w14:paraId="27430ACF"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14:paraId="52027C3E" w14:textId="77777777" w:rsidR="000D5FEF" w:rsidRPr="005C4FF1" w:rsidRDefault="000D5FEF" w:rsidP="000D5FEF">
            <w:pPr>
              <w:ind w:left="426"/>
              <w:jc w:val="both"/>
              <w:rPr>
                <w:rFonts w:ascii="Tahoma" w:eastAsia="Arial Unicode MS" w:hAnsi="Tahoma" w:cs="Tahoma"/>
                <w:color w:val="365F91" w:themeColor="accent1" w:themeShade="BF"/>
              </w:rPr>
            </w:pPr>
          </w:p>
          <w:p w14:paraId="44653695" w14:textId="77777777" w:rsidR="000D5FEF" w:rsidRPr="005C4FF1" w:rsidRDefault="000D5FEF"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p w14:paraId="79EBC6B8"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53383D1" w14:textId="77777777" w:rsidR="000D5FEF" w:rsidRPr="005C4FF1" w:rsidRDefault="00212834"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454D640"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5AC0940"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28CD9ED3"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50B9E26"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14:paraId="19BEE8A8" w14:textId="77777777" w:rsidR="000D5FEF" w:rsidRPr="005C4FF1" w:rsidRDefault="000D5FEF" w:rsidP="00597C57">
            <w:pPr>
              <w:pStyle w:val="Ttulo3"/>
              <w:numPr>
                <w:ilvl w:val="1"/>
                <w:numId w:val="25"/>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4BF02822" w14:textId="77777777" w:rsidR="000D5FEF" w:rsidRPr="005C4FF1" w:rsidRDefault="000D5FEF" w:rsidP="000D5FEF">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14:paraId="5740758B" w14:textId="77777777" w:rsidR="000D5FEF" w:rsidRPr="005C4FF1" w:rsidRDefault="000D5FEF" w:rsidP="000D5FEF">
            <w:pPr>
              <w:pStyle w:val="Textoindependiente3"/>
              <w:tabs>
                <w:tab w:val="left" w:pos="449"/>
              </w:tabs>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EEA437D"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C2C0520"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FCD79FD"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r>
      <w:tr w:rsidR="000D5FEF" w:rsidRPr="005C4FF1" w14:paraId="2A4C69B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352DC2A"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14:paraId="4CD53D74"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bookmarkStart w:id="39" w:name="_Toc449533238"/>
            <w:r w:rsidRPr="005C4FF1">
              <w:rPr>
                <w:rFonts w:ascii="Tahoma" w:hAnsi="Tahoma" w:cs="Tahoma"/>
                <w:color w:val="365F91" w:themeColor="accent1" w:themeShade="BF"/>
                <w:sz w:val="16"/>
                <w:szCs w:val="16"/>
                <w:u w:val="none"/>
              </w:rPr>
              <w:t>ACTIVIDADES</w:t>
            </w:r>
            <w:bookmarkEnd w:id="39"/>
          </w:p>
          <w:p w14:paraId="2BA37145"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14:paraId="383D2DA6" w14:textId="77777777" w:rsidR="000D5FEF" w:rsidRPr="005C4FF1" w:rsidRDefault="000D5FEF" w:rsidP="000D5FEF">
            <w:pPr>
              <w:jc w:val="both"/>
              <w:rPr>
                <w:rFonts w:ascii="Tahoma" w:hAnsi="Tahoma" w:cs="Tahoma"/>
                <w:color w:val="365F91" w:themeColor="accent1" w:themeShade="BF"/>
              </w:rPr>
            </w:pPr>
          </w:p>
          <w:p w14:paraId="1E0CFB05" w14:textId="77777777" w:rsidR="000D5FEF" w:rsidRPr="005C4FF1" w:rsidRDefault="000D5FEF" w:rsidP="000D5FEF">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Todos los trabajos deben ser ejecutados empleando las herramientas adecuadas y específicas para cada caso (Ej.: ponchadoras o entorchadoras para regletas según el tipo, pelador de cable, stripper, cortadora, tijera,.. etc.).</w:t>
            </w:r>
          </w:p>
          <w:p w14:paraId="7306ADC1" w14:textId="77777777" w:rsidR="000D5FEF" w:rsidRPr="005C4FF1" w:rsidRDefault="000D5FEF" w:rsidP="000D5FEF">
            <w:pPr>
              <w:jc w:val="both"/>
              <w:rPr>
                <w:rFonts w:ascii="Tahoma" w:hAnsi="Tahoma" w:cs="Tahoma"/>
                <w:color w:val="365F91" w:themeColor="accent1" w:themeShade="BF"/>
              </w:rPr>
            </w:pPr>
          </w:p>
          <w:p w14:paraId="6244B521"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tener en cuenta, aspectos relacionados con la seguridad de las instalaciones y tomar las acciones necesarias que precautelen el mismo (estética, seguridad para evitar posibles fraudes, daños a los equipos de </w:t>
            </w:r>
            <w:r w:rsidR="00F56374">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w:t>
            </w:r>
            <w:r w:rsidR="00EF76F2">
              <w:rPr>
                <w:rFonts w:ascii="Tahoma" w:hAnsi="Tahoma" w:cs="Tahoma"/>
                <w:color w:val="365F91" w:themeColor="accent1" w:themeShade="BF"/>
              </w:rPr>
              <w:t>a</w:t>
            </w:r>
            <w:r w:rsidRPr="005C4FF1">
              <w:rPr>
                <w:rFonts w:ascii="Tahoma" w:hAnsi="Tahoma" w:cs="Tahoma"/>
                <w:color w:val="365F91" w:themeColor="accent1" w:themeShade="BF"/>
              </w:rPr>
              <w:t xml:space="preserve"> mala instalación.</w:t>
            </w:r>
          </w:p>
          <w:p w14:paraId="00E5A21C" w14:textId="77777777" w:rsidR="000D5FEF" w:rsidRPr="005C4FF1" w:rsidRDefault="000D5FEF" w:rsidP="000D5FEF">
            <w:pPr>
              <w:jc w:val="both"/>
              <w:rPr>
                <w:rFonts w:ascii="Tahoma" w:hAnsi="Tahoma" w:cs="Tahoma"/>
                <w:color w:val="365F91" w:themeColor="accent1" w:themeShade="BF"/>
              </w:rPr>
            </w:pPr>
          </w:p>
          <w:p w14:paraId="0488CDF6"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14:paraId="0F521C48"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14:paraId="5C13A0D2"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p w14:paraId="780D8EBB" w14:textId="77777777"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3B29844F"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2C5A596"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36E51FF"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42F8AA8D"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07FA522"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18</w:t>
            </w:r>
          </w:p>
        </w:tc>
        <w:tc>
          <w:tcPr>
            <w:tcW w:w="6587" w:type="dxa"/>
            <w:tcBorders>
              <w:top w:val="nil"/>
              <w:left w:val="nil"/>
              <w:bottom w:val="single" w:sz="8" w:space="0" w:color="004990"/>
              <w:right w:val="single" w:sz="8" w:space="0" w:color="004990"/>
            </w:tcBorders>
            <w:shd w:val="clear" w:color="auto" w:fill="auto"/>
            <w:vAlign w:val="center"/>
            <w:hideMark/>
          </w:tcPr>
          <w:p w14:paraId="4BEEF087" w14:textId="77777777" w:rsidR="000D5FEF" w:rsidRPr="005C4FF1" w:rsidRDefault="000D5FEF" w:rsidP="00597C57">
            <w:pPr>
              <w:pStyle w:val="Ttulo2"/>
              <w:numPr>
                <w:ilvl w:val="1"/>
                <w:numId w:val="25"/>
              </w:numPr>
              <w:tabs>
                <w:tab w:val="left" w:pos="543"/>
              </w:tabs>
              <w:ind w:left="0" w:firstLine="0"/>
              <w:rPr>
                <w:rFonts w:ascii="Tahoma" w:hAnsi="Tahoma" w:cs="Tahoma"/>
                <w:color w:val="365F91" w:themeColor="accent1" w:themeShade="BF"/>
                <w:sz w:val="16"/>
                <w:szCs w:val="16"/>
                <w:u w:val="none"/>
              </w:rPr>
            </w:pPr>
            <w:bookmarkStart w:id="40" w:name="_Toc84004446"/>
            <w:bookmarkStart w:id="41" w:name="_Toc85167498"/>
            <w:bookmarkStart w:id="42" w:name="_Toc98931730"/>
            <w:bookmarkStart w:id="43" w:name="_Toc282364659"/>
            <w:bookmarkStart w:id="44" w:name="_Toc449533252"/>
            <w:r w:rsidRPr="005C4FF1">
              <w:rPr>
                <w:rFonts w:ascii="Tahoma" w:hAnsi="Tahoma" w:cs="Tahoma"/>
                <w:color w:val="365F91" w:themeColor="accent1" w:themeShade="BF"/>
                <w:sz w:val="16"/>
                <w:szCs w:val="16"/>
                <w:u w:val="none"/>
              </w:rPr>
              <w:t>MATERIALES PARA LAS ACTIVIDADES</w:t>
            </w:r>
            <w:bookmarkEnd w:id="40"/>
            <w:bookmarkEnd w:id="41"/>
            <w:bookmarkEnd w:id="42"/>
            <w:bookmarkEnd w:id="43"/>
            <w:bookmarkEnd w:id="44"/>
          </w:p>
          <w:p w14:paraId="288E4974"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w:t>
            </w:r>
            <w:r w:rsidR="00FE7680" w:rsidRPr="005C4FF1">
              <w:rPr>
                <w:rFonts w:ascii="Tahoma" w:hAnsi="Tahoma" w:cs="Tahoma"/>
                <w:color w:val="365F91" w:themeColor="accent1" w:themeShade="BF"/>
                <w:lang w:val="es-BO"/>
              </w:rPr>
              <w:t>documento</w:t>
            </w:r>
            <w:r w:rsidRPr="005C4FF1">
              <w:rPr>
                <w:rFonts w:ascii="Tahoma" w:hAnsi="Tahoma" w:cs="Tahoma"/>
                <w:color w:val="365F91" w:themeColor="accent1" w:themeShade="BF"/>
                <w:lang w:val="es-BO"/>
              </w:rPr>
              <w:t xml:space="preserve">. Por lo tanto, debe tener un stock de materiales, en sus almacenes, suficiente para que los recursos contratados (Personal, Vehículos, Etc.) ejecuten las actividades cumpliendo los parámetros de rendimiento.  </w:t>
            </w:r>
          </w:p>
          <w:p w14:paraId="75A4BBE2" w14:textId="77777777" w:rsidR="000D5FEF" w:rsidRPr="005C4FF1" w:rsidRDefault="000D5FEF" w:rsidP="000D5FEF">
            <w:pPr>
              <w:jc w:val="both"/>
              <w:rPr>
                <w:rFonts w:ascii="Tahoma" w:hAnsi="Tahoma" w:cs="Tahoma"/>
                <w:color w:val="365F91" w:themeColor="accent1" w:themeShade="BF"/>
                <w:lang w:val="es-BO"/>
              </w:rPr>
            </w:pPr>
          </w:p>
          <w:p w14:paraId="4BC8B7A6"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00141610" w:rsidRPr="00775229">
              <w:rPr>
                <w:rFonts w:ascii="Tahoma" w:hAnsi="Tahoma" w:cs="Tahoma"/>
                <w:b/>
                <w:color w:val="365F91" w:themeColor="accent1" w:themeShade="BF"/>
                <w:lang w:val="es-BO"/>
              </w:rPr>
              <w:t>a</w:t>
            </w:r>
            <w:r w:rsidRPr="00775229">
              <w:rPr>
                <w:rFonts w:ascii="Tahoma" w:hAnsi="Tahoma" w:cs="Tahoma"/>
                <w:b/>
                <w:color w:val="365F91" w:themeColor="accent1" w:themeShade="BF"/>
                <w:lang w:val="es-BO"/>
              </w:rPr>
              <w:t xml:space="preserve">nexo </w:t>
            </w:r>
            <w:r w:rsidR="00C46EA6" w:rsidRPr="00775229">
              <w:rPr>
                <w:rFonts w:ascii="Tahoma" w:hAnsi="Tahoma" w:cs="Tahoma"/>
                <w:b/>
                <w:color w:val="365F91" w:themeColor="accent1" w:themeShade="BF"/>
                <w:lang w:val="es-BO"/>
              </w:rPr>
              <w:t>D</w:t>
            </w:r>
            <w:r w:rsidRPr="00775229">
              <w:rPr>
                <w:rFonts w:ascii="Tahoma" w:hAnsi="Tahoma" w:cs="Tahoma"/>
                <w:b/>
                <w:color w:val="365F91" w:themeColor="accent1" w:themeShade="BF"/>
                <w:lang w:val="es-BO"/>
              </w:rPr>
              <w:t>,</w:t>
            </w:r>
            <w:r w:rsidRPr="005C4FF1">
              <w:rPr>
                <w:rFonts w:ascii="Tahoma" w:hAnsi="Tahoma" w:cs="Tahoma"/>
                <w:color w:val="365F91" w:themeColor="accent1" w:themeShade="BF"/>
                <w:lang w:val="es-BO"/>
              </w:rPr>
              <w:t xml:space="preserve"> en caso de que algún material no</w:t>
            </w:r>
            <w:r w:rsidR="00785E53">
              <w:rPr>
                <w:rFonts w:ascii="Tahoma" w:hAnsi="Tahoma" w:cs="Tahoma"/>
                <w:color w:val="365F91" w:themeColor="accent1" w:themeShade="BF"/>
                <w:lang w:val="es-BO"/>
              </w:rPr>
              <w:t xml:space="preserve"> estuviese incluido dentro del </w:t>
            </w:r>
            <w:r w:rsidRPr="005C4FF1">
              <w:rPr>
                <w:rFonts w:ascii="Tahoma" w:hAnsi="Tahoma" w:cs="Tahoma"/>
                <w:color w:val="365F91" w:themeColor="accent1" w:themeShade="BF"/>
                <w:lang w:val="es-BO"/>
              </w:rPr>
              <w:t xml:space="preserve">anexo </w:t>
            </w:r>
            <w:r w:rsidR="003A0CFA">
              <w:rPr>
                <w:rFonts w:ascii="Tahoma" w:hAnsi="Tahoma" w:cs="Tahoma"/>
                <w:color w:val="365F91" w:themeColor="accent1" w:themeShade="BF"/>
                <w:lang w:val="es-BO"/>
              </w:rPr>
              <w:t>4</w:t>
            </w:r>
            <w:r w:rsidRPr="005C4FF1">
              <w:rPr>
                <w:rFonts w:ascii="Tahoma" w:hAnsi="Tahoma" w:cs="Tahoma"/>
                <w:color w:val="365F91" w:themeColor="accent1" w:themeShade="BF"/>
                <w:lang w:val="es-BO"/>
              </w:rPr>
              <w:t xml:space="preserve">, se presentará a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“Sede Nacional” una solicitud por escrito con las características del material a fin de que se apruebe su empleo dentro de los trabajos para </w:t>
            </w:r>
            <w:r w:rsidR="00F56374">
              <w:rPr>
                <w:rFonts w:ascii="Tahoma" w:hAnsi="Tahoma" w:cs="Tahoma"/>
                <w:color w:val="365F91" w:themeColor="accent1" w:themeShade="BF"/>
                <w:lang w:val="es-BO"/>
              </w:rPr>
              <w:t>ENTEL S.A.</w:t>
            </w:r>
          </w:p>
          <w:p w14:paraId="6E3A4088" w14:textId="77777777" w:rsidR="000D5FEF" w:rsidRPr="005C4FF1" w:rsidRDefault="000D5FEF" w:rsidP="000D5FEF">
            <w:pPr>
              <w:jc w:val="both"/>
              <w:rPr>
                <w:rFonts w:ascii="Tahoma" w:hAnsi="Tahoma" w:cs="Tahoma"/>
                <w:color w:val="365F91" w:themeColor="accent1" w:themeShade="BF"/>
                <w:lang w:val="es-BO"/>
              </w:rPr>
            </w:pPr>
          </w:p>
          <w:p w14:paraId="4BCA8A75"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14:paraId="342E7775" w14:textId="77777777" w:rsidR="000D5FEF" w:rsidRPr="005C4FF1" w:rsidRDefault="000D5FEF" w:rsidP="000D5FEF">
            <w:pPr>
              <w:pStyle w:val="Textoindependiente3"/>
              <w:spacing w:after="0"/>
              <w:rPr>
                <w:rFonts w:ascii="Tahoma" w:hAnsi="Tahoma" w:cs="Tahoma"/>
                <w:color w:val="365F91" w:themeColor="accent1" w:themeShade="BF"/>
              </w:rPr>
            </w:pPr>
          </w:p>
          <w:p w14:paraId="75A98BE2" w14:textId="77777777"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w:t>
            </w:r>
          </w:p>
          <w:p w14:paraId="046848C7" w14:textId="77777777"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FBCAE85" w14:textId="77777777" w:rsidR="000D5FEF" w:rsidRPr="005C4FF1" w:rsidRDefault="00212834"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47FEEF1"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AFE9074"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5917060C"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8B3B92A"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14:paraId="01D36737" w14:textId="77777777" w:rsidR="000D5FEF" w:rsidRPr="005C4FF1" w:rsidRDefault="000D5FEF" w:rsidP="00597C57">
            <w:pPr>
              <w:pStyle w:val="Ttulo2"/>
              <w:numPr>
                <w:ilvl w:val="1"/>
                <w:numId w:val="25"/>
              </w:numPr>
              <w:tabs>
                <w:tab w:val="left" w:pos="543"/>
              </w:tabs>
              <w:ind w:left="543" w:hanging="543"/>
              <w:jc w:val="both"/>
              <w:rPr>
                <w:rFonts w:ascii="Tahoma" w:hAnsi="Tahoma" w:cs="Tahoma"/>
                <w:color w:val="365F91" w:themeColor="accent1" w:themeShade="BF"/>
                <w:sz w:val="16"/>
                <w:szCs w:val="16"/>
                <w:u w:val="none"/>
                <w:lang w:val="es-ES_tradnl"/>
              </w:rPr>
            </w:pPr>
            <w:bookmarkStart w:id="45" w:name="_Toc85167500"/>
            <w:bookmarkStart w:id="46" w:name="_Toc98931732"/>
            <w:bookmarkStart w:id="47" w:name="_Toc282364661"/>
            <w:bookmarkStart w:id="48" w:name="_Toc449533254"/>
            <w:bookmarkStart w:id="49" w:name="_Toc484841511"/>
            <w:bookmarkStart w:id="50" w:name="_Toc484842708"/>
            <w:bookmarkStart w:id="51" w:name="_Toc485696133"/>
            <w:bookmarkStart w:id="52" w:name="_Toc84004447"/>
            <w:r w:rsidRPr="005C4FF1">
              <w:rPr>
                <w:rFonts w:ascii="Tahoma" w:hAnsi="Tahoma" w:cs="Tahoma"/>
                <w:color w:val="365F91" w:themeColor="accent1" w:themeShade="BF"/>
                <w:sz w:val="16"/>
                <w:szCs w:val="16"/>
                <w:u w:val="none"/>
                <w:lang w:val="es-ES_tradnl"/>
              </w:rPr>
              <w:t>CONTROL DE CALIDAD DE LAS ACTIVIDADES</w:t>
            </w:r>
            <w:bookmarkEnd w:id="45"/>
            <w:bookmarkEnd w:id="46"/>
            <w:bookmarkEnd w:id="47"/>
            <w:bookmarkEnd w:id="48"/>
            <w:r w:rsidRPr="005C4FF1">
              <w:rPr>
                <w:rFonts w:ascii="Tahoma" w:hAnsi="Tahoma" w:cs="Tahoma"/>
                <w:color w:val="365F91" w:themeColor="accent1" w:themeShade="BF"/>
                <w:sz w:val="16"/>
                <w:szCs w:val="16"/>
                <w:u w:val="none"/>
                <w:lang w:val="es-ES_tradnl"/>
              </w:rPr>
              <w:t xml:space="preserve"> </w:t>
            </w:r>
            <w:bookmarkEnd w:id="49"/>
            <w:bookmarkEnd w:id="50"/>
            <w:bookmarkEnd w:id="51"/>
            <w:bookmarkEnd w:id="52"/>
          </w:p>
          <w:p w14:paraId="262B4C20" w14:textId="77777777" w:rsidR="000D5FEF" w:rsidRPr="005C4FF1" w:rsidRDefault="00F56374" w:rsidP="000D5FEF">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000D5FEF"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14:paraId="6614225E" w14:textId="77777777" w:rsidR="000D5FEF" w:rsidRPr="005C4FF1" w:rsidRDefault="000D5FEF" w:rsidP="000D5FEF">
            <w:pPr>
              <w:jc w:val="both"/>
              <w:rPr>
                <w:rFonts w:ascii="Tahoma" w:hAnsi="Tahoma" w:cs="Tahoma"/>
                <w:color w:val="365F91" w:themeColor="accent1" w:themeShade="BF"/>
                <w:lang w:val="es-ES_tradnl"/>
              </w:rPr>
            </w:pPr>
          </w:p>
          <w:p w14:paraId="2D777094" w14:textId="77777777" w:rsidR="000D5FEF" w:rsidRPr="005C4FF1" w:rsidRDefault="00F56374" w:rsidP="000D5FEF">
            <w:pPr>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14:paraId="5A269DFA" w14:textId="77777777" w:rsidR="000D5FEF" w:rsidRPr="005C4FF1" w:rsidRDefault="000D5FEF" w:rsidP="000D5FEF">
            <w:pPr>
              <w:jc w:val="both"/>
              <w:rPr>
                <w:rFonts w:ascii="Tahoma" w:hAnsi="Tahoma" w:cs="Tahoma"/>
                <w:color w:val="365F91" w:themeColor="accent1" w:themeShade="BF"/>
              </w:rPr>
            </w:pPr>
          </w:p>
          <w:p w14:paraId="16877336"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serán utilizadas para la valoración de las metas de calidad, para tal efecto se aplicara la teoría de muestreo y los resultados obtenidos se proyectarán al universo del que se obtuvo la muestra evaluada, así se determinara la cantidad de ordenes observadas (X).</w:t>
            </w:r>
          </w:p>
          <w:p w14:paraId="655BADF7" w14:textId="77777777" w:rsidR="000D5FEF" w:rsidRPr="005C4FF1" w:rsidRDefault="000D5FEF" w:rsidP="000D5FEF">
            <w:pPr>
              <w:jc w:val="both"/>
              <w:rPr>
                <w:rFonts w:ascii="Tahoma" w:hAnsi="Tahoma" w:cs="Tahoma"/>
                <w:color w:val="365F91" w:themeColor="accent1" w:themeShade="BF"/>
              </w:rPr>
            </w:pPr>
          </w:p>
          <w:p w14:paraId="092DC449" w14:textId="77777777" w:rsidR="000D5FEF" w:rsidRPr="005C4FF1" w:rsidRDefault="008A17FF" w:rsidP="000D5FEF">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3BCFD90B" w14:textId="77777777"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FC66180"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897318E"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B550E6C"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493486E6"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34FD8C4"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20</w:t>
            </w:r>
          </w:p>
        </w:tc>
        <w:tc>
          <w:tcPr>
            <w:tcW w:w="6587" w:type="dxa"/>
            <w:tcBorders>
              <w:top w:val="nil"/>
              <w:left w:val="nil"/>
              <w:bottom w:val="single" w:sz="8" w:space="0" w:color="004990"/>
              <w:right w:val="single" w:sz="8" w:space="0" w:color="004990"/>
            </w:tcBorders>
            <w:shd w:val="clear" w:color="auto" w:fill="auto"/>
            <w:vAlign w:val="center"/>
            <w:hideMark/>
          </w:tcPr>
          <w:p w14:paraId="093BD250" w14:textId="77777777" w:rsidR="000D5FEF" w:rsidRPr="005C4FF1" w:rsidRDefault="000D5FEF" w:rsidP="00597C57">
            <w:pPr>
              <w:pStyle w:val="Ttulo2"/>
              <w:numPr>
                <w:ilvl w:val="1"/>
                <w:numId w:val="25"/>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14:paraId="57000B3F" w14:textId="77777777" w:rsidR="000D5FEF" w:rsidRPr="005C4FF1" w:rsidRDefault="00F56374" w:rsidP="00765A03">
            <w:pPr>
              <w:pStyle w:val="Textoindependiente3"/>
              <w:spacing w:after="0"/>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para tal cometido se aplicar</w:t>
            </w:r>
            <w:r w:rsidR="00765A03">
              <w:rPr>
                <w:rFonts w:ascii="Tahoma" w:hAnsi="Tahoma" w:cs="Tahoma"/>
                <w:color w:val="365F91" w:themeColor="accent1" w:themeShade="BF"/>
              </w:rPr>
              <w:t xml:space="preserve">án los procedimientos vigentes </w:t>
            </w:r>
            <w:r w:rsidR="000D5FEF" w:rsidRPr="005C4FF1">
              <w:rPr>
                <w:rFonts w:ascii="Tahoma" w:hAnsi="Tahoma" w:cs="Tahoma"/>
                <w:color w:val="365F91" w:themeColor="accent1" w:themeShade="BF"/>
              </w:rPr>
              <w:t xml:space="preserve">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14:paraId="37BC54F7" w14:textId="77777777"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F1462D8"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C20CD83"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178FAA5"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23DBF6D9"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F28023D"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14:paraId="3CEAD273" w14:textId="77777777" w:rsidR="000D5FEF" w:rsidRPr="005C4FF1" w:rsidRDefault="000D5FEF" w:rsidP="00597C57">
            <w:pPr>
              <w:pStyle w:val="Ttulo2"/>
              <w:numPr>
                <w:ilvl w:val="1"/>
                <w:numId w:val="25"/>
              </w:numPr>
              <w:tabs>
                <w:tab w:val="left" w:pos="543"/>
              </w:tabs>
              <w:ind w:left="0" w:firstLine="0"/>
              <w:rPr>
                <w:rFonts w:ascii="Tahoma" w:hAnsi="Tahoma" w:cs="Tahoma"/>
                <w:color w:val="365F91" w:themeColor="accent1" w:themeShade="BF"/>
                <w:sz w:val="16"/>
                <w:szCs w:val="16"/>
                <w:u w:val="none"/>
              </w:rPr>
            </w:pPr>
            <w:bookmarkStart w:id="53" w:name="_Toc449533256"/>
            <w:bookmarkStart w:id="54" w:name="_Toc282364663"/>
            <w:r w:rsidRPr="005C4FF1">
              <w:rPr>
                <w:rFonts w:ascii="Tahoma" w:hAnsi="Tahoma" w:cs="Tahoma"/>
                <w:color w:val="365F91" w:themeColor="accent1" w:themeShade="BF"/>
                <w:sz w:val="16"/>
                <w:szCs w:val="16"/>
                <w:u w:val="none"/>
              </w:rPr>
              <w:t>CONTROL DE STOCK DE MATERIALES EN ALMACENES DE CONTRATISTA</w:t>
            </w:r>
            <w:bookmarkEnd w:id="53"/>
            <w:r w:rsidRPr="005C4FF1">
              <w:rPr>
                <w:rFonts w:ascii="Tahoma" w:hAnsi="Tahoma" w:cs="Tahoma"/>
                <w:color w:val="365F91" w:themeColor="accent1" w:themeShade="BF"/>
                <w:sz w:val="16"/>
                <w:szCs w:val="16"/>
                <w:u w:val="none"/>
              </w:rPr>
              <w:t xml:space="preserve"> </w:t>
            </w:r>
            <w:bookmarkEnd w:id="54"/>
          </w:p>
          <w:p w14:paraId="17985C06" w14:textId="77777777" w:rsidR="000D5FEF" w:rsidRPr="005C4FF1" w:rsidRDefault="00F56374" w:rsidP="000D5FEF">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000D5FEF"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w:t>
            </w:r>
            <w:r w:rsidR="00765A03" w:rsidRPr="005C4FF1">
              <w:rPr>
                <w:rFonts w:ascii="Tahoma" w:hAnsi="Tahoma" w:cs="Tahoma"/>
                <w:color w:val="365F91" w:themeColor="accent1" w:themeShade="BF"/>
                <w:lang w:val="es-BO"/>
              </w:rPr>
              <w:t>certificará</w:t>
            </w:r>
            <w:r w:rsidR="000D5FEF" w:rsidRPr="005C4FF1">
              <w:rPr>
                <w:rFonts w:ascii="Tahoma" w:hAnsi="Tahoma" w:cs="Tahoma"/>
                <w:color w:val="365F91" w:themeColor="accent1" w:themeShade="BF"/>
                <w:lang w:val="es-BO"/>
              </w:rPr>
              <w:t xml:space="preserve"> el cumplimiento o no a lo establecido en el presente documento.</w:t>
            </w:r>
          </w:p>
          <w:p w14:paraId="4B0F0847" w14:textId="77777777"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ABD6B2E"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FC57FF3"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6CA8EFB"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14:paraId="6538471E"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8999722" w14:textId="77777777" w:rsidR="000D5FEF" w:rsidRPr="007050CB" w:rsidRDefault="000D5FEF" w:rsidP="000D5FEF">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14:paraId="4747C4F3" w14:textId="77777777" w:rsidR="000D5FEF" w:rsidRPr="005C4FF1" w:rsidRDefault="000D5FEF" w:rsidP="00597C57">
            <w:pPr>
              <w:pStyle w:val="Ttulo2"/>
              <w:numPr>
                <w:ilvl w:val="1"/>
                <w:numId w:val="25"/>
              </w:numPr>
              <w:ind w:left="436" w:hanging="436"/>
              <w:rPr>
                <w:rFonts w:ascii="Tahoma" w:hAnsi="Tahoma" w:cs="Tahoma"/>
                <w:color w:val="365F91" w:themeColor="accent1" w:themeShade="BF"/>
                <w:sz w:val="16"/>
                <w:szCs w:val="16"/>
                <w:u w:val="none"/>
              </w:rPr>
            </w:pPr>
            <w:bookmarkStart w:id="55" w:name="_Toc282364664"/>
            <w:bookmarkStart w:id="56" w:name="_Toc449533257"/>
            <w:r w:rsidRPr="005C4FF1">
              <w:rPr>
                <w:rFonts w:ascii="Tahoma" w:hAnsi="Tahoma" w:cs="Tahoma"/>
                <w:color w:val="365F91" w:themeColor="accent1" w:themeShade="BF"/>
                <w:sz w:val="16"/>
                <w:szCs w:val="16"/>
                <w:u w:val="none"/>
              </w:rPr>
              <w:t>ENTREGA DE INFORME MENSUAL Y CONCILIACIÓN</w:t>
            </w:r>
            <w:bookmarkEnd w:id="55"/>
            <w:bookmarkEnd w:id="56"/>
          </w:p>
          <w:p w14:paraId="275B70B3"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mes de evaluación en cada ciudad para su respectiva revisión y conciliación con el responsable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14:paraId="79FF555F"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w:t>
            </w:r>
            <w:r w:rsidR="00EF3611">
              <w:rPr>
                <w:rFonts w:ascii="Tahoma" w:hAnsi="Tahoma" w:cs="Tahoma"/>
                <w:color w:val="365F91" w:themeColor="accent1" w:themeShade="BF"/>
              </w:rPr>
              <w:t>multas</w:t>
            </w:r>
            <w:r w:rsidRPr="005C4FF1">
              <w:rPr>
                <w:rFonts w:ascii="Tahoma" w:hAnsi="Tahoma" w:cs="Tahoma"/>
                <w:color w:val="365F91" w:themeColor="accent1" w:themeShade="BF"/>
              </w:rPr>
              <w:t xml:space="preserve"> correspondientes. Los retrasos que puedan existir en el resto del proceso de pago no serán de responsabilidad de </w:t>
            </w:r>
            <w:r w:rsidR="00F56374">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14:paraId="537B0F41"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w:t>
            </w:r>
            <w:r w:rsidR="00EF3611">
              <w:rPr>
                <w:rFonts w:ascii="Tahoma" w:hAnsi="Tahoma" w:cs="Tahoma"/>
                <w:color w:val="365F91" w:themeColor="accent1" w:themeShade="BF"/>
              </w:rPr>
              <w:t>multas</w:t>
            </w:r>
            <w:r w:rsidRPr="005C4FF1">
              <w:rPr>
                <w:rFonts w:ascii="Tahoma" w:hAnsi="Tahoma" w:cs="Tahoma"/>
                <w:color w:val="365F91" w:themeColor="accent1" w:themeShade="BF"/>
              </w:rPr>
              <w:t xml:space="preserve"> respectivas si correspondiera, hasta máximo el 10 de cada mes. </w:t>
            </w:r>
          </w:p>
          <w:p w14:paraId="33050043" w14:textId="77777777"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lang w:val="es-BO"/>
              </w:rPr>
              <w:t xml:space="preserve">Para </w:t>
            </w:r>
            <w:r w:rsidRPr="00AF7548">
              <w:rPr>
                <w:rFonts w:ascii="Tahoma" w:hAnsi="Tahoma" w:cs="Tahoma"/>
                <w:color w:val="365F91" w:themeColor="accent1" w:themeShade="BF"/>
                <w:lang w:val="es-BO"/>
              </w:rPr>
              <w:t>mayores detalles de los reportes requeridos ver el Anexo A.</w:t>
            </w:r>
          </w:p>
          <w:p w14:paraId="61E7E766" w14:textId="77777777"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8A524D3" w14:textId="77777777" w:rsidR="000D5FEF" w:rsidRPr="005C4FF1" w:rsidRDefault="00212834"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0D5FE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282744B"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1B41938" w14:textId="77777777"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14:paraId="3132143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B0D3891" w14:textId="77777777" w:rsidR="00E445C8" w:rsidRPr="007050CB" w:rsidRDefault="00E445C8" w:rsidP="00E445C8">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23</w:t>
            </w:r>
          </w:p>
        </w:tc>
        <w:tc>
          <w:tcPr>
            <w:tcW w:w="6587" w:type="dxa"/>
            <w:tcBorders>
              <w:top w:val="nil"/>
              <w:left w:val="nil"/>
              <w:bottom w:val="single" w:sz="8" w:space="0" w:color="004990"/>
              <w:right w:val="single" w:sz="8" w:space="0" w:color="004990"/>
            </w:tcBorders>
            <w:shd w:val="clear" w:color="auto" w:fill="auto"/>
            <w:vAlign w:val="center"/>
            <w:hideMark/>
          </w:tcPr>
          <w:p w14:paraId="053FF762" w14:textId="77777777" w:rsidR="00E445C8" w:rsidRPr="005C4FF1" w:rsidRDefault="00E445C8" w:rsidP="00597C57">
            <w:pPr>
              <w:pStyle w:val="Ttulo1"/>
              <w:numPr>
                <w:ilvl w:val="0"/>
                <w:numId w:val="25"/>
              </w:numPr>
              <w:tabs>
                <w:tab w:val="left" w:pos="401"/>
              </w:tabs>
              <w:ind w:left="0" w:firstLine="0"/>
              <w:rPr>
                <w:rFonts w:cs="Tahoma"/>
                <w:color w:val="365F91" w:themeColor="accent1" w:themeShade="BF"/>
                <w:sz w:val="16"/>
                <w:szCs w:val="16"/>
                <w:u w:val="none"/>
              </w:rPr>
            </w:pPr>
            <w:bookmarkStart w:id="57" w:name="_Toc282364666"/>
            <w:bookmarkStart w:id="58" w:name="_Toc449533259"/>
            <w:r w:rsidRPr="005C4FF1">
              <w:rPr>
                <w:rFonts w:cs="Tahoma"/>
                <w:color w:val="365F91" w:themeColor="accent1" w:themeShade="BF"/>
                <w:sz w:val="16"/>
                <w:szCs w:val="16"/>
                <w:u w:val="none"/>
              </w:rPr>
              <w:t>Mantenimiento y operación Clientes Masivos</w:t>
            </w:r>
            <w:bookmarkEnd w:id="57"/>
            <w:bookmarkEnd w:id="58"/>
          </w:p>
          <w:p w14:paraId="020222E0" w14:textId="77777777" w:rsidR="00E445C8" w:rsidRPr="005C4FF1" w:rsidRDefault="00E445C8" w:rsidP="00E445C8">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14:paraId="2700AEAA" w14:textId="77777777" w:rsidR="00E445C8" w:rsidRPr="005C4FF1" w:rsidRDefault="00E445C8" w:rsidP="00E445C8">
            <w:pPr>
              <w:jc w:val="both"/>
              <w:rPr>
                <w:rFonts w:ascii="Tahoma" w:hAnsi="Tahoma" w:cs="Tahoma"/>
                <w:color w:val="365F91" w:themeColor="accent1" w:themeShade="BF"/>
              </w:rPr>
            </w:pPr>
          </w:p>
          <w:p w14:paraId="60396795"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14:paraId="154795F9"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14:paraId="765138F0"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14:paraId="250233F8" w14:textId="77777777" w:rsidR="00E445C8" w:rsidRPr="005C4FF1" w:rsidRDefault="00E445C8" w:rsidP="00597C57">
            <w:pPr>
              <w:numPr>
                <w:ilvl w:val="0"/>
                <w:numId w:val="28"/>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p w14:paraId="60907068" w14:textId="77777777" w:rsidR="00E445C8" w:rsidRPr="005C4FF1" w:rsidRDefault="00E445C8" w:rsidP="00E445C8">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0353248" w14:textId="77777777" w:rsidR="00E445C8" w:rsidRPr="005C4FF1" w:rsidRDefault="00212834"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E445C8"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3D6A83C"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D00C27D"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14:paraId="179888D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93D9362" w14:textId="77777777" w:rsidR="00E445C8" w:rsidRPr="007050CB" w:rsidRDefault="00E445C8" w:rsidP="00E445C8">
            <w:pPr>
              <w:jc w:val="center"/>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lastRenderedPageBreak/>
              <w:t>24</w:t>
            </w:r>
          </w:p>
        </w:tc>
        <w:tc>
          <w:tcPr>
            <w:tcW w:w="6587" w:type="dxa"/>
            <w:tcBorders>
              <w:top w:val="nil"/>
              <w:left w:val="nil"/>
              <w:bottom w:val="single" w:sz="8" w:space="0" w:color="004990"/>
              <w:right w:val="single" w:sz="8" w:space="0" w:color="004990"/>
            </w:tcBorders>
            <w:shd w:val="clear" w:color="auto" w:fill="auto"/>
            <w:vAlign w:val="center"/>
            <w:hideMark/>
          </w:tcPr>
          <w:p w14:paraId="7A4C12E8" w14:textId="77777777" w:rsidR="00E445C8" w:rsidRPr="005C4FF1" w:rsidRDefault="00E445C8" w:rsidP="00597C57">
            <w:pPr>
              <w:pStyle w:val="Ttulo2"/>
              <w:numPr>
                <w:ilvl w:val="1"/>
                <w:numId w:val="25"/>
              </w:numPr>
              <w:ind w:left="436" w:hanging="436"/>
              <w:rPr>
                <w:rFonts w:ascii="Tahoma" w:hAnsi="Tahoma" w:cs="Tahoma"/>
                <w:color w:val="365F91" w:themeColor="accent1" w:themeShade="BF"/>
                <w:sz w:val="16"/>
                <w:szCs w:val="16"/>
                <w:u w:val="none"/>
              </w:rPr>
            </w:pPr>
            <w:bookmarkStart w:id="59" w:name="_Toc449533260"/>
            <w:bookmarkStart w:id="60" w:name="_Toc85221411"/>
            <w:bookmarkStart w:id="61" w:name="_Toc282364667"/>
            <w:r w:rsidRPr="005C4FF1">
              <w:rPr>
                <w:rFonts w:ascii="Tahoma" w:hAnsi="Tahoma" w:cs="Tahoma"/>
                <w:color w:val="365F91" w:themeColor="accent1" w:themeShade="BF"/>
                <w:sz w:val="16"/>
                <w:szCs w:val="16"/>
                <w:u w:val="none"/>
              </w:rPr>
              <w:t>TIEMPOS DE INTERVENCION PARA CLIENTES MASIVOS</w:t>
            </w:r>
            <w:bookmarkEnd w:id="59"/>
            <w:r w:rsidRPr="005C4FF1">
              <w:rPr>
                <w:rFonts w:ascii="Tahoma" w:hAnsi="Tahoma" w:cs="Tahoma"/>
                <w:color w:val="365F91" w:themeColor="accent1" w:themeShade="BF"/>
                <w:sz w:val="16"/>
                <w:szCs w:val="16"/>
                <w:u w:val="none"/>
              </w:rPr>
              <w:t xml:space="preserve"> </w:t>
            </w:r>
            <w:bookmarkEnd w:id="60"/>
            <w:bookmarkEnd w:id="61"/>
          </w:p>
          <w:p w14:paraId="537E353B" w14:textId="77777777" w:rsidR="00E445C8" w:rsidRPr="005C4FF1" w:rsidRDefault="00E445C8" w:rsidP="00E445C8">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2BCD0874" w14:textId="77777777" w:rsidR="00E445C8" w:rsidRPr="005C4FF1" w:rsidRDefault="00E445C8" w:rsidP="00E445C8">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14:paraId="73CA12D1" w14:textId="77777777" w:rsidR="00E445C8" w:rsidRPr="005C4FF1" w:rsidRDefault="00E445C8" w:rsidP="00E445C8">
            <w:pPr>
              <w:pStyle w:val="Textoindependiente3"/>
              <w:spacing w:after="0"/>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E445C8" w:rsidRPr="005C4FF1" w14:paraId="7DDC28F0" w14:textId="77777777" w:rsidTr="0056415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2A40E379" w14:textId="77777777"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16636310" w14:textId="77777777"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E445C8" w:rsidRPr="005C4FF1" w14:paraId="5A474FA1" w14:textId="77777777" w:rsidTr="0056415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14:paraId="021B6E03"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14:paraId="71580F13"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14:paraId="1301EFFC" w14:textId="77777777" w:rsidTr="0056415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14:paraId="7CC6AA7A"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14:paraId="6C870619"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14:paraId="1AC49738" w14:textId="77777777"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4C60569C"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9540EB">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26E78420"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14:paraId="220CCCD9" w14:textId="77777777"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2E9FFC9"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66067D96" w14:textId="77777777"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601B53C8" w14:textId="77777777" w:rsidR="00E445C8" w:rsidRDefault="00E445C8" w:rsidP="00E445C8">
            <w:pPr>
              <w:jc w:val="both"/>
              <w:rPr>
                <w:rFonts w:ascii="Tahoma" w:hAnsi="Tahoma" w:cs="Tahoma"/>
                <w:color w:val="365F91" w:themeColor="accent1" w:themeShade="BF"/>
                <w:lang w:val="es-BO"/>
              </w:rPr>
            </w:pPr>
          </w:p>
          <w:p w14:paraId="136A0D48"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668C2CAA" w14:textId="77777777" w:rsidR="00477B0F" w:rsidRDefault="00477B0F" w:rsidP="00E445C8">
            <w:pPr>
              <w:jc w:val="both"/>
              <w:rPr>
                <w:rFonts w:ascii="Tahoma" w:hAnsi="Tahoma" w:cs="Tahoma"/>
                <w:color w:val="365F91" w:themeColor="accent1" w:themeShade="BF"/>
                <w:lang w:val="es-BO"/>
              </w:rPr>
            </w:pPr>
          </w:p>
          <w:p w14:paraId="2A9A67BA" w14:textId="77777777" w:rsidR="004D37DB" w:rsidRDefault="004D37DB" w:rsidP="004D37DB">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 xml:space="preserve">Los tiempos máximos para intervenciones de mantenimiento correctivo </w:t>
            </w:r>
            <w:r>
              <w:rPr>
                <w:rFonts w:ascii="Tahoma" w:hAnsi="Tahoma" w:cs="Tahoma"/>
                <w:color w:val="365F91" w:themeColor="accent1" w:themeShade="BF"/>
              </w:rPr>
              <w:t xml:space="preserve">en el resto de las localidades </w:t>
            </w:r>
            <w:r w:rsidRPr="005C4FF1">
              <w:rPr>
                <w:rFonts w:ascii="Tahoma" w:hAnsi="Tahoma" w:cs="Tahoma"/>
                <w:color w:val="365F91" w:themeColor="accent1" w:themeShade="BF"/>
              </w:rPr>
              <w:t>están definidos por servicio en la tabla siguiente:</w:t>
            </w:r>
          </w:p>
          <w:p w14:paraId="008A089D" w14:textId="77777777" w:rsidR="004D37DB" w:rsidRPr="005C4FF1" w:rsidRDefault="004D37DB" w:rsidP="004D37DB">
            <w:pPr>
              <w:pStyle w:val="Textoindependiente3"/>
              <w:spacing w:after="0"/>
              <w:jc w:val="both"/>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4D37DB" w:rsidRPr="005C4FF1" w14:paraId="6C44C9E3" w14:textId="77777777" w:rsidTr="00625498">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4A7931CC"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267832E2"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4D37DB" w:rsidRPr="005C4FF1" w14:paraId="26FF3C17"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601F5BD"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343D1945"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r w:rsidR="004D37DB" w:rsidRPr="005C4FF1" w14:paraId="55F1CE91"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8B117E6"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2CEE885B"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bl>
          <w:p w14:paraId="388E83C4" w14:textId="77777777" w:rsidR="004D37DB" w:rsidRPr="005C4FF1" w:rsidRDefault="004D37DB" w:rsidP="00E445C8">
            <w:pPr>
              <w:jc w:val="both"/>
              <w:rPr>
                <w:rFonts w:ascii="Tahoma" w:hAnsi="Tahoma" w:cs="Tahoma"/>
                <w:color w:val="365F91" w:themeColor="accent1" w:themeShade="BF"/>
                <w:lang w:val="es-BO"/>
              </w:rPr>
            </w:pPr>
          </w:p>
          <w:p w14:paraId="4E61D00B" w14:textId="77777777" w:rsidR="00E445C8" w:rsidRPr="005C4FF1" w:rsidRDefault="00E445C8" w:rsidP="00E445C8">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197707AC" w14:textId="77777777" w:rsidR="00E445C8" w:rsidRPr="005C4FF1" w:rsidRDefault="00E445C8" w:rsidP="00E445C8">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Wi</w:t>
            </w:r>
            <w:r w:rsidR="009540EB">
              <w:rPr>
                <w:rFonts w:ascii="Tahoma" w:hAnsi="Tahoma" w:cs="Tahoma"/>
                <w:color w:val="365F91" w:themeColor="accent1" w:themeShade="BF"/>
              </w:rPr>
              <w:t>-</w:t>
            </w:r>
            <w:r w:rsidRPr="005C4FF1">
              <w:rPr>
                <w:rFonts w:ascii="Tahoma" w:hAnsi="Tahoma" w:cs="Tahoma"/>
                <w:color w:val="365F91" w:themeColor="accent1" w:themeShade="BF"/>
              </w:rPr>
              <w:t xml:space="preserve">Fi, </w:t>
            </w:r>
            <w:r w:rsidR="009540EB">
              <w:rPr>
                <w:rFonts w:ascii="Tahoma" w:hAnsi="Tahoma" w:cs="Tahoma"/>
                <w:color w:val="365F91" w:themeColor="accent1" w:themeShade="BF"/>
              </w:rPr>
              <w:t>Inalámbrico</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14:paraId="066E0484" w14:textId="77777777"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E445C8" w:rsidRPr="005C4FF1" w14:paraId="26204952" w14:textId="77777777" w:rsidTr="0056415A">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5AFE3D1"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7C394AF" w14:textId="77777777" w:rsidR="00E445C8" w:rsidRPr="005C4FF1" w:rsidRDefault="00E445C8" w:rsidP="00E445C8">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14:paraId="752BA32F"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E445C8" w:rsidRPr="005C4FF1" w14:paraId="1397D3FC" w14:textId="77777777" w:rsidTr="0056415A">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14:paraId="3FA9A362" w14:textId="77777777" w:rsidR="00E445C8" w:rsidRPr="005C4FF1" w:rsidRDefault="00E445C8" w:rsidP="00E445C8">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69EDC336" w14:textId="77777777" w:rsidR="00E445C8" w:rsidRPr="005C4FF1" w:rsidRDefault="00E445C8" w:rsidP="00E445C8">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14:paraId="6166DBF0" w14:textId="77777777"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INSTALACIONES</w:t>
                  </w:r>
                </w:p>
                <w:p w14:paraId="4210608D"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14:paraId="0954DD50" w14:textId="77777777"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TRASLADOS</w:t>
                  </w:r>
                </w:p>
                <w:p w14:paraId="17BB029B"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14:paraId="7C5FC527" w14:textId="77777777"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011B6900"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E445C8" w:rsidRPr="005C4FF1" w14:paraId="07268E23" w14:textId="77777777" w:rsidTr="0056415A">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14:paraId="42AC19C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14:paraId="5F64D0B9"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14:paraId="39A8360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052C945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1A4293A3"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14:paraId="140FF605" w14:textId="77777777" w:rsidTr="0056415A">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14:paraId="6D2797D9"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14:paraId="22F9567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sidR="009540EB">
                    <w:rPr>
                      <w:rFonts w:ascii="Tahoma" w:hAnsi="Tahoma" w:cs="Tahoma"/>
                      <w:color w:val="365F91" w:themeColor="accent1" w:themeShade="BF"/>
                    </w:rPr>
                    <w:t>Inalámbrico</w:t>
                  </w:r>
                </w:p>
              </w:tc>
              <w:tc>
                <w:tcPr>
                  <w:tcW w:w="1260" w:type="dxa"/>
                  <w:tcBorders>
                    <w:top w:val="single" w:sz="4" w:space="0" w:color="auto"/>
                    <w:left w:val="nil"/>
                    <w:bottom w:val="single" w:sz="4" w:space="0" w:color="auto"/>
                    <w:right w:val="single" w:sz="4" w:space="0" w:color="auto"/>
                  </w:tcBorders>
                  <w:vAlign w:val="center"/>
                </w:tcPr>
                <w:p w14:paraId="52761B9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180C86CF"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339C73B7"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14:paraId="6D0DFDA9" w14:textId="77777777"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14:paraId="435DDCAE"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14:paraId="02E7E844"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14:paraId="15C61F25"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6CA588E3"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25815105"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14:paraId="6869CADA" w14:textId="77777777"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14:paraId="4CC93C39"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14:paraId="5F182C0C"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14:paraId="3D5EC44B"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14:paraId="779D355A"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14:paraId="6514C22B"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3D98083A" w14:textId="77777777"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E445C8" w:rsidRPr="005C4FF1" w14:paraId="3D413C83" w14:textId="77777777" w:rsidTr="0056415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C807CA7"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383AD581"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441D909A" w14:textId="77777777"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E445C8" w:rsidRPr="005C4FF1" w14:paraId="67655185" w14:textId="77777777" w:rsidTr="0056415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14:paraId="0ABB3BE5" w14:textId="77777777" w:rsidR="00E445C8" w:rsidRPr="005C4FF1" w:rsidRDefault="00E445C8" w:rsidP="00E445C8">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14:paraId="4BF56C8C" w14:textId="77777777" w:rsidR="00E445C8" w:rsidRPr="005C4FF1" w:rsidRDefault="00E445C8" w:rsidP="00E445C8">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14:paraId="21522515" w14:textId="77777777" w:rsidR="00E445C8" w:rsidRPr="005C4FF1" w:rsidRDefault="00E445C8" w:rsidP="00E445C8">
                  <w:pPr>
                    <w:rPr>
                      <w:rFonts w:ascii="Tahoma" w:eastAsia="Arial Unicode MS" w:hAnsi="Tahoma" w:cs="Tahoma"/>
                      <w:b/>
                      <w:color w:val="365F91" w:themeColor="accent1" w:themeShade="BF"/>
                    </w:rPr>
                  </w:pPr>
                </w:p>
              </w:tc>
            </w:tr>
            <w:tr w:rsidR="00E445C8" w:rsidRPr="005C4FF1" w14:paraId="33E9F546" w14:textId="77777777" w:rsidTr="0056415A">
              <w:trPr>
                <w:trHeight w:val="137"/>
                <w:jc w:val="center"/>
              </w:trPr>
              <w:tc>
                <w:tcPr>
                  <w:tcW w:w="903" w:type="dxa"/>
                  <w:tcBorders>
                    <w:top w:val="nil"/>
                    <w:left w:val="single" w:sz="4" w:space="0" w:color="auto"/>
                    <w:bottom w:val="single" w:sz="4" w:space="0" w:color="auto"/>
                    <w:right w:val="single" w:sz="4" w:space="0" w:color="auto"/>
                  </w:tcBorders>
                  <w:vAlign w:val="center"/>
                </w:tcPr>
                <w:p w14:paraId="34F552AE"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14:paraId="42719E40"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14:paraId="1BD0CA34"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14:paraId="5F950563" w14:textId="77777777" w:rsidTr="0056415A">
              <w:trPr>
                <w:trHeight w:val="225"/>
                <w:jc w:val="center"/>
              </w:trPr>
              <w:tc>
                <w:tcPr>
                  <w:tcW w:w="903" w:type="dxa"/>
                  <w:tcBorders>
                    <w:top w:val="nil"/>
                    <w:left w:val="single" w:sz="4" w:space="0" w:color="auto"/>
                    <w:bottom w:val="single" w:sz="4" w:space="0" w:color="auto"/>
                    <w:right w:val="single" w:sz="4" w:space="0" w:color="auto"/>
                  </w:tcBorders>
                  <w:vAlign w:val="center"/>
                </w:tcPr>
                <w:p w14:paraId="317343BD"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14:paraId="2DFA842D"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14:paraId="7EAD7601"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14:paraId="5FFB0148" w14:textId="77777777"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72FC9F1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14:paraId="606F7C42" w14:textId="77777777"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14:paraId="2FFEE098"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E445C8" w:rsidRPr="005C4FF1" w14:paraId="1EEFBB0E" w14:textId="77777777"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3B6D0DBC"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14:paraId="61B4B252"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14:paraId="6C29E980" w14:textId="77777777"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6DE7BCC2" w14:textId="77777777" w:rsidR="00E445C8" w:rsidRPr="005C4FF1" w:rsidRDefault="00E445C8" w:rsidP="00E445C8">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E4152EA" w14:textId="77777777" w:rsidR="00E445C8" w:rsidRPr="005C4FF1" w:rsidRDefault="00212834"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E445C8"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B16BF56"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2B7287A" w14:textId="77777777"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29255A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1C5921E" w14:textId="77777777" w:rsidR="00824BC2" w:rsidRPr="007050CB" w:rsidRDefault="00E445C8"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25</w:t>
            </w:r>
          </w:p>
        </w:tc>
        <w:tc>
          <w:tcPr>
            <w:tcW w:w="6587" w:type="dxa"/>
            <w:tcBorders>
              <w:top w:val="nil"/>
              <w:left w:val="nil"/>
              <w:bottom w:val="single" w:sz="8" w:space="0" w:color="004990"/>
              <w:right w:val="single" w:sz="8" w:space="0" w:color="004990"/>
            </w:tcBorders>
            <w:shd w:val="clear" w:color="auto" w:fill="auto"/>
            <w:vAlign w:val="center"/>
            <w:hideMark/>
          </w:tcPr>
          <w:p w14:paraId="23835AB9" w14:textId="77777777" w:rsidR="00824BC2" w:rsidRPr="005C4FF1" w:rsidRDefault="00824BC2" w:rsidP="00597C57">
            <w:pPr>
              <w:pStyle w:val="Ttulo1"/>
              <w:numPr>
                <w:ilvl w:val="0"/>
                <w:numId w:val="25"/>
              </w:numPr>
              <w:tabs>
                <w:tab w:val="left" w:pos="401"/>
              </w:tabs>
              <w:ind w:left="0" w:firstLine="0"/>
              <w:rPr>
                <w:rFonts w:cs="Tahoma"/>
                <w:color w:val="365F91" w:themeColor="accent1" w:themeShade="BF"/>
                <w:sz w:val="16"/>
                <w:szCs w:val="16"/>
                <w:u w:val="none"/>
              </w:rPr>
            </w:pPr>
            <w:bookmarkStart w:id="62" w:name="_Toc282364668"/>
            <w:bookmarkStart w:id="63" w:name="_Toc449533261"/>
            <w:r w:rsidRPr="005C4FF1">
              <w:rPr>
                <w:rFonts w:cs="Tahoma"/>
                <w:color w:val="365F91" w:themeColor="accent1" w:themeShade="BF"/>
                <w:sz w:val="16"/>
                <w:szCs w:val="16"/>
                <w:u w:val="none"/>
              </w:rPr>
              <w:t>Mantenimiento y operación DE clientes PYMES</w:t>
            </w:r>
            <w:bookmarkEnd w:id="62"/>
            <w:bookmarkEnd w:id="63"/>
          </w:p>
          <w:p w14:paraId="013C2C2D" w14:textId="77777777" w:rsidR="00824BC2" w:rsidRPr="005C4FF1" w:rsidRDefault="00F56374" w:rsidP="00824BC2">
            <w:pPr>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lang w:val="es-BO"/>
              </w:rPr>
              <w:t xml:space="preserve"> considera como segmento importante</w:t>
            </w:r>
            <w:r w:rsidR="00824BC2" w:rsidRPr="005C4FF1">
              <w:rPr>
                <w:rFonts w:ascii="Tahoma" w:hAnsi="Tahoma" w:cs="Tahoma"/>
                <w:color w:val="365F91" w:themeColor="accent1" w:themeShade="BF"/>
              </w:rPr>
              <w:t xml:space="preserve"> a los Clientes Pymes, por </w:t>
            </w:r>
            <w:r w:rsidR="00765A03">
              <w:rPr>
                <w:rFonts w:ascii="Tahoma" w:hAnsi="Tahoma" w:cs="Tahoma"/>
                <w:color w:val="365F91" w:themeColor="accent1" w:themeShade="BF"/>
              </w:rPr>
              <w:t>tanto</w:t>
            </w:r>
            <w:r w:rsidR="00824BC2" w:rsidRPr="005C4FF1">
              <w:rPr>
                <w:rFonts w:ascii="Tahoma" w:hAnsi="Tahoma" w:cs="Tahoma"/>
                <w:color w:val="365F91" w:themeColor="accent1" w:themeShade="BF"/>
              </w:rPr>
              <w:t xml:space="preserve"> el mantenimiento y operación de sus servicios, serán ejecutados de acuerdo a los siguientes lineamientos:</w:t>
            </w:r>
          </w:p>
          <w:p w14:paraId="7C7759F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14:paraId="09C34B9A" w14:textId="77777777" w:rsidR="00824BC2" w:rsidRPr="005C4FF1" w:rsidRDefault="00F56374" w:rsidP="00597C57">
            <w:pPr>
              <w:numPr>
                <w:ilvl w:val="0"/>
                <w:numId w:val="30"/>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Pymes.</w:t>
            </w:r>
          </w:p>
          <w:p w14:paraId="2437FD22"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14:paraId="12F6BEF2"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p w14:paraId="1F08093B"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256E292"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A3EAF1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1D0CE9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CF1C744"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2EC45CD" w14:textId="77777777" w:rsidR="00824BC2" w:rsidRPr="007050CB" w:rsidRDefault="00E445C8" w:rsidP="00E445C8">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lastRenderedPageBreak/>
              <w:t>2</w:t>
            </w:r>
            <w:r w:rsidR="00824BC2" w:rsidRPr="007050CB">
              <w:rPr>
                <w:rFonts w:cs="Calibri"/>
                <w:color w:val="17365D" w:themeColor="text2" w:themeShade="BF"/>
                <w:sz w:val="12"/>
                <w:szCs w:val="12"/>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14:paraId="7D3E9F6A" w14:textId="77777777" w:rsidR="00824BC2" w:rsidRPr="005C4FF1" w:rsidRDefault="00824BC2" w:rsidP="00597C57">
            <w:pPr>
              <w:pStyle w:val="Ttulo2"/>
              <w:numPr>
                <w:ilvl w:val="1"/>
                <w:numId w:val="25"/>
              </w:numPr>
              <w:ind w:left="436" w:hanging="436"/>
              <w:rPr>
                <w:rFonts w:ascii="Tahoma" w:hAnsi="Tahoma" w:cs="Tahoma"/>
                <w:color w:val="365F91" w:themeColor="accent1" w:themeShade="BF"/>
                <w:sz w:val="16"/>
                <w:szCs w:val="16"/>
                <w:u w:val="none"/>
              </w:rPr>
            </w:pPr>
            <w:bookmarkStart w:id="64" w:name="_Toc282364669"/>
            <w:bookmarkStart w:id="65" w:name="_Toc449533262"/>
            <w:r w:rsidRPr="005C4FF1">
              <w:rPr>
                <w:rFonts w:ascii="Tahoma" w:hAnsi="Tahoma" w:cs="Tahoma"/>
                <w:color w:val="365F91" w:themeColor="accent1" w:themeShade="BF"/>
                <w:sz w:val="16"/>
                <w:szCs w:val="16"/>
                <w:u w:val="none"/>
              </w:rPr>
              <w:t>TIEMPOS PARA MANTENIMIENTO Y OPERACIÓN DE CLIENTES PYMES</w:t>
            </w:r>
            <w:bookmarkEnd w:id="64"/>
            <w:bookmarkEnd w:id="65"/>
          </w:p>
          <w:p w14:paraId="6676A376" w14:textId="77777777"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7069CCBE"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para mantenimiento correctivo </w:t>
            </w:r>
            <w:r w:rsidR="0037140E" w:rsidRPr="005C4FF1">
              <w:rPr>
                <w:rFonts w:ascii="Tahoma" w:hAnsi="Tahoma" w:cs="Tahoma"/>
                <w:color w:val="365F91" w:themeColor="accent1" w:themeShade="BF"/>
                <w:lang w:val="es-BO"/>
              </w:rPr>
              <w:t>son los</w:t>
            </w:r>
            <w:r w:rsidRPr="005C4FF1">
              <w:rPr>
                <w:rFonts w:ascii="Tahoma" w:hAnsi="Tahoma" w:cs="Tahoma"/>
                <w:color w:val="365F91" w:themeColor="accent1" w:themeShade="BF"/>
                <w:lang w:val="es-BO"/>
              </w:rPr>
              <w:t xml:space="preserve"> siguientes:</w:t>
            </w:r>
          </w:p>
          <w:p w14:paraId="25E07DED" w14:textId="77777777" w:rsidR="00E445C8" w:rsidRPr="005C4FF1" w:rsidRDefault="00E445C8"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278"/>
              <w:gridCol w:w="2471"/>
            </w:tblGrid>
            <w:tr w:rsidR="00824BC2" w:rsidRPr="005C4FF1" w14:paraId="3D3E06AC" w14:textId="77777777" w:rsidTr="0056415A">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14:paraId="304BABF7"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14:paraId="6210E56A"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14:paraId="10ED4AE0" w14:textId="77777777"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14:paraId="0F92D54C"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14:paraId="0F0D6BCD"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14:paraId="345A3A25" w14:textId="77777777"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14:paraId="7A5E3E13"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t>
                  </w:r>
                  <w:r w:rsidR="009540EB">
                    <w:rPr>
                      <w:rFonts w:ascii="Tahoma" w:hAnsi="Tahoma" w:cs="Tahoma"/>
                      <w:color w:val="365F91" w:themeColor="accent1" w:themeShade="BF"/>
                    </w:rPr>
                    <w:t>Inalámbrico</w:t>
                  </w:r>
                </w:p>
              </w:tc>
              <w:tc>
                <w:tcPr>
                  <w:tcW w:w="2471" w:type="dxa"/>
                  <w:tcBorders>
                    <w:top w:val="single" w:sz="6" w:space="0" w:color="auto"/>
                    <w:left w:val="single" w:sz="6" w:space="0" w:color="auto"/>
                    <w:bottom w:val="single" w:sz="6" w:space="0" w:color="auto"/>
                    <w:right w:val="single" w:sz="6" w:space="0" w:color="auto"/>
                  </w:tcBorders>
                  <w:vAlign w:val="center"/>
                </w:tcPr>
                <w:p w14:paraId="0C8062C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14:paraId="390F09D3" w14:textId="77777777"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14:paraId="04756CB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14:paraId="27D88911"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14:paraId="3C5168DA" w14:textId="77777777"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14:paraId="10F8A36B"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14:paraId="2DA20974"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1A305880" w14:textId="77777777" w:rsidR="00824BC2" w:rsidRDefault="00824BC2" w:rsidP="00824BC2">
            <w:pPr>
              <w:jc w:val="both"/>
              <w:rPr>
                <w:rFonts w:ascii="Tahoma" w:hAnsi="Tahoma" w:cs="Tahoma"/>
                <w:color w:val="365F91" w:themeColor="accent1" w:themeShade="BF"/>
              </w:rPr>
            </w:pPr>
          </w:p>
          <w:p w14:paraId="4BBFF027" w14:textId="77777777" w:rsidR="00477B0F" w:rsidRDefault="00477B0F" w:rsidP="00477B0F">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sidR="001E2B34">
              <w:rPr>
                <w:rFonts w:ascii="Tahoma" w:hAnsi="Tahoma" w:cs="Tahoma"/>
                <w:color w:val="365F91" w:themeColor="accent1" w:themeShade="BF"/>
                <w:lang w:val="es-BO"/>
              </w:rPr>
              <w:t>ntre la CONTRATISTA y ENTEL S.A, al momento de realizar las conciliaciones del mes.</w:t>
            </w:r>
          </w:p>
          <w:p w14:paraId="1D6CF737" w14:textId="77777777" w:rsidR="004D37DB" w:rsidRDefault="004D37DB" w:rsidP="00477B0F">
            <w:pPr>
              <w:jc w:val="both"/>
              <w:rPr>
                <w:rFonts w:ascii="Tahoma" w:hAnsi="Tahoma" w:cs="Tahoma"/>
                <w:color w:val="365F91" w:themeColor="accent1" w:themeShade="BF"/>
                <w:lang w:val="es-BO"/>
              </w:rPr>
            </w:pPr>
          </w:p>
          <w:p w14:paraId="7854B3CC" w14:textId="77777777" w:rsidR="004D37DB" w:rsidRDefault="004D37DB" w:rsidP="004D37DB">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 xml:space="preserve">Los tiempos máximos para intervenciones de mantenimiento correctivo </w:t>
            </w:r>
            <w:r>
              <w:rPr>
                <w:rFonts w:ascii="Tahoma" w:hAnsi="Tahoma" w:cs="Tahoma"/>
                <w:color w:val="365F91" w:themeColor="accent1" w:themeShade="BF"/>
              </w:rPr>
              <w:t xml:space="preserve">en el resto de las localidades </w:t>
            </w:r>
            <w:r w:rsidRPr="005C4FF1">
              <w:rPr>
                <w:rFonts w:ascii="Tahoma" w:hAnsi="Tahoma" w:cs="Tahoma"/>
                <w:color w:val="365F91" w:themeColor="accent1" w:themeShade="BF"/>
              </w:rPr>
              <w:t>están definidos por servicio en la tabla siguiente:</w:t>
            </w:r>
          </w:p>
          <w:p w14:paraId="64828980" w14:textId="77777777" w:rsidR="004D37DB" w:rsidRPr="005C4FF1" w:rsidRDefault="004D37DB" w:rsidP="004D37DB">
            <w:pPr>
              <w:pStyle w:val="Textoindependiente3"/>
              <w:spacing w:after="0"/>
              <w:jc w:val="both"/>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4D37DB" w:rsidRPr="005C4FF1" w14:paraId="398A9F88" w14:textId="77777777" w:rsidTr="00625498">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7EE1DF05"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3A35B5C2" w14:textId="77777777" w:rsidR="004D37DB" w:rsidRPr="005C4FF1" w:rsidRDefault="004D37DB" w:rsidP="004D37DB">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4D37DB" w:rsidRPr="005C4FF1" w14:paraId="143340E0"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1616E5E5"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077E5298"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r w:rsidR="004D37DB" w:rsidRPr="005C4FF1" w14:paraId="175AA8BD" w14:textId="77777777" w:rsidTr="00625498">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D4C98EF" w14:textId="77777777" w:rsidR="004D37DB" w:rsidRPr="005C4FF1" w:rsidRDefault="004D37DB" w:rsidP="004D37D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4E93CE35" w14:textId="77777777" w:rsidR="004D37DB" w:rsidRPr="005C4FF1" w:rsidRDefault="004D37DB" w:rsidP="004D37D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bl>
          <w:p w14:paraId="4FFD15C0" w14:textId="77777777"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3B384AEE"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14:paraId="799F60AD"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498"/>
              <w:gridCol w:w="2379"/>
              <w:gridCol w:w="1410"/>
              <w:gridCol w:w="1204"/>
              <w:gridCol w:w="946"/>
            </w:tblGrid>
            <w:tr w:rsidR="00824BC2" w:rsidRPr="005C4FF1" w14:paraId="32E9FFA6" w14:textId="77777777" w:rsidTr="0056415A">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724CD357"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854B29C" w14:textId="77777777" w:rsidR="00824BC2" w:rsidRPr="005C4FF1" w:rsidRDefault="00824BC2" w:rsidP="00824BC2">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14:paraId="3454C3D8"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824BC2" w:rsidRPr="005C4FF1" w14:paraId="7AFE1717" w14:textId="77777777" w:rsidTr="0056415A">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14:paraId="56015666" w14:textId="77777777" w:rsidR="00824BC2" w:rsidRPr="005C4FF1" w:rsidRDefault="00824BC2" w:rsidP="00824BC2">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C5C71C2" w14:textId="77777777" w:rsidR="00824BC2" w:rsidRPr="005C4FF1" w:rsidRDefault="00824BC2" w:rsidP="00824BC2">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14:paraId="5184C5C4" w14:textId="77777777"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INSTALACIONES</w:t>
                  </w:r>
                </w:p>
                <w:p w14:paraId="6DA3C312"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14:paraId="3E7F85B2" w14:textId="77777777"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TRASLADOS</w:t>
                  </w:r>
                </w:p>
                <w:p w14:paraId="3D38D6C1"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14:paraId="489382D4" w14:textId="77777777"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14:paraId="5E0EDB40"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824BC2" w:rsidRPr="005C4FF1" w14:paraId="2E63EF6F" w14:textId="77777777"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14:paraId="00C8BC54"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14:paraId="2FED9671"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14:paraId="48B1422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53445E2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00DCB6F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52CFCB98" w14:textId="77777777"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14:paraId="4AE536AA"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14:paraId="566EE5B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443" w:type="dxa"/>
                  <w:tcBorders>
                    <w:top w:val="single" w:sz="4" w:space="0" w:color="auto"/>
                    <w:left w:val="nil"/>
                    <w:bottom w:val="single" w:sz="4" w:space="0" w:color="auto"/>
                    <w:right w:val="single" w:sz="4" w:space="0" w:color="auto"/>
                  </w:tcBorders>
                  <w:vAlign w:val="center"/>
                </w:tcPr>
                <w:p w14:paraId="776FB0C9"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12DE134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6C96087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49039548" w14:textId="77777777"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14:paraId="08C2648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14:paraId="2498695D"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14:paraId="060EDD18"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0344A010"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7ABD3E1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2E1770BD" w14:textId="77777777"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14:paraId="2982BA0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14:paraId="17288F31"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14:paraId="0A0A180E"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14:paraId="40498EFA"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14:paraId="60FEE802"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544CDE99"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824BC2" w:rsidRPr="005C4FF1" w14:paraId="69636187" w14:textId="77777777" w:rsidTr="0056415A">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404688E"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82BC250"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21CA4FC8"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14:paraId="1F169344" w14:textId="77777777" w:rsidTr="0056415A">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14:paraId="24A168E3" w14:textId="77777777" w:rsidR="00824BC2" w:rsidRPr="005C4FF1" w:rsidRDefault="00824BC2" w:rsidP="00824BC2">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14:paraId="5F419512" w14:textId="77777777" w:rsidR="00824BC2" w:rsidRPr="005C4FF1" w:rsidRDefault="00824BC2" w:rsidP="00824BC2">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14:paraId="7200ADC0" w14:textId="77777777" w:rsidR="00824BC2" w:rsidRPr="005C4FF1" w:rsidRDefault="00824BC2" w:rsidP="00824BC2">
                  <w:pPr>
                    <w:rPr>
                      <w:rFonts w:ascii="Tahoma" w:eastAsia="Arial Unicode MS" w:hAnsi="Tahoma" w:cs="Tahoma"/>
                      <w:b/>
                      <w:color w:val="365F91" w:themeColor="accent1" w:themeShade="BF"/>
                    </w:rPr>
                  </w:pPr>
                </w:p>
              </w:tc>
            </w:tr>
            <w:tr w:rsidR="00824BC2" w:rsidRPr="005C4FF1" w14:paraId="4D89528A" w14:textId="77777777" w:rsidTr="0056415A">
              <w:trPr>
                <w:trHeight w:val="119"/>
                <w:jc w:val="center"/>
              </w:trPr>
              <w:tc>
                <w:tcPr>
                  <w:tcW w:w="675" w:type="dxa"/>
                  <w:tcBorders>
                    <w:top w:val="nil"/>
                    <w:left w:val="single" w:sz="4" w:space="0" w:color="auto"/>
                    <w:bottom w:val="single" w:sz="4" w:space="0" w:color="auto"/>
                    <w:right w:val="single" w:sz="4" w:space="0" w:color="auto"/>
                  </w:tcBorders>
                  <w:vAlign w:val="center"/>
                </w:tcPr>
                <w:p w14:paraId="401C5C90"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14:paraId="1B17D76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14:paraId="7CAE809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52AA4057" w14:textId="77777777" w:rsidTr="0056415A">
              <w:trPr>
                <w:trHeight w:val="154"/>
                <w:jc w:val="center"/>
              </w:trPr>
              <w:tc>
                <w:tcPr>
                  <w:tcW w:w="675" w:type="dxa"/>
                  <w:tcBorders>
                    <w:top w:val="nil"/>
                    <w:left w:val="single" w:sz="4" w:space="0" w:color="auto"/>
                    <w:bottom w:val="single" w:sz="4" w:space="0" w:color="auto"/>
                    <w:right w:val="single" w:sz="4" w:space="0" w:color="auto"/>
                  </w:tcBorders>
                  <w:vAlign w:val="center"/>
                </w:tcPr>
                <w:p w14:paraId="28305ED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14:paraId="62B3F8E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14:paraId="2D5FE393"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5B3AEC9B" w14:textId="77777777"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14:paraId="68731D73"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14:paraId="233DA86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14:paraId="0F73742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7971F9A6" w14:textId="77777777"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14:paraId="7E93CF3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14:paraId="07829508"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14:paraId="379C122C"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24834314" w14:textId="77777777" w:rsidR="0037140E" w:rsidRPr="005C4FF1" w:rsidRDefault="0037140E"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AB10DC9"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56AC8B6"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CA2CF25"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283ED680"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27622E4" w14:textId="77777777" w:rsidR="00824BC2" w:rsidRPr="007050CB" w:rsidRDefault="00E445C8"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27</w:t>
            </w:r>
          </w:p>
        </w:tc>
        <w:tc>
          <w:tcPr>
            <w:tcW w:w="6587" w:type="dxa"/>
            <w:tcBorders>
              <w:top w:val="nil"/>
              <w:left w:val="nil"/>
              <w:bottom w:val="single" w:sz="8" w:space="0" w:color="004990"/>
              <w:right w:val="single" w:sz="8" w:space="0" w:color="004990"/>
            </w:tcBorders>
            <w:shd w:val="clear" w:color="auto" w:fill="auto"/>
            <w:vAlign w:val="center"/>
            <w:hideMark/>
          </w:tcPr>
          <w:p w14:paraId="79255E97" w14:textId="77777777" w:rsidR="00824BC2" w:rsidRPr="005C4FF1" w:rsidRDefault="00824BC2" w:rsidP="00597C57">
            <w:pPr>
              <w:pStyle w:val="Ttulo1"/>
              <w:numPr>
                <w:ilvl w:val="0"/>
                <w:numId w:val="25"/>
              </w:numPr>
              <w:tabs>
                <w:tab w:val="left" w:pos="337"/>
              </w:tabs>
              <w:ind w:left="0" w:firstLine="0"/>
              <w:rPr>
                <w:rFonts w:cs="Tahoma"/>
                <w:color w:val="365F91" w:themeColor="accent1" w:themeShade="BF"/>
                <w:sz w:val="16"/>
                <w:szCs w:val="16"/>
                <w:u w:val="none"/>
              </w:rPr>
            </w:pPr>
            <w:bookmarkStart w:id="66" w:name="_Toc282364670"/>
            <w:bookmarkStart w:id="67" w:name="_Toc449533263"/>
            <w:r w:rsidRPr="005C4FF1">
              <w:rPr>
                <w:rFonts w:cs="Tahoma"/>
                <w:color w:val="365F91" w:themeColor="accent1" w:themeShade="BF"/>
                <w:sz w:val="16"/>
                <w:szCs w:val="16"/>
                <w:u w:val="none"/>
              </w:rPr>
              <w:t>Mantenimiento y operación DE clientes corporativos</w:t>
            </w:r>
            <w:bookmarkEnd w:id="66"/>
            <w:bookmarkEnd w:id="67"/>
          </w:p>
          <w:p w14:paraId="29AAB7ED" w14:textId="77777777" w:rsidR="00824BC2" w:rsidRPr="005C4FF1" w:rsidRDefault="00824BC2" w:rsidP="00824BC2">
            <w:pPr>
              <w:rPr>
                <w:rFonts w:ascii="Tahoma" w:hAnsi="Tahoma" w:cs="Tahoma"/>
                <w:color w:val="365F91" w:themeColor="accent1" w:themeShade="BF"/>
                <w:lang w:val="es-MX"/>
              </w:rPr>
            </w:pPr>
          </w:p>
          <w:p w14:paraId="155EB653"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14:paraId="6D853C9B" w14:textId="77777777" w:rsidR="00824BC2" w:rsidRPr="005C4FF1" w:rsidRDefault="00824BC2" w:rsidP="00824BC2">
            <w:pPr>
              <w:jc w:val="both"/>
              <w:rPr>
                <w:rFonts w:ascii="Tahoma" w:hAnsi="Tahoma" w:cs="Tahoma"/>
                <w:color w:val="365F91" w:themeColor="accent1" w:themeShade="BF"/>
              </w:rPr>
            </w:pPr>
          </w:p>
          <w:p w14:paraId="2B72F7D4"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14:paraId="749A3AAE" w14:textId="77777777" w:rsidR="00824BC2" w:rsidRPr="005C4FF1" w:rsidRDefault="00F56374" w:rsidP="00597C57">
            <w:pPr>
              <w:numPr>
                <w:ilvl w:val="0"/>
                <w:numId w:val="30"/>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Corporativos.</w:t>
            </w:r>
          </w:p>
          <w:p w14:paraId="5BCA2E0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14:paraId="7654B674"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 atención a los requerimientos debe ser integral, es decir el grupo de personas destinado a cumplir lo solicitado, realizara la intervención hasta lograr un resultado definitivo en forma oportuna.</w:t>
            </w:r>
          </w:p>
          <w:p w14:paraId="2AE88045"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14:paraId="348DA1EC"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lastRenderedPageBreak/>
              <w:t xml:space="preserve">El mantenimiento preventivo será planificado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p w14:paraId="38899FD2"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2C500E7"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AC04794"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D86D24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71117F08"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DB7B004" w14:textId="77777777" w:rsidR="00824BC2" w:rsidRPr="007050CB" w:rsidRDefault="00E445C8"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28</w:t>
            </w:r>
          </w:p>
        </w:tc>
        <w:tc>
          <w:tcPr>
            <w:tcW w:w="6587" w:type="dxa"/>
            <w:tcBorders>
              <w:top w:val="nil"/>
              <w:left w:val="nil"/>
              <w:bottom w:val="single" w:sz="8" w:space="0" w:color="004990"/>
              <w:right w:val="single" w:sz="8" w:space="0" w:color="004990"/>
            </w:tcBorders>
            <w:shd w:val="clear" w:color="auto" w:fill="auto"/>
            <w:vAlign w:val="center"/>
            <w:hideMark/>
          </w:tcPr>
          <w:p w14:paraId="5AE82FD1" w14:textId="77777777" w:rsidR="00824BC2" w:rsidRPr="005C4FF1" w:rsidRDefault="00824BC2" w:rsidP="00597C57">
            <w:pPr>
              <w:pStyle w:val="Ttulo2"/>
              <w:numPr>
                <w:ilvl w:val="1"/>
                <w:numId w:val="25"/>
              </w:numPr>
              <w:ind w:left="567" w:hanging="567"/>
              <w:rPr>
                <w:rFonts w:ascii="Tahoma" w:hAnsi="Tahoma" w:cs="Tahoma"/>
                <w:color w:val="365F91" w:themeColor="accent1" w:themeShade="BF"/>
                <w:sz w:val="16"/>
                <w:szCs w:val="16"/>
                <w:u w:val="none"/>
              </w:rPr>
            </w:pPr>
            <w:bookmarkStart w:id="68" w:name="_Toc282364671"/>
            <w:bookmarkStart w:id="69" w:name="_Toc449533264"/>
            <w:r w:rsidRPr="005C4FF1">
              <w:rPr>
                <w:rFonts w:ascii="Tahoma" w:hAnsi="Tahoma" w:cs="Tahoma"/>
                <w:color w:val="365F91" w:themeColor="accent1" w:themeShade="BF"/>
                <w:sz w:val="16"/>
                <w:szCs w:val="16"/>
                <w:u w:val="none"/>
              </w:rPr>
              <w:t>TIEMPOS PARA MANTENIMIENTO Y OPERACIÓN DE CLIENTES CORPORATIVOS</w:t>
            </w:r>
            <w:bookmarkEnd w:id="68"/>
            <w:bookmarkEnd w:id="69"/>
          </w:p>
          <w:p w14:paraId="187F3EC4" w14:textId="77777777"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6497B6E0"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14:paraId="2B4F88C4" w14:textId="77777777" w:rsidR="00824BC2" w:rsidRPr="005C4FF1" w:rsidRDefault="00824BC2"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173"/>
              <w:gridCol w:w="2409"/>
            </w:tblGrid>
            <w:tr w:rsidR="00824BC2" w:rsidRPr="005C4FF1" w14:paraId="6A790075" w14:textId="77777777" w:rsidTr="0056415A">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14:paraId="253E956E"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14:paraId="6CF768B6" w14:textId="77777777"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14:paraId="1DB77179" w14:textId="77777777" w:rsidTr="0056415A">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14:paraId="3F136989"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14:paraId="66C48F39"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14:paraId="54AFB77E" w14:textId="77777777" w:rsidTr="0056415A">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14:paraId="2188FAC9"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2409" w:type="dxa"/>
                  <w:tcBorders>
                    <w:top w:val="single" w:sz="6" w:space="0" w:color="auto"/>
                    <w:left w:val="single" w:sz="6" w:space="0" w:color="auto"/>
                    <w:bottom w:val="single" w:sz="6" w:space="0" w:color="auto"/>
                    <w:right w:val="single" w:sz="6" w:space="0" w:color="auto"/>
                  </w:tcBorders>
                  <w:vAlign w:val="center"/>
                </w:tcPr>
                <w:p w14:paraId="1F09C3F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14:paraId="6FA40A5B" w14:textId="77777777"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14:paraId="741F31AA"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14:paraId="6BC13F3D"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14:paraId="09FEDA4B" w14:textId="77777777"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14:paraId="032E475D"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14:paraId="21746978" w14:textId="77777777"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1109347C" w14:textId="77777777" w:rsidR="00824BC2" w:rsidRDefault="00824BC2" w:rsidP="00824BC2">
            <w:pPr>
              <w:jc w:val="both"/>
              <w:rPr>
                <w:rFonts w:ascii="Tahoma" w:hAnsi="Tahoma" w:cs="Tahoma"/>
                <w:b/>
                <w:color w:val="365F91" w:themeColor="accent1" w:themeShade="BF"/>
                <w:lang w:val="es-BO"/>
              </w:rPr>
            </w:pPr>
          </w:p>
          <w:p w14:paraId="292F263B"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10DA6D38" w14:textId="77777777" w:rsidR="00477B0F" w:rsidRPr="00477B0F" w:rsidRDefault="00477B0F" w:rsidP="00824BC2">
            <w:pPr>
              <w:jc w:val="both"/>
              <w:rPr>
                <w:rFonts w:ascii="Tahoma" w:hAnsi="Tahoma" w:cs="Tahoma"/>
                <w:color w:val="365F91" w:themeColor="accent1" w:themeShade="BF"/>
                <w:lang w:val="es-BO"/>
              </w:rPr>
            </w:pPr>
          </w:p>
          <w:p w14:paraId="269CB145" w14:textId="77777777"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6449792F"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14:paraId="71BAE719"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91"/>
              <w:gridCol w:w="2341"/>
              <w:gridCol w:w="1274"/>
              <w:gridCol w:w="1219"/>
              <w:gridCol w:w="1012"/>
            </w:tblGrid>
            <w:tr w:rsidR="00824BC2" w:rsidRPr="005C4FF1" w14:paraId="34EE4176" w14:textId="77777777" w:rsidTr="0056415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A40A0EC"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0C6A3483" w14:textId="77777777" w:rsidR="00824BC2" w:rsidRPr="005C4FF1" w:rsidRDefault="00824BC2" w:rsidP="00824BC2">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14:paraId="616D3099"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824BC2" w:rsidRPr="005C4FF1" w14:paraId="55C23993" w14:textId="77777777" w:rsidTr="0056415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14:paraId="33522A94" w14:textId="77777777" w:rsidR="00824BC2" w:rsidRPr="005C4FF1" w:rsidRDefault="00824BC2" w:rsidP="00824BC2">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14:paraId="72383A04" w14:textId="77777777" w:rsidR="00824BC2" w:rsidRPr="005C4FF1" w:rsidRDefault="00824BC2" w:rsidP="00824BC2">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14:paraId="7216ABE1" w14:textId="77777777"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INSTALACIONES</w:t>
                  </w:r>
                </w:p>
                <w:p w14:paraId="6ACCBD76"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14:paraId="4B8D5945" w14:textId="77777777"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TRASLADOS</w:t>
                  </w:r>
                </w:p>
                <w:p w14:paraId="08A67A38"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14:paraId="75AB7B20" w14:textId="77777777"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4E9F7116" w14:textId="77777777"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824BC2" w:rsidRPr="005C4FF1" w14:paraId="3F0B9CF3" w14:textId="77777777"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14:paraId="17279B6A"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14:paraId="6581F14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14:paraId="4511D402"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57FF38CD"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7532F5C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4A30B21C" w14:textId="77777777"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14:paraId="3B90DF09"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14:paraId="3FC91E0F"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314" w:type="dxa"/>
                  <w:tcBorders>
                    <w:top w:val="single" w:sz="4" w:space="0" w:color="auto"/>
                    <w:left w:val="nil"/>
                    <w:bottom w:val="single" w:sz="4" w:space="0" w:color="auto"/>
                    <w:right w:val="single" w:sz="4" w:space="0" w:color="auto"/>
                  </w:tcBorders>
                  <w:vAlign w:val="center"/>
                </w:tcPr>
                <w:p w14:paraId="2192EB5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1C5BEDF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0DC49910"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700ADF63" w14:textId="77777777"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14:paraId="492DB7F5"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14:paraId="79F71F65"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14:paraId="187C6D64"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787D4701"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7919DB9C"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14:paraId="19EF2783" w14:textId="77777777"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14:paraId="6C28D292"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14:paraId="752323B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14:paraId="601F4833"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2B21C96F"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4A39794C"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6CB8A56" w14:textId="77777777"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3171"/>
              <w:gridCol w:w="1900"/>
            </w:tblGrid>
            <w:tr w:rsidR="00824BC2" w:rsidRPr="005C4FF1" w14:paraId="3BB1F521" w14:textId="77777777" w:rsidTr="009540EB">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986AC21"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1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E86523E"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190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120DEFB7" w14:textId="77777777"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14:paraId="06B4A16C" w14:textId="77777777" w:rsidTr="009540EB">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14:paraId="3515CEED" w14:textId="77777777" w:rsidR="00824BC2" w:rsidRPr="005C4FF1" w:rsidRDefault="00824BC2" w:rsidP="00824BC2">
                  <w:pPr>
                    <w:rPr>
                      <w:rFonts w:ascii="Tahoma" w:eastAsia="Arial Unicode MS" w:hAnsi="Tahoma" w:cs="Tahoma"/>
                      <w:b/>
                      <w:color w:val="365F91" w:themeColor="accent1" w:themeShade="BF"/>
                    </w:rPr>
                  </w:pPr>
                </w:p>
              </w:tc>
              <w:tc>
                <w:tcPr>
                  <w:tcW w:w="3171" w:type="dxa"/>
                  <w:vMerge/>
                  <w:tcBorders>
                    <w:top w:val="single" w:sz="4" w:space="0" w:color="auto"/>
                    <w:left w:val="single" w:sz="4" w:space="0" w:color="auto"/>
                    <w:bottom w:val="single" w:sz="4" w:space="0" w:color="auto"/>
                    <w:right w:val="single" w:sz="4" w:space="0" w:color="auto"/>
                  </w:tcBorders>
                  <w:vAlign w:val="center"/>
                </w:tcPr>
                <w:p w14:paraId="20B02F12" w14:textId="77777777" w:rsidR="00824BC2" w:rsidRPr="005C4FF1" w:rsidRDefault="00824BC2" w:rsidP="00824BC2">
                  <w:pPr>
                    <w:rPr>
                      <w:rFonts w:ascii="Tahoma" w:eastAsia="Arial Unicode MS" w:hAnsi="Tahoma" w:cs="Tahoma"/>
                      <w:b/>
                      <w:color w:val="365F91" w:themeColor="accent1" w:themeShade="BF"/>
                    </w:rPr>
                  </w:pPr>
                </w:p>
              </w:tc>
              <w:tc>
                <w:tcPr>
                  <w:tcW w:w="1900" w:type="dxa"/>
                  <w:vMerge/>
                  <w:tcBorders>
                    <w:top w:val="single" w:sz="4" w:space="0" w:color="auto"/>
                    <w:left w:val="single" w:sz="4" w:space="0" w:color="auto"/>
                    <w:bottom w:val="single" w:sz="4" w:space="0" w:color="000000"/>
                    <w:right w:val="single" w:sz="4" w:space="0" w:color="000000"/>
                  </w:tcBorders>
                  <w:vAlign w:val="center"/>
                </w:tcPr>
                <w:p w14:paraId="220A7845" w14:textId="77777777" w:rsidR="00824BC2" w:rsidRPr="005C4FF1" w:rsidRDefault="00824BC2" w:rsidP="00824BC2">
                  <w:pPr>
                    <w:rPr>
                      <w:rFonts w:ascii="Tahoma" w:eastAsia="Arial Unicode MS" w:hAnsi="Tahoma" w:cs="Tahoma"/>
                      <w:b/>
                      <w:color w:val="365F91" w:themeColor="accent1" w:themeShade="BF"/>
                    </w:rPr>
                  </w:pPr>
                </w:p>
              </w:tc>
            </w:tr>
            <w:tr w:rsidR="00824BC2" w:rsidRPr="005C4FF1" w14:paraId="02A650B9" w14:textId="77777777" w:rsidTr="009540EB">
              <w:trPr>
                <w:trHeight w:val="124"/>
                <w:jc w:val="center"/>
              </w:trPr>
              <w:tc>
                <w:tcPr>
                  <w:tcW w:w="738" w:type="dxa"/>
                  <w:tcBorders>
                    <w:top w:val="nil"/>
                    <w:left w:val="single" w:sz="4" w:space="0" w:color="auto"/>
                    <w:bottom w:val="single" w:sz="4" w:space="0" w:color="auto"/>
                    <w:right w:val="single" w:sz="4" w:space="0" w:color="auto"/>
                  </w:tcBorders>
                  <w:vAlign w:val="center"/>
                </w:tcPr>
                <w:p w14:paraId="5AA1621B"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71" w:type="dxa"/>
                  <w:tcBorders>
                    <w:top w:val="nil"/>
                    <w:left w:val="nil"/>
                    <w:bottom w:val="single" w:sz="4" w:space="0" w:color="auto"/>
                    <w:right w:val="single" w:sz="4" w:space="0" w:color="auto"/>
                  </w:tcBorders>
                  <w:vAlign w:val="center"/>
                </w:tcPr>
                <w:p w14:paraId="7C3D96A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1900" w:type="dxa"/>
                  <w:tcBorders>
                    <w:top w:val="single" w:sz="4" w:space="0" w:color="auto"/>
                    <w:left w:val="nil"/>
                    <w:bottom w:val="single" w:sz="4" w:space="0" w:color="auto"/>
                    <w:right w:val="single" w:sz="4" w:space="0" w:color="auto"/>
                  </w:tcBorders>
                  <w:vAlign w:val="center"/>
                </w:tcPr>
                <w:p w14:paraId="61C94D4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02BF1E8B" w14:textId="77777777" w:rsidTr="009540EB">
              <w:trPr>
                <w:trHeight w:val="161"/>
                <w:jc w:val="center"/>
              </w:trPr>
              <w:tc>
                <w:tcPr>
                  <w:tcW w:w="738" w:type="dxa"/>
                  <w:tcBorders>
                    <w:top w:val="nil"/>
                    <w:left w:val="single" w:sz="4" w:space="0" w:color="auto"/>
                    <w:bottom w:val="single" w:sz="4" w:space="0" w:color="auto"/>
                    <w:right w:val="single" w:sz="4" w:space="0" w:color="auto"/>
                  </w:tcBorders>
                  <w:vAlign w:val="center"/>
                </w:tcPr>
                <w:p w14:paraId="417377F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71" w:type="dxa"/>
                  <w:tcBorders>
                    <w:top w:val="nil"/>
                    <w:left w:val="nil"/>
                    <w:bottom w:val="single" w:sz="4" w:space="0" w:color="auto"/>
                    <w:right w:val="single" w:sz="4" w:space="0" w:color="auto"/>
                  </w:tcBorders>
                  <w:vAlign w:val="center"/>
                </w:tcPr>
                <w:p w14:paraId="05CDFF66"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1900" w:type="dxa"/>
                  <w:tcBorders>
                    <w:top w:val="single" w:sz="4" w:space="0" w:color="auto"/>
                    <w:left w:val="nil"/>
                    <w:bottom w:val="single" w:sz="4" w:space="0" w:color="auto"/>
                    <w:right w:val="single" w:sz="4" w:space="0" w:color="auto"/>
                  </w:tcBorders>
                  <w:vAlign w:val="center"/>
                </w:tcPr>
                <w:p w14:paraId="4ACBAD2B"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179F6F0E" w14:textId="77777777"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14:paraId="79037EC1"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71" w:type="dxa"/>
                  <w:tcBorders>
                    <w:top w:val="single" w:sz="4" w:space="0" w:color="auto"/>
                    <w:left w:val="nil"/>
                    <w:bottom w:val="single" w:sz="4" w:space="0" w:color="auto"/>
                    <w:right w:val="single" w:sz="4" w:space="0" w:color="auto"/>
                  </w:tcBorders>
                  <w:vAlign w:val="center"/>
                </w:tcPr>
                <w:p w14:paraId="16229E2A"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1900" w:type="dxa"/>
                  <w:tcBorders>
                    <w:top w:val="single" w:sz="4" w:space="0" w:color="auto"/>
                    <w:left w:val="nil"/>
                    <w:bottom w:val="single" w:sz="4" w:space="0" w:color="auto"/>
                    <w:right w:val="single" w:sz="4" w:space="0" w:color="auto"/>
                  </w:tcBorders>
                  <w:vAlign w:val="center"/>
                </w:tcPr>
                <w:p w14:paraId="491A78F7" w14:textId="77777777"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14:paraId="7C67D7CA" w14:textId="77777777"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14:paraId="5A741EF6"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71" w:type="dxa"/>
                  <w:tcBorders>
                    <w:top w:val="single" w:sz="4" w:space="0" w:color="auto"/>
                    <w:left w:val="nil"/>
                    <w:bottom w:val="single" w:sz="4" w:space="0" w:color="auto"/>
                    <w:right w:val="single" w:sz="4" w:space="0" w:color="auto"/>
                  </w:tcBorders>
                  <w:vAlign w:val="center"/>
                </w:tcPr>
                <w:p w14:paraId="33D4AA05" w14:textId="77777777" w:rsidR="00824BC2" w:rsidRPr="005C4FF1" w:rsidRDefault="009540EB" w:rsidP="009540EB">
                  <w:pPr>
                    <w:jc w:val="center"/>
                    <w:rPr>
                      <w:rFonts w:ascii="Tahoma" w:hAnsi="Tahoma" w:cs="Tahoma"/>
                      <w:color w:val="365F91" w:themeColor="accent1" w:themeShade="BF"/>
                    </w:rPr>
                  </w:pPr>
                  <w:r>
                    <w:rPr>
                      <w:rFonts w:ascii="Tahoma" w:hAnsi="Tahoma" w:cs="Tahoma"/>
                      <w:color w:val="365F91" w:themeColor="accent1" w:themeShade="BF"/>
                    </w:rPr>
                    <w:t xml:space="preserve">CAMBIO DE CARACTERISTICAS EN </w:t>
                  </w:r>
                  <w:r w:rsidR="00824BC2" w:rsidRPr="005C4FF1">
                    <w:rPr>
                      <w:rFonts w:ascii="Tahoma" w:hAnsi="Tahoma" w:cs="Tahoma"/>
                      <w:color w:val="365F91" w:themeColor="accent1" w:themeShade="BF"/>
                    </w:rPr>
                    <w:t xml:space="preserve">FTTX </w:t>
                  </w:r>
                </w:p>
              </w:tc>
              <w:tc>
                <w:tcPr>
                  <w:tcW w:w="1900" w:type="dxa"/>
                  <w:tcBorders>
                    <w:top w:val="single" w:sz="4" w:space="0" w:color="auto"/>
                    <w:left w:val="nil"/>
                    <w:bottom w:val="single" w:sz="4" w:space="0" w:color="auto"/>
                    <w:right w:val="single" w:sz="4" w:space="0" w:color="auto"/>
                  </w:tcBorders>
                  <w:vAlign w:val="center"/>
                </w:tcPr>
                <w:p w14:paraId="008B55D1" w14:textId="77777777"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36CE484F"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2B8E1AE"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9B6A80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F58E9E2"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2DCEE48E"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7434061"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14:paraId="7A09A76C" w14:textId="77777777" w:rsidR="00824BC2" w:rsidRPr="005C4FF1" w:rsidRDefault="00824BC2" w:rsidP="00597C57">
            <w:pPr>
              <w:pStyle w:val="Ttulo2"/>
              <w:numPr>
                <w:ilvl w:val="1"/>
                <w:numId w:val="25"/>
              </w:numPr>
              <w:ind w:left="436" w:hanging="436"/>
              <w:rPr>
                <w:rFonts w:ascii="Tahoma" w:hAnsi="Tahoma" w:cs="Tahoma"/>
                <w:color w:val="365F91" w:themeColor="accent1" w:themeShade="BF"/>
                <w:sz w:val="16"/>
                <w:szCs w:val="16"/>
                <w:u w:val="none"/>
              </w:rPr>
            </w:pPr>
            <w:bookmarkStart w:id="70" w:name="_Toc449533265"/>
            <w:r w:rsidRPr="005C4FF1">
              <w:rPr>
                <w:rFonts w:ascii="Tahoma" w:hAnsi="Tahoma" w:cs="Tahoma"/>
                <w:color w:val="365F91" w:themeColor="accent1" w:themeShade="BF"/>
                <w:sz w:val="16"/>
                <w:szCs w:val="16"/>
                <w:u w:val="none"/>
              </w:rPr>
              <w:t>TIEMPOS PARA MANTENIMIENTO POR CORTE DE FIBRA OPTICA URBANA</w:t>
            </w:r>
            <w:bookmarkEnd w:id="70"/>
          </w:p>
          <w:p w14:paraId="5F68C06F" w14:textId="77777777"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50AB593C"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14:paraId="588B36C0" w14:textId="77777777" w:rsidR="00824BC2" w:rsidRPr="005C4FF1" w:rsidRDefault="00824BC2" w:rsidP="00824BC2">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824BC2" w:rsidRPr="005C4FF1" w14:paraId="3ECDC718" w14:textId="77777777" w:rsidTr="00D1035E">
              <w:trPr>
                <w:trHeight w:val="200"/>
              </w:trPr>
              <w:tc>
                <w:tcPr>
                  <w:tcW w:w="6392" w:type="dxa"/>
                  <w:gridSpan w:val="3"/>
                  <w:tcBorders>
                    <w:top w:val="nil"/>
                    <w:left w:val="nil"/>
                    <w:bottom w:val="single" w:sz="8" w:space="0" w:color="auto"/>
                    <w:right w:val="nil"/>
                  </w:tcBorders>
                  <w:shd w:val="clear" w:color="auto" w:fill="auto"/>
                  <w:noWrap/>
                  <w:vAlign w:val="center"/>
                  <w:hideMark/>
                </w:tcPr>
                <w:p w14:paraId="6FC0496D" w14:textId="77777777" w:rsidR="00824BC2" w:rsidRPr="005C4FF1" w:rsidRDefault="00824BC2" w:rsidP="00824BC2">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824BC2" w:rsidRPr="005C4FF1" w14:paraId="6254E8C1" w14:textId="77777777" w:rsidTr="00D1035E">
              <w:trPr>
                <w:trHeight w:val="386"/>
              </w:trPr>
              <w:tc>
                <w:tcPr>
                  <w:tcW w:w="467" w:type="dxa"/>
                  <w:tcBorders>
                    <w:top w:val="nil"/>
                    <w:left w:val="single" w:sz="8" w:space="0" w:color="auto"/>
                    <w:bottom w:val="nil"/>
                    <w:right w:val="single" w:sz="8" w:space="0" w:color="auto"/>
                  </w:tcBorders>
                  <w:shd w:val="clear" w:color="000000" w:fill="000000"/>
                  <w:vAlign w:val="center"/>
                  <w:hideMark/>
                </w:tcPr>
                <w:p w14:paraId="775BBE27" w14:textId="77777777"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Nº</w:t>
                  </w:r>
                </w:p>
              </w:tc>
              <w:tc>
                <w:tcPr>
                  <w:tcW w:w="4215" w:type="dxa"/>
                  <w:tcBorders>
                    <w:top w:val="nil"/>
                    <w:left w:val="nil"/>
                    <w:bottom w:val="nil"/>
                    <w:right w:val="single" w:sz="8" w:space="0" w:color="000000"/>
                  </w:tcBorders>
                  <w:shd w:val="clear" w:color="000000" w:fill="000000"/>
                  <w:vAlign w:val="center"/>
                  <w:hideMark/>
                </w:tcPr>
                <w:p w14:paraId="159AE797" w14:textId="77777777"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710" w:type="dxa"/>
                  <w:tcBorders>
                    <w:top w:val="single" w:sz="8" w:space="0" w:color="auto"/>
                    <w:left w:val="nil"/>
                    <w:bottom w:val="single" w:sz="8" w:space="0" w:color="auto"/>
                    <w:right w:val="single" w:sz="8" w:space="0" w:color="000000"/>
                  </w:tcBorders>
                  <w:shd w:val="clear" w:color="000000" w:fill="000000"/>
                  <w:vAlign w:val="center"/>
                  <w:hideMark/>
                </w:tcPr>
                <w:p w14:paraId="72B3446C" w14:textId="77777777"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824BC2" w:rsidRPr="005C4FF1" w14:paraId="125E287C" w14:textId="77777777" w:rsidTr="00D1035E">
              <w:trPr>
                <w:trHeight w:val="200"/>
              </w:trPr>
              <w:tc>
                <w:tcPr>
                  <w:tcW w:w="467" w:type="dxa"/>
                  <w:tcBorders>
                    <w:top w:val="nil"/>
                    <w:left w:val="single" w:sz="8" w:space="0" w:color="auto"/>
                    <w:bottom w:val="single" w:sz="8" w:space="0" w:color="auto"/>
                    <w:right w:val="single" w:sz="8" w:space="0" w:color="auto"/>
                  </w:tcBorders>
                  <w:shd w:val="clear" w:color="auto" w:fill="auto"/>
                  <w:vAlign w:val="center"/>
                  <w:hideMark/>
                </w:tcPr>
                <w:p w14:paraId="6E722853" w14:textId="77777777"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14:paraId="2C81EDCB" w14:textId="77777777"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14:paraId="0F8C3F1E" w14:textId="77777777"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4143D492" w14:textId="77777777" w:rsidR="00824BC2" w:rsidRPr="005C4FF1" w:rsidRDefault="00824BC2" w:rsidP="00824BC2">
            <w:pPr>
              <w:rPr>
                <w:lang w:val="es-BO"/>
              </w:rPr>
            </w:pPr>
          </w:p>
          <w:p w14:paraId="623EAF5E" w14:textId="77777777"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14:paraId="19DA8A2F" w14:textId="77777777" w:rsidR="00824BC2" w:rsidRPr="005C4FF1" w:rsidRDefault="00824BC2" w:rsidP="00824BC2">
            <w:pPr>
              <w:jc w:val="both"/>
              <w:rPr>
                <w:rFonts w:ascii="Tahoma" w:hAnsi="Tahoma" w:cs="Tahoma"/>
                <w:color w:val="1F497D" w:themeColor="text2"/>
                <w:lang w:eastAsia="en-US"/>
              </w:rPr>
            </w:pPr>
          </w:p>
          <w:p w14:paraId="6FF3E92A" w14:textId="77777777"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lastRenderedPageBreak/>
              <w:t>En caso de haberse realizado una intervención provisional, la solución definitiva de los trabajos de mantenimiento cor</w:t>
            </w:r>
            <w:r w:rsidR="00477B0F">
              <w:rPr>
                <w:rFonts w:ascii="Tahoma" w:hAnsi="Tahoma" w:cs="Tahoma"/>
                <w:color w:val="1F497D" w:themeColor="text2"/>
                <w:lang w:eastAsia="en-US"/>
              </w:rPr>
              <w:t xml:space="preserve">rectivo será programada en hora </w:t>
            </w:r>
            <w:r w:rsidRPr="005C4FF1">
              <w:rPr>
                <w:rFonts w:ascii="Tahoma" w:hAnsi="Tahoma" w:cs="Tahoma"/>
                <w:color w:val="1F497D" w:themeColor="text2"/>
                <w:lang w:eastAsia="en-US"/>
              </w:rPr>
              <w:t>ventana de mantenimiento.</w:t>
            </w:r>
          </w:p>
          <w:p w14:paraId="7B44E405" w14:textId="77777777" w:rsidR="00824BC2" w:rsidRPr="005C4FF1" w:rsidRDefault="00824BC2" w:rsidP="00824BC2">
            <w:pPr>
              <w:jc w:val="both"/>
              <w:rPr>
                <w:rFonts w:ascii="Tahoma" w:hAnsi="Tahoma" w:cs="Tahoma"/>
                <w:color w:val="1F497D" w:themeColor="text2"/>
                <w:lang w:eastAsia="en-US"/>
              </w:rPr>
            </w:pPr>
          </w:p>
          <w:p w14:paraId="1CEC8616" w14:textId="77777777"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w:t>
            </w:r>
            <w:r w:rsidR="00EF3611">
              <w:rPr>
                <w:rFonts w:ascii="Tahoma" w:hAnsi="Tahoma" w:cs="Tahoma"/>
                <w:color w:val="1F497D" w:themeColor="text2"/>
                <w:lang w:eastAsia="en-US"/>
              </w:rPr>
              <w:t>multas</w:t>
            </w:r>
            <w:r w:rsidRPr="005C4FF1">
              <w:rPr>
                <w:rFonts w:ascii="Tahoma" w:hAnsi="Tahoma" w:cs="Tahoma"/>
                <w:color w:val="1F497D" w:themeColor="text2"/>
                <w:lang w:eastAsia="en-US"/>
              </w:rPr>
              <w:t xml:space="preserve">. </w:t>
            </w:r>
          </w:p>
          <w:p w14:paraId="38E0AD9E"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E716602"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F632BD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A96FF5A"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34D9FBE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522F2A6"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30</w:t>
            </w:r>
          </w:p>
        </w:tc>
        <w:tc>
          <w:tcPr>
            <w:tcW w:w="6587" w:type="dxa"/>
            <w:tcBorders>
              <w:top w:val="nil"/>
              <w:left w:val="nil"/>
              <w:bottom w:val="single" w:sz="8" w:space="0" w:color="004990"/>
              <w:right w:val="single" w:sz="8" w:space="0" w:color="004990"/>
            </w:tcBorders>
            <w:shd w:val="clear" w:color="auto" w:fill="auto"/>
            <w:vAlign w:val="center"/>
            <w:hideMark/>
          </w:tcPr>
          <w:p w14:paraId="58C3CD0E" w14:textId="77777777" w:rsidR="00824BC2" w:rsidRPr="005C4FF1" w:rsidRDefault="00824BC2" w:rsidP="00597C57">
            <w:pPr>
              <w:pStyle w:val="Ttulo1"/>
              <w:numPr>
                <w:ilvl w:val="0"/>
                <w:numId w:val="25"/>
              </w:numPr>
              <w:tabs>
                <w:tab w:val="left" w:pos="852"/>
              </w:tabs>
              <w:ind w:left="0" w:firstLine="0"/>
              <w:rPr>
                <w:rFonts w:eastAsia="Arial Unicode MS" w:cs="Tahoma"/>
                <w:color w:val="365F91" w:themeColor="accent1" w:themeShade="BF"/>
                <w:sz w:val="16"/>
                <w:szCs w:val="16"/>
                <w:u w:val="none"/>
              </w:rPr>
            </w:pPr>
            <w:bookmarkStart w:id="71" w:name="_Toc282364672"/>
            <w:bookmarkStart w:id="72" w:name="_Toc449533266"/>
            <w:r w:rsidRPr="005C4FF1">
              <w:rPr>
                <w:rFonts w:eastAsia="Arial Unicode MS" w:cs="Tahoma"/>
                <w:color w:val="365F91" w:themeColor="accent1" w:themeShade="BF"/>
                <w:sz w:val="16"/>
                <w:szCs w:val="16"/>
                <w:u w:val="none"/>
              </w:rPr>
              <w:t>ACTUALIZACIÓN DE PLANOS</w:t>
            </w:r>
            <w:bookmarkEnd w:id="71"/>
            <w:bookmarkEnd w:id="72"/>
          </w:p>
          <w:p w14:paraId="6A9E6A93"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14:paraId="5A6B7719"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14:paraId="67C4D0EC"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14:paraId="048FDB95" w14:textId="77777777"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14:paraId="1DE7A18C"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14:paraId="5A2D3719" w14:textId="77777777" w:rsidR="00824BC2" w:rsidRPr="005C4FF1" w:rsidRDefault="00824BC2" w:rsidP="00824BC2">
            <w:pPr>
              <w:jc w:val="both"/>
              <w:rPr>
                <w:rFonts w:ascii="Tahoma" w:hAnsi="Tahoma" w:cs="Tahoma"/>
                <w:color w:val="365F91" w:themeColor="accent1" w:themeShade="BF"/>
              </w:rPr>
            </w:pPr>
          </w:p>
          <w:p w14:paraId="13A79F9D"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Cabe recalcar que los planos relacionados a este documento son de exclusiva pertenencia de </w:t>
            </w:r>
            <w:r w:rsidR="00F56374">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 terceros o ajenos al contrato.</w:t>
            </w:r>
          </w:p>
          <w:p w14:paraId="20A3023C"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899741E"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2085ED8"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62B43E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7771EC33"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9A15264"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14:paraId="2CE283C5" w14:textId="77777777" w:rsidR="00824BC2" w:rsidRPr="005C4FF1" w:rsidRDefault="00824BC2" w:rsidP="00597C57">
            <w:pPr>
              <w:pStyle w:val="Ttulo2"/>
              <w:numPr>
                <w:ilvl w:val="1"/>
                <w:numId w:val="25"/>
              </w:numPr>
              <w:ind w:left="567" w:hanging="567"/>
              <w:rPr>
                <w:rFonts w:ascii="Tahoma" w:eastAsia="Arial Unicode MS" w:hAnsi="Tahoma" w:cs="Tahoma"/>
                <w:color w:val="365F91" w:themeColor="accent1" w:themeShade="BF"/>
                <w:sz w:val="16"/>
                <w:szCs w:val="16"/>
                <w:u w:val="none"/>
              </w:rPr>
            </w:pPr>
            <w:bookmarkStart w:id="73" w:name="_Toc126383830"/>
            <w:bookmarkStart w:id="74" w:name="_Toc126383951"/>
            <w:bookmarkStart w:id="75" w:name="_Toc126384706"/>
            <w:bookmarkStart w:id="76" w:name="_Toc282364673"/>
            <w:bookmarkStart w:id="77" w:name="_Toc449533267"/>
            <w:r w:rsidRPr="005C4FF1">
              <w:rPr>
                <w:rFonts w:ascii="Tahoma" w:eastAsia="Arial Unicode MS" w:hAnsi="Tahoma" w:cs="Tahoma"/>
                <w:color w:val="365F91" w:themeColor="accent1" w:themeShade="BF"/>
                <w:sz w:val="16"/>
                <w:szCs w:val="16"/>
                <w:u w:val="none"/>
              </w:rPr>
              <w:t>ACTIVIDADES INVOLUCRADAS</w:t>
            </w:r>
            <w:bookmarkEnd w:id="73"/>
            <w:bookmarkEnd w:id="74"/>
            <w:bookmarkEnd w:id="75"/>
            <w:bookmarkEnd w:id="76"/>
            <w:bookmarkEnd w:id="77"/>
          </w:p>
          <w:p w14:paraId="08E5F450" w14:textId="77777777"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14:paraId="78DA4912" w14:textId="77777777" w:rsidR="00824BC2" w:rsidRPr="005C4FF1" w:rsidRDefault="00824BC2" w:rsidP="00824BC2">
            <w:pPr>
              <w:jc w:val="both"/>
              <w:rPr>
                <w:rFonts w:ascii="Tahoma" w:eastAsia="Arial Unicode MS" w:hAnsi="Tahoma" w:cs="Tahoma"/>
                <w:color w:val="365F91" w:themeColor="accent1" w:themeShade="BF"/>
              </w:rPr>
            </w:pPr>
          </w:p>
          <w:p w14:paraId="6932379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14:paraId="468B8607"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14:paraId="71A1A324"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14:paraId="60FC8BCB" w14:textId="77777777" w:rsidR="00824BC2" w:rsidRPr="005C4FF1" w:rsidRDefault="00824BC2" w:rsidP="00597C57">
            <w:pPr>
              <w:numPr>
                <w:ilvl w:val="0"/>
                <w:numId w:val="30"/>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14:paraId="538BE45B" w14:textId="77777777" w:rsidR="00824BC2" w:rsidRPr="00C335E6" w:rsidRDefault="00824BC2" w:rsidP="00597C57">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sidR="00F56374">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p w14:paraId="38C44955"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D3E0649"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F841881"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9ACDB9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28A56CF2"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87F5C88"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14:paraId="790DBEEB" w14:textId="77777777" w:rsidR="00824BC2" w:rsidRPr="005C4FF1" w:rsidRDefault="00824BC2" w:rsidP="00597C57">
            <w:pPr>
              <w:pStyle w:val="Ttulo1"/>
              <w:numPr>
                <w:ilvl w:val="0"/>
                <w:numId w:val="25"/>
              </w:numPr>
              <w:tabs>
                <w:tab w:val="left" w:pos="259"/>
              </w:tabs>
              <w:ind w:left="0" w:firstLine="0"/>
              <w:rPr>
                <w:rFonts w:cs="Tahoma"/>
                <w:color w:val="365F91" w:themeColor="accent1" w:themeShade="BF"/>
                <w:sz w:val="16"/>
                <w:szCs w:val="16"/>
                <w:u w:val="none"/>
              </w:rPr>
            </w:pPr>
            <w:bookmarkStart w:id="78" w:name="_Toc98931738"/>
            <w:bookmarkStart w:id="79" w:name="_Toc282364674"/>
            <w:bookmarkStart w:id="80" w:name="_Toc449533268"/>
            <w:r w:rsidRPr="005C4FF1">
              <w:rPr>
                <w:rFonts w:cs="Tahoma"/>
                <w:color w:val="365F91" w:themeColor="accent1" w:themeShade="BF"/>
                <w:sz w:val="16"/>
                <w:szCs w:val="16"/>
                <w:u w:val="none"/>
              </w:rPr>
              <w:t>formularios</w:t>
            </w:r>
            <w:bookmarkEnd w:id="78"/>
            <w:bookmarkEnd w:id="79"/>
            <w:bookmarkEnd w:id="80"/>
          </w:p>
          <w:p w14:paraId="1F6244B2" w14:textId="77777777" w:rsidR="00141610" w:rsidRPr="005C4FF1" w:rsidRDefault="00824BC2" w:rsidP="00824BC2">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Los formularios mencionados en el presente documento se</w:t>
            </w:r>
            <w:r w:rsidR="00141610" w:rsidRPr="005C4FF1">
              <w:rPr>
                <w:rFonts w:ascii="Tahoma" w:hAnsi="Tahoma" w:cs="Tahoma"/>
                <w:color w:val="365F91" w:themeColor="accent1" w:themeShade="BF"/>
                <w:lang w:val="es-ES_tradnl"/>
              </w:rPr>
              <w:t xml:space="preserve">rán proporcionados por </w:t>
            </w:r>
            <w:r w:rsidR="00F56374">
              <w:rPr>
                <w:rFonts w:ascii="Tahoma" w:hAnsi="Tahoma" w:cs="Tahoma"/>
                <w:color w:val="365F91" w:themeColor="accent1" w:themeShade="BF"/>
                <w:lang w:val="es-ES_tradnl"/>
              </w:rPr>
              <w:t>ENTEL S.A.</w:t>
            </w:r>
            <w:r w:rsidR="00141610" w:rsidRPr="005C4FF1">
              <w:rPr>
                <w:rFonts w:ascii="Tahoma" w:hAnsi="Tahoma" w:cs="Tahoma"/>
                <w:color w:val="365F91" w:themeColor="accent1" w:themeShade="BF"/>
                <w:lang w:val="es-ES_tradnl"/>
              </w:rPr>
              <w:t xml:space="preserve"> durante el mes de implementación del contrato y serán de uso obligatorio.</w:t>
            </w:r>
          </w:p>
          <w:p w14:paraId="17F215F1" w14:textId="77777777" w:rsidR="00824BC2" w:rsidRPr="005C4FF1" w:rsidRDefault="00824BC2" w:rsidP="00141610">
            <w:pPr>
              <w:rPr>
                <w:rFonts w:ascii="Tahoma" w:hAnsi="Tahoma" w:cs="Tahoma"/>
                <w:color w:val="000000"/>
                <w:lang w:val="es-ES_tradnl"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3D4077A6"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D3ADE83"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677452C"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66B1A1CA"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D515016"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14:paraId="637A4377" w14:textId="77777777" w:rsidR="00824BC2" w:rsidRPr="005C4FF1" w:rsidRDefault="00824BC2" w:rsidP="00597C57">
            <w:pPr>
              <w:pStyle w:val="Ttulo1"/>
              <w:numPr>
                <w:ilvl w:val="0"/>
                <w:numId w:val="25"/>
              </w:numPr>
              <w:tabs>
                <w:tab w:val="left" w:pos="401"/>
              </w:tabs>
              <w:ind w:left="0" w:firstLine="0"/>
              <w:rPr>
                <w:rFonts w:cs="Tahoma"/>
                <w:color w:val="365F91" w:themeColor="accent1" w:themeShade="BF"/>
                <w:sz w:val="16"/>
                <w:szCs w:val="16"/>
                <w:u w:val="none"/>
              </w:rPr>
            </w:pPr>
            <w:bookmarkStart w:id="81" w:name="_Toc282364675"/>
            <w:bookmarkStart w:id="82" w:name="_Toc449533269"/>
            <w:r w:rsidRPr="005C4FF1">
              <w:rPr>
                <w:rFonts w:cs="Tahoma"/>
                <w:color w:val="365F91" w:themeColor="accent1" w:themeShade="BF"/>
                <w:sz w:val="16"/>
                <w:szCs w:val="16"/>
                <w:u w:val="none"/>
              </w:rPr>
              <w:t>Trabajos extraordinarios</w:t>
            </w:r>
            <w:bookmarkEnd w:id="81"/>
            <w:bookmarkEnd w:id="82"/>
          </w:p>
          <w:p w14:paraId="647B2696"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14:paraId="63843A15" w14:textId="77777777" w:rsidR="00824BC2" w:rsidRPr="005C4FF1" w:rsidRDefault="00824BC2" w:rsidP="00824BC2">
            <w:pPr>
              <w:jc w:val="both"/>
              <w:rPr>
                <w:rFonts w:ascii="Tahoma" w:hAnsi="Tahoma" w:cs="Tahoma"/>
                <w:color w:val="365F91" w:themeColor="accent1" w:themeShade="BF"/>
                <w:lang w:val="es-BO"/>
              </w:rPr>
            </w:pPr>
          </w:p>
          <w:p w14:paraId="62B51F8D" w14:textId="77777777"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 xml:space="preserve">En cualquier </w:t>
            </w:r>
            <w:r w:rsidR="00F61C21" w:rsidRPr="005C4FF1">
              <w:rPr>
                <w:rFonts w:ascii="Tahoma" w:hAnsi="Tahoma" w:cs="Tahoma"/>
                <w:color w:val="365F91" w:themeColor="accent1" w:themeShade="BF"/>
              </w:rPr>
              <w:t>caso,</w:t>
            </w:r>
            <w:r w:rsidRPr="005C4FF1">
              <w:rPr>
                <w:rFonts w:ascii="Tahoma" w:hAnsi="Tahoma" w:cs="Tahoma"/>
                <w:color w:val="365F91" w:themeColor="accent1" w:themeShade="BF"/>
              </w:rPr>
              <w:t xml:space="preserv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14:paraId="598861F3" w14:textId="77777777" w:rsidR="00824BC2" w:rsidRPr="005C4FF1" w:rsidRDefault="00824BC2" w:rsidP="00824BC2">
            <w:pPr>
              <w:rPr>
                <w:rFonts w:ascii="Tahoma" w:hAnsi="Tahoma" w:cs="Tahoma"/>
                <w:color w:val="365F91" w:themeColor="accent1" w:themeShade="BF"/>
              </w:rPr>
            </w:pPr>
          </w:p>
          <w:p w14:paraId="60229F89" w14:textId="77777777"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el anexo A.</w:t>
            </w:r>
          </w:p>
          <w:p w14:paraId="2B4F3911"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94D030A"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A7A6383"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4485A02"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0AE54BF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798C2E2"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14:paraId="4A7945A5" w14:textId="77777777" w:rsidR="00824BC2" w:rsidRPr="005C4FF1" w:rsidRDefault="00824BC2" w:rsidP="00597C57">
            <w:pPr>
              <w:pStyle w:val="Ttulo1"/>
              <w:numPr>
                <w:ilvl w:val="0"/>
                <w:numId w:val="25"/>
              </w:numPr>
              <w:tabs>
                <w:tab w:val="left" w:pos="401"/>
              </w:tabs>
              <w:ind w:left="0" w:firstLine="0"/>
              <w:rPr>
                <w:rFonts w:cs="Tahoma"/>
                <w:color w:val="365F91" w:themeColor="accent1" w:themeShade="BF"/>
                <w:sz w:val="16"/>
                <w:szCs w:val="16"/>
                <w:u w:val="none"/>
              </w:rPr>
            </w:pPr>
            <w:bookmarkStart w:id="83" w:name="_Toc282364685"/>
            <w:bookmarkStart w:id="84" w:name="_Toc449533279"/>
            <w:r w:rsidRPr="005C4FF1">
              <w:rPr>
                <w:rFonts w:cs="Tahoma"/>
                <w:color w:val="365F91" w:themeColor="accent1" w:themeShade="BF"/>
                <w:sz w:val="16"/>
                <w:szCs w:val="16"/>
                <w:u w:val="none"/>
              </w:rPr>
              <w:t>Inspecciones internas</w:t>
            </w:r>
            <w:bookmarkEnd w:id="83"/>
            <w:bookmarkEnd w:id="84"/>
          </w:p>
          <w:p w14:paraId="2971BA36"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14:paraId="0B017958" w14:textId="77777777"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w:t>
            </w:r>
            <w:r w:rsidRPr="005C4FF1">
              <w:rPr>
                <w:rFonts w:ascii="Tahoma" w:hAnsi="Tahoma" w:cs="Tahoma"/>
                <w:color w:val="365F91" w:themeColor="accent1" w:themeShade="BF"/>
                <w:lang w:val="es-BO"/>
              </w:rPr>
              <w:lastRenderedPageBreak/>
              <w:t>las actividades por parte de su personal. El mínimo porcentaje de inspecciones internas requerido para mantenimiento correctivo es de 40% de las intervenciones efectuadas en el mes y 40% de todas las instalaciones, traslados y retiros efectuadas en el mes.</w:t>
            </w:r>
          </w:p>
          <w:p w14:paraId="5298E2A2"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E3B4D7F" w14:textId="77777777" w:rsidR="00824BC2" w:rsidRPr="005C4FF1" w:rsidRDefault="00212834"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418E983"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AC32167"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6209DC91"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99F99D3"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35</w:t>
            </w:r>
          </w:p>
        </w:tc>
        <w:tc>
          <w:tcPr>
            <w:tcW w:w="6587" w:type="dxa"/>
            <w:tcBorders>
              <w:top w:val="nil"/>
              <w:left w:val="nil"/>
              <w:bottom w:val="single" w:sz="8" w:space="0" w:color="004990"/>
              <w:right w:val="single" w:sz="8" w:space="0" w:color="004990"/>
            </w:tcBorders>
            <w:shd w:val="clear" w:color="auto" w:fill="auto"/>
            <w:vAlign w:val="center"/>
            <w:hideMark/>
          </w:tcPr>
          <w:p w14:paraId="1ADCE063" w14:textId="77777777" w:rsidR="00824BC2" w:rsidRPr="005C4FF1" w:rsidRDefault="00824BC2" w:rsidP="00597C57">
            <w:pPr>
              <w:pStyle w:val="Ttulo1"/>
              <w:numPr>
                <w:ilvl w:val="0"/>
                <w:numId w:val="25"/>
              </w:numPr>
              <w:tabs>
                <w:tab w:val="left" w:pos="401"/>
              </w:tabs>
              <w:ind w:left="0" w:firstLine="0"/>
              <w:jc w:val="both"/>
              <w:rPr>
                <w:rFonts w:cs="Tahoma"/>
                <w:snapToGrid w:val="0"/>
                <w:color w:val="365F91" w:themeColor="accent1" w:themeShade="BF"/>
                <w:sz w:val="16"/>
                <w:szCs w:val="16"/>
                <w:u w:val="none"/>
              </w:rPr>
            </w:pPr>
            <w:bookmarkStart w:id="85" w:name="_Toc166314327"/>
            <w:bookmarkStart w:id="86" w:name="_Toc282364686"/>
            <w:bookmarkStart w:id="87" w:name="_Toc449533280"/>
            <w:r w:rsidRPr="005C4FF1">
              <w:rPr>
                <w:rFonts w:cs="Tahoma"/>
                <w:snapToGrid w:val="0"/>
                <w:color w:val="365F91" w:themeColor="accent1" w:themeShade="BF"/>
                <w:sz w:val="16"/>
                <w:szCs w:val="16"/>
                <w:u w:val="none"/>
              </w:rPr>
              <w:t>NOrmas internas del cliente</w:t>
            </w:r>
            <w:bookmarkEnd w:id="85"/>
            <w:bookmarkEnd w:id="86"/>
            <w:bookmarkEnd w:id="87"/>
          </w:p>
          <w:p w14:paraId="2698FA4D" w14:textId="77777777" w:rsidR="00824BC2" w:rsidRPr="005C4FF1" w:rsidRDefault="00824BC2" w:rsidP="00824BC2">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p w14:paraId="55C728A0" w14:textId="77777777"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546E54FF"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7BF906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B14A4F9"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6F72BCD5"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F5F871C"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14:paraId="7ECF0E3E" w14:textId="77777777" w:rsidR="00824BC2" w:rsidRPr="005C4FF1" w:rsidRDefault="00824BC2" w:rsidP="00597C57">
            <w:pPr>
              <w:pStyle w:val="Ttulo1"/>
              <w:numPr>
                <w:ilvl w:val="0"/>
                <w:numId w:val="25"/>
              </w:numPr>
              <w:tabs>
                <w:tab w:val="left" w:pos="401"/>
              </w:tabs>
              <w:ind w:left="0" w:firstLine="0"/>
              <w:jc w:val="both"/>
              <w:rPr>
                <w:rFonts w:cs="Tahoma"/>
                <w:color w:val="365F91" w:themeColor="accent1" w:themeShade="BF"/>
                <w:sz w:val="16"/>
                <w:szCs w:val="16"/>
                <w:u w:val="none"/>
                <w:lang w:val="es-ES"/>
              </w:rPr>
            </w:pPr>
            <w:bookmarkStart w:id="88" w:name="_Toc282364687"/>
            <w:bookmarkStart w:id="89" w:name="_Toc449533281"/>
            <w:r w:rsidRPr="005C4FF1">
              <w:rPr>
                <w:rFonts w:cs="Tahoma"/>
                <w:color w:val="365F91" w:themeColor="accent1" w:themeShade="BF"/>
                <w:sz w:val="16"/>
                <w:szCs w:val="16"/>
                <w:u w:val="none"/>
                <w:lang w:val="es-ES"/>
              </w:rPr>
              <w:t>ATT</w:t>
            </w:r>
            <w:bookmarkEnd w:id="88"/>
            <w:bookmarkEnd w:id="89"/>
          </w:p>
          <w:p w14:paraId="68624EE4" w14:textId="77777777"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14:paraId="1E797019" w14:textId="77777777" w:rsidR="00824BC2" w:rsidRPr="005C4FF1" w:rsidRDefault="00824BC2" w:rsidP="00E9527A">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14:paraId="33CE3ECF"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A4C48DE"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B9432EF"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14:paraId="5EE3DEBD" w14:textId="77777777"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FC3388F" w14:textId="77777777" w:rsidR="00824BC2" w:rsidRPr="007050CB" w:rsidRDefault="00154677" w:rsidP="00824BC2">
            <w:pPr>
              <w:jc w:val="right"/>
              <w:rPr>
                <w:rFonts w:cs="Calibri"/>
                <w:color w:val="17365D" w:themeColor="text2" w:themeShade="BF"/>
                <w:sz w:val="12"/>
                <w:szCs w:val="12"/>
                <w:lang w:val="es-BO" w:eastAsia="es-BO"/>
              </w:rPr>
            </w:pPr>
            <w:r w:rsidRPr="007050CB">
              <w:rPr>
                <w:rFonts w:cs="Calibri"/>
                <w:color w:val="17365D" w:themeColor="text2" w:themeShade="BF"/>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14:paraId="1F5D7F1F" w14:textId="77777777" w:rsidR="00824BC2" w:rsidRPr="005C4FF1" w:rsidRDefault="00824BC2" w:rsidP="00597C57">
            <w:pPr>
              <w:pStyle w:val="Ttulo1"/>
              <w:numPr>
                <w:ilvl w:val="0"/>
                <w:numId w:val="25"/>
              </w:numPr>
              <w:tabs>
                <w:tab w:val="left" w:pos="430"/>
              </w:tabs>
              <w:ind w:left="0" w:firstLine="0"/>
              <w:jc w:val="both"/>
              <w:rPr>
                <w:rFonts w:cs="Tahoma"/>
                <w:color w:val="365F91" w:themeColor="accent1" w:themeShade="BF"/>
                <w:sz w:val="16"/>
                <w:szCs w:val="16"/>
                <w:u w:val="none"/>
              </w:rPr>
            </w:pPr>
            <w:bookmarkStart w:id="90" w:name="_Toc166314329"/>
            <w:bookmarkStart w:id="91" w:name="_Toc282364688"/>
            <w:bookmarkStart w:id="92" w:name="_Toc449533282"/>
            <w:r w:rsidRPr="005C4FF1">
              <w:rPr>
                <w:rFonts w:cs="Tahoma"/>
                <w:color w:val="365F91" w:themeColor="accent1" w:themeShade="BF"/>
                <w:sz w:val="16"/>
                <w:szCs w:val="16"/>
                <w:u w:val="none"/>
              </w:rPr>
              <w:t>MEDIO AMBIENTE</w:t>
            </w:r>
            <w:bookmarkEnd w:id="90"/>
            <w:bookmarkEnd w:id="91"/>
            <w:bookmarkEnd w:id="92"/>
          </w:p>
          <w:p w14:paraId="60E29270"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14:paraId="6F18CC25" w14:textId="77777777" w:rsidR="00824BC2" w:rsidRPr="005C4FF1" w:rsidRDefault="00F56374" w:rsidP="00824BC2">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impuestas en las correspondientes LICENCIAS AMBIENTALES y otorgadas a </w:t>
            </w: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en materia: Gestión de Residuos Sólidos y Actividades con Substancias Peligrosas.</w:t>
            </w:r>
          </w:p>
          <w:p w14:paraId="255C9224"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14:paraId="6B5F3BBA"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p>
          <w:p w14:paraId="3F8347CE" w14:textId="77777777"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14:paraId="2A667FC8" w14:textId="77777777" w:rsidR="00824BC2" w:rsidRPr="005C4FF1" w:rsidRDefault="00824BC2" w:rsidP="00824BC2">
            <w:pPr>
              <w:jc w:val="both"/>
              <w:rPr>
                <w:rFonts w:ascii="Tahoma" w:hAnsi="Tahoma" w:cs="Tahoma"/>
                <w:color w:val="365F91" w:themeColor="accent1" w:themeShade="BF"/>
                <w:lang w:val="es-BO"/>
              </w:rPr>
            </w:pPr>
          </w:p>
          <w:p w14:paraId="3940DC3F"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14:paraId="084E2665" w14:textId="77777777" w:rsidR="00824BC2" w:rsidRPr="005C4FF1" w:rsidRDefault="00824BC2" w:rsidP="00824BC2">
            <w:pPr>
              <w:jc w:val="both"/>
              <w:rPr>
                <w:rFonts w:ascii="Tahoma" w:hAnsi="Tahoma" w:cs="Tahoma"/>
                <w:color w:val="365F91" w:themeColor="accent1" w:themeShade="BF"/>
              </w:rPr>
            </w:pPr>
          </w:p>
          <w:p w14:paraId="3923AB70" w14:textId="77777777"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sidR="00F56374">
              <w:rPr>
                <w:rFonts w:ascii="Tahoma" w:hAnsi="Tahoma" w:cs="Tahoma"/>
                <w:color w:val="365F91" w:themeColor="accent1" w:themeShade="BF"/>
              </w:rPr>
              <w:t>ENTEL S.A.</w:t>
            </w:r>
          </w:p>
          <w:p w14:paraId="2874AAC0" w14:textId="77777777"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1EC75108" w14:textId="77777777" w:rsidR="00824BC2" w:rsidRPr="005C4FF1" w:rsidRDefault="00212834"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824BC2"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F7C6C1B"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34C3D99" w14:textId="77777777"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66E4CF6D" w14:textId="77777777" w:rsidR="00DD358F" w:rsidRDefault="00DD358F" w:rsidP="00DD358F">
      <w:pPr>
        <w:pStyle w:val="TITULOS"/>
        <w:spacing w:after="0" w:line="240" w:lineRule="auto"/>
        <w:ind w:left="1092" w:firstLine="0"/>
        <w:rPr>
          <w:rFonts w:ascii="Tahoma" w:hAnsi="Tahoma" w:cs="Tahoma"/>
          <w:color w:val="004990"/>
          <w:sz w:val="16"/>
          <w:szCs w:val="16"/>
        </w:rPr>
      </w:pPr>
    </w:p>
    <w:p w14:paraId="72F66F79" w14:textId="77777777" w:rsidR="00DD358F" w:rsidRPr="007050CB" w:rsidRDefault="00374BFB" w:rsidP="00597C57">
      <w:pPr>
        <w:pStyle w:val="TITULOS"/>
        <w:numPr>
          <w:ilvl w:val="1"/>
          <w:numId w:val="61"/>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 xml:space="preserve">Respuesta Punto A Punto Anexo B, </w:t>
      </w:r>
      <w:r w:rsidR="009540EB" w:rsidRPr="007050CB">
        <w:rPr>
          <w:rFonts w:ascii="Tahoma" w:hAnsi="Tahoma" w:cs="Tahoma"/>
          <w:color w:val="17365D" w:themeColor="text2" w:themeShade="BF"/>
          <w:sz w:val="22"/>
          <w:szCs w:val="22"/>
        </w:rPr>
        <w:t>Descripción</w:t>
      </w:r>
      <w:r w:rsidRPr="007050CB">
        <w:rPr>
          <w:rFonts w:ascii="Tahoma" w:hAnsi="Tahoma" w:cs="Tahoma"/>
          <w:color w:val="17365D" w:themeColor="text2" w:themeShade="BF"/>
          <w:sz w:val="22"/>
          <w:szCs w:val="22"/>
        </w:rPr>
        <w:t xml:space="preserve">: Red De Planta Externa, Sistema </w:t>
      </w:r>
      <w:r w:rsidR="009540EB" w:rsidRPr="007050CB">
        <w:rPr>
          <w:rFonts w:ascii="Tahoma" w:hAnsi="Tahoma" w:cs="Tahoma"/>
          <w:color w:val="17365D" w:themeColor="text2" w:themeShade="BF"/>
          <w:sz w:val="22"/>
          <w:szCs w:val="22"/>
        </w:rPr>
        <w:t>Inalámbrico,</w:t>
      </w:r>
      <w:r w:rsidRPr="007050CB">
        <w:rPr>
          <w:rFonts w:ascii="Tahoma" w:hAnsi="Tahoma" w:cs="Tahoma"/>
          <w:color w:val="17365D" w:themeColor="text2" w:themeShade="BF"/>
          <w:sz w:val="22"/>
          <w:szCs w:val="22"/>
        </w:rPr>
        <w:t xml:space="preserve"> F</w:t>
      </w:r>
      <w:r w:rsidR="009540EB" w:rsidRPr="007050CB">
        <w:rPr>
          <w:rFonts w:ascii="Tahoma" w:hAnsi="Tahoma" w:cs="Tahoma"/>
          <w:color w:val="17365D" w:themeColor="text2" w:themeShade="BF"/>
          <w:sz w:val="22"/>
          <w:szCs w:val="22"/>
        </w:rPr>
        <w:t>TT</w:t>
      </w:r>
      <w:r w:rsidRPr="007050CB">
        <w:rPr>
          <w:rFonts w:ascii="Tahoma" w:hAnsi="Tahoma" w:cs="Tahoma"/>
          <w:color w:val="17365D" w:themeColor="text2" w:themeShade="BF"/>
          <w:sz w:val="22"/>
          <w:szCs w:val="22"/>
        </w:rPr>
        <w:t xml:space="preserve">x, </w:t>
      </w:r>
      <w:r w:rsidR="009540EB" w:rsidRPr="007050CB">
        <w:rPr>
          <w:rFonts w:ascii="Tahoma" w:hAnsi="Tahoma" w:cs="Tahoma"/>
          <w:color w:val="17365D" w:themeColor="text2" w:themeShade="BF"/>
          <w:sz w:val="22"/>
          <w:szCs w:val="22"/>
        </w:rPr>
        <w:t>Wmax</w:t>
      </w:r>
      <w:r w:rsidRPr="007050CB">
        <w:rPr>
          <w:rFonts w:ascii="Tahoma" w:hAnsi="Tahoma" w:cs="Tahoma"/>
          <w:color w:val="17365D" w:themeColor="text2" w:themeShade="BF"/>
          <w:sz w:val="22"/>
          <w:szCs w:val="22"/>
        </w:rPr>
        <w:t>, Equipos Teles.Voipbox Gsm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DD358F" w:rsidRPr="005C4FF1" w14:paraId="32132B25" w14:textId="77777777" w:rsidTr="00AD373E">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31F5DDB"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lastRenderedPageBreak/>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5607FCA"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FD1B1E" w:rsidRPr="005C4FF1" w14:paraId="03CF3096" w14:textId="77777777" w:rsidTr="00AD373E">
        <w:trPr>
          <w:trHeight w:val="432"/>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46AFE37" w14:textId="77777777" w:rsidR="00B76578" w:rsidRPr="00B76578" w:rsidRDefault="00DD358F" w:rsidP="00B76578">
            <w:pPr>
              <w:jc w:val="center"/>
              <w:rPr>
                <w:rFonts w:ascii="Tahoma" w:hAnsi="Tahoma" w:cs="Tahoma"/>
                <w:b/>
                <w:bCs/>
                <w:color w:val="FFFFFF"/>
                <w:lang w:eastAsia="es-BO"/>
              </w:rPr>
            </w:pPr>
            <w:r w:rsidRPr="005C4FF1">
              <w:rPr>
                <w:rFonts w:ascii="Tahoma" w:hAnsi="Tahoma" w:cs="Tahoma"/>
                <w:b/>
                <w:bCs/>
                <w:color w:val="FFFFFF"/>
                <w:lang w:eastAsia="es-BO"/>
              </w:rPr>
              <w:t xml:space="preserve">ANEXO </w:t>
            </w:r>
            <w:r w:rsidR="009B418C" w:rsidRPr="005C4FF1">
              <w:rPr>
                <w:rFonts w:ascii="Tahoma" w:hAnsi="Tahoma" w:cs="Tahoma"/>
                <w:b/>
                <w:bCs/>
                <w:color w:val="FFFFFF"/>
                <w:lang w:eastAsia="es-BO"/>
              </w:rPr>
              <w:t>B</w:t>
            </w:r>
            <w:r w:rsidRPr="005C4FF1">
              <w:rPr>
                <w:rFonts w:ascii="Tahoma" w:hAnsi="Tahoma" w:cs="Tahoma"/>
                <w:b/>
                <w:bCs/>
                <w:color w:val="FFFFFF"/>
                <w:lang w:eastAsia="es-BO"/>
              </w:rPr>
              <w:t xml:space="preserve"> DESCRIPCION: RED DE PLANTA EXTERNA, SISTEMA </w:t>
            </w:r>
            <w:r w:rsidR="009540EB">
              <w:rPr>
                <w:rFonts w:ascii="Tahoma" w:hAnsi="Tahoma" w:cs="Tahoma"/>
                <w:b/>
                <w:bCs/>
                <w:color w:val="FFFFFF"/>
                <w:lang w:eastAsia="es-BO"/>
              </w:rPr>
              <w:t>INALÁMBRICO</w:t>
            </w:r>
            <w:r w:rsidRPr="005C4FF1">
              <w:rPr>
                <w:rFonts w:ascii="Tahoma" w:hAnsi="Tahoma" w:cs="Tahoma"/>
                <w:b/>
                <w:bCs/>
                <w:color w:val="FFFFFF"/>
                <w:lang w:eastAsia="es-BO"/>
              </w:rPr>
              <w:t>, WMAX, FTTx Y EQUIPOS TELES. VoIPBOX GSM</w:t>
            </w:r>
            <w:r w:rsidR="00B76578">
              <w:rPr>
                <w:rFonts w:ascii="Tahoma" w:hAnsi="Tahoma" w:cs="Tahoma"/>
                <w:b/>
                <w:bCs/>
                <w:color w:val="FFFFFF"/>
                <w:lang w:eastAsia="es-BO"/>
              </w:rPr>
              <w:t xml:space="preserve"> Y RED DE FIBRA OPTICA</w:t>
            </w:r>
          </w:p>
        </w:tc>
        <w:tc>
          <w:tcPr>
            <w:tcW w:w="992" w:type="dxa"/>
            <w:tcBorders>
              <w:top w:val="nil"/>
              <w:left w:val="nil"/>
              <w:bottom w:val="single" w:sz="8" w:space="0" w:color="FFFFFF"/>
              <w:right w:val="single" w:sz="8" w:space="0" w:color="FFFFFF"/>
            </w:tcBorders>
            <w:shd w:val="clear" w:color="000000" w:fill="004990"/>
            <w:vAlign w:val="center"/>
            <w:hideMark/>
          </w:tcPr>
          <w:p w14:paraId="37A73A4E"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25749043"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FD1B1E" w:rsidRPr="005C4FF1" w14:paraId="15767954" w14:textId="77777777" w:rsidTr="00AD373E">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14:paraId="3E87A097"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53" w:type="dxa"/>
            <w:tcBorders>
              <w:top w:val="nil"/>
              <w:left w:val="nil"/>
              <w:bottom w:val="single" w:sz="8" w:space="0" w:color="004990"/>
              <w:right w:val="single" w:sz="8" w:space="0" w:color="FFFFFF"/>
            </w:tcBorders>
            <w:shd w:val="clear" w:color="000000" w:fill="004990"/>
            <w:vAlign w:val="center"/>
            <w:hideMark/>
          </w:tcPr>
          <w:p w14:paraId="7428A03C"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559826C4"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4914088A"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20988015" w14:textId="77777777"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006CF5" w:rsidRPr="00006CF5" w14:paraId="582F750C"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D193ADE" w14:textId="77777777"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14:paraId="4BF44F0F" w14:textId="77777777" w:rsidR="00881CCF" w:rsidRPr="00006CF5" w:rsidRDefault="00881CCF" w:rsidP="00881CCF">
            <w:pPr>
              <w:pStyle w:val="Ttulo1"/>
              <w:keepNext w:val="0"/>
              <w:tabs>
                <w:tab w:val="clear" w:pos="360"/>
                <w:tab w:val="num" w:pos="720"/>
              </w:tabs>
              <w:ind w:left="12" w:hanging="12"/>
              <w:jc w:val="both"/>
              <w:rPr>
                <w:color w:val="365F91" w:themeColor="accent1" w:themeShade="BF"/>
                <w:sz w:val="16"/>
                <w:szCs w:val="16"/>
                <w:u w:val="none"/>
              </w:rPr>
            </w:pPr>
            <w:bookmarkStart w:id="93" w:name="_Toc441501289"/>
            <w:bookmarkStart w:id="94" w:name="_Toc449533383"/>
            <w:r w:rsidRPr="00006CF5">
              <w:rPr>
                <w:color w:val="365F91" w:themeColor="accent1" w:themeShade="BF"/>
                <w:sz w:val="16"/>
                <w:szCs w:val="16"/>
                <w:u w:val="none"/>
              </w:rPr>
              <w:t>RED DE PLANTA EXTERNA</w:t>
            </w:r>
            <w:bookmarkEnd w:id="93"/>
            <w:bookmarkEnd w:id="94"/>
          </w:p>
          <w:p w14:paraId="7689C864" w14:textId="77777777" w:rsidR="00881CCF" w:rsidRPr="00006CF5" w:rsidRDefault="00881CCF" w:rsidP="00881CC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Se denomina red de planta externa a la red de cobre</w:t>
            </w:r>
            <w:r w:rsidR="004D3112" w:rsidRPr="00006CF5">
              <w:rPr>
                <w:rFonts w:ascii="Tahoma" w:hAnsi="Tahoma" w:cs="Tahoma"/>
                <w:color w:val="365F91" w:themeColor="accent1" w:themeShade="BF"/>
                <w:lang w:val="es-BO"/>
              </w:rPr>
              <w:t>,</w:t>
            </w:r>
            <w:r w:rsidRPr="00006CF5">
              <w:rPr>
                <w:rFonts w:ascii="Tahoma" w:hAnsi="Tahoma" w:cs="Tahoma"/>
                <w:color w:val="365F91" w:themeColor="accent1" w:themeShade="BF"/>
                <w:lang w:val="es-BO"/>
              </w:rPr>
              <w:t xml:space="preserve"> fibra óptica</w:t>
            </w:r>
            <w:r w:rsidR="004D3112" w:rsidRPr="00006CF5">
              <w:rPr>
                <w:rFonts w:ascii="Tahoma" w:hAnsi="Tahoma" w:cs="Tahoma"/>
                <w:color w:val="365F91" w:themeColor="accent1" w:themeShade="BF"/>
                <w:lang w:val="es-BO"/>
              </w:rPr>
              <w:t xml:space="preserve"> e inal</w:t>
            </w:r>
            <w:r w:rsidR="00991B77" w:rsidRPr="00006CF5">
              <w:rPr>
                <w:rFonts w:ascii="Tahoma" w:hAnsi="Tahoma" w:cs="Tahoma"/>
                <w:color w:val="365F91" w:themeColor="accent1" w:themeShade="BF"/>
                <w:lang w:val="es-BO"/>
              </w:rPr>
              <w:t>á</w:t>
            </w:r>
            <w:r w:rsidR="004D3112" w:rsidRPr="00006CF5">
              <w:rPr>
                <w:rFonts w:ascii="Tahoma" w:hAnsi="Tahoma" w:cs="Tahoma"/>
                <w:color w:val="365F91" w:themeColor="accent1" w:themeShade="BF"/>
                <w:lang w:val="es-BO"/>
              </w:rPr>
              <w:t>mbrica,</w:t>
            </w:r>
            <w:r w:rsidRPr="00006CF5">
              <w:rPr>
                <w:rFonts w:ascii="Tahoma" w:hAnsi="Tahoma" w:cs="Tahoma"/>
                <w:color w:val="365F91" w:themeColor="accent1" w:themeShade="BF"/>
                <w:lang w:val="es-BO"/>
              </w:rPr>
              <w:t xml:space="preserve"> que transporta las señales de telecomunicación desde las instalaciones de la empresa proveedora de servicios de telecomunicaciones hasta el domicilio y/u oficina del cliente. </w:t>
            </w:r>
          </w:p>
          <w:p w14:paraId="1ED98B48" w14:textId="77777777" w:rsidR="00881CCF" w:rsidRPr="00006CF5" w:rsidRDefault="00881CCF" w:rsidP="00881CCF">
            <w:pPr>
              <w:jc w:val="both"/>
              <w:rPr>
                <w:rFonts w:ascii="Tahoma" w:hAnsi="Tahoma" w:cs="Tahoma"/>
                <w:color w:val="365F91" w:themeColor="accent1" w:themeShade="BF"/>
                <w:lang w:val="es-BO"/>
              </w:rPr>
            </w:pPr>
          </w:p>
          <w:p w14:paraId="1AC112D0" w14:textId="77777777" w:rsidR="00DD358F" w:rsidRDefault="00991B77" w:rsidP="00006CF5">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w:t>
            </w:r>
            <w:r w:rsidR="00A4532F" w:rsidRPr="00006CF5">
              <w:rPr>
                <w:rFonts w:ascii="Tahoma" w:hAnsi="Tahoma" w:cs="Tahoma"/>
                <w:color w:val="365F91" w:themeColor="accent1" w:themeShade="BF"/>
                <w:lang w:val="es-BO"/>
              </w:rPr>
              <w:t>e medio de acceso se encuentran en el anexo B.</w:t>
            </w:r>
          </w:p>
          <w:p w14:paraId="7BFB7E3D" w14:textId="77777777" w:rsidR="0037140E" w:rsidRPr="00006CF5" w:rsidRDefault="0037140E" w:rsidP="00006CF5">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7A26F1B4"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431376DC"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CC3A21F"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762D345A"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FAA3BE1"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14:paraId="30C7FD82" w14:textId="77777777" w:rsidR="00F82500" w:rsidRPr="00006CF5" w:rsidRDefault="00F82500" w:rsidP="00F82500">
            <w:pPr>
              <w:pStyle w:val="Ttulo1"/>
              <w:keepNext w:val="0"/>
              <w:tabs>
                <w:tab w:val="clear" w:pos="360"/>
                <w:tab w:val="num" w:pos="720"/>
              </w:tabs>
              <w:ind w:left="12" w:hanging="12"/>
              <w:jc w:val="both"/>
              <w:rPr>
                <w:color w:val="365F91" w:themeColor="accent1" w:themeShade="BF"/>
                <w:sz w:val="16"/>
                <w:szCs w:val="16"/>
                <w:u w:val="none"/>
              </w:rPr>
            </w:pPr>
            <w:bookmarkStart w:id="95" w:name="_Toc441501306"/>
            <w:bookmarkStart w:id="96" w:name="_Toc449533400"/>
            <w:r w:rsidRPr="00006CF5">
              <w:rPr>
                <w:color w:val="365F91" w:themeColor="accent1" w:themeShade="BF"/>
                <w:sz w:val="16"/>
                <w:szCs w:val="16"/>
                <w:u w:val="none"/>
              </w:rPr>
              <w:t xml:space="preserve">SISTEMA </w:t>
            </w:r>
            <w:r w:rsidR="009540EB">
              <w:rPr>
                <w:color w:val="365F91" w:themeColor="accent1" w:themeShade="BF"/>
                <w:sz w:val="16"/>
                <w:szCs w:val="16"/>
                <w:u w:val="none"/>
              </w:rPr>
              <w:t>INALÁMBRICO</w:t>
            </w:r>
            <w:bookmarkEnd w:id="95"/>
            <w:bookmarkEnd w:id="96"/>
          </w:p>
          <w:p w14:paraId="035524BE" w14:textId="77777777"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r w:rsidR="00A4532F" w:rsidRPr="00006CF5">
              <w:rPr>
                <w:rFonts w:ascii="Tahoma" w:hAnsi="Tahoma" w:cs="Tahoma"/>
                <w:color w:val="365F91" w:themeColor="accent1" w:themeShade="BF"/>
                <w:sz w:val="16"/>
                <w:szCs w:val="16"/>
                <w:lang w:val="es-ES"/>
              </w:rPr>
              <w:t>.</w:t>
            </w:r>
          </w:p>
          <w:p w14:paraId="746F4F8F" w14:textId="77777777" w:rsidR="00F82500" w:rsidRPr="00006CF5" w:rsidRDefault="00F82500" w:rsidP="00F82500">
            <w:pPr>
              <w:pStyle w:val="Ttulo2"/>
              <w:numPr>
                <w:ilvl w:val="0"/>
                <w:numId w:val="0"/>
              </w:numPr>
              <w:ind w:left="750"/>
              <w:rPr>
                <w:color w:val="365F91" w:themeColor="accent1" w:themeShade="BF"/>
                <w:sz w:val="16"/>
                <w:szCs w:val="16"/>
                <w:lang w:val="es-ES"/>
              </w:rPr>
            </w:pPr>
          </w:p>
          <w:p w14:paraId="6D4C062D" w14:textId="77777777"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 xml:space="preserve">Del sistema </w:t>
            </w:r>
            <w:r w:rsidR="00A4532F" w:rsidRPr="00006CF5">
              <w:rPr>
                <w:rFonts w:ascii="Tahoma" w:hAnsi="Tahoma" w:cs="Tahoma"/>
                <w:color w:val="365F91" w:themeColor="accent1" w:themeShade="BF"/>
                <w:sz w:val="16"/>
                <w:szCs w:val="16"/>
                <w:lang w:val="es-ES"/>
              </w:rPr>
              <w:t>mencionado</w:t>
            </w:r>
            <w:r w:rsidRPr="00006CF5">
              <w:rPr>
                <w:rFonts w:ascii="Tahoma" w:hAnsi="Tahoma" w:cs="Tahoma"/>
                <w:color w:val="365F91" w:themeColor="accent1" w:themeShade="BF"/>
                <w:sz w:val="16"/>
                <w:szCs w:val="16"/>
                <w:lang w:val="es-ES"/>
              </w:rPr>
              <w:t>, solo las terminales y equipos de abonado FAU son parte de los servicios de mantenimiento y operaciones objeto del presente Términos Básicos de Contratación.</w:t>
            </w:r>
          </w:p>
          <w:p w14:paraId="1895EC67" w14:textId="77777777" w:rsidR="00A4532F" w:rsidRPr="00006CF5" w:rsidRDefault="00A4532F" w:rsidP="00F82500">
            <w:pPr>
              <w:pStyle w:val="Textoindependiente"/>
              <w:spacing w:after="0"/>
              <w:jc w:val="both"/>
              <w:rPr>
                <w:rFonts w:ascii="Tahoma" w:hAnsi="Tahoma" w:cs="Tahoma"/>
                <w:color w:val="365F91" w:themeColor="accent1" w:themeShade="BF"/>
                <w:sz w:val="16"/>
                <w:szCs w:val="16"/>
                <w:lang w:val="es-ES"/>
              </w:rPr>
            </w:pPr>
          </w:p>
          <w:p w14:paraId="4A9AEF3A" w14:textId="77777777" w:rsidR="00DD358F" w:rsidRDefault="00A4532F" w:rsidP="00006CF5">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34D86CAC" w14:textId="77777777" w:rsidR="0037140E" w:rsidRPr="00006CF5" w:rsidRDefault="0037140E" w:rsidP="00006CF5">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6DCDCBD6"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B11CA48"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489D13F"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713BAD6A"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F3E5210"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14:paraId="54DF02E8" w14:textId="77777777" w:rsidR="00F375AC" w:rsidRPr="00006CF5" w:rsidRDefault="00F375AC" w:rsidP="00F375AC">
            <w:pPr>
              <w:pStyle w:val="Ttulo1"/>
              <w:keepNext w:val="0"/>
              <w:tabs>
                <w:tab w:val="clear" w:pos="360"/>
                <w:tab w:val="num" w:pos="720"/>
              </w:tabs>
              <w:ind w:left="12" w:hanging="12"/>
              <w:jc w:val="both"/>
              <w:rPr>
                <w:color w:val="365F91" w:themeColor="accent1" w:themeShade="BF"/>
                <w:sz w:val="16"/>
                <w:szCs w:val="16"/>
                <w:u w:val="none"/>
                <w:lang w:val="es-ES_tradnl"/>
              </w:rPr>
            </w:pPr>
            <w:bookmarkStart w:id="97" w:name="_Toc441501308"/>
            <w:bookmarkStart w:id="98" w:name="_Toc449533402"/>
            <w:r w:rsidRPr="00006CF5">
              <w:rPr>
                <w:color w:val="365F91" w:themeColor="accent1" w:themeShade="BF"/>
                <w:sz w:val="16"/>
                <w:szCs w:val="16"/>
                <w:u w:val="none"/>
              </w:rPr>
              <w:t xml:space="preserve">TECNOLOGIA </w:t>
            </w:r>
            <w:r w:rsidR="009540EB">
              <w:rPr>
                <w:color w:val="365F91" w:themeColor="accent1" w:themeShade="BF"/>
                <w:sz w:val="16"/>
                <w:szCs w:val="16"/>
                <w:u w:val="none"/>
              </w:rPr>
              <w:t>Inalámbrico</w:t>
            </w:r>
            <w:bookmarkEnd w:id="97"/>
            <w:bookmarkEnd w:id="98"/>
          </w:p>
          <w:p w14:paraId="0A7F68FC" w14:textId="77777777" w:rsidR="00F375AC" w:rsidRPr="00006CF5" w:rsidRDefault="00F375AC" w:rsidP="00F375AC">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La tecnología Wi-Fi, Es un sistema de envío de datos que utiliza Ondas de Radio en lugar de cables.</w:t>
            </w:r>
          </w:p>
          <w:p w14:paraId="54EB31D6" w14:textId="77777777" w:rsidR="00F375AC" w:rsidRPr="00006CF5" w:rsidRDefault="00F375AC" w:rsidP="00F375AC">
            <w:pPr>
              <w:jc w:val="both"/>
              <w:rPr>
                <w:rFonts w:ascii="Tahoma" w:hAnsi="Tahoma" w:cs="Tahoma"/>
                <w:color w:val="365F91" w:themeColor="accent1" w:themeShade="BF"/>
                <w:lang w:val="es-MX"/>
              </w:rPr>
            </w:pPr>
          </w:p>
          <w:p w14:paraId="5DE3B19D" w14:textId="77777777"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14:paraId="0321A9D5" w14:textId="77777777"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La mayoría de las WLANs usan la banda de 2.4 GHz debido a que casi todos los países ha reservado esta banda (ISM) para ser usada por dispositivos no licenciados.</w:t>
            </w:r>
          </w:p>
          <w:p w14:paraId="3D7D0308" w14:textId="77777777" w:rsidR="00A4532F" w:rsidRPr="00006CF5" w:rsidRDefault="00A4532F" w:rsidP="00F375AC">
            <w:pPr>
              <w:jc w:val="both"/>
              <w:rPr>
                <w:rFonts w:ascii="Tahoma" w:hAnsi="Tahoma" w:cs="Tahoma"/>
                <w:color w:val="365F91" w:themeColor="accent1" w:themeShade="BF"/>
                <w:lang w:val="es-MX"/>
              </w:rPr>
            </w:pPr>
          </w:p>
          <w:p w14:paraId="7FEA1BA7" w14:textId="77777777" w:rsidR="00A4532F" w:rsidRPr="00006CF5" w:rsidRDefault="00A4532F" w:rsidP="00A4532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5333CD07" w14:textId="77777777" w:rsidR="00DD358F" w:rsidRPr="00006CF5" w:rsidRDefault="00DD358F" w:rsidP="00FD1B1E">
            <w:pPr>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054D6D06"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65C2CBD"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192D12EC"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72949846"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978B8DE"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14:paraId="4758CBC7" w14:textId="77777777"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rPr>
            </w:pPr>
            <w:bookmarkStart w:id="99" w:name="_Toc441501312"/>
            <w:bookmarkStart w:id="100" w:name="_Toc449533406"/>
            <w:r w:rsidRPr="00006CF5">
              <w:rPr>
                <w:color w:val="365F91" w:themeColor="accent1" w:themeShade="BF"/>
                <w:sz w:val="16"/>
                <w:szCs w:val="16"/>
                <w:u w:val="none"/>
              </w:rPr>
              <w:t>TECNOLOGÍA FTTX</w:t>
            </w:r>
            <w:bookmarkEnd w:id="99"/>
            <w:bookmarkEnd w:id="100"/>
          </w:p>
          <w:p w14:paraId="348E74CC" w14:textId="77777777" w:rsidR="00971DBC" w:rsidRPr="00006CF5" w:rsidRDefault="00971DBC" w:rsidP="00971DBC">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La tecnología de telecomunicaciones FTTx (del inglés Fiber to the x) es un término genérico para designar cualquier acceso de banda ancha sobre fibra óptica que sustituya total o parcialmente el cobre del bucle de acceso. El acrónimo FTTx se origina como generalización de las distintas configuraciones desplegadas (FTTN, FTTC, FTTB, FTTH...), diferenciándose por la última letra que denota los distintos destinos de la fibra (nodo, acera, edificio, hogar...).</w:t>
            </w:r>
          </w:p>
          <w:p w14:paraId="58239857" w14:textId="77777777" w:rsidR="00971DBC" w:rsidRPr="00006CF5" w:rsidRDefault="00971DBC" w:rsidP="00971DBC">
            <w:pPr>
              <w:rPr>
                <w:color w:val="365F91" w:themeColor="accent1" w:themeShade="BF"/>
              </w:rPr>
            </w:pPr>
          </w:p>
          <w:p w14:paraId="68982076" w14:textId="77777777" w:rsidR="00DD358F" w:rsidRDefault="00A4532F" w:rsidP="009425E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2F224D6C" w14:textId="77777777" w:rsidR="0037140E" w:rsidRPr="00006CF5" w:rsidRDefault="0037140E" w:rsidP="009425EA">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5200FA0E"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A85D26A"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AE5F27E"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397CDC73"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9A2A0BA"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5</w:t>
            </w:r>
          </w:p>
        </w:tc>
        <w:tc>
          <w:tcPr>
            <w:tcW w:w="5953" w:type="dxa"/>
            <w:tcBorders>
              <w:top w:val="nil"/>
              <w:left w:val="nil"/>
              <w:bottom w:val="single" w:sz="8" w:space="0" w:color="004990"/>
              <w:right w:val="single" w:sz="8" w:space="0" w:color="004990"/>
            </w:tcBorders>
            <w:shd w:val="clear" w:color="auto" w:fill="auto"/>
            <w:vAlign w:val="center"/>
            <w:hideMark/>
          </w:tcPr>
          <w:p w14:paraId="7EFCDD9A" w14:textId="77777777"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lang w:val="es-BO"/>
              </w:rPr>
            </w:pPr>
            <w:bookmarkStart w:id="101" w:name="_Toc441501317"/>
            <w:bookmarkStart w:id="102" w:name="_Toc449533411"/>
            <w:r w:rsidRPr="00006CF5">
              <w:rPr>
                <w:color w:val="365F91" w:themeColor="accent1" w:themeShade="BF"/>
                <w:sz w:val="16"/>
                <w:szCs w:val="16"/>
                <w:u w:val="none"/>
              </w:rPr>
              <w:t>EQUIPOS TELES.VoIPBOX GSM</w:t>
            </w:r>
            <w:bookmarkEnd w:id="101"/>
            <w:bookmarkEnd w:id="102"/>
          </w:p>
          <w:p w14:paraId="45CE5B93" w14:textId="77777777" w:rsidR="00971DBC" w:rsidRPr="00006CF5" w:rsidRDefault="00971DBC" w:rsidP="00971DBC">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Funcionan como equipos Interface entre chips GSM Entel y la central telefónica PBX, instalado en la oficina o domicilio del cliente.</w:t>
            </w:r>
          </w:p>
          <w:p w14:paraId="189BEF58" w14:textId="77777777" w:rsidR="00A4532F" w:rsidRPr="00006CF5" w:rsidRDefault="00A4532F" w:rsidP="00971DBC">
            <w:pPr>
              <w:jc w:val="both"/>
              <w:rPr>
                <w:rFonts w:ascii="Tahoma" w:hAnsi="Tahoma" w:cs="Tahoma"/>
                <w:color w:val="365F91" w:themeColor="accent1" w:themeShade="BF"/>
                <w:lang w:val="es-BO"/>
              </w:rPr>
            </w:pPr>
          </w:p>
          <w:p w14:paraId="3139CDC0" w14:textId="77777777" w:rsidR="00A4532F" w:rsidRDefault="00A4532F" w:rsidP="00006CF5">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14:paraId="1196FCDE" w14:textId="77777777" w:rsidR="0037140E" w:rsidRPr="00006CF5" w:rsidRDefault="0037140E" w:rsidP="00006CF5">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686F9A60"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008C335A"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1C824AE4"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D7FC386"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14:paraId="15A5F145" w14:textId="77777777" w:rsidTr="00662D89">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621E96B" w14:textId="77777777"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6</w:t>
            </w:r>
          </w:p>
        </w:tc>
        <w:tc>
          <w:tcPr>
            <w:tcW w:w="5953" w:type="dxa"/>
            <w:tcBorders>
              <w:top w:val="nil"/>
              <w:left w:val="nil"/>
              <w:bottom w:val="single" w:sz="8" w:space="0" w:color="004990"/>
              <w:right w:val="single" w:sz="8" w:space="0" w:color="004990"/>
            </w:tcBorders>
            <w:shd w:val="clear" w:color="auto" w:fill="auto"/>
            <w:vAlign w:val="center"/>
            <w:hideMark/>
          </w:tcPr>
          <w:p w14:paraId="5E0465D7" w14:textId="77777777" w:rsidR="0056415A" w:rsidRPr="00006CF5" w:rsidRDefault="0056415A" w:rsidP="0056415A">
            <w:pPr>
              <w:pStyle w:val="Ttulo1"/>
              <w:keepNext w:val="0"/>
              <w:tabs>
                <w:tab w:val="clear" w:pos="360"/>
                <w:tab w:val="num" w:pos="720"/>
              </w:tabs>
              <w:ind w:left="12" w:hanging="12"/>
              <w:jc w:val="both"/>
              <w:rPr>
                <w:color w:val="365F91" w:themeColor="accent1" w:themeShade="BF"/>
                <w:sz w:val="16"/>
                <w:szCs w:val="16"/>
                <w:u w:val="none"/>
              </w:rPr>
            </w:pPr>
            <w:bookmarkStart w:id="103" w:name="_Toc441501325"/>
            <w:bookmarkStart w:id="104" w:name="_Toc449533419"/>
            <w:r w:rsidRPr="00006CF5">
              <w:rPr>
                <w:color w:val="365F91" w:themeColor="accent1" w:themeShade="BF"/>
                <w:sz w:val="16"/>
                <w:szCs w:val="16"/>
                <w:u w:val="none"/>
                <w:lang w:val="es-BO"/>
              </w:rPr>
              <w:t>LA FIBRA OPTICA</w:t>
            </w:r>
            <w:bookmarkEnd w:id="103"/>
            <w:bookmarkEnd w:id="104"/>
          </w:p>
          <w:p w14:paraId="69C3DD3E" w14:textId="77777777" w:rsidR="00A4532F" w:rsidRPr="00006CF5" w:rsidRDefault="0056415A" w:rsidP="0056415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14:paraId="1A0B8232" w14:textId="77777777" w:rsidR="00A4532F" w:rsidRPr="00006CF5" w:rsidRDefault="00A4532F" w:rsidP="0056415A">
            <w:pPr>
              <w:jc w:val="both"/>
              <w:rPr>
                <w:rFonts w:ascii="Tahoma" w:hAnsi="Tahoma" w:cs="Tahoma"/>
                <w:color w:val="365F91" w:themeColor="accent1" w:themeShade="BF"/>
                <w:lang w:val="es-BO"/>
              </w:rPr>
            </w:pPr>
          </w:p>
          <w:p w14:paraId="468E7681" w14:textId="77777777" w:rsidR="00DD358F" w:rsidRDefault="00A4532F" w:rsidP="009425E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lastRenderedPageBreak/>
              <w:t>Mayores detalles descriptivos de este medio de acceso se encuentran en el anexo B.</w:t>
            </w:r>
          </w:p>
          <w:p w14:paraId="6265117F" w14:textId="77777777" w:rsidR="0037140E" w:rsidRPr="00006CF5" w:rsidRDefault="0037140E" w:rsidP="009425EA">
            <w:pPr>
              <w:jc w:val="both"/>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5A5D1EC9" w14:textId="77777777" w:rsidR="00DD358F" w:rsidRPr="00006CF5" w:rsidRDefault="00212834" w:rsidP="00FD1B1E">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009425EA"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4172E334"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F832817"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14:paraId="1A25A1BC" w14:textId="77777777" w:rsidR="00DD358F" w:rsidRDefault="00DD358F" w:rsidP="00DD358F">
      <w:pPr>
        <w:pStyle w:val="TITULOS"/>
        <w:spacing w:after="0" w:line="240" w:lineRule="auto"/>
        <w:ind w:left="1092" w:firstLine="0"/>
        <w:rPr>
          <w:rFonts w:ascii="Tahoma" w:hAnsi="Tahoma" w:cs="Tahoma"/>
          <w:color w:val="365F91" w:themeColor="accent1" w:themeShade="BF"/>
          <w:sz w:val="16"/>
          <w:szCs w:val="16"/>
        </w:rPr>
      </w:pPr>
    </w:p>
    <w:p w14:paraId="30BA6F95" w14:textId="77777777" w:rsidR="00C214AA" w:rsidRDefault="00C214AA" w:rsidP="00C214AA">
      <w:pPr>
        <w:rPr>
          <w:lang w:val="es-BO" w:eastAsia="en-US"/>
        </w:rPr>
      </w:pPr>
    </w:p>
    <w:p w14:paraId="019D5E6E" w14:textId="77777777" w:rsidR="00DD358F" w:rsidRPr="007050CB" w:rsidRDefault="00374BFB" w:rsidP="00597C57">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 xml:space="preserve">Respuesta </w:t>
      </w:r>
      <w:r w:rsidR="00E705A9" w:rsidRPr="007050CB">
        <w:rPr>
          <w:rFonts w:ascii="Tahoma" w:hAnsi="Tahoma" w:cs="Tahoma"/>
          <w:color w:val="17365D" w:themeColor="text2" w:themeShade="BF"/>
          <w:sz w:val="22"/>
          <w:szCs w:val="22"/>
        </w:rPr>
        <w:t xml:space="preserve">Punto A Punto,  Cobertura Geográfica y </w:t>
      </w:r>
      <w:r w:rsidRPr="007050CB">
        <w:rPr>
          <w:rFonts w:ascii="Tahoma" w:hAnsi="Tahoma" w:cs="Tahoma"/>
          <w:color w:val="17365D" w:themeColor="text2" w:themeShade="BF"/>
          <w:sz w:val="22"/>
          <w:szCs w:val="22"/>
        </w:rPr>
        <w:t>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FD1B1E" w:rsidRPr="00006CF5" w14:paraId="73030863" w14:textId="77777777" w:rsidTr="00794A90">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D3C4F39"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5DB7E618"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DD358F" w:rsidRPr="00006CF5" w14:paraId="6F630E66" w14:textId="77777777" w:rsidTr="00794A90">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665A211" w14:textId="77777777" w:rsidR="00DD358F" w:rsidRPr="009425EA" w:rsidRDefault="00DD358F" w:rsidP="00C46EA6">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ANEXO </w:t>
            </w:r>
            <w:r w:rsidR="00C46EA6" w:rsidRPr="009425EA">
              <w:rPr>
                <w:rFonts w:ascii="Tahoma" w:hAnsi="Tahoma" w:cs="Tahoma"/>
                <w:b/>
                <w:bCs/>
                <w:color w:val="FFFFFF" w:themeColor="background1"/>
                <w:lang w:eastAsia="es-BO"/>
              </w:rPr>
              <w:t>C</w:t>
            </w:r>
            <w:r w:rsidRPr="009425EA">
              <w:rPr>
                <w:rFonts w:ascii="Tahoma" w:hAnsi="Tahoma" w:cs="Tahoma"/>
                <w:b/>
                <w:bCs/>
                <w:color w:val="FFFFFF" w:themeColor="background1"/>
                <w:lang w:eastAsia="es-BO"/>
              </w:rPr>
              <w:t>, 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14:paraId="140759CB"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90C7EA2"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9425EA" w:rsidRPr="00006CF5" w14:paraId="6DE02B89" w14:textId="77777777" w:rsidTr="009425EA">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14:paraId="462C6181" w14:textId="77777777" w:rsidR="00DD358F" w:rsidRPr="00006CF5" w:rsidRDefault="00DD358F" w:rsidP="00FD1B1E">
            <w:pPr>
              <w:jc w:val="center"/>
              <w:rPr>
                <w:rFonts w:ascii="Tahoma" w:hAnsi="Tahoma" w:cs="Tahoma"/>
                <w:b/>
                <w:bCs/>
                <w:color w:val="365F91" w:themeColor="accent1" w:themeShade="BF"/>
                <w:lang w:val="es-BO" w:eastAsia="es-BO"/>
              </w:rPr>
            </w:pPr>
            <w:r w:rsidRPr="007050CB">
              <w:rPr>
                <w:rFonts w:ascii="Tahoma" w:hAnsi="Tahoma" w:cs="Tahoma"/>
                <w:b/>
                <w:bCs/>
                <w:color w:val="FFFFFF" w:themeColor="background1"/>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14:paraId="2FA574D8"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79805A48"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4C1477DD"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48472EEE" w14:textId="77777777"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FD1B1E" w:rsidRPr="00006CF5" w14:paraId="4F8ACAF6" w14:textId="77777777" w:rsidTr="00662D89">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4BF3271F" w14:textId="77777777"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4A30AFF2" w14:textId="77777777" w:rsidR="00F93F05" w:rsidRPr="00006CF5" w:rsidRDefault="00F93F05" w:rsidP="00597C57">
            <w:pPr>
              <w:pStyle w:val="Ttulo1"/>
              <w:numPr>
                <w:ilvl w:val="0"/>
                <w:numId w:val="32"/>
              </w:numPr>
              <w:tabs>
                <w:tab w:val="clear" w:pos="360"/>
                <w:tab w:val="num" w:pos="567"/>
              </w:tabs>
              <w:rPr>
                <w:color w:val="365F91" w:themeColor="accent1" w:themeShade="BF"/>
                <w:sz w:val="16"/>
                <w:szCs w:val="16"/>
                <w:u w:val="none"/>
              </w:rPr>
            </w:pPr>
            <w:bookmarkStart w:id="105" w:name="_Toc441504420"/>
            <w:bookmarkStart w:id="106" w:name="_Toc449531802"/>
            <w:r w:rsidRPr="00006CF5">
              <w:rPr>
                <w:color w:val="365F91" w:themeColor="accent1" w:themeShade="BF"/>
                <w:sz w:val="16"/>
                <w:szCs w:val="16"/>
                <w:u w:val="none"/>
              </w:rPr>
              <w:t>Cobertura</w:t>
            </w:r>
            <w:bookmarkEnd w:id="105"/>
            <w:bookmarkEnd w:id="106"/>
            <w:r w:rsidR="00D82D52">
              <w:rPr>
                <w:color w:val="365F91" w:themeColor="accent1" w:themeShade="BF"/>
                <w:sz w:val="16"/>
                <w:szCs w:val="16"/>
                <w:u w:val="none"/>
              </w:rPr>
              <w:t xml:space="preserve"> – Región 3</w:t>
            </w:r>
          </w:p>
          <w:p w14:paraId="48DAAF08" w14:textId="77777777" w:rsidR="00C24E6F" w:rsidRPr="00C24E6F" w:rsidRDefault="00C24E6F" w:rsidP="00597C57">
            <w:pPr>
              <w:pStyle w:val="Prrafodelista"/>
              <w:numPr>
                <w:ilvl w:val="0"/>
                <w:numId w:val="73"/>
              </w:numPr>
              <w:rPr>
                <w:rFonts w:ascii="Tahoma" w:hAnsi="Tahoma" w:cs="Tahoma"/>
                <w:color w:val="365F91" w:themeColor="accent1" w:themeShade="BF"/>
              </w:rPr>
            </w:pPr>
            <w:r w:rsidRPr="00C24E6F">
              <w:rPr>
                <w:rFonts w:ascii="Tahoma" w:hAnsi="Tahoma" w:cs="Tahoma"/>
                <w:color w:val="365F91" w:themeColor="accent1" w:themeShade="BF"/>
              </w:rPr>
              <w:t>Departamento Santa Cruz</w:t>
            </w:r>
          </w:p>
          <w:p w14:paraId="087990C3"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 xml:space="preserve">Santa Cruz </w:t>
            </w:r>
          </w:p>
          <w:p w14:paraId="3AB34DED"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Warnes</w:t>
            </w:r>
          </w:p>
          <w:p w14:paraId="0BC142B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Montero</w:t>
            </w:r>
          </w:p>
          <w:p w14:paraId="1028E9C8"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Yapacani</w:t>
            </w:r>
          </w:p>
          <w:p w14:paraId="0C9D50D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Abapó</w:t>
            </w:r>
          </w:p>
          <w:p w14:paraId="0A32D78B"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Cabezas</w:t>
            </w:r>
          </w:p>
          <w:p w14:paraId="5B83B301"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Vallegrande</w:t>
            </w:r>
          </w:p>
          <w:p w14:paraId="66772073"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La Guardia</w:t>
            </w:r>
          </w:p>
          <w:p w14:paraId="0324DBFC"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Mairana</w:t>
            </w:r>
          </w:p>
          <w:p w14:paraId="3817FDDB"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Cotoca</w:t>
            </w:r>
          </w:p>
          <w:p w14:paraId="0B7293F4"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Samaipata</w:t>
            </w:r>
          </w:p>
          <w:p w14:paraId="45A2B681"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Robore</w:t>
            </w:r>
          </w:p>
          <w:p w14:paraId="0E405BEB"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 xml:space="preserve">Puerto Quijarro </w:t>
            </w:r>
          </w:p>
          <w:p w14:paraId="5612ECCF"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Puerto Suarez</w:t>
            </w:r>
          </w:p>
          <w:p w14:paraId="2F13A202"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S.J. de Chiquitos</w:t>
            </w:r>
          </w:p>
          <w:p w14:paraId="1F3AF448"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Okinawa</w:t>
            </w:r>
          </w:p>
          <w:p w14:paraId="33BA218F"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4 Cañadas</w:t>
            </w:r>
          </w:p>
          <w:p w14:paraId="06A635A8"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Julian</w:t>
            </w:r>
          </w:p>
          <w:p w14:paraId="3165252E"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Ascencion de Guarayos</w:t>
            </w:r>
          </w:p>
          <w:p w14:paraId="10502391" w14:textId="77777777" w:rsidR="00C24E6F" w:rsidRPr="00C24E6F" w:rsidRDefault="00C24E6F" w:rsidP="00597C57">
            <w:pPr>
              <w:pStyle w:val="Prrafodelista"/>
              <w:numPr>
                <w:ilvl w:val="0"/>
                <w:numId w:val="73"/>
              </w:numPr>
              <w:rPr>
                <w:rFonts w:ascii="Tahoma" w:hAnsi="Tahoma" w:cs="Tahoma"/>
                <w:color w:val="365F91" w:themeColor="accent1" w:themeShade="BF"/>
              </w:rPr>
            </w:pPr>
            <w:r w:rsidRPr="00C24E6F">
              <w:rPr>
                <w:rFonts w:ascii="Tahoma" w:hAnsi="Tahoma" w:cs="Tahoma"/>
                <w:color w:val="365F91" w:themeColor="accent1" w:themeShade="BF"/>
              </w:rPr>
              <w:t>Departamento Beni</w:t>
            </w:r>
          </w:p>
          <w:p w14:paraId="6D711A9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Trinidad</w:t>
            </w:r>
          </w:p>
          <w:p w14:paraId="2715CD14"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Borja</w:t>
            </w:r>
          </w:p>
          <w:p w14:paraId="0A6930FD"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Rurrenabaque</w:t>
            </w:r>
          </w:p>
          <w:p w14:paraId="008920A6"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Reyes</w:t>
            </w:r>
          </w:p>
          <w:p w14:paraId="27B61F67"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Magdalena</w:t>
            </w:r>
          </w:p>
          <w:p w14:paraId="10DF7482"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Ignacio de Moxos</w:t>
            </w:r>
          </w:p>
          <w:p w14:paraId="67856625"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Riberalta</w:t>
            </w:r>
          </w:p>
          <w:p w14:paraId="03AC8382"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Guayaramerin</w:t>
            </w:r>
          </w:p>
          <w:p w14:paraId="0C3DB6CC"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 Joaquin</w:t>
            </w:r>
          </w:p>
          <w:p w14:paraId="369A55CD"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Santa Rosa Yacuma</w:t>
            </w:r>
          </w:p>
          <w:p w14:paraId="59DA5AF5" w14:textId="77777777" w:rsidR="00C24E6F" w:rsidRPr="00C24E6F" w:rsidRDefault="00C24E6F" w:rsidP="00597C57">
            <w:pPr>
              <w:pStyle w:val="Prrafodelista"/>
              <w:numPr>
                <w:ilvl w:val="0"/>
                <w:numId w:val="73"/>
              </w:numPr>
              <w:rPr>
                <w:rFonts w:ascii="Tahoma" w:hAnsi="Tahoma" w:cs="Tahoma"/>
                <w:color w:val="365F91" w:themeColor="accent1" w:themeShade="BF"/>
              </w:rPr>
            </w:pPr>
            <w:r w:rsidRPr="00C24E6F">
              <w:rPr>
                <w:rFonts w:ascii="Tahoma" w:hAnsi="Tahoma" w:cs="Tahoma"/>
                <w:color w:val="365F91" w:themeColor="accent1" w:themeShade="BF"/>
              </w:rPr>
              <w:t>Departamento Pando</w:t>
            </w:r>
          </w:p>
          <w:p w14:paraId="28E05FC4"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Cobija</w:t>
            </w:r>
          </w:p>
          <w:p w14:paraId="42C6B839" w14:textId="77777777" w:rsidR="00C24E6F" w:rsidRPr="00C24E6F" w:rsidRDefault="00C24E6F" w:rsidP="00597C57">
            <w:pPr>
              <w:numPr>
                <w:ilvl w:val="1"/>
                <w:numId w:val="31"/>
              </w:numPr>
              <w:rPr>
                <w:rFonts w:ascii="Tahoma" w:hAnsi="Tahoma" w:cs="Tahoma"/>
                <w:color w:val="365F91" w:themeColor="accent1" w:themeShade="BF"/>
              </w:rPr>
            </w:pPr>
            <w:r w:rsidRPr="00C24E6F">
              <w:rPr>
                <w:rFonts w:ascii="Tahoma" w:hAnsi="Tahoma" w:cs="Tahoma"/>
                <w:color w:val="365F91" w:themeColor="accent1" w:themeShade="BF"/>
              </w:rPr>
              <w:t>Porvenir</w:t>
            </w:r>
          </w:p>
          <w:p w14:paraId="5C962A43" w14:textId="77777777" w:rsidR="00D82D52" w:rsidRPr="00D82D52" w:rsidRDefault="00D82D52" w:rsidP="00C24E6F">
            <w:pPr>
              <w:ind w:left="1440"/>
              <w:rPr>
                <w:rFonts w:ascii="Tahoma" w:hAnsi="Tahoma" w:cs="Tahoma"/>
                <w:color w:val="365F91" w:themeColor="accent1" w:themeShade="BF"/>
              </w:rPr>
            </w:pPr>
          </w:p>
        </w:tc>
        <w:tc>
          <w:tcPr>
            <w:tcW w:w="992" w:type="dxa"/>
            <w:tcBorders>
              <w:top w:val="nil"/>
              <w:left w:val="nil"/>
              <w:bottom w:val="single" w:sz="8" w:space="0" w:color="004990"/>
              <w:right w:val="single" w:sz="8" w:space="0" w:color="004990"/>
            </w:tcBorders>
            <w:shd w:val="clear" w:color="auto" w:fill="auto"/>
            <w:vAlign w:val="center"/>
            <w:hideMark/>
          </w:tcPr>
          <w:p w14:paraId="07E03817" w14:textId="77777777" w:rsidR="00DD358F" w:rsidRPr="00006CF5" w:rsidRDefault="00212834"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00DD358F" w:rsidRPr="00006CF5">
              <w:rPr>
                <w:b/>
                <w:color w:val="365F91" w:themeColor="accent1" w:themeShade="BF"/>
              </w:rPr>
              <w:instrText xml:space="preserve"> FORMCHECKBOX </w:instrText>
            </w:r>
            <w:r w:rsidR="008A17FF">
              <w:rPr>
                <w:b/>
                <w:color w:val="365F91" w:themeColor="accent1" w:themeShade="BF"/>
              </w:rPr>
            </w:r>
            <w:r w:rsidR="008A17FF">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3FD48579"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71158DC"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14:paraId="1EEEA520" w14:textId="77777777" w:rsidTr="00662D89">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1A990D72" w14:textId="77777777"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7CA58C3A" w14:textId="77777777"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7" w:name="_Toc441504421"/>
            <w:bookmarkStart w:id="108" w:name="_Toc449531803"/>
            <w:r w:rsidRPr="00006CF5">
              <w:rPr>
                <w:color w:val="365F91" w:themeColor="accent1" w:themeShade="BF"/>
                <w:sz w:val="16"/>
                <w:szCs w:val="16"/>
                <w:u w:val="none"/>
              </w:rPr>
              <w:t>INCREMENTO DE LA COBERTURA</w:t>
            </w:r>
            <w:bookmarkEnd w:id="107"/>
            <w:bookmarkEnd w:id="108"/>
          </w:p>
          <w:p w14:paraId="760187A6" w14:textId="77777777" w:rsidR="00A4532F" w:rsidRPr="00006CF5" w:rsidRDefault="00F93F05"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r w:rsidR="00A4532F" w:rsidRPr="00006CF5">
              <w:rPr>
                <w:rFonts w:ascii="Tahoma" w:hAnsi="Tahoma" w:cs="Tahoma"/>
                <w:color w:val="365F91" w:themeColor="accent1" w:themeShade="BF"/>
              </w:rPr>
              <w:t>.</w:t>
            </w:r>
          </w:p>
          <w:p w14:paraId="33BDF1CD" w14:textId="77777777" w:rsidR="00A4532F" w:rsidRPr="00006CF5" w:rsidRDefault="00A4532F" w:rsidP="00F93F05">
            <w:pPr>
              <w:jc w:val="both"/>
              <w:rPr>
                <w:rFonts w:ascii="Tahoma" w:hAnsi="Tahoma" w:cs="Tahoma"/>
                <w:color w:val="365F91" w:themeColor="accent1" w:themeShade="BF"/>
              </w:rPr>
            </w:pPr>
          </w:p>
          <w:p w14:paraId="18F2211D" w14:textId="77777777" w:rsidR="00F93F05" w:rsidRPr="00006CF5" w:rsidRDefault="00A4532F" w:rsidP="00F93F05">
            <w:pPr>
              <w:jc w:val="both"/>
              <w:rPr>
                <w:rFonts w:ascii="Tahoma" w:hAnsi="Tahoma" w:cs="Tahoma"/>
                <w:color w:val="365F91" w:themeColor="accent1" w:themeShade="BF"/>
              </w:rPr>
            </w:pPr>
            <w:r w:rsidRPr="00006CF5">
              <w:rPr>
                <w:rFonts w:ascii="Tahoma" w:hAnsi="Tahoma" w:cs="Tahoma"/>
                <w:color w:val="365F91" w:themeColor="accent1" w:themeShade="BF"/>
              </w:rPr>
              <w:t>P</w:t>
            </w:r>
            <w:r w:rsidR="00F93F05" w:rsidRPr="00006CF5">
              <w:rPr>
                <w:rFonts w:ascii="Tahoma" w:hAnsi="Tahoma" w:cs="Tahoma"/>
                <w:color w:val="365F91" w:themeColor="accent1" w:themeShade="BF"/>
              </w:rPr>
              <w:t xml:space="preserve">ara el efecto </w:t>
            </w:r>
            <w:r w:rsidR="00F56374">
              <w:rPr>
                <w:rFonts w:ascii="Tahoma" w:hAnsi="Tahoma" w:cs="Tahoma"/>
                <w:color w:val="365F91" w:themeColor="accent1" w:themeShade="BF"/>
              </w:rPr>
              <w:t>ENTEL S.A.</w:t>
            </w:r>
            <w:r w:rsidR="00F93F05" w:rsidRPr="00006CF5">
              <w:rPr>
                <w:rFonts w:ascii="Tahoma" w:hAnsi="Tahoma" w:cs="Tahoma"/>
                <w:color w:val="365F91" w:themeColor="accent1" w:themeShade="BF"/>
              </w:rPr>
              <w:t xml:space="preserve"> comunicará a la empresa contratista la incorporación de </w:t>
            </w:r>
            <w:r w:rsidR="00D82D52">
              <w:rPr>
                <w:rFonts w:ascii="Tahoma" w:hAnsi="Tahoma" w:cs="Tahoma"/>
                <w:color w:val="365F91" w:themeColor="accent1" w:themeShade="BF"/>
              </w:rPr>
              <w:t xml:space="preserve">las localidades al servicio de </w:t>
            </w:r>
            <w:r w:rsidR="00F93F05" w:rsidRPr="00006CF5">
              <w:rPr>
                <w:rFonts w:ascii="Tahoma" w:hAnsi="Tahoma" w:cs="Tahoma"/>
                <w:color w:val="365F91" w:themeColor="accent1" w:themeShade="BF"/>
              </w:rPr>
              <w:t>operación y mantenimiento</w:t>
            </w:r>
            <w:r w:rsidR="00B76578">
              <w:rPr>
                <w:rFonts w:ascii="Tahoma" w:hAnsi="Tahoma" w:cs="Tahoma"/>
                <w:color w:val="365F91" w:themeColor="accent1" w:themeShade="BF"/>
              </w:rPr>
              <w:t>,</w:t>
            </w:r>
            <w:r w:rsidR="00F93F05" w:rsidRPr="00006CF5">
              <w:rPr>
                <w:rFonts w:ascii="Tahoma" w:hAnsi="Tahoma" w:cs="Tahoma"/>
                <w:color w:val="365F91" w:themeColor="accent1" w:themeShade="BF"/>
              </w:rPr>
              <w:t xml:space="preserve"> establecido en </w:t>
            </w:r>
            <w:r w:rsidR="00B76578">
              <w:rPr>
                <w:rFonts w:ascii="Tahoma" w:hAnsi="Tahoma" w:cs="Tahoma"/>
                <w:color w:val="365F91" w:themeColor="accent1" w:themeShade="BF"/>
              </w:rPr>
              <w:t xml:space="preserve">el </w:t>
            </w:r>
            <w:r w:rsidR="00F93F05" w:rsidRPr="00006CF5">
              <w:rPr>
                <w:rFonts w:ascii="Tahoma" w:hAnsi="Tahoma" w:cs="Tahoma"/>
                <w:color w:val="365F91" w:themeColor="accent1" w:themeShade="BF"/>
              </w:rPr>
              <w:t xml:space="preserve">presente (TBC) Términos Básicos de Contratación. </w:t>
            </w:r>
          </w:p>
          <w:p w14:paraId="1BED0EA2" w14:textId="77777777" w:rsidR="00A4532F" w:rsidRPr="00006CF5" w:rsidRDefault="00A4532F" w:rsidP="00F93F05">
            <w:pPr>
              <w:jc w:val="both"/>
              <w:rPr>
                <w:rFonts w:ascii="Tahoma" w:hAnsi="Tahoma" w:cs="Tahoma"/>
                <w:color w:val="365F91" w:themeColor="accent1" w:themeShade="BF"/>
              </w:rPr>
            </w:pPr>
          </w:p>
          <w:p w14:paraId="7057200F" w14:textId="77777777" w:rsidR="00DD358F" w:rsidRDefault="00F93F05" w:rsidP="00B91DBE">
            <w:pPr>
              <w:jc w:val="both"/>
              <w:rPr>
                <w:rFonts w:ascii="Tahoma" w:hAnsi="Tahoma" w:cs="Tahoma"/>
                <w:color w:val="365F91" w:themeColor="accent1" w:themeShade="BF"/>
              </w:rPr>
            </w:pPr>
            <w:r w:rsidRPr="00006CF5">
              <w:rPr>
                <w:rFonts w:ascii="Tahoma" w:hAnsi="Tahoma" w:cs="Tahoma"/>
                <w:color w:val="365F91" w:themeColor="accent1" w:themeShade="BF"/>
              </w:rPr>
              <w:lastRenderedPageBreak/>
              <w:t xml:space="preserve">En función a la cantidad de localidades incrementadas,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p w14:paraId="5975DD07" w14:textId="77777777" w:rsidR="00D82D52" w:rsidRPr="00006CF5" w:rsidRDefault="00D82D52" w:rsidP="00B91DBE">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19AD3FDE" w14:textId="77777777" w:rsidR="00DD358F" w:rsidRPr="00006CF5" w:rsidRDefault="00212834" w:rsidP="00FD1B1E">
            <w:pPr>
              <w:jc w:val="center"/>
              <w:rPr>
                <w:rFonts w:cs="Calibri"/>
                <w:b/>
                <w:bCs/>
                <w:color w:val="365F91" w:themeColor="accent1" w:themeShade="BF"/>
                <w:lang w:val="es-BO" w:eastAsia="es-BO"/>
              </w:rPr>
            </w:pPr>
            <w:r w:rsidRPr="00006CF5">
              <w:rPr>
                <w:b/>
                <w:color w:val="365F91" w:themeColor="accent1" w:themeShade="BF"/>
              </w:rPr>
              <w:lastRenderedPageBreak/>
              <w:fldChar w:fldCharType="begin">
                <w:ffData>
                  <w:name w:val="Casilla1"/>
                  <w:enabled/>
                  <w:calcOnExit w:val="0"/>
                  <w:checkBox>
                    <w:sizeAuto/>
                    <w:default w:val="1"/>
                  </w:checkBox>
                </w:ffData>
              </w:fldChar>
            </w:r>
            <w:r w:rsidR="00DD358F" w:rsidRPr="00006CF5">
              <w:rPr>
                <w:b/>
                <w:color w:val="365F91" w:themeColor="accent1" w:themeShade="BF"/>
              </w:rPr>
              <w:instrText xml:space="preserve"> FORMCHECKBOX </w:instrText>
            </w:r>
            <w:r w:rsidR="008A17FF">
              <w:rPr>
                <w:b/>
                <w:color w:val="365F91" w:themeColor="accent1" w:themeShade="BF"/>
              </w:rPr>
            </w:r>
            <w:r w:rsidR="008A17FF">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2677F7D3"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36B1AC3"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14:paraId="5EA81B45" w14:textId="77777777" w:rsidTr="00662D89">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444180E2" w14:textId="77777777"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4</w:t>
            </w:r>
          </w:p>
        </w:tc>
        <w:tc>
          <w:tcPr>
            <w:tcW w:w="6021" w:type="dxa"/>
            <w:tcBorders>
              <w:top w:val="nil"/>
              <w:left w:val="nil"/>
              <w:bottom w:val="single" w:sz="8" w:space="0" w:color="004990"/>
              <w:right w:val="single" w:sz="8" w:space="0" w:color="004990"/>
            </w:tcBorders>
            <w:shd w:val="clear" w:color="auto" w:fill="auto"/>
            <w:vAlign w:val="center"/>
            <w:hideMark/>
          </w:tcPr>
          <w:p w14:paraId="1FFA4A27" w14:textId="77777777"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9" w:name="_Toc441504422"/>
            <w:bookmarkStart w:id="110" w:name="_Toc449531804"/>
            <w:r w:rsidRPr="00006CF5">
              <w:rPr>
                <w:color w:val="365F91" w:themeColor="accent1" w:themeShade="BF"/>
                <w:sz w:val="16"/>
                <w:szCs w:val="16"/>
                <w:u w:val="none"/>
              </w:rPr>
              <w:t>SERVICIOS EN OPERACIÓN</w:t>
            </w:r>
            <w:bookmarkEnd w:id="109"/>
            <w:bookmarkEnd w:id="110"/>
          </w:p>
          <w:p w14:paraId="5FFB6ACB" w14:textId="77777777" w:rsidR="00F93F05" w:rsidRPr="00006CF5" w:rsidRDefault="00F93F05" w:rsidP="00F93F05">
            <w:pPr>
              <w:jc w:val="both"/>
              <w:rPr>
                <w:rFonts w:ascii="Tahoma" w:hAnsi="Tahoma" w:cs="Tahoma"/>
                <w:color w:val="365F91" w:themeColor="accent1" w:themeShade="BF"/>
              </w:rPr>
            </w:pPr>
          </w:p>
          <w:p w14:paraId="4B3CE987" w14:textId="77777777" w:rsidR="00B354E4" w:rsidRPr="00006CF5" w:rsidRDefault="00B354E4"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w:t>
            </w:r>
            <w:r w:rsidR="00C46EA6" w:rsidRPr="00006CF5">
              <w:rPr>
                <w:rFonts w:ascii="Tahoma" w:hAnsi="Tahoma" w:cs="Tahoma"/>
                <w:color w:val="365F91" w:themeColor="accent1" w:themeShade="BF"/>
              </w:rPr>
              <w:t xml:space="preserve">características de los sistemas </w:t>
            </w:r>
            <w:r w:rsidRPr="00006CF5">
              <w:rPr>
                <w:rFonts w:ascii="Tahoma" w:hAnsi="Tahoma" w:cs="Tahoma"/>
                <w:color w:val="365F91" w:themeColor="accent1" w:themeShade="BF"/>
              </w:rPr>
              <w:t>se encuentra en el anexo C.</w:t>
            </w:r>
          </w:p>
          <w:p w14:paraId="7AD7BC93" w14:textId="77777777" w:rsidR="00DD358F" w:rsidRPr="00006CF5" w:rsidRDefault="00DD358F" w:rsidP="00B354E4">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416A601E" w14:textId="77777777" w:rsidR="00DD358F" w:rsidRPr="00006CF5" w:rsidRDefault="00212834"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00DD358F" w:rsidRPr="00006CF5">
              <w:rPr>
                <w:b/>
                <w:color w:val="365F91" w:themeColor="accent1" w:themeShade="BF"/>
              </w:rPr>
              <w:instrText xml:space="preserve"> FORMCHECKBOX </w:instrText>
            </w:r>
            <w:r w:rsidR="008A17FF">
              <w:rPr>
                <w:b/>
                <w:color w:val="365F91" w:themeColor="accent1" w:themeShade="BF"/>
              </w:rPr>
            </w:r>
            <w:r w:rsidR="008A17FF">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28F63D89" w14:textId="77777777"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09A3740F" w14:textId="77777777" w:rsidR="00DD358F" w:rsidRPr="00006CF5" w:rsidRDefault="00DD358F" w:rsidP="00FD1B1E">
            <w:pPr>
              <w:jc w:val="center"/>
              <w:rPr>
                <w:rFonts w:ascii="Tahoma" w:hAnsi="Tahoma" w:cs="Tahoma"/>
                <w:color w:val="365F91" w:themeColor="accent1" w:themeShade="BF"/>
                <w:lang w:val="es-BO" w:eastAsia="es-BO"/>
              </w:rPr>
            </w:pPr>
          </w:p>
        </w:tc>
      </w:tr>
    </w:tbl>
    <w:p w14:paraId="722B0C44" w14:textId="77777777" w:rsidR="00DD358F" w:rsidRDefault="00DD358F" w:rsidP="00DD358F">
      <w:pPr>
        <w:pStyle w:val="TITULOS"/>
        <w:spacing w:after="0" w:line="240" w:lineRule="auto"/>
        <w:ind w:left="1092" w:firstLine="0"/>
        <w:rPr>
          <w:rFonts w:ascii="Tahoma" w:hAnsi="Tahoma" w:cs="Tahoma"/>
          <w:color w:val="004990"/>
          <w:sz w:val="16"/>
          <w:szCs w:val="16"/>
        </w:rPr>
      </w:pPr>
    </w:p>
    <w:p w14:paraId="7882839C" w14:textId="77777777" w:rsidR="00C214AA" w:rsidRDefault="00C214AA" w:rsidP="00C214AA">
      <w:pPr>
        <w:rPr>
          <w:lang w:val="es-BO" w:eastAsia="en-US"/>
        </w:rPr>
      </w:pPr>
    </w:p>
    <w:p w14:paraId="42000211" w14:textId="77777777" w:rsidR="00C214AA" w:rsidRPr="007050CB" w:rsidRDefault="00C214AA" w:rsidP="00C214AA">
      <w:pPr>
        <w:rPr>
          <w:color w:val="17365D" w:themeColor="text2" w:themeShade="BF"/>
          <w:lang w:val="es-BO" w:eastAsia="en-US"/>
        </w:rPr>
      </w:pPr>
    </w:p>
    <w:p w14:paraId="155C0C89" w14:textId="77777777" w:rsidR="00DD358F" w:rsidRPr="007050CB" w:rsidRDefault="00374BFB" w:rsidP="00597C57">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Respuesta Punto A Pun</w:t>
      </w:r>
      <w:r w:rsidR="004F6BAC" w:rsidRPr="007050CB">
        <w:rPr>
          <w:rFonts w:ascii="Tahoma" w:hAnsi="Tahoma" w:cs="Tahoma"/>
          <w:color w:val="17365D" w:themeColor="text2" w:themeShade="BF"/>
          <w:sz w:val="22"/>
          <w:szCs w:val="22"/>
        </w:rPr>
        <w:t xml:space="preserve">to Anexo </w:t>
      </w:r>
      <w:r w:rsidR="00D82D52" w:rsidRPr="007050CB">
        <w:rPr>
          <w:rFonts w:ascii="Tahoma" w:hAnsi="Tahoma" w:cs="Tahoma"/>
          <w:color w:val="17365D" w:themeColor="text2" w:themeShade="BF"/>
          <w:sz w:val="22"/>
          <w:szCs w:val="22"/>
        </w:rPr>
        <w:t>D, Especificaciones</w:t>
      </w:r>
      <w:r w:rsidR="004F6BAC" w:rsidRPr="007050CB">
        <w:rPr>
          <w:rFonts w:ascii="Tahoma" w:hAnsi="Tahoma" w:cs="Tahoma"/>
          <w:color w:val="17365D" w:themeColor="text2" w:themeShade="BF"/>
          <w:sz w:val="22"/>
          <w:szCs w:val="22"/>
        </w:rPr>
        <w:t xml:space="preserve"> Té</w:t>
      </w:r>
      <w:r w:rsidRPr="007050CB">
        <w:rPr>
          <w:rFonts w:ascii="Tahoma" w:hAnsi="Tahoma" w:cs="Tahoma"/>
          <w:color w:val="17365D" w:themeColor="text2" w:themeShade="BF"/>
          <w:sz w:val="22"/>
          <w:szCs w:val="22"/>
        </w:rPr>
        <w:t>cnicas</w:t>
      </w:r>
      <w:r w:rsidRPr="007050CB">
        <w:rPr>
          <w:rFonts w:ascii="Tahoma" w:hAnsi="Tahoma" w:cs="Tahoma"/>
          <w:b w:val="0"/>
          <w:color w:val="17365D" w:themeColor="text2" w:themeShade="BF"/>
          <w:sz w:val="22"/>
          <w:szCs w:val="22"/>
          <w:lang w:val="pt-BR"/>
        </w:rPr>
        <w:t xml:space="preserve"> </w:t>
      </w:r>
      <w:r w:rsidRPr="007050CB">
        <w:rPr>
          <w:rFonts w:ascii="Tahoma" w:hAnsi="Tahoma" w:cs="Tahoma"/>
          <w:color w:val="17365D" w:themeColor="text2" w:themeShade="BF"/>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DD358F" w:rsidRPr="005C4FF1" w14:paraId="73C786F5" w14:textId="77777777" w:rsidTr="00794A90">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759ACC1"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6451872"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14:paraId="60BAD39E" w14:textId="77777777" w:rsidTr="00794A90">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8915206" w14:textId="77777777" w:rsidR="00DD358F" w:rsidRPr="005C4FF1" w:rsidRDefault="00DD358F" w:rsidP="00C46EA6">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C46EA6" w:rsidRPr="005C4FF1">
              <w:rPr>
                <w:rFonts w:ascii="Tahoma" w:hAnsi="Tahoma" w:cs="Tahoma"/>
                <w:b/>
                <w:bCs/>
                <w:color w:val="FFFFFF"/>
                <w:lang w:eastAsia="es-BO"/>
              </w:rPr>
              <w:t>D</w:t>
            </w:r>
            <w:r w:rsidRPr="005C4FF1">
              <w:rPr>
                <w:rFonts w:ascii="Tahoma" w:hAnsi="Tahoma" w:cs="Tahoma"/>
                <w:b/>
                <w:bCs/>
                <w:color w:val="FFFFFF"/>
                <w:lang w:eastAsia="es-BO"/>
              </w:rPr>
              <w:t>, 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14:paraId="0A04951D"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CD92058"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14:paraId="0431E68F" w14:textId="77777777" w:rsidTr="00794A90">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14:paraId="7A5533C7"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14:paraId="31B06243"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56B67FAD"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324CF9CC"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4E17DACE"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14:paraId="4487F7ED" w14:textId="77777777"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0966A7A3" w14:textId="77777777" w:rsidR="00DD358F" w:rsidRPr="007050CB" w:rsidRDefault="008D19CA" w:rsidP="008D19CA">
            <w:pPr>
              <w:jc w:val="center"/>
              <w:rPr>
                <w:rFonts w:cs="Calibri"/>
                <w:color w:val="17365D" w:themeColor="text2" w:themeShade="BF"/>
                <w:lang w:val="es-BO" w:eastAsia="es-BO"/>
              </w:rPr>
            </w:pPr>
            <w:r w:rsidRPr="007050CB">
              <w:rPr>
                <w:rFonts w:cs="Calibri"/>
                <w:color w:val="17365D" w:themeColor="text2"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4239C7B8" w14:textId="77777777" w:rsidR="00C84A1D" w:rsidRPr="00FC64A2" w:rsidRDefault="00C84A1D" w:rsidP="00597C57">
            <w:pPr>
              <w:pStyle w:val="Ttulo1"/>
              <w:keepNext w:val="0"/>
              <w:numPr>
                <w:ilvl w:val="0"/>
                <w:numId w:val="60"/>
              </w:numPr>
              <w:ind w:left="423" w:hanging="425"/>
              <w:jc w:val="both"/>
              <w:rPr>
                <w:color w:val="1F497D" w:themeColor="text2"/>
                <w:sz w:val="16"/>
                <w:szCs w:val="16"/>
                <w:u w:val="none"/>
              </w:rPr>
            </w:pPr>
            <w:bookmarkStart w:id="111" w:name="_Toc441506616"/>
            <w:bookmarkStart w:id="112" w:name="_Toc441506756"/>
            <w:bookmarkStart w:id="113" w:name="_Toc441507481"/>
            <w:bookmarkStart w:id="114" w:name="_Toc441507592"/>
            <w:bookmarkStart w:id="115" w:name="_Toc449532063"/>
            <w:r w:rsidRPr="00FC64A2">
              <w:rPr>
                <w:color w:val="1F497D" w:themeColor="text2"/>
                <w:sz w:val="16"/>
                <w:szCs w:val="16"/>
                <w:u w:val="none"/>
              </w:rPr>
              <w:t>CONSIDERACIONES GENERALES.</w:t>
            </w:r>
            <w:bookmarkEnd w:id="111"/>
            <w:bookmarkEnd w:id="112"/>
            <w:bookmarkEnd w:id="113"/>
            <w:bookmarkEnd w:id="114"/>
            <w:bookmarkEnd w:id="115"/>
          </w:p>
          <w:p w14:paraId="3DAFBDD4"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materiales en general deben cumplir con las siguientes características básicas:</w:t>
            </w:r>
          </w:p>
          <w:p w14:paraId="1A123BA5" w14:textId="77777777" w:rsidR="00C84A1D" w:rsidRPr="00FC64A2" w:rsidRDefault="00C84A1D" w:rsidP="00C84A1D">
            <w:pPr>
              <w:jc w:val="both"/>
              <w:rPr>
                <w:rFonts w:ascii="Tahoma" w:hAnsi="Tahoma" w:cs="Tahoma"/>
                <w:color w:val="1F497D" w:themeColor="text2"/>
              </w:rPr>
            </w:pPr>
          </w:p>
          <w:p w14:paraId="4886E34F"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y accesorios a ser provistos, deben estar de acuerdo a las normas de la UIT y los estándares de buena ingeniería del rubro.</w:t>
            </w:r>
          </w:p>
          <w:p w14:paraId="79CB3AA4" w14:textId="77777777" w:rsidR="00C84A1D" w:rsidRPr="00FC64A2" w:rsidRDefault="00C84A1D" w:rsidP="00C84A1D">
            <w:pPr>
              <w:jc w:val="both"/>
              <w:rPr>
                <w:rFonts w:ascii="Tahoma" w:hAnsi="Tahoma" w:cs="Tahoma"/>
                <w:color w:val="1F497D" w:themeColor="text2"/>
              </w:rPr>
            </w:pPr>
          </w:p>
          <w:p w14:paraId="0495A9D5"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Todas las piezas, componentes, materiales, partes y accesorios deben </w:t>
            </w:r>
            <w:r w:rsidR="00D82D52">
              <w:rPr>
                <w:rFonts w:ascii="Tahoma" w:hAnsi="Tahoma" w:cs="Tahoma"/>
                <w:color w:val="1F497D" w:themeColor="text2"/>
              </w:rPr>
              <w:t xml:space="preserve">ser originales, nuevas y deben </w:t>
            </w:r>
            <w:r w:rsidRPr="00FC64A2">
              <w:rPr>
                <w:rFonts w:ascii="Tahoma" w:hAnsi="Tahoma" w:cs="Tahoma"/>
                <w:color w:val="1F497D" w:themeColor="text2"/>
              </w:rPr>
              <w:t>cumplir con las especificaciones técnicas requeridas.</w:t>
            </w:r>
          </w:p>
          <w:p w14:paraId="7CA0F46B" w14:textId="77777777" w:rsidR="00C84A1D" w:rsidRPr="00FC64A2" w:rsidRDefault="00C84A1D" w:rsidP="00C84A1D">
            <w:pPr>
              <w:jc w:val="both"/>
              <w:rPr>
                <w:rFonts w:ascii="Tahoma" w:hAnsi="Tahoma" w:cs="Tahoma"/>
                <w:color w:val="1F497D" w:themeColor="text2"/>
              </w:rPr>
            </w:pPr>
          </w:p>
          <w:p w14:paraId="45CD94DF"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La garantía de funcionamiento será de un (1) año como mínimo a partir de la entrega del bien instalado. </w:t>
            </w:r>
          </w:p>
          <w:p w14:paraId="7AD50D58" w14:textId="77777777" w:rsidR="00C84A1D" w:rsidRPr="00FC64A2" w:rsidRDefault="00C84A1D" w:rsidP="00C84A1D">
            <w:pPr>
              <w:jc w:val="both"/>
              <w:rPr>
                <w:rFonts w:ascii="Tahoma" w:hAnsi="Tahoma" w:cs="Tahoma"/>
                <w:color w:val="1F497D" w:themeColor="text2"/>
              </w:rPr>
            </w:pPr>
          </w:p>
          <w:p w14:paraId="5A6DDD1B"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deberán operar en forma óptima bajo las siguientes condiciones ambientales extremas:</w:t>
            </w:r>
          </w:p>
          <w:p w14:paraId="43C843A1" w14:textId="77777777" w:rsidR="00C84A1D" w:rsidRPr="00FC64A2" w:rsidRDefault="00C84A1D" w:rsidP="00C84A1D">
            <w:pPr>
              <w:jc w:val="both"/>
              <w:rPr>
                <w:rFonts w:ascii="Tahoma" w:hAnsi="Tahoma" w:cs="Tahoma"/>
                <w:color w:val="1F497D" w:themeColor="text2"/>
              </w:rPr>
            </w:pPr>
          </w:p>
          <w:p w14:paraId="74D743C3"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Temperatura: entre -15 °C a +50 °C</w:t>
            </w:r>
          </w:p>
          <w:p w14:paraId="014F8C99"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Humedad:       hasta 95% sin condensación</w:t>
            </w:r>
          </w:p>
          <w:p w14:paraId="63D18DB1"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Altura:            hasta 4100 m.s.n.m.</w:t>
            </w:r>
          </w:p>
          <w:p w14:paraId="79359D69" w14:textId="77777777" w:rsidR="00C84A1D" w:rsidRPr="00FC64A2" w:rsidRDefault="00C84A1D" w:rsidP="00C84A1D">
            <w:pPr>
              <w:jc w:val="both"/>
              <w:rPr>
                <w:rFonts w:ascii="Tahoma" w:hAnsi="Tahoma" w:cs="Tahoma"/>
                <w:color w:val="1F497D" w:themeColor="text2"/>
              </w:rPr>
            </w:pPr>
          </w:p>
          <w:p w14:paraId="18E4AFD8"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14:paraId="183ABE20" w14:textId="77777777" w:rsidR="00C84A1D" w:rsidRPr="00FC64A2" w:rsidRDefault="00C84A1D" w:rsidP="00C84A1D">
            <w:pPr>
              <w:jc w:val="both"/>
              <w:rPr>
                <w:rFonts w:ascii="Tahoma" w:hAnsi="Tahoma" w:cs="Tahoma"/>
                <w:color w:val="1F497D" w:themeColor="text2"/>
              </w:rPr>
            </w:pPr>
          </w:p>
          <w:p w14:paraId="209C7E22" w14:textId="77777777" w:rsidR="00C46EA6" w:rsidRPr="00FC64A2" w:rsidRDefault="00C84A1D" w:rsidP="00C46EA6">
            <w:pPr>
              <w:jc w:val="both"/>
              <w:rPr>
                <w:rFonts w:ascii="Tahoma" w:hAnsi="Tahoma" w:cs="Tahoma"/>
                <w:color w:val="1F497D" w:themeColor="text2"/>
              </w:rPr>
            </w:pPr>
            <w:r w:rsidRPr="00FC64A2">
              <w:rPr>
                <w:rFonts w:ascii="Tahoma" w:hAnsi="Tahoma" w:cs="Tahoma"/>
                <w:color w:val="1F497D" w:themeColor="text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sidR="00C46EA6" w:rsidRPr="00FC64A2">
              <w:rPr>
                <w:rFonts w:ascii="Tahoma" w:hAnsi="Tahoma" w:cs="Tahoma"/>
                <w:color w:val="1F497D" w:themeColor="text2"/>
              </w:rPr>
              <w:t>.</w:t>
            </w:r>
          </w:p>
          <w:p w14:paraId="2E9FB425" w14:textId="77777777" w:rsidR="008D19CA" w:rsidRPr="00FC64A2" w:rsidRDefault="008D19CA" w:rsidP="00C46EA6">
            <w:pPr>
              <w:jc w:val="both"/>
              <w:rPr>
                <w:rFonts w:ascii="Tahoma" w:hAnsi="Tahoma" w:cs="Tahoma"/>
                <w:color w:val="1F497D" w:themeColor="text2"/>
              </w:rPr>
            </w:pPr>
          </w:p>
        </w:tc>
        <w:tc>
          <w:tcPr>
            <w:tcW w:w="992" w:type="dxa"/>
            <w:tcBorders>
              <w:top w:val="nil"/>
              <w:left w:val="nil"/>
              <w:bottom w:val="single" w:sz="8" w:space="0" w:color="004990"/>
              <w:right w:val="single" w:sz="8" w:space="0" w:color="004990"/>
            </w:tcBorders>
            <w:shd w:val="clear" w:color="auto" w:fill="auto"/>
            <w:hideMark/>
          </w:tcPr>
          <w:p w14:paraId="3FCEC875"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7AED023F"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717C319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20CA0994" w14:textId="77777777" w:rsidTr="00662D89">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2F3F193D" w14:textId="77777777" w:rsidR="00DD358F" w:rsidRPr="007050CB" w:rsidRDefault="008D19CA" w:rsidP="008D19CA">
            <w:pPr>
              <w:jc w:val="center"/>
              <w:rPr>
                <w:rFonts w:cs="Calibri"/>
                <w:color w:val="17365D" w:themeColor="text2" w:themeShade="BF"/>
                <w:lang w:val="es-BO" w:eastAsia="es-BO"/>
              </w:rPr>
            </w:pPr>
            <w:r w:rsidRPr="007050CB">
              <w:rPr>
                <w:rFonts w:cs="Calibri"/>
                <w:color w:val="17365D" w:themeColor="text2"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14:paraId="22B80058" w14:textId="77777777" w:rsidR="00C84A1D" w:rsidRPr="00FC64A2" w:rsidRDefault="00C84A1D" w:rsidP="00597C57">
            <w:pPr>
              <w:pStyle w:val="Ttulo1"/>
              <w:keepNext w:val="0"/>
              <w:numPr>
                <w:ilvl w:val="0"/>
                <w:numId w:val="60"/>
              </w:numPr>
              <w:ind w:left="423" w:hanging="425"/>
              <w:jc w:val="both"/>
              <w:rPr>
                <w:color w:val="1F497D" w:themeColor="text2"/>
                <w:sz w:val="16"/>
                <w:szCs w:val="16"/>
                <w:u w:val="none"/>
              </w:rPr>
            </w:pPr>
            <w:bookmarkStart w:id="116" w:name="_Toc441506617"/>
            <w:bookmarkStart w:id="117" w:name="_Toc441506757"/>
            <w:bookmarkStart w:id="118" w:name="_Toc441507482"/>
            <w:bookmarkStart w:id="119" w:name="_Toc441507593"/>
            <w:bookmarkStart w:id="120" w:name="_Toc449532064"/>
            <w:r w:rsidRPr="00FC64A2">
              <w:rPr>
                <w:color w:val="1F497D" w:themeColor="text2"/>
                <w:sz w:val="16"/>
                <w:szCs w:val="16"/>
                <w:u w:val="none"/>
              </w:rPr>
              <w:t>ALTERNATIVAS.</w:t>
            </w:r>
            <w:bookmarkEnd w:id="116"/>
            <w:bookmarkEnd w:id="117"/>
            <w:bookmarkEnd w:id="118"/>
            <w:bookmarkEnd w:id="119"/>
            <w:bookmarkEnd w:id="120"/>
          </w:p>
          <w:p w14:paraId="07F1F8E1" w14:textId="77777777" w:rsidR="00C84A1D" w:rsidRPr="00FC64A2" w:rsidRDefault="00C84A1D" w:rsidP="00C84A1D">
            <w:pPr>
              <w:jc w:val="both"/>
              <w:rPr>
                <w:rFonts w:ascii="Tahoma" w:hAnsi="Tahoma" w:cs="Tahoma"/>
                <w:color w:val="1F497D" w:themeColor="text2"/>
                <w:lang w:val="es-BO"/>
              </w:rPr>
            </w:pPr>
          </w:p>
          <w:p w14:paraId="68E57919" w14:textId="77777777"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Si durante el desarrollo del contrato la Contratista tiene otros materiales que pueden ser empleados como alternativas que no sean substancialmente di</w:t>
            </w:r>
            <w:r w:rsidR="00D82D52">
              <w:rPr>
                <w:rFonts w:ascii="Tahoma" w:hAnsi="Tahoma" w:cs="Tahoma"/>
                <w:color w:val="1F497D" w:themeColor="text2"/>
              </w:rPr>
              <w:t xml:space="preserve">ferentes a las solicitadas por </w:t>
            </w:r>
            <w:r w:rsidR="00F56374" w:rsidRPr="00FC64A2">
              <w:rPr>
                <w:rFonts w:ascii="Tahoma" w:hAnsi="Tahoma" w:cs="Tahoma"/>
                <w:color w:val="1F497D" w:themeColor="text2"/>
              </w:rPr>
              <w:t>ENTEL S.A.</w:t>
            </w:r>
            <w:r w:rsidRPr="00FC64A2">
              <w:rPr>
                <w:rFonts w:ascii="Tahoma" w:hAnsi="Tahoma" w:cs="Tahoma"/>
                <w:color w:val="1F497D" w:themeColor="text2"/>
              </w:rPr>
              <w:t xml:space="preserve">, estas deberán indicar detalles completos sobre las </w:t>
            </w:r>
            <w:r w:rsidRPr="00FC64A2">
              <w:rPr>
                <w:rFonts w:ascii="Tahoma" w:hAnsi="Tahoma" w:cs="Tahoma"/>
                <w:color w:val="1F497D" w:themeColor="text2"/>
              </w:rPr>
              <w:lastRenderedPageBreak/>
              <w:t xml:space="preserve">diferencias que existan entre las alternativas ofrecidas y los requerimientos de </w:t>
            </w:r>
            <w:r w:rsidR="00F56374" w:rsidRPr="00FC64A2">
              <w:rPr>
                <w:rFonts w:ascii="Tahoma" w:hAnsi="Tahoma" w:cs="Tahoma"/>
                <w:color w:val="1F497D" w:themeColor="text2"/>
              </w:rPr>
              <w:t>ENTEL S.A.</w:t>
            </w:r>
          </w:p>
          <w:p w14:paraId="4663981C" w14:textId="77777777" w:rsidR="00C84A1D" w:rsidRPr="00FC64A2" w:rsidRDefault="00C84A1D" w:rsidP="00C84A1D">
            <w:pPr>
              <w:jc w:val="both"/>
              <w:rPr>
                <w:rFonts w:ascii="Tahoma" w:hAnsi="Tahoma" w:cs="Tahoma"/>
                <w:color w:val="1F497D" w:themeColor="text2"/>
              </w:rPr>
            </w:pPr>
          </w:p>
          <w:p w14:paraId="75CF56D1" w14:textId="77777777" w:rsidR="00DD358F" w:rsidRDefault="00C84A1D" w:rsidP="00374BFB">
            <w:pPr>
              <w:jc w:val="both"/>
              <w:rPr>
                <w:rFonts w:ascii="Tahoma" w:hAnsi="Tahoma" w:cs="Tahoma"/>
                <w:color w:val="1F497D" w:themeColor="text2"/>
              </w:rPr>
            </w:pPr>
            <w:r w:rsidRPr="00FC64A2">
              <w:rPr>
                <w:rFonts w:ascii="Tahoma" w:hAnsi="Tahoma" w:cs="Tahoma"/>
                <w:color w:val="1F497D" w:themeColor="text2"/>
              </w:rPr>
              <w:t>Toda alternativa a ser ofrecida por el Contratista deberá además, justificar y demostrar en forma fehaciente y completa las características adicionales y que benefici</w:t>
            </w:r>
            <w:r w:rsidR="00D82D52">
              <w:rPr>
                <w:rFonts w:ascii="Tahoma" w:hAnsi="Tahoma" w:cs="Tahoma"/>
                <w:color w:val="1F497D" w:themeColor="text2"/>
              </w:rPr>
              <w:t xml:space="preserve">os consiguientemente obtendría </w:t>
            </w:r>
            <w:r w:rsidR="00F56374" w:rsidRPr="00FC64A2">
              <w:rPr>
                <w:rFonts w:ascii="Tahoma" w:hAnsi="Tahoma" w:cs="Tahoma"/>
                <w:color w:val="1F497D" w:themeColor="text2"/>
              </w:rPr>
              <w:t>ENTEL S.A.</w:t>
            </w:r>
            <w:r w:rsidRPr="00FC64A2">
              <w:rPr>
                <w:rFonts w:ascii="Tahoma" w:hAnsi="Tahoma" w:cs="Tahoma"/>
                <w:color w:val="1F497D" w:themeColor="text2"/>
              </w:rPr>
              <w:t xml:space="preserve"> en el uso y aplicación de una de ellas. </w:t>
            </w:r>
          </w:p>
          <w:p w14:paraId="2E42784D" w14:textId="77777777" w:rsidR="0037140E" w:rsidRPr="00FC64A2" w:rsidRDefault="0037140E" w:rsidP="00374BFB">
            <w:pPr>
              <w:jc w:val="both"/>
              <w:rPr>
                <w:rFonts w:ascii="Tahoma" w:hAnsi="Tahoma" w:cs="Tahoma"/>
                <w:color w:val="1F497D" w:themeColor="text2"/>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470DFCDC"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7EAA6A6C"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AC19DA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0470C6F0" w14:textId="77777777" w:rsidTr="00662D89">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01DE3A8D" w14:textId="77777777" w:rsidR="00DD358F" w:rsidRPr="007050CB" w:rsidRDefault="008D19CA" w:rsidP="008D19CA">
            <w:pPr>
              <w:jc w:val="center"/>
              <w:rPr>
                <w:rFonts w:cs="Calibri"/>
                <w:color w:val="17365D" w:themeColor="text2" w:themeShade="BF"/>
                <w:lang w:val="es-BO" w:eastAsia="es-BO"/>
              </w:rPr>
            </w:pPr>
            <w:r w:rsidRPr="007050CB">
              <w:rPr>
                <w:rFonts w:cs="Calibri"/>
                <w:color w:val="17365D" w:themeColor="text2"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4578E726" w14:textId="77777777" w:rsidR="00C84A1D" w:rsidRPr="00FC64A2" w:rsidRDefault="00C84A1D" w:rsidP="00597C57">
            <w:pPr>
              <w:pStyle w:val="Ttulo1"/>
              <w:keepNext w:val="0"/>
              <w:numPr>
                <w:ilvl w:val="0"/>
                <w:numId w:val="60"/>
              </w:numPr>
              <w:ind w:left="423" w:hanging="423"/>
              <w:jc w:val="both"/>
              <w:rPr>
                <w:color w:val="1F497D" w:themeColor="text2"/>
                <w:sz w:val="16"/>
                <w:szCs w:val="16"/>
                <w:u w:val="none"/>
              </w:rPr>
            </w:pPr>
            <w:bookmarkStart w:id="121" w:name="_Toc441506618"/>
            <w:bookmarkStart w:id="122" w:name="_Toc441506758"/>
            <w:bookmarkStart w:id="123" w:name="_Toc441507483"/>
            <w:bookmarkStart w:id="124" w:name="_Toc441507594"/>
            <w:bookmarkStart w:id="125" w:name="_Toc449532065"/>
            <w:r w:rsidRPr="00FC64A2">
              <w:rPr>
                <w:color w:val="1F497D" w:themeColor="text2"/>
                <w:sz w:val="16"/>
                <w:szCs w:val="16"/>
                <w:u w:val="none"/>
              </w:rPr>
              <w:t>MATERIALES.</w:t>
            </w:r>
            <w:bookmarkEnd w:id="121"/>
            <w:bookmarkEnd w:id="122"/>
            <w:bookmarkEnd w:id="123"/>
            <w:bookmarkEnd w:id="124"/>
            <w:bookmarkEnd w:id="125"/>
          </w:p>
          <w:p w14:paraId="4A4871ED" w14:textId="77777777" w:rsidR="008D19CA" w:rsidRPr="00FC64A2" w:rsidRDefault="008D19CA" w:rsidP="00C84A1D">
            <w:pPr>
              <w:pStyle w:val="Textoindependiente3"/>
              <w:spacing w:after="0"/>
              <w:jc w:val="both"/>
              <w:rPr>
                <w:rFonts w:ascii="Tahoma" w:hAnsi="Tahoma" w:cs="Tahoma"/>
                <w:color w:val="1F497D" w:themeColor="text2"/>
                <w:lang w:val="es-BO"/>
              </w:rPr>
            </w:pPr>
            <w:r w:rsidRPr="00FC64A2">
              <w:rPr>
                <w:rFonts w:ascii="Tahoma" w:hAnsi="Tahoma" w:cs="Tahoma"/>
                <w:color w:val="1F497D" w:themeColor="text2"/>
                <w:lang w:val="es-BO"/>
              </w:rPr>
              <w:t>Los materiales que se empleen dentro de la generalidad de trabajos descritos y relacionados con el presente TBC deberán regirse o cumplir las características descritas en el anexo D.</w:t>
            </w:r>
          </w:p>
          <w:p w14:paraId="584768C3" w14:textId="77777777" w:rsidR="00DD358F" w:rsidRPr="00FC64A2" w:rsidRDefault="00DD358F" w:rsidP="008D19CA">
            <w:pPr>
              <w:pStyle w:val="Textoindependiente3"/>
              <w:spacing w:after="0"/>
              <w:jc w:val="both"/>
              <w:rPr>
                <w:rFonts w:ascii="Tahoma" w:hAnsi="Tahoma" w:cs="Tahoma"/>
                <w:color w:val="1F497D" w:themeColor="text2"/>
                <w:lang w:val="es-BO" w:eastAsia="es-BO"/>
              </w:rPr>
            </w:pPr>
          </w:p>
        </w:tc>
        <w:tc>
          <w:tcPr>
            <w:tcW w:w="992" w:type="dxa"/>
            <w:tcBorders>
              <w:top w:val="nil"/>
              <w:left w:val="nil"/>
              <w:bottom w:val="single" w:sz="8" w:space="0" w:color="004990"/>
              <w:right w:val="single" w:sz="8" w:space="0" w:color="004990"/>
            </w:tcBorders>
            <w:shd w:val="clear" w:color="auto" w:fill="auto"/>
            <w:vAlign w:val="center"/>
            <w:hideMark/>
          </w:tcPr>
          <w:p w14:paraId="468AEE9C"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AF0B47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F48BC6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758CA0E7" w14:textId="77777777" w:rsidR="0057584C" w:rsidRDefault="0057584C" w:rsidP="0057584C">
      <w:pPr>
        <w:pStyle w:val="TITULOS"/>
        <w:spacing w:after="0" w:line="240" w:lineRule="auto"/>
        <w:ind w:left="1092" w:firstLine="0"/>
        <w:rPr>
          <w:rFonts w:ascii="Tahoma" w:hAnsi="Tahoma" w:cs="Tahoma"/>
          <w:color w:val="004990"/>
          <w:sz w:val="16"/>
          <w:szCs w:val="16"/>
        </w:rPr>
      </w:pPr>
    </w:p>
    <w:p w14:paraId="2F05B535" w14:textId="77777777" w:rsidR="00C214AA" w:rsidRDefault="00C214AA" w:rsidP="00C214AA">
      <w:pPr>
        <w:rPr>
          <w:lang w:val="es-BO" w:eastAsia="en-US"/>
        </w:rPr>
      </w:pPr>
    </w:p>
    <w:p w14:paraId="09056C54" w14:textId="77777777" w:rsidR="00DD358F" w:rsidRPr="007050CB" w:rsidRDefault="00374BFB" w:rsidP="00597C57">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Respu</w:t>
      </w:r>
      <w:r w:rsidR="003D4089" w:rsidRPr="007050CB">
        <w:rPr>
          <w:rFonts w:ascii="Tahoma" w:hAnsi="Tahoma" w:cs="Tahoma"/>
          <w:color w:val="17365D" w:themeColor="text2" w:themeShade="BF"/>
          <w:sz w:val="22"/>
          <w:szCs w:val="22"/>
        </w:rPr>
        <w:t>esta Punto A Punto,  Organizació</w:t>
      </w:r>
      <w:r w:rsidRPr="007050CB">
        <w:rPr>
          <w:rFonts w:ascii="Tahoma" w:hAnsi="Tahoma" w:cs="Tahoma"/>
          <w:color w:val="17365D" w:themeColor="text2" w:themeShade="BF"/>
          <w:sz w:val="22"/>
          <w:szCs w:val="22"/>
        </w:rPr>
        <w:t>n De La Contratista</w:t>
      </w:r>
    </w:p>
    <w:tbl>
      <w:tblPr>
        <w:tblW w:w="10473" w:type="dxa"/>
        <w:tblInd w:w="55" w:type="dxa"/>
        <w:tblLayout w:type="fixed"/>
        <w:tblCellMar>
          <w:left w:w="70" w:type="dxa"/>
          <w:right w:w="70" w:type="dxa"/>
        </w:tblCellMar>
        <w:tblLook w:val="04A0" w:firstRow="1" w:lastRow="0" w:firstColumn="1" w:lastColumn="0" w:noHBand="0" w:noVBand="1"/>
      </w:tblPr>
      <w:tblGrid>
        <w:gridCol w:w="440"/>
        <w:gridCol w:w="6225"/>
        <w:gridCol w:w="1201"/>
        <w:gridCol w:w="1295"/>
        <w:gridCol w:w="1280"/>
        <w:gridCol w:w="16"/>
        <w:gridCol w:w="8"/>
        <w:gridCol w:w="8"/>
      </w:tblGrid>
      <w:tr w:rsidR="00FD1B1E" w:rsidRPr="005C4FF1" w14:paraId="7A1EE218" w14:textId="77777777" w:rsidTr="00507323">
        <w:trPr>
          <w:trHeight w:val="422"/>
          <w:tblHeader/>
        </w:trPr>
        <w:tc>
          <w:tcPr>
            <w:tcW w:w="786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0197D3A"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607" w:type="dxa"/>
            <w:gridSpan w:val="5"/>
            <w:tcBorders>
              <w:top w:val="single" w:sz="8" w:space="0" w:color="004990"/>
              <w:left w:val="nil"/>
              <w:bottom w:val="single" w:sz="8" w:space="0" w:color="FFFFFF"/>
              <w:right w:val="single" w:sz="8" w:space="0" w:color="004990"/>
            </w:tcBorders>
            <w:shd w:val="clear" w:color="000000" w:fill="004990"/>
            <w:vAlign w:val="center"/>
            <w:hideMark/>
          </w:tcPr>
          <w:p w14:paraId="5CE5E213"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7584C" w:rsidRPr="005C4FF1" w14:paraId="4DF015DE" w14:textId="77777777" w:rsidTr="00507323">
        <w:trPr>
          <w:gridAfter w:val="3"/>
          <w:wAfter w:w="32" w:type="dxa"/>
          <w:trHeight w:val="422"/>
          <w:tblHeader/>
        </w:trPr>
        <w:tc>
          <w:tcPr>
            <w:tcW w:w="6665"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0DD4A1D7" w14:textId="77777777" w:rsidR="00DD358F" w:rsidRPr="005C4FF1" w:rsidRDefault="00794A90" w:rsidP="00794A90">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201" w:type="dxa"/>
            <w:tcBorders>
              <w:top w:val="nil"/>
              <w:left w:val="nil"/>
              <w:bottom w:val="single" w:sz="8" w:space="0" w:color="FFFFFF"/>
              <w:right w:val="single" w:sz="8" w:space="0" w:color="FFFFFF"/>
            </w:tcBorders>
            <w:shd w:val="clear" w:color="000000" w:fill="004990"/>
            <w:vAlign w:val="center"/>
            <w:hideMark/>
          </w:tcPr>
          <w:p w14:paraId="315176F8"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575"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D4DD4F9"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FD1B1E" w:rsidRPr="005C4FF1" w14:paraId="2B816F1A" w14:textId="77777777" w:rsidTr="00507323">
        <w:trPr>
          <w:gridAfter w:val="2"/>
          <w:wAfter w:w="16" w:type="dxa"/>
          <w:trHeight w:val="688"/>
          <w:tblHeader/>
        </w:trPr>
        <w:tc>
          <w:tcPr>
            <w:tcW w:w="440" w:type="dxa"/>
            <w:tcBorders>
              <w:top w:val="nil"/>
              <w:left w:val="single" w:sz="8" w:space="0" w:color="004990"/>
              <w:bottom w:val="single" w:sz="8" w:space="0" w:color="004990"/>
              <w:right w:val="single" w:sz="8" w:space="0" w:color="FFFFFF"/>
            </w:tcBorders>
            <w:shd w:val="clear" w:color="000000" w:fill="004990"/>
            <w:vAlign w:val="center"/>
            <w:hideMark/>
          </w:tcPr>
          <w:p w14:paraId="0E83D572"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225" w:type="dxa"/>
            <w:tcBorders>
              <w:top w:val="nil"/>
              <w:left w:val="nil"/>
              <w:bottom w:val="single" w:sz="8" w:space="0" w:color="004990"/>
              <w:right w:val="single" w:sz="8" w:space="0" w:color="FFFFFF"/>
            </w:tcBorders>
            <w:shd w:val="clear" w:color="000000" w:fill="004990"/>
            <w:vAlign w:val="center"/>
            <w:hideMark/>
          </w:tcPr>
          <w:p w14:paraId="72A02A30"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201" w:type="dxa"/>
            <w:tcBorders>
              <w:top w:val="nil"/>
              <w:left w:val="nil"/>
              <w:bottom w:val="single" w:sz="8" w:space="0" w:color="004990"/>
              <w:right w:val="single" w:sz="8" w:space="0" w:color="FFFFFF"/>
            </w:tcBorders>
            <w:shd w:val="clear" w:color="000000" w:fill="004990"/>
            <w:vAlign w:val="center"/>
            <w:hideMark/>
          </w:tcPr>
          <w:p w14:paraId="057F60FD"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295" w:type="dxa"/>
            <w:tcBorders>
              <w:top w:val="nil"/>
              <w:left w:val="nil"/>
              <w:bottom w:val="single" w:sz="8" w:space="0" w:color="004990"/>
              <w:right w:val="single" w:sz="8" w:space="0" w:color="FFFFFF"/>
            </w:tcBorders>
            <w:shd w:val="clear" w:color="000000" w:fill="004990"/>
            <w:vAlign w:val="center"/>
            <w:hideMark/>
          </w:tcPr>
          <w:p w14:paraId="02B86C9B"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296" w:type="dxa"/>
            <w:gridSpan w:val="2"/>
            <w:tcBorders>
              <w:top w:val="nil"/>
              <w:left w:val="nil"/>
              <w:bottom w:val="single" w:sz="8" w:space="0" w:color="004990"/>
              <w:right w:val="single" w:sz="8" w:space="0" w:color="004990"/>
            </w:tcBorders>
            <w:shd w:val="clear" w:color="000000" w:fill="004990"/>
            <w:vAlign w:val="center"/>
            <w:hideMark/>
          </w:tcPr>
          <w:p w14:paraId="782B2D9A"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14:paraId="0E9B06D5" w14:textId="77777777" w:rsidTr="00507323">
        <w:trPr>
          <w:gridAfter w:val="2"/>
          <w:wAfter w:w="16" w:type="dxa"/>
          <w:trHeight w:val="85"/>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F8FF01F" w14:textId="77777777" w:rsidR="00DD358F" w:rsidRPr="007050CB" w:rsidRDefault="00DD358F" w:rsidP="00D67053">
            <w:pPr>
              <w:jc w:val="center"/>
              <w:rPr>
                <w:rFonts w:cs="Calibri"/>
                <w:color w:val="17365D" w:themeColor="text2" w:themeShade="BF"/>
                <w:lang w:val="es-BO" w:eastAsia="es-BO"/>
              </w:rPr>
            </w:pPr>
            <w:r w:rsidRPr="007050CB">
              <w:rPr>
                <w:rFonts w:cs="Tahoma"/>
                <w:noProof/>
                <w:color w:val="17365D" w:themeColor="text2" w:themeShade="BF"/>
                <w:lang w:eastAsia="es-BO"/>
              </w:rPr>
              <w:t>1</w:t>
            </w:r>
          </w:p>
        </w:tc>
        <w:tc>
          <w:tcPr>
            <w:tcW w:w="6225" w:type="dxa"/>
            <w:tcBorders>
              <w:top w:val="nil"/>
              <w:left w:val="nil"/>
              <w:bottom w:val="single" w:sz="8" w:space="0" w:color="004990"/>
              <w:right w:val="single" w:sz="8" w:space="0" w:color="004990"/>
            </w:tcBorders>
            <w:shd w:val="clear" w:color="auto" w:fill="auto"/>
            <w:vAlign w:val="center"/>
            <w:hideMark/>
          </w:tcPr>
          <w:p w14:paraId="6FFB8729" w14:textId="77777777" w:rsidR="00B10CEF" w:rsidRPr="005C4FF1" w:rsidRDefault="00B10CEF" w:rsidP="00597C57">
            <w:pPr>
              <w:pStyle w:val="Ttulo1"/>
              <w:numPr>
                <w:ilvl w:val="0"/>
                <w:numId w:val="34"/>
              </w:numPr>
              <w:jc w:val="both"/>
              <w:rPr>
                <w:rFonts w:cs="Tahoma"/>
                <w:color w:val="1F497D" w:themeColor="text2"/>
                <w:sz w:val="16"/>
                <w:szCs w:val="16"/>
                <w:u w:val="none"/>
              </w:rPr>
            </w:pPr>
            <w:bookmarkStart w:id="126" w:name="_Toc282534595"/>
            <w:bookmarkStart w:id="127" w:name="_Toc441508046"/>
            <w:bookmarkStart w:id="128" w:name="_Toc449532883"/>
            <w:bookmarkStart w:id="129" w:name="_Toc449533658"/>
            <w:r w:rsidRPr="005C4FF1">
              <w:rPr>
                <w:rFonts w:cs="Tahoma"/>
                <w:color w:val="1F497D" w:themeColor="text2"/>
                <w:sz w:val="16"/>
                <w:szCs w:val="16"/>
                <w:u w:val="none"/>
              </w:rPr>
              <w:t>OBJETIVO</w:t>
            </w:r>
            <w:bookmarkEnd w:id="126"/>
            <w:bookmarkEnd w:id="127"/>
            <w:bookmarkEnd w:id="128"/>
            <w:bookmarkEnd w:id="129"/>
          </w:p>
          <w:p w14:paraId="1F7D2F0D" w14:textId="77777777" w:rsidR="00B10CEF" w:rsidRPr="005C4FF1" w:rsidRDefault="00B10CEF" w:rsidP="00B10CEF">
            <w:pPr>
              <w:pStyle w:val="Encabezado"/>
              <w:jc w:val="both"/>
              <w:rPr>
                <w:rFonts w:ascii="Tahoma" w:hAnsi="Tahoma" w:cs="Tahoma"/>
                <w:color w:val="1F497D" w:themeColor="text2"/>
              </w:rPr>
            </w:pPr>
            <w:r w:rsidRPr="005C4FF1">
              <w:rPr>
                <w:rFonts w:ascii="Tahoma" w:hAnsi="Tahoma" w:cs="Tahoma"/>
                <w:color w:val="1F497D" w:themeColor="text2"/>
              </w:rPr>
              <w:t xml:space="preserve">El objetivo del presente </w:t>
            </w:r>
            <w:r w:rsidR="00FE7680" w:rsidRPr="005C4FF1">
              <w:rPr>
                <w:rFonts w:ascii="Tahoma" w:hAnsi="Tahoma" w:cs="Tahoma"/>
                <w:color w:val="1F497D" w:themeColor="text2"/>
              </w:rPr>
              <w:t>capítulo</w:t>
            </w:r>
            <w:r w:rsidRPr="005C4FF1">
              <w:rPr>
                <w:rFonts w:ascii="Tahoma" w:hAnsi="Tahoma" w:cs="Tahoma"/>
                <w:color w:val="1F497D" w:themeColor="text2"/>
              </w:rPr>
              <w:t>, es definir los aspectos del personal y logística que debe cumplir la empresa contratista para la ejecución de los trabajos objeto del contrato.</w:t>
            </w:r>
          </w:p>
          <w:p w14:paraId="2082C2A4" w14:textId="77777777" w:rsidR="00DD358F" w:rsidRPr="005C4FF1" w:rsidRDefault="00DD358F" w:rsidP="00FD1B1E">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371DAE7"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1E7BB2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42032B2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0226D3A4" w14:textId="77777777" w:rsidTr="00507323">
        <w:trPr>
          <w:gridAfter w:val="2"/>
          <w:wAfter w:w="16" w:type="dxa"/>
          <w:trHeight w:val="276"/>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6C61CB6E" w14:textId="77777777" w:rsidR="00DD358F" w:rsidRPr="007050CB" w:rsidRDefault="00DD358F" w:rsidP="00D67053">
            <w:pPr>
              <w:jc w:val="center"/>
              <w:rPr>
                <w:rFonts w:cs="Calibri"/>
                <w:color w:val="17365D" w:themeColor="text2" w:themeShade="BF"/>
                <w:lang w:val="es-BO" w:eastAsia="es-BO"/>
              </w:rPr>
            </w:pPr>
            <w:r w:rsidRPr="007050CB">
              <w:rPr>
                <w:rFonts w:cs="Tahoma"/>
                <w:noProof/>
                <w:color w:val="17365D" w:themeColor="text2" w:themeShade="BF"/>
                <w:lang w:eastAsia="es-BO"/>
              </w:rPr>
              <w:t>2</w:t>
            </w:r>
          </w:p>
        </w:tc>
        <w:tc>
          <w:tcPr>
            <w:tcW w:w="6225" w:type="dxa"/>
            <w:tcBorders>
              <w:top w:val="nil"/>
              <w:left w:val="nil"/>
              <w:bottom w:val="single" w:sz="8" w:space="0" w:color="004990"/>
              <w:right w:val="single" w:sz="8" w:space="0" w:color="004990"/>
            </w:tcBorders>
            <w:shd w:val="clear" w:color="auto" w:fill="auto"/>
            <w:vAlign w:val="center"/>
            <w:hideMark/>
          </w:tcPr>
          <w:p w14:paraId="7EC621AF" w14:textId="77777777" w:rsidR="00B10CEF" w:rsidRPr="005C4FF1" w:rsidRDefault="00B10CEF" w:rsidP="00597C57">
            <w:pPr>
              <w:pStyle w:val="Ttulo1"/>
              <w:numPr>
                <w:ilvl w:val="0"/>
                <w:numId w:val="34"/>
              </w:numPr>
              <w:jc w:val="both"/>
              <w:rPr>
                <w:rFonts w:cs="Tahoma"/>
                <w:color w:val="1F497D" w:themeColor="text2"/>
                <w:sz w:val="16"/>
                <w:szCs w:val="16"/>
                <w:u w:val="none"/>
              </w:rPr>
            </w:pPr>
            <w:bookmarkStart w:id="130" w:name="_Toc282534596"/>
            <w:bookmarkStart w:id="131" w:name="_Toc441508047"/>
            <w:bookmarkStart w:id="132" w:name="_Toc449532884"/>
            <w:bookmarkStart w:id="133" w:name="_Toc449533659"/>
            <w:r w:rsidRPr="005C4FF1">
              <w:rPr>
                <w:rFonts w:cs="Tahoma"/>
                <w:color w:val="1F497D" w:themeColor="text2"/>
                <w:sz w:val="16"/>
                <w:szCs w:val="16"/>
                <w:u w:val="none"/>
              </w:rPr>
              <w:t>recursos humanos</w:t>
            </w:r>
            <w:bookmarkEnd w:id="130"/>
            <w:bookmarkEnd w:id="131"/>
            <w:bookmarkEnd w:id="132"/>
            <w:bookmarkEnd w:id="133"/>
          </w:p>
          <w:p w14:paraId="120737FA" w14:textId="77777777"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14:paraId="39FB3FF9" w14:textId="77777777" w:rsidR="00B10CEF" w:rsidRPr="005C4FF1" w:rsidRDefault="00B10CEF" w:rsidP="00B10CEF">
            <w:pPr>
              <w:jc w:val="both"/>
              <w:rPr>
                <w:rFonts w:ascii="Tahoma" w:hAnsi="Tahoma" w:cs="Tahoma"/>
                <w:color w:val="1F497D" w:themeColor="text2"/>
              </w:rPr>
            </w:pPr>
          </w:p>
          <w:p w14:paraId="76D1F83D" w14:textId="77777777" w:rsidR="00B10CEF" w:rsidRPr="005C4FF1" w:rsidRDefault="00B10CEF" w:rsidP="00597C57">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w:t>
            </w:r>
            <w:r w:rsidR="00F56374">
              <w:rPr>
                <w:rFonts w:ascii="Tahoma" w:hAnsi="Tahoma" w:cs="Tahoma"/>
                <w:color w:val="1F497D" w:themeColor="text2"/>
              </w:rPr>
              <w:t>ENTEL S.A.</w:t>
            </w:r>
            <w:r w:rsidRPr="005C4FF1">
              <w:rPr>
                <w:rFonts w:ascii="Tahoma" w:hAnsi="Tahoma" w:cs="Tahoma"/>
                <w:color w:val="1F497D" w:themeColor="text2"/>
              </w:rPr>
              <w:t xml:space="preserve"> expresamente solicite la contratación de personal eventual para la atención de necesidades específicas.</w:t>
            </w:r>
          </w:p>
          <w:p w14:paraId="702D329F" w14:textId="77777777" w:rsidR="00B10CEF" w:rsidRPr="005C4FF1" w:rsidRDefault="00B10CEF" w:rsidP="00B10CEF">
            <w:pPr>
              <w:ind w:left="360"/>
              <w:jc w:val="both"/>
              <w:rPr>
                <w:rFonts w:ascii="Tahoma" w:hAnsi="Tahoma" w:cs="Tahoma"/>
                <w:color w:val="1F497D" w:themeColor="text2"/>
              </w:rPr>
            </w:pPr>
          </w:p>
          <w:p w14:paraId="10FBDE59" w14:textId="77777777" w:rsidR="00B10CEF" w:rsidRPr="005C4FF1" w:rsidRDefault="00B10CEF" w:rsidP="00597C57">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Cualquier variación del personal, ya sean éstos retiros o incorporaciones del plantel de técnicos y/o empleados relacionados con el cumplimiento del trabajo deberán ser notificados a </w:t>
            </w:r>
            <w:r w:rsidR="00F56374">
              <w:rPr>
                <w:rFonts w:ascii="Tahoma" w:hAnsi="Tahoma" w:cs="Tahoma"/>
                <w:color w:val="1F497D" w:themeColor="text2"/>
              </w:rPr>
              <w:t>ENTEL S.A.</w:t>
            </w:r>
            <w:r w:rsidRPr="005C4FF1">
              <w:rPr>
                <w:rFonts w:ascii="Tahoma" w:hAnsi="Tahoma" w:cs="Tahoma"/>
                <w:color w:val="1F497D" w:themeColor="text2"/>
              </w:rPr>
              <w:t xml:space="preserve"> de manera oficial y estarán sujetos al análisis que </w:t>
            </w:r>
            <w:r w:rsidR="00F56374">
              <w:rPr>
                <w:rFonts w:ascii="Tahoma" w:hAnsi="Tahoma" w:cs="Tahoma"/>
                <w:color w:val="1F497D" w:themeColor="text2"/>
              </w:rPr>
              <w:t>ENTEL S.A.</w:t>
            </w:r>
            <w:r w:rsidRPr="005C4FF1">
              <w:rPr>
                <w:rFonts w:ascii="Tahoma" w:hAnsi="Tahoma" w:cs="Tahoma"/>
                <w:color w:val="1F497D" w:themeColor="text2"/>
              </w:rPr>
              <w:t xml:space="preserve"> efectúe sobre los mismos. </w:t>
            </w:r>
            <w:r w:rsidR="00F56374">
              <w:rPr>
                <w:rFonts w:ascii="Tahoma" w:hAnsi="Tahoma" w:cs="Tahoma"/>
                <w:color w:val="1F497D" w:themeColor="text2"/>
              </w:rPr>
              <w:t>ENTEL S.A.</w:t>
            </w:r>
            <w:r w:rsidRPr="005C4FF1">
              <w:rPr>
                <w:rFonts w:ascii="Tahoma" w:hAnsi="Tahoma" w:cs="Tahoma"/>
                <w:color w:val="1F497D" w:themeColor="text2"/>
              </w:rPr>
              <w:t xml:space="preserve"> está facultada a rechazar o aceptar estas variaciones del plantel de la contratista, siendo una obligación del contratista efectuar las modificaciones requeridas si </w:t>
            </w:r>
            <w:r w:rsidR="00F56374">
              <w:rPr>
                <w:rFonts w:ascii="Tahoma" w:hAnsi="Tahoma" w:cs="Tahoma"/>
                <w:color w:val="1F497D" w:themeColor="text2"/>
              </w:rPr>
              <w:t>ENTEL S.A.</w:t>
            </w:r>
            <w:r w:rsidRPr="005C4FF1">
              <w:rPr>
                <w:rFonts w:ascii="Tahoma" w:hAnsi="Tahoma" w:cs="Tahoma"/>
                <w:color w:val="1F497D" w:themeColor="text2"/>
              </w:rPr>
              <w:t xml:space="preserve"> planteara alguna observación sobre las variaciones mencionadas.</w:t>
            </w:r>
          </w:p>
          <w:p w14:paraId="298DB50E" w14:textId="77777777" w:rsidR="00B10CEF" w:rsidRPr="005C4FF1" w:rsidRDefault="00B10CEF" w:rsidP="00B10CEF">
            <w:pPr>
              <w:jc w:val="both"/>
              <w:rPr>
                <w:rFonts w:ascii="Tahoma" w:hAnsi="Tahoma" w:cs="Tahoma"/>
                <w:color w:val="1F497D" w:themeColor="text2"/>
              </w:rPr>
            </w:pPr>
          </w:p>
          <w:p w14:paraId="3C67A0D2" w14:textId="77777777" w:rsidR="00B10CEF" w:rsidRPr="005C4FF1" w:rsidRDefault="00B10CEF" w:rsidP="00597C57">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A fin de contar con el control adecuado de lo descrito en el párrafo anterior, la contratista está obligada a entregar a </w:t>
            </w:r>
            <w:r w:rsidR="00F56374">
              <w:rPr>
                <w:rFonts w:ascii="Tahoma" w:hAnsi="Tahoma" w:cs="Tahoma"/>
                <w:color w:val="1F497D" w:themeColor="text2"/>
              </w:rPr>
              <w:t>ENTEL S.A.</w:t>
            </w:r>
            <w:r w:rsidRPr="005C4FF1">
              <w:rPr>
                <w:rFonts w:ascii="Tahoma" w:hAnsi="Tahoma" w:cs="Tahoma"/>
                <w:color w:val="1F497D" w:themeColor="text2"/>
              </w:rPr>
              <w:t xml:space="preserve"> un listado de todo el personal activo con su correspondiente teléfono de contacto, además de una fotocopia de sus credenciales. Cualquier incorporación posterior deberá también ser notificada a </w:t>
            </w:r>
            <w:r w:rsidR="00F56374">
              <w:rPr>
                <w:rFonts w:ascii="Tahoma" w:hAnsi="Tahoma" w:cs="Tahoma"/>
                <w:color w:val="1F497D" w:themeColor="text2"/>
              </w:rPr>
              <w:t>ENTEL S.A.</w:t>
            </w:r>
            <w:r w:rsidRPr="005C4FF1">
              <w:rPr>
                <w:rFonts w:ascii="Tahoma" w:hAnsi="Tahoma" w:cs="Tahoma"/>
                <w:color w:val="1F497D" w:themeColor="text2"/>
              </w:rPr>
              <w:t xml:space="preserve"> y se deberán actualizar los listados indicados y completar las fotocopias con las nuevas credenciales.</w:t>
            </w:r>
          </w:p>
          <w:p w14:paraId="6E915DBF" w14:textId="77777777" w:rsidR="00B10CEF" w:rsidRPr="005C4FF1" w:rsidRDefault="00B10CEF" w:rsidP="00B10CEF">
            <w:pPr>
              <w:jc w:val="both"/>
              <w:rPr>
                <w:rFonts w:ascii="Tahoma" w:hAnsi="Tahoma" w:cs="Tahoma"/>
                <w:color w:val="1F497D" w:themeColor="text2"/>
              </w:rPr>
            </w:pPr>
          </w:p>
          <w:p w14:paraId="59C650D6"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lastRenderedPageBreak/>
              <w:t>Asimismo, en caso de alguna emergencia, sea preciso que uno de los técnicos deba ausentarse, el contratista está en la obligación de notificar a ENTEL del hecho y además proporcionar un reemplazo adecuado para que no se retrasen los trabajos en ejecución.</w:t>
            </w:r>
          </w:p>
          <w:p w14:paraId="281803AD" w14:textId="77777777" w:rsidR="00B10CEF" w:rsidRPr="005C4FF1" w:rsidRDefault="00B10CEF" w:rsidP="00B10CEF">
            <w:pPr>
              <w:jc w:val="both"/>
              <w:rPr>
                <w:rFonts w:ascii="Tahoma" w:hAnsi="Tahoma" w:cs="Tahoma"/>
                <w:color w:val="1F497D" w:themeColor="text2"/>
                <w:lang w:val="es-BO"/>
              </w:rPr>
            </w:pPr>
          </w:p>
          <w:p w14:paraId="3C51C6D6"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14:paraId="2845C20E"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14:paraId="17326369" w14:textId="77777777" w:rsidR="00B10CEF" w:rsidRPr="005C4FF1" w:rsidRDefault="00B10CEF" w:rsidP="00B10CEF">
            <w:pPr>
              <w:jc w:val="both"/>
              <w:rPr>
                <w:rFonts w:ascii="Tahoma" w:hAnsi="Tahoma" w:cs="Tahoma"/>
                <w:color w:val="1F497D" w:themeColor="text2"/>
                <w:lang w:val="es-BO"/>
              </w:rPr>
            </w:pPr>
          </w:p>
          <w:p w14:paraId="031C8233"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14:paraId="77BB83D7" w14:textId="77777777" w:rsidR="00B10CEF" w:rsidRPr="005C4FF1" w:rsidRDefault="00B10CEF" w:rsidP="00B10CEF">
            <w:pPr>
              <w:jc w:val="both"/>
              <w:rPr>
                <w:rFonts w:ascii="Tahoma" w:hAnsi="Tahoma" w:cs="Tahoma"/>
                <w:color w:val="1F497D" w:themeColor="text2"/>
                <w:lang w:val="es-BO"/>
              </w:rPr>
            </w:pPr>
          </w:p>
          <w:p w14:paraId="6FBDBA7A" w14:textId="77777777"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Si los trabajos fueran requeridos en horarios nocturnos, principalmente para no afectar el servicio a los clientes, el tiempo trabajado será compensado al día siguiente.</w:t>
            </w:r>
          </w:p>
          <w:p w14:paraId="5CA7D653" w14:textId="77777777" w:rsidR="00DD358F" w:rsidRPr="005C4FF1" w:rsidRDefault="00DD358F" w:rsidP="00FD1B1E">
            <w:pPr>
              <w:rPr>
                <w:rFonts w:ascii="Tahoma" w:hAnsi="Tahoma" w:cs="Tahoma"/>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2DD61FAC"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0A89C41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62340EC0"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409DA02E"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691DFAB" w14:textId="69023431" w:rsidR="00DD358F" w:rsidRPr="007050CB" w:rsidRDefault="00DD358F" w:rsidP="00D67053">
            <w:pPr>
              <w:jc w:val="center"/>
              <w:rPr>
                <w:rFonts w:cs="Calibri"/>
                <w:color w:val="17365D" w:themeColor="text2" w:themeShade="BF"/>
                <w:lang w:val="es-BO" w:eastAsia="es-BO"/>
              </w:rPr>
            </w:pPr>
          </w:p>
        </w:tc>
        <w:tc>
          <w:tcPr>
            <w:tcW w:w="6225" w:type="dxa"/>
            <w:tcBorders>
              <w:top w:val="nil"/>
              <w:left w:val="nil"/>
              <w:bottom w:val="single" w:sz="8" w:space="0" w:color="004990"/>
              <w:right w:val="single" w:sz="8" w:space="0" w:color="004990"/>
            </w:tcBorders>
            <w:shd w:val="clear" w:color="auto" w:fill="auto"/>
            <w:vAlign w:val="center"/>
            <w:hideMark/>
          </w:tcPr>
          <w:p w14:paraId="453E7997" w14:textId="77777777" w:rsidR="00DD358F" w:rsidRPr="005C4FF1" w:rsidRDefault="00B10CEF" w:rsidP="00597C57">
            <w:pPr>
              <w:pStyle w:val="Ttulo1"/>
              <w:numPr>
                <w:ilvl w:val="0"/>
                <w:numId w:val="34"/>
              </w:numPr>
              <w:jc w:val="both"/>
              <w:rPr>
                <w:rFonts w:cs="Tahoma"/>
                <w:color w:val="000000"/>
                <w:lang w:val="es-ES_tradnl" w:eastAsia="es-BO"/>
              </w:rPr>
            </w:pPr>
            <w:bookmarkStart w:id="134" w:name="_Toc282534597"/>
            <w:bookmarkStart w:id="135" w:name="_Toc441508048"/>
            <w:bookmarkStart w:id="136" w:name="_Toc449532885"/>
            <w:bookmarkStart w:id="137" w:name="_Toc449533660"/>
            <w:r w:rsidRPr="005C4FF1">
              <w:rPr>
                <w:rFonts w:cs="Tahoma"/>
                <w:color w:val="1F497D" w:themeColor="text2"/>
                <w:sz w:val="16"/>
                <w:szCs w:val="16"/>
                <w:u w:val="none"/>
              </w:rPr>
              <w:t>ESTRUCTURA GENERAL</w:t>
            </w:r>
            <w:bookmarkEnd w:id="134"/>
            <w:bookmarkEnd w:id="135"/>
            <w:bookmarkEnd w:id="136"/>
            <w:bookmarkEnd w:id="137"/>
          </w:p>
        </w:tc>
        <w:tc>
          <w:tcPr>
            <w:tcW w:w="1201" w:type="dxa"/>
            <w:tcBorders>
              <w:top w:val="nil"/>
              <w:left w:val="nil"/>
              <w:bottom w:val="single" w:sz="8" w:space="0" w:color="004990"/>
              <w:right w:val="single" w:sz="8" w:space="0" w:color="004990"/>
            </w:tcBorders>
            <w:shd w:val="clear" w:color="auto" w:fill="auto"/>
            <w:hideMark/>
          </w:tcPr>
          <w:p w14:paraId="08CB77DE" w14:textId="77777777" w:rsidR="00DD358F" w:rsidRPr="005C4FF1" w:rsidRDefault="00DD358F" w:rsidP="00FD1B1E">
            <w:pPr>
              <w:jc w:val="center"/>
              <w:rPr>
                <w:rFonts w:cs="Calibri"/>
                <w:b/>
                <w:bCs/>
                <w:color w:val="004990"/>
                <w:lang w:val="es-BO" w:eastAsia="es-BO"/>
              </w:rPr>
            </w:pPr>
          </w:p>
        </w:tc>
        <w:tc>
          <w:tcPr>
            <w:tcW w:w="1295" w:type="dxa"/>
            <w:tcBorders>
              <w:top w:val="nil"/>
              <w:left w:val="nil"/>
              <w:bottom w:val="single" w:sz="8" w:space="0" w:color="004990"/>
              <w:right w:val="single" w:sz="8" w:space="0" w:color="004990"/>
            </w:tcBorders>
            <w:shd w:val="clear" w:color="auto" w:fill="auto"/>
            <w:vAlign w:val="center"/>
            <w:hideMark/>
          </w:tcPr>
          <w:p w14:paraId="00C2233E"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32CEBFB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477A2AA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7A16DBBD" w14:textId="136A3166" w:rsidR="00DD358F" w:rsidRPr="007050CB" w:rsidRDefault="00503758" w:rsidP="00D67053">
            <w:pPr>
              <w:jc w:val="center"/>
              <w:rPr>
                <w:rFonts w:cs="Calibri"/>
                <w:color w:val="17365D" w:themeColor="text2" w:themeShade="BF"/>
                <w:lang w:val="es-BO" w:eastAsia="es-BO"/>
              </w:rPr>
            </w:pPr>
            <w:r w:rsidRPr="007050CB">
              <w:rPr>
                <w:rFonts w:cs="Calibri"/>
                <w:noProof/>
                <w:color w:val="17365D" w:themeColor="text2" w:themeShade="BF"/>
                <w:lang w:val="es-ES_tradnl" w:eastAsia="es-BO"/>
              </w:rPr>
              <w:t>3</w:t>
            </w:r>
          </w:p>
        </w:tc>
        <w:tc>
          <w:tcPr>
            <w:tcW w:w="6225" w:type="dxa"/>
            <w:tcBorders>
              <w:top w:val="nil"/>
              <w:left w:val="nil"/>
              <w:bottom w:val="single" w:sz="8" w:space="0" w:color="004990"/>
              <w:right w:val="single" w:sz="8" w:space="0" w:color="004990"/>
            </w:tcBorders>
            <w:shd w:val="clear" w:color="auto" w:fill="auto"/>
            <w:vAlign w:val="center"/>
            <w:hideMark/>
          </w:tcPr>
          <w:p w14:paraId="59F8CDB5" w14:textId="77777777" w:rsidR="00B10CEF" w:rsidRPr="005C4FF1" w:rsidRDefault="00B10CEF" w:rsidP="00597C57">
            <w:pPr>
              <w:pStyle w:val="Ttulo2"/>
              <w:numPr>
                <w:ilvl w:val="1"/>
                <w:numId w:val="34"/>
              </w:numPr>
              <w:rPr>
                <w:rFonts w:ascii="Tahoma" w:hAnsi="Tahoma" w:cs="Tahoma"/>
                <w:color w:val="1F497D" w:themeColor="text2"/>
                <w:sz w:val="16"/>
                <w:szCs w:val="16"/>
                <w:u w:val="none"/>
              </w:rPr>
            </w:pPr>
            <w:bookmarkStart w:id="138" w:name="_Toc177463470"/>
            <w:bookmarkStart w:id="139" w:name="_Toc282534598"/>
            <w:bookmarkStart w:id="140" w:name="_Toc441508049"/>
            <w:bookmarkStart w:id="141" w:name="_Toc449532886"/>
            <w:bookmarkStart w:id="142" w:name="_Toc449533661"/>
            <w:r w:rsidRPr="005C4FF1">
              <w:rPr>
                <w:rFonts w:ascii="Tahoma" w:hAnsi="Tahoma" w:cs="Tahoma"/>
                <w:color w:val="1F497D" w:themeColor="text2"/>
                <w:sz w:val="16"/>
                <w:szCs w:val="16"/>
                <w:u w:val="none"/>
              </w:rPr>
              <w:t xml:space="preserve">RESPONSABLE TÉCNICO - </w:t>
            </w:r>
            <w:bookmarkEnd w:id="138"/>
            <w:bookmarkEnd w:id="139"/>
            <w:r w:rsidRPr="005C4FF1">
              <w:rPr>
                <w:rFonts w:ascii="Tahoma" w:hAnsi="Tahoma" w:cs="Tahoma"/>
                <w:color w:val="1F497D" w:themeColor="text2"/>
                <w:sz w:val="16"/>
                <w:szCs w:val="16"/>
                <w:u w:val="none"/>
              </w:rPr>
              <w:t>COMERCIAL</w:t>
            </w:r>
            <w:bookmarkEnd w:id="140"/>
            <w:bookmarkEnd w:id="141"/>
            <w:bookmarkEnd w:id="142"/>
          </w:p>
          <w:p w14:paraId="38F86FE5" w14:textId="77777777" w:rsidR="00B10CEF" w:rsidRPr="005C4FF1" w:rsidRDefault="00B10CEF" w:rsidP="00B10CEF">
            <w:pPr>
              <w:rPr>
                <w:rFonts w:ascii="Tahoma" w:hAnsi="Tahoma" w:cs="Tahoma"/>
                <w:color w:val="1F497D" w:themeColor="text2"/>
                <w:lang w:val="es-ES_tradnl"/>
              </w:rPr>
            </w:pPr>
          </w:p>
          <w:p w14:paraId="2DE9878C"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técnico – comercial para la Región correspondiente,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w:t>
            </w:r>
          </w:p>
          <w:p w14:paraId="7301DA27" w14:textId="77777777" w:rsidR="00B10CEF" w:rsidRPr="005C4FF1" w:rsidRDefault="00B10CEF" w:rsidP="00B10CEF">
            <w:pPr>
              <w:rPr>
                <w:rFonts w:ascii="Tahoma" w:hAnsi="Tahoma" w:cs="Tahoma"/>
                <w:color w:val="1F497D" w:themeColor="text2"/>
                <w:lang w:val="es-ES_tradnl"/>
              </w:rPr>
            </w:pPr>
          </w:p>
          <w:p w14:paraId="3F2999D0" w14:textId="77777777" w:rsidR="00507323" w:rsidRPr="005C4FF1" w:rsidRDefault="00B10CEF" w:rsidP="00507323">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deberá tener un grado académico de licenciatura en ramas afines a esta actividad y deberá contar con una experiencia mínima </w:t>
            </w:r>
            <w:r w:rsidR="009360D5">
              <w:rPr>
                <w:rFonts w:ascii="Tahoma" w:hAnsi="Tahoma" w:cs="Tahoma"/>
                <w:color w:val="1F497D" w:themeColor="text2"/>
                <w:lang w:val="es-ES_tradnl"/>
              </w:rPr>
              <w:t>de 2 años en trabajos similares, adjuntar a la propuesta un resumen donde se indique el grado académico y la experiencia profesional</w:t>
            </w:r>
            <w:r w:rsidR="00507323">
              <w:rPr>
                <w:rFonts w:ascii="Tahoma" w:hAnsi="Tahoma" w:cs="Tahoma"/>
                <w:color w:val="1F497D" w:themeColor="text2"/>
                <w:lang w:val="es-ES_tradnl"/>
              </w:rPr>
              <w:t xml:space="preserve">, </w:t>
            </w:r>
            <w:r w:rsidR="00507323" w:rsidRPr="00507323">
              <w:rPr>
                <w:rFonts w:ascii="Tahoma" w:hAnsi="Tahoma" w:cs="Tahoma"/>
                <w:color w:val="1F497D" w:themeColor="text2"/>
                <w:highlight w:val="yellow"/>
                <w:lang w:val="es-ES_tradnl"/>
              </w:rPr>
              <w:t>adjuntar a la propuesta un resumen donde se indique el grado académico y la experiencia profesional.</w:t>
            </w:r>
          </w:p>
          <w:p w14:paraId="291AF145" w14:textId="78BBA062" w:rsidR="00DD358F" w:rsidRPr="005C4FF1" w:rsidRDefault="00DD358F" w:rsidP="00D95905">
            <w:pPr>
              <w:jc w:val="both"/>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09A6BB83"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C74431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733EB38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15EA0D13"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34C2C54C" w14:textId="0609C54E" w:rsidR="00DD358F" w:rsidRPr="007050CB" w:rsidRDefault="00503758" w:rsidP="00D67053">
            <w:pPr>
              <w:jc w:val="center"/>
              <w:rPr>
                <w:rFonts w:cs="Calibri"/>
                <w:color w:val="17365D" w:themeColor="text2" w:themeShade="BF"/>
                <w:lang w:val="es-BO" w:eastAsia="es-BO"/>
              </w:rPr>
            </w:pPr>
            <w:r w:rsidRPr="007050CB">
              <w:rPr>
                <w:rFonts w:cs="Calibri"/>
                <w:noProof/>
                <w:color w:val="17365D" w:themeColor="text2" w:themeShade="BF"/>
                <w:lang w:val="es-ES_tradnl" w:eastAsia="es-BO"/>
              </w:rPr>
              <w:t>4</w:t>
            </w:r>
          </w:p>
        </w:tc>
        <w:tc>
          <w:tcPr>
            <w:tcW w:w="6225" w:type="dxa"/>
            <w:tcBorders>
              <w:top w:val="nil"/>
              <w:left w:val="nil"/>
              <w:bottom w:val="single" w:sz="8" w:space="0" w:color="004990"/>
              <w:right w:val="single" w:sz="8" w:space="0" w:color="004990"/>
            </w:tcBorders>
            <w:shd w:val="clear" w:color="auto" w:fill="auto"/>
            <w:vAlign w:val="center"/>
            <w:hideMark/>
          </w:tcPr>
          <w:p w14:paraId="2F17C7C8" w14:textId="77777777" w:rsidR="00B10CEF" w:rsidRPr="005C4FF1" w:rsidRDefault="00B10CEF" w:rsidP="00597C57">
            <w:pPr>
              <w:pStyle w:val="Ttulo2"/>
              <w:numPr>
                <w:ilvl w:val="1"/>
                <w:numId w:val="34"/>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DEPARTAMENTAL</w:t>
            </w:r>
          </w:p>
          <w:p w14:paraId="3E580EF6" w14:textId="77777777" w:rsidR="00B10CEF" w:rsidRPr="005C4FF1" w:rsidRDefault="00B10CEF" w:rsidP="00B10CEF">
            <w:pPr>
              <w:rPr>
                <w:rFonts w:ascii="Tahoma" w:hAnsi="Tahoma" w:cs="Tahoma"/>
                <w:color w:val="1F497D" w:themeColor="text2"/>
                <w:lang w:val="es-ES_tradnl"/>
              </w:rPr>
            </w:pPr>
          </w:p>
          <w:p w14:paraId="5342BBE6" w14:textId="77777777"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lang w:val="es-ES_tradnl"/>
              </w:rPr>
              <w:t xml:space="preserve">Será el referente en cada departamento,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 nivel departamental. E</w:t>
            </w:r>
            <w:r w:rsidRPr="005C4FF1">
              <w:rPr>
                <w:rFonts w:ascii="Tahoma" w:hAnsi="Tahoma" w:cs="Tahoma"/>
                <w:color w:val="1F497D" w:themeColor="text2"/>
              </w:rPr>
              <w:t>l personal operativo de mantenimiento preventivo y correctivo dependerá directamente de su persona. Sus funciones son:</w:t>
            </w:r>
          </w:p>
          <w:p w14:paraId="422F39CD" w14:textId="77777777" w:rsidR="00B10CEF" w:rsidRPr="005C4FF1" w:rsidRDefault="00B10CEF" w:rsidP="00B10CEF">
            <w:pPr>
              <w:ind w:left="360"/>
              <w:jc w:val="both"/>
              <w:rPr>
                <w:rFonts w:ascii="Tahoma" w:hAnsi="Tahoma" w:cs="Tahoma"/>
                <w:color w:val="1F497D" w:themeColor="text2"/>
                <w:lang w:val="es-ES_tradnl"/>
              </w:rPr>
            </w:pPr>
          </w:p>
          <w:p w14:paraId="28C93FBF"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14:paraId="4B9F46CC"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14:paraId="386BD3BB"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1BA67BB0" w14:textId="77777777" w:rsidR="00B10CEF" w:rsidRPr="005C4FF1" w:rsidRDefault="00B10CEF" w:rsidP="00597C57">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5CE3BEBE" w14:textId="77777777" w:rsidR="00B10CEF" w:rsidRPr="005C4FF1" w:rsidRDefault="00B10CEF" w:rsidP="00597C57">
            <w:pPr>
              <w:numPr>
                <w:ilvl w:val="0"/>
                <w:numId w:val="36"/>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14:paraId="28195485" w14:textId="77777777" w:rsidR="00B10CEF" w:rsidRPr="005C4FF1" w:rsidRDefault="00B10CEF" w:rsidP="00B10CEF">
            <w:pPr>
              <w:rPr>
                <w:rFonts w:ascii="Tahoma" w:hAnsi="Tahoma" w:cs="Tahoma"/>
                <w:color w:val="1F497D" w:themeColor="text2"/>
                <w:lang w:val="es-ES_tradnl"/>
              </w:rPr>
            </w:pPr>
          </w:p>
          <w:p w14:paraId="6ECC2F75"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w:t>
            </w:r>
            <w:r w:rsidR="00C42C7D">
              <w:rPr>
                <w:rFonts w:ascii="Tahoma" w:hAnsi="Tahoma" w:cs="Tahoma"/>
                <w:color w:val="1F497D" w:themeColor="text2"/>
                <w:lang w:val="es-ES_tradnl"/>
              </w:rPr>
              <w:t xml:space="preserve"> o técnico superior en carreras</w:t>
            </w:r>
            <w:r w:rsidRPr="005C4FF1">
              <w:rPr>
                <w:rFonts w:ascii="Tahoma" w:hAnsi="Tahoma" w:cs="Tahoma"/>
                <w:color w:val="1F497D" w:themeColor="text2"/>
                <w:lang w:val="es-ES_tradnl"/>
              </w:rPr>
              <w:t xml:space="preserve"> relacionada a telecomunicaciones y deberá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2A457DBD" w14:textId="77777777" w:rsidR="004D1987" w:rsidRPr="005C4FF1" w:rsidRDefault="004D1987" w:rsidP="00FD1B1E">
            <w:pPr>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46F5743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178DA9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2466C6EC"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77096BCB"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4F04545D" w14:textId="0B25CFEB"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t>5</w:t>
            </w:r>
          </w:p>
        </w:tc>
        <w:tc>
          <w:tcPr>
            <w:tcW w:w="6225" w:type="dxa"/>
            <w:tcBorders>
              <w:top w:val="nil"/>
              <w:left w:val="nil"/>
              <w:bottom w:val="single" w:sz="8" w:space="0" w:color="004990"/>
              <w:right w:val="single" w:sz="8" w:space="0" w:color="004990"/>
            </w:tcBorders>
            <w:shd w:val="clear" w:color="auto" w:fill="auto"/>
            <w:vAlign w:val="center"/>
            <w:hideMark/>
          </w:tcPr>
          <w:p w14:paraId="7425520B" w14:textId="77777777" w:rsidR="00B10CEF" w:rsidRPr="005C4FF1" w:rsidRDefault="00B10CEF" w:rsidP="00597C57">
            <w:pPr>
              <w:pStyle w:val="Ttulo3"/>
              <w:numPr>
                <w:ilvl w:val="1"/>
                <w:numId w:val="34"/>
              </w:numPr>
              <w:rPr>
                <w:rFonts w:cs="Tahoma"/>
                <w:b/>
                <w:color w:val="1F497D" w:themeColor="text2"/>
                <w:sz w:val="16"/>
                <w:szCs w:val="16"/>
                <w:u w:val="none"/>
              </w:rPr>
            </w:pPr>
            <w:bookmarkStart w:id="143" w:name="_Toc177463719"/>
            <w:bookmarkStart w:id="144" w:name="_Toc282534600"/>
            <w:bookmarkStart w:id="145" w:name="_Toc441508051"/>
            <w:bookmarkStart w:id="146" w:name="_Toc449532888"/>
            <w:bookmarkStart w:id="147" w:name="_Toc449533663"/>
            <w:r w:rsidRPr="005C4FF1">
              <w:rPr>
                <w:rFonts w:cs="Tahoma"/>
                <w:b/>
                <w:color w:val="1F497D" w:themeColor="text2"/>
                <w:sz w:val="16"/>
                <w:szCs w:val="16"/>
                <w:u w:val="none"/>
              </w:rPr>
              <w:t>RESPONSABLE DE LA GESTIÓN DE CALIDAD</w:t>
            </w:r>
            <w:bookmarkEnd w:id="143"/>
            <w:bookmarkEnd w:id="144"/>
            <w:bookmarkEnd w:id="145"/>
            <w:bookmarkEnd w:id="146"/>
            <w:bookmarkEnd w:id="147"/>
          </w:p>
          <w:p w14:paraId="56C95D2A" w14:textId="77777777" w:rsidR="00B10CEF" w:rsidRPr="005C4FF1" w:rsidRDefault="00B10CEF" w:rsidP="00B10CEF">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 sobre lo siguiente:</w:t>
            </w:r>
          </w:p>
          <w:p w14:paraId="06080720" w14:textId="77777777" w:rsidR="00B10CEF" w:rsidRPr="005C4FF1" w:rsidRDefault="00B10CEF" w:rsidP="00B10CEF">
            <w:pPr>
              <w:rPr>
                <w:rFonts w:ascii="Tahoma" w:hAnsi="Tahoma" w:cs="Tahoma"/>
                <w:color w:val="1F497D" w:themeColor="text2"/>
                <w:lang w:val="es-ES_tradnl"/>
              </w:rPr>
            </w:pPr>
          </w:p>
          <w:p w14:paraId="7D061B8E"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14:paraId="6E5C1AFB"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sidR="00F56374">
              <w:rPr>
                <w:rFonts w:ascii="Tahoma" w:hAnsi="Tahoma" w:cs="Tahoma"/>
                <w:color w:val="1F497D" w:themeColor="text2"/>
                <w:lang w:val="es-ES_tradnl"/>
              </w:rPr>
              <w:t>ENTEL S.A.</w:t>
            </w:r>
          </w:p>
          <w:p w14:paraId="5E840DE3"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0B159D4D"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574052A9"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14:paraId="59B0065E" w14:textId="77777777" w:rsidR="00B10CEF" w:rsidRPr="005C4FF1" w:rsidRDefault="00B10CEF" w:rsidP="00597C57">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Consolidar actividades ejecutadas, pagos y </w:t>
            </w:r>
            <w:r w:rsidR="00EF3611">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50F13058" w14:textId="77777777" w:rsidR="00B10CEF" w:rsidRPr="005C4FF1" w:rsidRDefault="00B10CEF" w:rsidP="00B10CEF">
            <w:pPr>
              <w:rPr>
                <w:rFonts w:ascii="Tahoma" w:hAnsi="Tahoma" w:cs="Tahoma"/>
                <w:color w:val="1F497D" w:themeColor="text2"/>
                <w:lang w:val="es-ES_tradnl"/>
              </w:rPr>
            </w:pPr>
          </w:p>
          <w:p w14:paraId="4FD884E6"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 o técnico superior, relacionada a telecomunicaciones y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406F38BB" w14:textId="77777777" w:rsidR="004D1987" w:rsidRPr="005C4FF1" w:rsidRDefault="004D1987" w:rsidP="00B4186E">
            <w:pPr>
              <w:jc w:val="both"/>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hideMark/>
          </w:tcPr>
          <w:p w14:paraId="05E03B39"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064CB2A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476E8C4E"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35894E70"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3F793452" w14:textId="2190ABA0"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t>6</w:t>
            </w:r>
          </w:p>
        </w:tc>
        <w:tc>
          <w:tcPr>
            <w:tcW w:w="6225" w:type="dxa"/>
            <w:tcBorders>
              <w:top w:val="nil"/>
              <w:left w:val="nil"/>
              <w:bottom w:val="single" w:sz="8" w:space="0" w:color="004990"/>
              <w:right w:val="single" w:sz="8" w:space="0" w:color="004990"/>
            </w:tcBorders>
            <w:shd w:val="clear" w:color="auto" w:fill="auto"/>
            <w:vAlign w:val="center"/>
            <w:hideMark/>
          </w:tcPr>
          <w:p w14:paraId="27D90515" w14:textId="77777777" w:rsidR="00B10CEF" w:rsidRPr="005C4FF1" w:rsidRDefault="00B10CEF" w:rsidP="00597C57">
            <w:pPr>
              <w:pStyle w:val="Ttulo3"/>
              <w:numPr>
                <w:ilvl w:val="1"/>
                <w:numId w:val="34"/>
              </w:numPr>
              <w:rPr>
                <w:rFonts w:cs="Tahoma"/>
                <w:b/>
                <w:color w:val="1F497D" w:themeColor="text2"/>
                <w:sz w:val="16"/>
                <w:szCs w:val="16"/>
                <w:u w:val="none"/>
              </w:rPr>
            </w:pPr>
            <w:bookmarkStart w:id="148" w:name="_Toc441508052"/>
            <w:bookmarkStart w:id="149" w:name="_Toc449532889"/>
            <w:bookmarkStart w:id="150" w:name="_Toc449533664"/>
            <w:r w:rsidRPr="005C4FF1">
              <w:rPr>
                <w:rFonts w:cs="Tahoma"/>
                <w:b/>
                <w:color w:val="1F497D" w:themeColor="text2"/>
                <w:sz w:val="16"/>
                <w:szCs w:val="16"/>
                <w:u w:val="none"/>
              </w:rPr>
              <w:t>TÉCNICO DE MANTENIMIENTO DE PEX</w:t>
            </w:r>
            <w:bookmarkEnd w:id="148"/>
            <w:bookmarkEnd w:id="149"/>
            <w:bookmarkEnd w:id="150"/>
          </w:p>
          <w:p w14:paraId="4BA4C18F" w14:textId="77777777"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Son técnicos que realizaran las actividades de mantenimiento preventivo y correctivo en la red primaria y secundaria, y actividades extraordinarias. Sus funciones y tareas son:</w:t>
            </w:r>
          </w:p>
          <w:p w14:paraId="0AA25701" w14:textId="77777777" w:rsidR="00B10CEF" w:rsidRPr="005C4FF1" w:rsidRDefault="00B10CEF" w:rsidP="00B10CEF">
            <w:pPr>
              <w:rPr>
                <w:rFonts w:ascii="Tahoma" w:hAnsi="Tahoma" w:cs="Tahoma"/>
                <w:color w:val="1F497D" w:themeColor="text2"/>
              </w:rPr>
            </w:pPr>
          </w:p>
          <w:p w14:paraId="10F082DB"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14:paraId="75D8B597"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Ejecutar las actividades de acuerdo a lo planificado.</w:t>
            </w:r>
          </w:p>
          <w:p w14:paraId="15BB5E3D"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14:paraId="501B11B7"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14:paraId="3983853A"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Realizar las intervenciones de emergencia.</w:t>
            </w:r>
          </w:p>
          <w:p w14:paraId="059AE38E" w14:textId="77777777" w:rsidR="00B10CEF" w:rsidRPr="005C4FF1" w:rsidRDefault="00B10CE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w:t>
            </w:r>
          </w:p>
          <w:p w14:paraId="22187E21" w14:textId="77777777" w:rsidR="00B10CEF" w:rsidRPr="005C4FF1" w:rsidRDefault="00B10CEF" w:rsidP="00B10CEF">
            <w:pPr>
              <w:ind w:left="360"/>
              <w:rPr>
                <w:rFonts w:ascii="Tahoma" w:hAnsi="Tahoma" w:cs="Tahoma"/>
                <w:color w:val="1F497D" w:themeColor="text2"/>
              </w:rPr>
            </w:pPr>
          </w:p>
          <w:p w14:paraId="20AB6CAA" w14:textId="77777777"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Esta persona deberá tener una experiencia mínima de 2 años en trabajos de redes de planta externa. </w:t>
            </w:r>
            <w:r w:rsidRPr="005C4FF1">
              <w:rPr>
                <w:rFonts w:ascii="Tahoma" w:hAnsi="Tahoma" w:cs="Tahoma"/>
                <w:color w:val="1F497D" w:themeColor="text2"/>
              </w:rPr>
              <w:t xml:space="preserve">Estos técnicos se </w:t>
            </w:r>
            <w:r w:rsidR="00C42C7D" w:rsidRPr="005C4FF1">
              <w:rPr>
                <w:rFonts w:ascii="Tahoma" w:hAnsi="Tahoma" w:cs="Tahoma"/>
                <w:color w:val="1F497D" w:themeColor="text2"/>
              </w:rPr>
              <w:t>agruparán</w:t>
            </w:r>
            <w:r w:rsidRPr="005C4FF1">
              <w:rPr>
                <w:rFonts w:ascii="Tahoma" w:hAnsi="Tahoma" w:cs="Tahoma"/>
                <w:color w:val="1F497D" w:themeColor="text2"/>
              </w:rPr>
              <w:t xml:space="preserve"> de acuerdo a la necesidad del trabajo a ejecutar y previa autorización de </w:t>
            </w:r>
            <w:r w:rsidR="00F56374">
              <w:rPr>
                <w:rFonts w:ascii="Tahoma" w:hAnsi="Tahoma" w:cs="Tahoma"/>
                <w:color w:val="1F497D" w:themeColor="text2"/>
              </w:rPr>
              <w:t>ENTEL S.A.</w:t>
            </w:r>
          </w:p>
          <w:p w14:paraId="6B7483D5" w14:textId="77777777" w:rsidR="004D1987" w:rsidRPr="005C4FF1" w:rsidRDefault="004D1987" w:rsidP="004D1987">
            <w:pPr>
              <w:jc w:val="both"/>
              <w:rPr>
                <w:rFonts w:ascii="Tahoma" w:hAnsi="Tahoma" w:cs="Tahoma"/>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6FF2668E"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4155503E"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00F441B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02075436"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6F92F36E" w14:textId="6328A848"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t>7</w:t>
            </w:r>
          </w:p>
        </w:tc>
        <w:tc>
          <w:tcPr>
            <w:tcW w:w="6225" w:type="dxa"/>
            <w:tcBorders>
              <w:top w:val="nil"/>
              <w:left w:val="nil"/>
              <w:bottom w:val="single" w:sz="8" w:space="0" w:color="004990"/>
              <w:right w:val="single" w:sz="8" w:space="0" w:color="004990"/>
            </w:tcBorders>
            <w:shd w:val="clear" w:color="auto" w:fill="auto"/>
            <w:vAlign w:val="center"/>
            <w:hideMark/>
          </w:tcPr>
          <w:p w14:paraId="7391B8F8" w14:textId="77777777" w:rsidR="00A052FF" w:rsidRPr="005C4FF1" w:rsidRDefault="00A052FF" w:rsidP="00597C57">
            <w:pPr>
              <w:pStyle w:val="Ttulo3"/>
              <w:numPr>
                <w:ilvl w:val="1"/>
                <w:numId w:val="34"/>
              </w:numPr>
              <w:rPr>
                <w:rFonts w:cs="Tahoma"/>
                <w:b/>
                <w:color w:val="1F497D" w:themeColor="text2"/>
                <w:sz w:val="16"/>
                <w:szCs w:val="16"/>
                <w:u w:val="none"/>
              </w:rPr>
            </w:pPr>
            <w:bookmarkStart w:id="151" w:name="_Toc441508053"/>
            <w:bookmarkStart w:id="152" w:name="_Toc449532890"/>
            <w:bookmarkStart w:id="153" w:name="_Toc449533665"/>
            <w:r w:rsidRPr="005C4FF1">
              <w:rPr>
                <w:rFonts w:cs="Tahoma"/>
                <w:b/>
                <w:color w:val="1F497D" w:themeColor="text2"/>
                <w:sz w:val="16"/>
                <w:szCs w:val="16"/>
                <w:u w:val="none"/>
              </w:rPr>
              <w:t>TÉCNICO ESPECIALISTA EN FIBRA OPTICA</w:t>
            </w:r>
            <w:bookmarkEnd w:id="151"/>
            <w:bookmarkEnd w:id="152"/>
            <w:bookmarkEnd w:id="153"/>
          </w:p>
          <w:p w14:paraId="38720598" w14:textId="77777777" w:rsidR="00A052FF" w:rsidRPr="005C4FF1" w:rsidRDefault="00A052FF" w:rsidP="00A052FF">
            <w:pPr>
              <w:jc w:val="both"/>
              <w:rPr>
                <w:rFonts w:ascii="Tahoma" w:hAnsi="Tahoma" w:cs="Tahoma"/>
                <w:color w:val="1F497D" w:themeColor="text2"/>
              </w:rPr>
            </w:pPr>
            <w:r w:rsidRPr="005C4FF1">
              <w:rPr>
                <w:rFonts w:ascii="Tahoma" w:hAnsi="Tahoma" w:cs="Tahoma"/>
                <w:color w:val="1F497D" w:themeColor="text2"/>
                <w:lang w:eastAsia="en-US"/>
              </w:rPr>
              <w:t xml:space="preserve">Es el personal técnico que realizara las actividades de mantenimiento preventivo y correctivo en la red fibra óptica urbana, </w:t>
            </w:r>
            <w:r w:rsidRPr="005C4FF1">
              <w:rPr>
                <w:rFonts w:ascii="Tahoma" w:hAnsi="Tahoma" w:cs="Tahoma"/>
                <w:color w:val="1F497D" w:themeColor="text2"/>
              </w:rPr>
              <w:t>Sus funciones y tareas son:</w:t>
            </w:r>
          </w:p>
          <w:p w14:paraId="094D69AB" w14:textId="77777777" w:rsidR="00A052FF" w:rsidRPr="005C4FF1" w:rsidRDefault="00A052FF" w:rsidP="00A052FF">
            <w:pPr>
              <w:jc w:val="both"/>
              <w:rPr>
                <w:rFonts w:ascii="Tahoma" w:hAnsi="Tahoma" w:cs="Tahoma"/>
                <w:color w:val="1F497D" w:themeColor="text2"/>
                <w:lang w:eastAsia="en-US"/>
              </w:rPr>
            </w:pPr>
          </w:p>
          <w:p w14:paraId="79DB899A"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14:paraId="763AD9E5"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Ejecutar las actividades de acuerdo a lo planificado.</w:t>
            </w:r>
          </w:p>
          <w:p w14:paraId="4AC61742"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Coordinar con personal de transmisión y personal del NOC, la ejecución de los trabajos. </w:t>
            </w:r>
          </w:p>
          <w:p w14:paraId="2C771C90"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14:paraId="708F9521"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14:paraId="4F590481"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Realizar las intervenciones de emergencia.</w:t>
            </w:r>
          </w:p>
          <w:p w14:paraId="250EA9E6" w14:textId="77777777" w:rsidR="00A052FF" w:rsidRPr="005C4FF1" w:rsidRDefault="00A052FF" w:rsidP="00597C57">
            <w:pPr>
              <w:numPr>
                <w:ilvl w:val="0"/>
                <w:numId w:val="38"/>
              </w:numPr>
              <w:rPr>
                <w:rFonts w:ascii="Tahoma" w:hAnsi="Tahoma" w:cs="Tahoma"/>
                <w:color w:val="1F497D" w:themeColor="text2"/>
              </w:rPr>
            </w:pPr>
            <w:r w:rsidRPr="005C4FF1">
              <w:rPr>
                <w:rFonts w:ascii="Tahoma" w:hAnsi="Tahoma" w:cs="Tahoma"/>
                <w:color w:val="1F497D" w:themeColor="text2"/>
              </w:rPr>
              <w:t>Realizar el informe final de actividad, materiales utilizados, materiales retirados, etc. Asimismo debe tener conocimiento de redes GPON y FTTx.</w:t>
            </w:r>
          </w:p>
          <w:p w14:paraId="3E9898A6" w14:textId="77777777" w:rsidR="00A052FF" w:rsidRPr="005C4FF1" w:rsidRDefault="00A052FF" w:rsidP="00A052FF">
            <w:pPr>
              <w:rPr>
                <w:rFonts w:ascii="Tahoma" w:hAnsi="Tahoma" w:cs="Tahoma"/>
                <w:color w:val="1F497D" w:themeColor="text2"/>
              </w:rPr>
            </w:pPr>
          </w:p>
          <w:p w14:paraId="7F24E5B4" w14:textId="77777777"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val="es-ES_tradnl"/>
              </w:rPr>
              <w:t xml:space="preserve">Este personal deberá tener un grado académico de técnico superior, relacionado a telecomunicaciones y contar con una experiencia mínima de 2 años </w:t>
            </w:r>
            <w:r w:rsidRPr="005C4FF1">
              <w:rPr>
                <w:rFonts w:ascii="Tahoma" w:hAnsi="Tahoma" w:cs="Tahoma"/>
                <w:color w:val="1F497D" w:themeColor="text2"/>
                <w:lang w:eastAsia="en-US"/>
              </w:rPr>
              <w:t>en trabajos de empalme, medición y localización de fallas en cables de fibra óptica, tanto en infraestructura área como subterránea.</w:t>
            </w:r>
          </w:p>
          <w:p w14:paraId="458D1C95" w14:textId="77777777" w:rsidR="00A052FF" w:rsidRPr="005C4FF1" w:rsidRDefault="00A052FF" w:rsidP="00A052FF">
            <w:pPr>
              <w:jc w:val="both"/>
              <w:rPr>
                <w:rFonts w:ascii="Tahoma" w:hAnsi="Tahoma" w:cs="Tahoma"/>
                <w:color w:val="1F497D" w:themeColor="text2"/>
                <w:lang w:eastAsia="en-US"/>
              </w:rPr>
            </w:pPr>
          </w:p>
          <w:p w14:paraId="518E5313" w14:textId="77777777"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La empresa contratista, deberá contar en todo momento con el personal de planta para realizar todas las actividades encomendadas en el (TBC) Términos Básicos de Contratación, por ello no podrá subcontratar servicios de otras empresas o personas. </w:t>
            </w:r>
            <w:r w:rsidR="00F56374">
              <w:rPr>
                <w:rFonts w:ascii="Tahoma" w:hAnsi="Tahoma" w:cs="Tahoma"/>
                <w:color w:val="1F497D" w:themeColor="text2"/>
                <w:lang w:eastAsia="en-US"/>
              </w:rPr>
              <w:t>ENTEL S.A.</w:t>
            </w:r>
            <w:r w:rsidRPr="005C4FF1">
              <w:rPr>
                <w:rFonts w:ascii="Tahoma" w:hAnsi="Tahoma" w:cs="Tahoma"/>
                <w:color w:val="1F497D" w:themeColor="text2"/>
                <w:lang w:eastAsia="en-US"/>
              </w:rPr>
              <w:t xml:space="preserve"> verificará el cumplimiento del perfil especificado y se reserva el derecho de aceptar o rechazar al personal técnico propuesto. Solamente, será calificable el personal propuesto que cumpla todos los requisitos de formación y experiencia.</w:t>
            </w:r>
          </w:p>
          <w:p w14:paraId="5C15DCAA" w14:textId="77777777" w:rsidR="00DD358F" w:rsidRPr="005C4FF1" w:rsidRDefault="00DD358F" w:rsidP="00FD1B1E">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4DBF3AA7"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3C39EACA"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14F1243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14:paraId="6D878166"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6E364340" w14:textId="2117FD31" w:rsidR="00DD358F" w:rsidRPr="007050CB" w:rsidRDefault="00503758" w:rsidP="00D67053">
            <w:pPr>
              <w:jc w:val="center"/>
              <w:rPr>
                <w:rFonts w:cs="Calibri"/>
                <w:color w:val="17365D" w:themeColor="text2" w:themeShade="BF"/>
                <w:lang w:val="es-BO" w:eastAsia="es-BO"/>
              </w:rPr>
            </w:pPr>
            <w:r w:rsidRPr="007050CB">
              <w:rPr>
                <w:rFonts w:cs="Tahoma"/>
                <w:noProof/>
                <w:color w:val="17365D" w:themeColor="text2" w:themeShade="BF"/>
                <w:lang w:val="es-ES_tradnl" w:eastAsia="es-BO"/>
              </w:rPr>
              <w:lastRenderedPageBreak/>
              <w:t>8</w:t>
            </w:r>
          </w:p>
        </w:tc>
        <w:tc>
          <w:tcPr>
            <w:tcW w:w="6225" w:type="dxa"/>
            <w:tcBorders>
              <w:top w:val="nil"/>
              <w:left w:val="nil"/>
              <w:bottom w:val="single" w:sz="8" w:space="0" w:color="004990"/>
              <w:right w:val="single" w:sz="8" w:space="0" w:color="004990"/>
            </w:tcBorders>
            <w:shd w:val="clear" w:color="auto" w:fill="auto"/>
            <w:vAlign w:val="center"/>
            <w:hideMark/>
          </w:tcPr>
          <w:p w14:paraId="32BEF1D4" w14:textId="77777777" w:rsidR="00FC646B" w:rsidRPr="005C4FF1" w:rsidRDefault="00FC646B" w:rsidP="00597C57">
            <w:pPr>
              <w:pStyle w:val="Ttulo3"/>
              <w:numPr>
                <w:ilvl w:val="1"/>
                <w:numId w:val="34"/>
              </w:numPr>
              <w:rPr>
                <w:rFonts w:cs="Tahoma"/>
                <w:b/>
                <w:color w:val="1F497D" w:themeColor="text2"/>
                <w:sz w:val="16"/>
                <w:szCs w:val="16"/>
                <w:u w:val="none"/>
              </w:rPr>
            </w:pPr>
            <w:bookmarkStart w:id="154" w:name="_Toc441508054"/>
            <w:bookmarkStart w:id="155" w:name="_Toc449532891"/>
            <w:bookmarkStart w:id="156" w:name="_Toc449533666"/>
            <w:bookmarkStart w:id="157" w:name="_Toc282534604"/>
            <w:r w:rsidRPr="005C4FF1">
              <w:rPr>
                <w:rFonts w:cs="Tahoma"/>
                <w:b/>
                <w:color w:val="1F497D" w:themeColor="text2"/>
                <w:sz w:val="16"/>
                <w:szCs w:val="16"/>
                <w:u w:val="none"/>
              </w:rPr>
              <w:t>RESPONSABLE DE PROVISIONES Y FALLAS</w:t>
            </w:r>
            <w:bookmarkEnd w:id="154"/>
            <w:bookmarkEnd w:id="155"/>
            <w:bookmarkEnd w:id="156"/>
            <w:r w:rsidRPr="005C4FF1">
              <w:rPr>
                <w:rFonts w:cs="Tahoma"/>
                <w:b/>
                <w:color w:val="1F497D" w:themeColor="text2"/>
                <w:sz w:val="16"/>
                <w:szCs w:val="16"/>
                <w:u w:val="none"/>
              </w:rPr>
              <w:t xml:space="preserve"> </w:t>
            </w:r>
            <w:bookmarkEnd w:id="157"/>
          </w:p>
          <w:p w14:paraId="62501B12" w14:textId="77777777" w:rsidR="00FC646B" w:rsidRPr="005C4FF1" w:rsidRDefault="00FC646B" w:rsidP="00FC646B">
            <w:pPr>
              <w:jc w:val="both"/>
              <w:rPr>
                <w:rFonts w:ascii="Tahoma" w:hAnsi="Tahoma" w:cs="Tahoma"/>
                <w:color w:val="1F497D" w:themeColor="text2"/>
                <w:lang w:val="es-BO"/>
              </w:rPr>
            </w:pPr>
            <w:r w:rsidRPr="005C4FF1">
              <w:rPr>
                <w:rFonts w:ascii="Tahoma" w:hAnsi="Tahoma" w:cs="Tahoma"/>
                <w:color w:val="1F497D" w:themeColor="text2"/>
                <w:lang w:val="es-BO"/>
              </w:rPr>
              <w:t>Será quien gestione la ejecución de las órdenes de trabajo que se envían mediante los sistemas de gestión de trámites u órdenes manuales (impresas), por tanto tendrá a su cargo todo el personal operativo de provisiones y fallas de la contratista. Sus funciones específicas son:</w:t>
            </w:r>
          </w:p>
          <w:p w14:paraId="362B5F33" w14:textId="77777777" w:rsidR="00FC646B" w:rsidRPr="005C4FF1" w:rsidRDefault="00FC646B" w:rsidP="00FC646B">
            <w:pPr>
              <w:jc w:val="both"/>
              <w:rPr>
                <w:rFonts w:ascii="Tahoma" w:hAnsi="Tahoma" w:cs="Tahoma"/>
                <w:color w:val="1F497D" w:themeColor="text2"/>
                <w:lang w:val="es-BO"/>
              </w:rPr>
            </w:pPr>
          </w:p>
          <w:p w14:paraId="38F00351"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Distribuye las OTs al personal técnico operativo (grupos</w:t>
            </w:r>
            <w:r w:rsidR="0014353E">
              <w:rPr>
                <w:rFonts w:ascii="Tahoma" w:hAnsi="Tahoma" w:cs="Tahoma"/>
                <w:color w:val="1F497D" w:themeColor="text2"/>
              </w:rPr>
              <w:t xml:space="preserve"> Corporativos Pymes y Masivos y Planta Externa</w:t>
            </w:r>
            <w:r w:rsidRPr="005C4FF1">
              <w:rPr>
                <w:rFonts w:ascii="Tahoma" w:hAnsi="Tahoma" w:cs="Tahoma"/>
                <w:color w:val="1F497D" w:themeColor="text2"/>
              </w:rPr>
              <w:t>).</w:t>
            </w:r>
          </w:p>
          <w:p w14:paraId="6ABC0175"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14:paraId="4990C6D6"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lang w:val="es-ES_tradnl"/>
              </w:rPr>
              <w:t>Verifica que el personal operativo cuente con uniforme, herramientas, material adecuado y transporte para las tareas que asigna. Por lo tanto será el responsable de gestionar todo lo necesario para el cumplimiento de lo indicado.</w:t>
            </w:r>
          </w:p>
          <w:p w14:paraId="5228D7B5"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14:paraId="03E81E0A" w14:textId="77777777" w:rsidR="00FC646B" w:rsidRPr="005C4FF1" w:rsidRDefault="00FC646B" w:rsidP="00597C57">
            <w:pPr>
              <w:numPr>
                <w:ilvl w:val="0"/>
                <w:numId w:val="39"/>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14:paraId="7AD50C98"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OTs. </w:t>
            </w:r>
          </w:p>
          <w:p w14:paraId="5A510E71"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Controla la recuperación de OTs.</w:t>
            </w:r>
          </w:p>
          <w:p w14:paraId="72A3DC31" w14:textId="77777777" w:rsidR="00FC646B" w:rsidRPr="005C4FF1" w:rsidRDefault="00FC646B" w:rsidP="00597C57">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14:paraId="13432729" w14:textId="77777777" w:rsidR="00FC646B" w:rsidRPr="005C4FF1" w:rsidRDefault="00FC646B" w:rsidP="00597C57">
            <w:pPr>
              <w:numPr>
                <w:ilvl w:val="0"/>
                <w:numId w:val="39"/>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OTs ejecutadas y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s del periodo de avaluación,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14:paraId="1241FDFB" w14:textId="77777777" w:rsidR="00FC646B" w:rsidRPr="005C4FF1" w:rsidRDefault="00FC646B" w:rsidP="00FC646B">
            <w:pPr>
              <w:rPr>
                <w:rFonts w:ascii="Tahoma" w:hAnsi="Tahoma" w:cs="Tahoma"/>
                <w:color w:val="1F497D" w:themeColor="text2"/>
                <w:lang w:val="es-ES_tradnl"/>
              </w:rPr>
            </w:pPr>
          </w:p>
          <w:p w14:paraId="43398D56" w14:textId="25D92644" w:rsidR="00DD358F" w:rsidRPr="005C4FF1" w:rsidRDefault="00FC646B" w:rsidP="00B4186E">
            <w:pPr>
              <w:jc w:val="both"/>
              <w:rPr>
                <w:rFonts w:ascii="Tahoma" w:hAnsi="Tahoma" w:cs="Tahoma"/>
                <w:color w:val="000000"/>
                <w:lang w:val="es-ES_tradnl" w:eastAsia="es-BO"/>
              </w:rPr>
            </w:pPr>
            <w:r w:rsidRPr="005C4FF1">
              <w:rPr>
                <w:rFonts w:ascii="Tahoma" w:hAnsi="Tahoma" w:cs="Tahoma"/>
                <w:color w:val="1F497D" w:themeColor="text2"/>
                <w:lang w:val="es-ES_tradnl"/>
              </w:rPr>
              <w:t>La persona que sea asignada a esta responsabilidad deberá tener un grado académico de egresado en ingeniería o técnico superior relacionado a telecomunicaciones y deberá contar con una experiencia mínima de 3 años en trabajos similares</w:t>
            </w:r>
            <w:r w:rsidR="00B4186E" w:rsidRPr="00422BF3">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tc>
        <w:tc>
          <w:tcPr>
            <w:tcW w:w="1201" w:type="dxa"/>
            <w:tcBorders>
              <w:top w:val="nil"/>
              <w:left w:val="nil"/>
              <w:bottom w:val="single" w:sz="8" w:space="0" w:color="004990"/>
              <w:right w:val="single" w:sz="8" w:space="0" w:color="004990"/>
            </w:tcBorders>
            <w:shd w:val="clear" w:color="auto" w:fill="auto"/>
            <w:vAlign w:val="center"/>
            <w:hideMark/>
          </w:tcPr>
          <w:p w14:paraId="11EFF5DC"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3DB7B5B0"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4BC206B1"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C646B" w:rsidRPr="005C4FF1" w14:paraId="3BC7087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27C22BD" w14:textId="24023F0E"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9</w:t>
            </w:r>
          </w:p>
        </w:tc>
        <w:tc>
          <w:tcPr>
            <w:tcW w:w="6225" w:type="dxa"/>
            <w:tcBorders>
              <w:top w:val="nil"/>
              <w:left w:val="nil"/>
              <w:bottom w:val="single" w:sz="8" w:space="0" w:color="004990"/>
              <w:right w:val="single" w:sz="8" w:space="0" w:color="004990"/>
            </w:tcBorders>
            <w:shd w:val="clear" w:color="auto" w:fill="auto"/>
            <w:vAlign w:val="center"/>
          </w:tcPr>
          <w:p w14:paraId="6F4D69B9" w14:textId="77777777" w:rsidR="00FC646B" w:rsidRPr="005C4FF1" w:rsidRDefault="00FC646B" w:rsidP="00597C57">
            <w:pPr>
              <w:pStyle w:val="Ttulo4"/>
              <w:numPr>
                <w:ilvl w:val="1"/>
                <w:numId w:val="34"/>
              </w:numPr>
              <w:jc w:val="left"/>
              <w:rPr>
                <w:rFonts w:ascii="Tahoma" w:hAnsi="Tahoma" w:cs="Tahoma"/>
                <w:b/>
                <w:color w:val="1F497D" w:themeColor="text2"/>
                <w:szCs w:val="16"/>
              </w:rPr>
            </w:pPr>
            <w:bookmarkStart w:id="158" w:name="_Toc282534605"/>
            <w:bookmarkStart w:id="159" w:name="_Toc441508055"/>
            <w:r w:rsidRPr="005C4FF1">
              <w:rPr>
                <w:rFonts w:ascii="Tahoma" w:hAnsi="Tahoma" w:cs="Tahoma"/>
                <w:b/>
                <w:color w:val="1F497D" w:themeColor="text2"/>
                <w:szCs w:val="16"/>
              </w:rPr>
              <w:t>GESTOR DE PROVISIONES</w:t>
            </w:r>
            <w:bookmarkEnd w:id="158"/>
            <w:bookmarkEnd w:id="159"/>
          </w:p>
          <w:p w14:paraId="07DDDFD7"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65E0E86F"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p>
          <w:p w14:paraId="0041E669" w14:textId="77777777" w:rsidR="00FC646B" w:rsidRPr="005C4FF1" w:rsidRDefault="00FC646B" w:rsidP="00597C57">
            <w:pPr>
              <w:numPr>
                <w:ilvl w:val="0"/>
                <w:numId w:val="40"/>
              </w:numPr>
              <w:jc w:val="both"/>
              <w:rPr>
                <w:rFonts w:ascii="Tahoma" w:hAnsi="Tahoma" w:cs="Tahoma"/>
                <w:color w:val="1F497D" w:themeColor="text2"/>
              </w:rPr>
            </w:pPr>
            <w:r w:rsidRPr="005C4FF1">
              <w:rPr>
                <w:rFonts w:ascii="Tahoma" w:hAnsi="Tahoma" w:cs="Tahoma"/>
                <w:color w:val="1F497D" w:themeColor="text2"/>
              </w:rPr>
              <w:t>Registra las OTs recibidas de provisiones de los diferentes servicios.</w:t>
            </w:r>
          </w:p>
          <w:p w14:paraId="7B30F5D3"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OTs de provisiones.</w:t>
            </w:r>
          </w:p>
          <w:p w14:paraId="20539BE3" w14:textId="77777777" w:rsidR="00FC646B" w:rsidRPr="005C4FF1" w:rsidRDefault="00FC646B" w:rsidP="00597C57">
            <w:pPr>
              <w:numPr>
                <w:ilvl w:val="0"/>
                <w:numId w:val="40"/>
              </w:numPr>
              <w:jc w:val="both"/>
              <w:rPr>
                <w:rFonts w:ascii="Tahoma" w:hAnsi="Tahoma" w:cs="Tahoma"/>
                <w:color w:val="1F497D" w:themeColor="text2"/>
              </w:rPr>
            </w:pPr>
            <w:r w:rsidRPr="005C4FF1">
              <w:rPr>
                <w:rFonts w:ascii="Tahoma" w:hAnsi="Tahoma" w:cs="Tahoma"/>
                <w:color w:val="1F497D" w:themeColor="text2"/>
              </w:rPr>
              <w:t>Zonifica las OTs.</w:t>
            </w:r>
          </w:p>
          <w:p w14:paraId="42901B79"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14:paraId="2D7AB9CA"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instalaciones.</w:t>
            </w:r>
          </w:p>
          <w:p w14:paraId="58364323"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14:paraId="34BA7DDE"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14:paraId="717B738E"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14:paraId="280CFA7C"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14:paraId="14F2301B"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14:paraId="2A2C331B" w14:textId="77777777" w:rsidR="00FC646B"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14:paraId="7CB16E98" w14:textId="77777777" w:rsidR="009F5791" w:rsidRPr="005C4FF1" w:rsidRDefault="009F5791" w:rsidP="009F5791">
            <w:pPr>
              <w:pStyle w:val="Textoindependiente2"/>
              <w:spacing w:after="0" w:line="240" w:lineRule="auto"/>
              <w:ind w:left="720"/>
              <w:jc w:val="both"/>
              <w:rPr>
                <w:rFonts w:ascii="Tahoma" w:hAnsi="Tahoma" w:cs="Tahoma"/>
                <w:color w:val="1F497D" w:themeColor="text2"/>
                <w:sz w:val="16"/>
                <w:szCs w:val="16"/>
                <w:lang w:val="es-ES"/>
              </w:rPr>
            </w:pPr>
          </w:p>
          <w:p w14:paraId="3DECAA9D" w14:textId="77777777" w:rsidR="00FC646B" w:rsidRDefault="00FC646B"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3B5A2A5E" w14:textId="77777777" w:rsidR="00B4186E" w:rsidRPr="005C4FF1" w:rsidRDefault="00B4186E" w:rsidP="00B4186E">
            <w:pPr>
              <w:jc w:val="both"/>
              <w:rPr>
                <w:rFonts w:ascii="Tahoma" w:hAnsi="Tahoma" w:cs="Tahoma"/>
                <w:noProof/>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tcPr>
          <w:p w14:paraId="0D18301E"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73FAABD0"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729E3E40" w14:textId="77777777" w:rsidR="00FC646B" w:rsidRPr="005C4FF1" w:rsidRDefault="00FC646B" w:rsidP="00FD1B1E">
            <w:pPr>
              <w:jc w:val="center"/>
              <w:rPr>
                <w:rFonts w:ascii="Tahoma" w:hAnsi="Tahoma" w:cs="Tahoma"/>
                <w:color w:val="004990"/>
                <w:lang w:val="es-BO" w:eastAsia="es-BO"/>
              </w:rPr>
            </w:pPr>
          </w:p>
        </w:tc>
      </w:tr>
      <w:tr w:rsidR="00D67053" w:rsidRPr="005C4FF1" w14:paraId="23878731"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5D9CE119" w14:textId="5D351AFE" w:rsidR="00D67053"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10</w:t>
            </w:r>
          </w:p>
        </w:tc>
        <w:tc>
          <w:tcPr>
            <w:tcW w:w="6225" w:type="dxa"/>
            <w:tcBorders>
              <w:top w:val="nil"/>
              <w:left w:val="nil"/>
              <w:bottom w:val="single" w:sz="8" w:space="0" w:color="004990"/>
              <w:right w:val="single" w:sz="8" w:space="0" w:color="004990"/>
            </w:tcBorders>
            <w:shd w:val="clear" w:color="auto" w:fill="auto"/>
            <w:vAlign w:val="center"/>
          </w:tcPr>
          <w:p w14:paraId="66745F6F" w14:textId="77777777" w:rsidR="00D67053" w:rsidRPr="005C4FF1" w:rsidRDefault="00D67053" w:rsidP="00597C57">
            <w:pPr>
              <w:pStyle w:val="Ttulo4"/>
              <w:numPr>
                <w:ilvl w:val="1"/>
                <w:numId w:val="34"/>
              </w:numPr>
              <w:jc w:val="left"/>
              <w:rPr>
                <w:rFonts w:ascii="Tahoma" w:hAnsi="Tahoma" w:cs="Tahoma"/>
                <w:b/>
                <w:color w:val="1F497D" w:themeColor="text2"/>
                <w:szCs w:val="16"/>
              </w:rPr>
            </w:pPr>
            <w:bookmarkStart w:id="160" w:name="_Toc282534606"/>
            <w:bookmarkStart w:id="161" w:name="_Toc441508056"/>
            <w:r w:rsidRPr="005C4FF1">
              <w:rPr>
                <w:rFonts w:ascii="Tahoma" w:hAnsi="Tahoma" w:cs="Tahoma"/>
                <w:b/>
                <w:color w:val="1F497D" w:themeColor="text2"/>
                <w:szCs w:val="16"/>
              </w:rPr>
              <w:t>GESTOR DE FALLAS</w:t>
            </w:r>
            <w:bookmarkEnd w:id="160"/>
            <w:bookmarkEnd w:id="161"/>
          </w:p>
          <w:p w14:paraId="197E1FFC" w14:textId="77777777"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69DC74A" w14:textId="77777777"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p>
          <w:p w14:paraId="3DF312F6" w14:textId="77777777" w:rsidR="00D67053" w:rsidRPr="005C4FF1" w:rsidRDefault="00D67053" w:rsidP="00597C57">
            <w:pPr>
              <w:numPr>
                <w:ilvl w:val="0"/>
                <w:numId w:val="41"/>
              </w:numPr>
              <w:jc w:val="both"/>
              <w:rPr>
                <w:rFonts w:ascii="Tahoma" w:hAnsi="Tahoma" w:cs="Tahoma"/>
                <w:color w:val="1F497D" w:themeColor="text2"/>
              </w:rPr>
            </w:pPr>
            <w:r w:rsidRPr="005C4FF1">
              <w:rPr>
                <w:rFonts w:ascii="Tahoma" w:hAnsi="Tahoma" w:cs="Tahoma"/>
                <w:color w:val="1F497D" w:themeColor="text2"/>
              </w:rPr>
              <w:t>Registra las OTs recibidas de fallas de los diferentes servicios.</w:t>
            </w:r>
          </w:p>
          <w:p w14:paraId="312B403C"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las OTs de fallas.</w:t>
            </w:r>
          </w:p>
          <w:p w14:paraId="634C019B" w14:textId="77777777" w:rsidR="00D67053" w:rsidRPr="005C4FF1" w:rsidRDefault="00D67053" w:rsidP="00597C57">
            <w:pPr>
              <w:numPr>
                <w:ilvl w:val="0"/>
                <w:numId w:val="41"/>
              </w:numPr>
              <w:jc w:val="both"/>
              <w:rPr>
                <w:rFonts w:ascii="Tahoma" w:hAnsi="Tahoma" w:cs="Tahoma"/>
                <w:color w:val="1F497D" w:themeColor="text2"/>
              </w:rPr>
            </w:pPr>
            <w:r w:rsidRPr="005C4FF1">
              <w:rPr>
                <w:rFonts w:ascii="Tahoma" w:hAnsi="Tahoma" w:cs="Tahoma"/>
                <w:color w:val="1F497D" w:themeColor="text2"/>
              </w:rPr>
              <w:t>Zonifica las OTs.</w:t>
            </w:r>
          </w:p>
          <w:p w14:paraId="75E67FE8"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lastRenderedPageBreak/>
              <w:t>Coordina la programación de las OTs con el responsable de provisiones y fallas.</w:t>
            </w:r>
          </w:p>
          <w:p w14:paraId="26C5D700"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14:paraId="0ED5EE40"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14:paraId="4021B929"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14:paraId="68C91E4D"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los trámites en sistema y actualiza las bases de datos de </w:t>
            </w:r>
            <w:r w:rsidR="00F56374">
              <w:rPr>
                <w:rFonts w:ascii="Tahoma" w:hAnsi="Tahoma" w:cs="Tahoma"/>
                <w:color w:val="1F497D" w:themeColor="text2"/>
                <w:sz w:val="16"/>
                <w:szCs w:val="16"/>
                <w:lang w:val="es-ES"/>
              </w:rPr>
              <w:t>ENTEL S.A.</w:t>
            </w:r>
          </w:p>
          <w:p w14:paraId="069C69F6"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14:paraId="3999AAC1"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14:paraId="57388448" w14:textId="77777777" w:rsidR="00D67053" w:rsidRPr="005C4FF1" w:rsidRDefault="00D67053" w:rsidP="00597C57">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14:paraId="2E3793A7" w14:textId="77777777" w:rsidR="00D67053" w:rsidRPr="005C4FF1" w:rsidRDefault="00D67053" w:rsidP="00D67053">
            <w:pPr>
              <w:pStyle w:val="Textoindependiente2"/>
              <w:spacing w:after="0" w:line="240" w:lineRule="auto"/>
              <w:ind w:left="720"/>
              <w:jc w:val="both"/>
              <w:rPr>
                <w:rFonts w:ascii="Tahoma" w:hAnsi="Tahoma" w:cs="Tahoma"/>
                <w:color w:val="1F497D" w:themeColor="text2"/>
                <w:sz w:val="16"/>
                <w:szCs w:val="16"/>
                <w:lang w:val="es-ES"/>
              </w:rPr>
            </w:pPr>
          </w:p>
          <w:p w14:paraId="25282AD0" w14:textId="77777777" w:rsidR="00D67053" w:rsidRDefault="00D67053"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r w:rsidR="00B4186E">
              <w:rPr>
                <w:rFonts w:ascii="Tahoma" w:hAnsi="Tahoma" w:cs="Tahoma"/>
                <w:color w:val="1F497D" w:themeColor="text2"/>
                <w:lang w:val="es-ES_tradnl"/>
              </w:rPr>
              <w:t xml:space="preserve">, </w:t>
            </w:r>
            <w:r w:rsidR="008418CB" w:rsidRPr="00507323">
              <w:rPr>
                <w:rFonts w:ascii="Tahoma" w:hAnsi="Tahoma" w:cs="Tahoma"/>
                <w:color w:val="1F497D" w:themeColor="text2"/>
                <w:highlight w:val="yellow"/>
                <w:lang w:val="es-ES_tradnl"/>
              </w:rPr>
              <w:t>adjuntar a la propuesta un resumen donde se indique el grado académico y la experiencia profesional.</w:t>
            </w:r>
          </w:p>
          <w:p w14:paraId="10FF296F" w14:textId="77777777" w:rsidR="00B4186E" w:rsidRPr="005C4FF1" w:rsidRDefault="00B4186E" w:rsidP="00B4186E">
            <w:pPr>
              <w:jc w:val="both"/>
              <w:rPr>
                <w:rFonts w:ascii="Tahoma" w:hAnsi="Tahoma" w:cs="Tahoma"/>
                <w:color w:val="1F497D" w:themeColor="text2"/>
                <w:lang w:val="es-ES_tradnl"/>
              </w:rPr>
            </w:pPr>
          </w:p>
        </w:tc>
        <w:tc>
          <w:tcPr>
            <w:tcW w:w="1201" w:type="dxa"/>
            <w:tcBorders>
              <w:top w:val="nil"/>
              <w:left w:val="nil"/>
              <w:bottom w:val="single" w:sz="8" w:space="0" w:color="004990"/>
              <w:right w:val="single" w:sz="8" w:space="0" w:color="004990"/>
            </w:tcBorders>
            <w:shd w:val="clear" w:color="auto" w:fill="auto"/>
            <w:vAlign w:val="center"/>
          </w:tcPr>
          <w:p w14:paraId="27E53FD2" w14:textId="77777777" w:rsidR="00D67053"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D67053"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20CE337B" w14:textId="77777777" w:rsidR="00D67053" w:rsidRPr="005C4FF1" w:rsidRDefault="00D67053"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199C782" w14:textId="77777777" w:rsidR="00D67053" w:rsidRPr="005C4FF1" w:rsidRDefault="00D67053" w:rsidP="00FD1B1E">
            <w:pPr>
              <w:jc w:val="center"/>
              <w:rPr>
                <w:rFonts w:ascii="Tahoma" w:hAnsi="Tahoma" w:cs="Tahoma"/>
                <w:color w:val="004990"/>
                <w:lang w:val="es-BO" w:eastAsia="es-BO"/>
              </w:rPr>
            </w:pPr>
          </w:p>
        </w:tc>
      </w:tr>
      <w:tr w:rsidR="00FC646B" w:rsidRPr="005C4FF1" w14:paraId="37802DBF"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15A28C9" w14:textId="327A241D"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11</w:t>
            </w:r>
          </w:p>
        </w:tc>
        <w:tc>
          <w:tcPr>
            <w:tcW w:w="6225" w:type="dxa"/>
            <w:tcBorders>
              <w:top w:val="nil"/>
              <w:left w:val="nil"/>
              <w:bottom w:val="single" w:sz="8" w:space="0" w:color="004990"/>
              <w:right w:val="single" w:sz="8" w:space="0" w:color="004990"/>
            </w:tcBorders>
            <w:shd w:val="clear" w:color="auto" w:fill="auto"/>
            <w:vAlign w:val="center"/>
          </w:tcPr>
          <w:p w14:paraId="1ADB7386" w14:textId="77777777" w:rsidR="00FC646B" w:rsidRPr="005C4FF1" w:rsidRDefault="00FC646B" w:rsidP="00597C57">
            <w:pPr>
              <w:pStyle w:val="Ttulo4"/>
              <w:numPr>
                <w:ilvl w:val="1"/>
                <w:numId w:val="34"/>
              </w:numPr>
              <w:jc w:val="left"/>
              <w:rPr>
                <w:rFonts w:ascii="Tahoma" w:hAnsi="Tahoma" w:cs="Tahoma"/>
                <w:b/>
                <w:color w:val="1F497D" w:themeColor="text2"/>
                <w:szCs w:val="16"/>
              </w:rPr>
            </w:pPr>
            <w:bookmarkStart w:id="162" w:name="_Toc282534607"/>
            <w:bookmarkStart w:id="163" w:name="_Toc441508057"/>
            <w:r w:rsidRPr="005C4FF1">
              <w:rPr>
                <w:rFonts w:ascii="Tahoma" w:hAnsi="Tahoma" w:cs="Tahoma"/>
                <w:b/>
                <w:color w:val="1F497D" w:themeColor="text2"/>
                <w:szCs w:val="16"/>
              </w:rPr>
              <w:t>ASISTENTE DE GESTOR DE PROVISIONES Y FALLAS</w:t>
            </w:r>
            <w:bookmarkEnd w:id="162"/>
            <w:bookmarkEnd w:id="163"/>
          </w:p>
          <w:p w14:paraId="6FEBA09C" w14:textId="77777777" w:rsidR="00FC646B" w:rsidRPr="005C4FF1" w:rsidRDefault="00FC646B" w:rsidP="00FC646B">
            <w:pPr>
              <w:rPr>
                <w:lang w:eastAsia="en-US"/>
              </w:rPr>
            </w:pPr>
          </w:p>
          <w:p w14:paraId="3D7D8512"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366DBE2" w14:textId="77777777" w:rsidR="00FC646B" w:rsidRPr="005C4FF1" w:rsidRDefault="00FC646B" w:rsidP="00597C57">
            <w:pPr>
              <w:numPr>
                <w:ilvl w:val="0"/>
                <w:numId w:val="40"/>
              </w:numPr>
              <w:jc w:val="both"/>
              <w:rPr>
                <w:rFonts w:ascii="Tahoma" w:hAnsi="Tahoma" w:cs="Tahoma"/>
                <w:color w:val="1F497D" w:themeColor="text2"/>
              </w:rPr>
            </w:pPr>
            <w:r w:rsidRPr="005C4FF1">
              <w:rPr>
                <w:rFonts w:ascii="Tahoma" w:hAnsi="Tahoma" w:cs="Tahoma"/>
                <w:color w:val="1F497D" w:themeColor="text2"/>
              </w:rPr>
              <w:t>Recupera las OTs recibidas de provisiones y fallas de los diferentes servicios.</w:t>
            </w:r>
          </w:p>
          <w:p w14:paraId="6C0E267F"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14:paraId="75E7B538"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14:paraId="55201283"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14:paraId="4A731E74" w14:textId="77777777" w:rsidR="00FC646B" w:rsidRPr="005C4FF1" w:rsidRDefault="00FC646B" w:rsidP="00597C57">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14:paraId="3D643370" w14:textId="77777777" w:rsidR="00FC646B" w:rsidRPr="005C4FF1" w:rsidRDefault="00FC646B" w:rsidP="00FC646B">
            <w:pPr>
              <w:pStyle w:val="Textoindependiente2"/>
              <w:spacing w:after="0" w:line="240" w:lineRule="auto"/>
              <w:ind w:left="720"/>
              <w:jc w:val="both"/>
              <w:rPr>
                <w:rFonts w:ascii="Tahoma" w:hAnsi="Tahoma" w:cs="Tahoma"/>
                <w:color w:val="1F497D" w:themeColor="text2"/>
                <w:sz w:val="16"/>
                <w:szCs w:val="16"/>
                <w:lang w:val="es-ES"/>
              </w:rPr>
            </w:pPr>
          </w:p>
          <w:p w14:paraId="15E4EA7A" w14:textId="2B9725B5" w:rsidR="00B4186E" w:rsidRPr="005C4FF1" w:rsidRDefault="00FC646B" w:rsidP="00B4186E">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r w:rsidR="00507323">
              <w:rPr>
                <w:rFonts w:ascii="Tahoma" w:hAnsi="Tahoma" w:cs="Tahoma"/>
                <w:color w:val="1F497D" w:themeColor="text2"/>
                <w:lang w:val="es-ES_tradnl"/>
              </w:rPr>
              <w:t>.</w:t>
            </w:r>
          </w:p>
        </w:tc>
        <w:tc>
          <w:tcPr>
            <w:tcW w:w="1201" w:type="dxa"/>
            <w:tcBorders>
              <w:top w:val="nil"/>
              <w:left w:val="nil"/>
              <w:bottom w:val="single" w:sz="8" w:space="0" w:color="004990"/>
              <w:right w:val="single" w:sz="8" w:space="0" w:color="004990"/>
            </w:tcBorders>
            <w:shd w:val="clear" w:color="auto" w:fill="auto"/>
            <w:vAlign w:val="center"/>
          </w:tcPr>
          <w:p w14:paraId="0A03FCC0"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6040E97"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74B0A393" w14:textId="77777777" w:rsidR="00FC646B" w:rsidRPr="005C4FF1" w:rsidRDefault="00FC646B" w:rsidP="00FD1B1E">
            <w:pPr>
              <w:jc w:val="center"/>
              <w:rPr>
                <w:rFonts w:ascii="Tahoma" w:hAnsi="Tahoma" w:cs="Tahoma"/>
                <w:color w:val="004990"/>
                <w:lang w:val="es-BO" w:eastAsia="es-BO"/>
              </w:rPr>
            </w:pPr>
          </w:p>
        </w:tc>
      </w:tr>
      <w:tr w:rsidR="00FC646B" w:rsidRPr="005C4FF1" w14:paraId="47BA710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4B67CF3A" w14:textId="46CCE285"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12</w:t>
            </w:r>
          </w:p>
        </w:tc>
        <w:tc>
          <w:tcPr>
            <w:tcW w:w="6225" w:type="dxa"/>
            <w:tcBorders>
              <w:top w:val="nil"/>
              <w:left w:val="nil"/>
              <w:bottom w:val="single" w:sz="8" w:space="0" w:color="004990"/>
              <w:right w:val="single" w:sz="8" w:space="0" w:color="004990"/>
            </w:tcBorders>
            <w:shd w:val="clear" w:color="auto" w:fill="auto"/>
            <w:vAlign w:val="center"/>
          </w:tcPr>
          <w:p w14:paraId="6885D1EA" w14:textId="77777777" w:rsidR="00FC646B" w:rsidRPr="005C4FF1" w:rsidRDefault="00FC646B" w:rsidP="00597C57">
            <w:pPr>
              <w:pStyle w:val="Ttulo4"/>
              <w:numPr>
                <w:ilvl w:val="1"/>
                <w:numId w:val="34"/>
              </w:numPr>
              <w:jc w:val="left"/>
              <w:rPr>
                <w:rFonts w:ascii="Tahoma" w:hAnsi="Tahoma" w:cs="Tahoma"/>
                <w:b/>
                <w:color w:val="1F497D" w:themeColor="text2"/>
                <w:szCs w:val="16"/>
              </w:rPr>
            </w:pPr>
            <w:bookmarkStart w:id="164" w:name="_Toc282534608"/>
            <w:bookmarkStart w:id="165" w:name="_Toc441508058"/>
            <w:r w:rsidRPr="005C4FF1">
              <w:rPr>
                <w:rFonts w:ascii="Tahoma" w:hAnsi="Tahoma" w:cs="Tahoma"/>
                <w:b/>
                <w:color w:val="1F497D" w:themeColor="text2"/>
                <w:szCs w:val="16"/>
              </w:rPr>
              <w:t>TECNICO MDF</w:t>
            </w:r>
            <w:bookmarkEnd w:id="164"/>
            <w:bookmarkEnd w:id="165"/>
            <w:r w:rsidRPr="005C4FF1">
              <w:rPr>
                <w:rFonts w:ascii="Tahoma" w:hAnsi="Tahoma" w:cs="Tahoma"/>
                <w:b/>
                <w:color w:val="1F497D" w:themeColor="text2"/>
                <w:szCs w:val="16"/>
              </w:rPr>
              <w:t xml:space="preserve"> </w:t>
            </w:r>
          </w:p>
          <w:p w14:paraId="70D2E2C9" w14:textId="77777777" w:rsidR="00FC646B" w:rsidRPr="005C4FF1" w:rsidRDefault="00FC646B" w:rsidP="00FC646B">
            <w:pPr>
              <w:rPr>
                <w:lang w:eastAsia="en-US"/>
              </w:rPr>
            </w:pPr>
          </w:p>
          <w:p w14:paraId="65531E9F" w14:textId="77777777"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40CA9F4A" w14:textId="77777777" w:rsidR="00FC646B" w:rsidRPr="005C4FF1" w:rsidRDefault="00FC646B" w:rsidP="00597C57">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14:paraId="384DB871" w14:textId="77777777" w:rsidR="00FC646B" w:rsidRPr="005C4FF1" w:rsidRDefault="00FC646B" w:rsidP="00597C57">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14:paraId="18A9A9BC" w14:textId="77777777" w:rsidR="00FC646B" w:rsidRPr="005C4FF1" w:rsidRDefault="00FC646B" w:rsidP="00597C57">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Colabora en la certificación de las OTs (fotocopias, registros, devolución de OTs a ENTEL S.A).</w:t>
            </w:r>
          </w:p>
          <w:p w14:paraId="3FE14D3D" w14:textId="77777777"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p>
          <w:p w14:paraId="415D02FD" w14:textId="0034A869" w:rsidR="00FC646B" w:rsidRDefault="00FC646B"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p w14:paraId="284877FB" w14:textId="77777777" w:rsidR="0037140E" w:rsidRPr="005C4FF1" w:rsidRDefault="0037140E" w:rsidP="00354A86">
            <w:pPr>
              <w:jc w:val="both"/>
              <w:rPr>
                <w:rFonts w:ascii="Tahoma" w:hAnsi="Tahoma" w:cs="Tahoma"/>
                <w:noProof/>
                <w:color w:val="000000"/>
                <w:lang w:val="es-ES_tradnl" w:eastAsia="es-BO"/>
              </w:rPr>
            </w:pPr>
          </w:p>
        </w:tc>
        <w:tc>
          <w:tcPr>
            <w:tcW w:w="1201" w:type="dxa"/>
            <w:tcBorders>
              <w:top w:val="nil"/>
              <w:left w:val="nil"/>
              <w:bottom w:val="single" w:sz="8" w:space="0" w:color="004990"/>
              <w:right w:val="single" w:sz="8" w:space="0" w:color="004990"/>
            </w:tcBorders>
            <w:shd w:val="clear" w:color="auto" w:fill="auto"/>
            <w:vAlign w:val="center"/>
          </w:tcPr>
          <w:p w14:paraId="7F2FAA60"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62A82F0A"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692190BC" w14:textId="77777777" w:rsidR="00FC646B" w:rsidRPr="005C4FF1" w:rsidRDefault="00FC646B" w:rsidP="00FD1B1E">
            <w:pPr>
              <w:jc w:val="center"/>
              <w:rPr>
                <w:rFonts w:ascii="Tahoma" w:hAnsi="Tahoma" w:cs="Tahoma"/>
                <w:color w:val="004990"/>
                <w:lang w:val="es-BO" w:eastAsia="es-BO"/>
              </w:rPr>
            </w:pPr>
          </w:p>
        </w:tc>
      </w:tr>
      <w:tr w:rsidR="00587669" w:rsidRPr="005C4FF1" w14:paraId="2091576C" w14:textId="77777777" w:rsidTr="00507323">
        <w:trPr>
          <w:gridAfter w:val="2"/>
          <w:wAfter w:w="16" w:type="dxa"/>
          <w:trHeight w:val="4239"/>
        </w:trPr>
        <w:tc>
          <w:tcPr>
            <w:tcW w:w="440" w:type="dxa"/>
            <w:tcBorders>
              <w:top w:val="nil"/>
              <w:left w:val="single" w:sz="8" w:space="0" w:color="004990"/>
              <w:right w:val="single" w:sz="8" w:space="0" w:color="004990"/>
            </w:tcBorders>
            <w:shd w:val="clear" w:color="auto" w:fill="auto"/>
            <w:vAlign w:val="center"/>
          </w:tcPr>
          <w:p w14:paraId="568F3FF5" w14:textId="1D468F4E" w:rsidR="00587669"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lastRenderedPageBreak/>
              <w:t>13</w:t>
            </w:r>
          </w:p>
        </w:tc>
        <w:tc>
          <w:tcPr>
            <w:tcW w:w="6225" w:type="dxa"/>
            <w:tcBorders>
              <w:top w:val="nil"/>
              <w:left w:val="nil"/>
              <w:right w:val="single" w:sz="8" w:space="0" w:color="004990"/>
            </w:tcBorders>
            <w:shd w:val="clear" w:color="auto" w:fill="auto"/>
            <w:vAlign w:val="center"/>
          </w:tcPr>
          <w:p w14:paraId="5095841A" w14:textId="77777777" w:rsidR="00587669" w:rsidRPr="005C4FF1" w:rsidRDefault="00587669" w:rsidP="00597C57">
            <w:pPr>
              <w:pStyle w:val="Ttulo4"/>
              <w:numPr>
                <w:ilvl w:val="1"/>
                <w:numId w:val="34"/>
              </w:numPr>
              <w:jc w:val="left"/>
              <w:rPr>
                <w:rFonts w:ascii="Tahoma" w:hAnsi="Tahoma" w:cs="Tahoma"/>
                <w:b/>
                <w:color w:val="1F497D" w:themeColor="text2"/>
                <w:szCs w:val="16"/>
              </w:rPr>
            </w:pPr>
            <w:bookmarkStart w:id="166" w:name="_Toc282534609"/>
            <w:bookmarkStart w:id="167" w:name="_Toc441508059"/>
            <w:r w:rsidRPr="005C4FF1">
              <w:rPr>
                <w:rFonts w:ascii="Tahoma" w:hAnsi="Tahoma" w:cs="Tahoma"/>
                <w:b/>
                <w:color w:val="1F497D" w:themeColor="text2"/>
                <w:szCs w:val="16"/>
              </w:rPr>
              <w:t xml:space="preserve">TECNICO DE </w:t>
            </w:r>
            <w:bookmarkEnd w:id="166"/>
            <w:r w:rsidRPr="005C4FF1">
              <w:rPr>
                <w:rFonts w:ascii="Tahoma" w:hAnsi="Tahoma" w:cs="Tahoma"/>
                <w:b/>
                <w:color w:val="1F497D" w:themeColor="text2"/>
                <w:szCs w:val="16"/>
              </w:rPr>
              <w:t>CAMPO</w:t>
            </w:r>
            <w:bookmarkEnd w:id="167"/>
          </w:p>
          <w:p w14:paraId="12F9BB14" w14:textId="77777777" w:rsidR="00587669" w:rsidRDefault="00587669" w:rsidP="00354A86">
            <w:pPr>
              <w:rPr>
                <w:rFonts w:ascii="Tahoma" w:hAnsi="Tahoma" w:cs="Tahoma"/>
                <w:color w:val="1F497D" w:themeColor="text2"/>
                <w:lang w:val="es-ES_tradnl"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p w14:paraId="118ABBBF" w14:textId="77777777" w:rsidR="00587669" w:rsidRPr="005C4FF1" w:rsidRDefault="00587669" w:rsidP="00597C57">
            <w:pPr>
              <w:pStyle w:val="Ttulo5"/>
              <w:keepNext/>
              <w:numPr>
                <w:ilvl w:val="2"/>
                <w:numId w:val="34"/>
              </w:numPr>
              <w:rPr>
                <w:rFonts w:ascii="Tahoma" w:hAnsi="Tahoma" w:cs="Tahoma"/>
                <w:b/>
                <w:color w:val="1F497D" w:themeColor="text2"/>
                <w:sz w:val="16"/>
                <w:szCs w:val="16"/>
              </w:rPr>
            </w:pPr>
            <w:bookmarkStart w:id="168" w:name="_Toc441508060"/>
            <w:r w:rsidRPr="005C4FF1">
              <w:rPr>
                <w:rFonts w:ascii="Tahoma" w:hAnsi="Tahoma" w:cs="Tahoma"/>
                <w:b/>
                <w:color w:val="1F497D" w:themeColor="text2"/>
                <w:sz w:val="16"/>
                <w:szCs w:val="16"/>
              </w:rPr>
              <w:t>TÉCNICO DE PLANTA EXTERNA</w:t>
            </w:r>
            <w:bookmarkEnd w:id="168"/>
          </w:p>
          <w:p w14:paraId="12513AD3" w14:textId="77777777" w:rsidR="00587669" w:rsidRPr="005C4FF1" w:rsidRDefault="00587669"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514A591D"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Coordinar en sitio la actividad con el cliente.</w:t>
            </w:r>
          </w:p>
          <w:p w14:paraId="2C498AAC"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Efectuar la instalación de acometida.</w:t>
            </w:r>
          </w:p>
          <w:p w14:paraId="1C59B9DC"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Realizar las cruzadas en nodos y armarios.</w:t>
            </w:r>
          </w:p>
          <w:p w14:paraId="393BEA70"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Realizar la instalación interna del servicio.</w:t>
            </w:r>
          </w:p>
          <w:p w14:paraId="4A9DA966"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14:paraId="1D787850"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w:t>
            </w:r>
            <w:r>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31AC48C4"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3970476B"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Gestionar la firma con el cliente.</w:t>
            </w:r>
          </w:p>
          <w:p w14:paraId="2370A0E6"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Llenar el formulario de actualización de postes</w:t>
            </w:r>
          </w:p>
          <w:p w14:paraId="32D966E8"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Devolver la OT ejecutada al Gestor correspondiente.</w:t>
            </w:r>
          </w:p>
          <w:p w14:paraId="594D9378"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Requerir el material necesario para los trabajos.</w:t>
            </w:r>
          </w:p>
          <w:p w14:paraId="101F3D7C"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Realizar pruebas eléctricas de la LTR.</w:t>
            </w:r>
          </w:p>
          <w:p w14:paraId="19867E30" w14:textId="77777777" w:rsidR="00587669" w:rsidRPr="005C4FF1" w:rsidRDefault="00587669" w:rsidP="00597C57">
            <w:pPr>
              <w:numPr>
                <w:ilvl w:val="0"/>
                <w:numId w:val="43"/>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57A3BD7F" w14:textId="77777777" w:rsidR="00587669" w:rsidRPr="005C4FF1" w:rsidRDefault="00587669" w:rsidP="00FC646B">
            <w:pPr>
              <w:ind w:left="360"/>
              <w:rPr>
                <w:rFonts w:ascii="Tahoma" w:hAnsi="Tahoma" w:cs="Tahoma"/>
                <w:color w:val="1F497D" w:themeColor="text2"/>
              </w:rPr>
            </w:pPr>
          </w:p>
          <w:p w14:paraId="3FA9849B" w14:textId="77777777" w:rsidR="00587669" w:rsidRPr="005C4FF1" w:rsidRDefault="00587669" w:rsidP="00FC646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14:paraId="6551157C" w14:textId="77777777" w:rsidR="00587669" w:rsidRPr="005C4FF1" w:rsidRDefault="00587669" w:rsidP="00FD1B1E">
            <w:pPr>
              <w:rPr>
                <w:rFonts w:ascii="Tahoma" w:hAnsi="Tahoma" w:cs="Tahoma"/>
                <w:noProof/>
                <w:color w:val="000000"/>
                <w:lang w:eastAsia="es-BO"/>
              </w:rPr>
            </w:pPr>
          </w:p>
        </w:tc>
        <w:tc>
          <w:tcPr>
            <w:tcW w:w="1201" w:type="dxa"/>
            <w:tcBorders>
              <w:top w:val="nil"/>
              <w:left w:val="nil"/>
              <w:right w:val="single" w:sz="8" w:space="0" w:color="004990"/>
            </w:tcBorders>
            <w:shd w:val="clear" w:color="auto" w:fill="auto"/>
            <w:vAlign w:val="center"/>
          </w:tcPr>
          <w:p w14:paraId="72B21474" w14:textId="77777777" w:rsidR="00587669" w:rsidRPr="005C4FF1" w:rsidRDefault="00587669" w:rsidP="00FD1B1E">
            <w:pPr>
              <w:jc w:val="center"/>
              <w:rPr>
                <w:b/>
                <w:color w:val="004990"/>
              </w:rPr>
            </w:pPr>
            <w:r>
              <w:rPr>
                <w:b/>
                <w:color w:val="004990"/>
              </w:rPr>
              <w:t>---</w:t>
            </w:r>
          </w:p>
          <w:p w14:paraId="34C7A140" w14:textId="77777777" w:rsidR="00587669" w:rsidRPr="005C4FF1" w:rsidRDefault="0058766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right w:val="single" w:sz="8" w:space="0" w:color="004990"/>
            </w:tcBorders>
            <w:shd w:val="clear" w:color="auto" w:fill="auto"/>
            <w:vAlign w:val="center"/>
          </w:tcPr>
          <w:p w14:paraId="6981D882" w14:textId="77777777" w:rsidR="00587669" w:rsidRPr="005C4FF1" w:rsidRDefault="00587669" w:rsidP="00FD1B1E">
            <w:pPr>
              <w:jc w:val="center"/>
              <w:rPr>
                <w:rFonts w:ascii="Tahoma" w:hAnsi="Tahoma" w:cs="Tahoma"/>
                <w:color w:val="004990"/>
                <w:lang w:val="es-BO" w:eastAsia="es-BO"/>
              </w:rPr>
            </w:pPr>
          </w:p>
        </w:tc>
        <w:tc>
          <w:tcPr>
            <w:tcW w:w="1296" w:type="dxa"/>
            <w:gridSpan w:val="2"/>
            <w:tcBorders>
              <w:top w:val="nil"/>
              <w:left w:val="nil"/>
              <w:right w:val="single" w:sz="8" w:space="0" w:color="004990"/>
            </w:tcBorders>
            <w:shd w:val="clear" w:color="auto" w:fill="auto"/>
            <w:vAlign w:val="center"/>
          </w:tcPr>
          <w:p w14:paraId="355BDF46" w14:textId="77777777" w:rsidR="00587669" w:rsidRPr="005C4FF1" w:rsidRDefault="00587669" w:rsidP="00FD1B1E">
            <w:pPr>
              <w:jc w:val="center"/>
              <w:rPr>
                <w:rFonts w:ascii="Tahoma" w:hAnsi="Tahoma" w:cs="Tahoma"/>
                <w:color w:val="004990"/>
                <w:lang w:val="es-BO" w:eastAsia="es-BO"/>
              </w:rPr>
            </w:pPr>
          </w:p>
        </w:tc>
      </w:tr>
      <w:tr w:rsidR="00FC646B" w:rsidRPr="005C4FF1" w14:paraId="09C9EA76"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2D39FA8" w14:textId="2B74EC2E"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14</w:t>
            </w:r>
          </w:p>
        </w:tc>
        <w:tc>
          <w:tcPr>
            <w:tcW w:w="6225" w:type="dxa"/>
            <w:tcBorders>
              <w:top w:val="nil"/>
              <w:left w:val="nil"/>
              <w:bottom w:val="single" w:sz="8" w:space="0" w:color="004990"/>
              <w:right w:val="single" w:sz="8" w:space="0" w:color="004990"/>
            </w:tcBorders>
            <w:shd w:val="clear" w:color="auto" w:fill="auto"/>
            <w:vAlign w:val="center"/>
          </w:tcPr>
          <w:p w14:paraId="0BA0A635" w14:textId="77777777" w:rsidR="001341D8" w:rsidRPr="005C4FF1" w:rsidRDefault="001341D8" w:rsidP="00597C57">
            <w:pPr>
              <w:pStyle w:val="Ttulo5"/>
              <w:keepNext/>
              <w:numPr>
                <w:ilvl w:val="2"/>
                <w:numId w:val="34"/>
              </w:numPr>
              <w:rPr>
                <w:rFonts w:ascii="Tahoma" w:hAnsi="Tahoma" w:cs="Tahoma"/>
                <w:b/>
                <w:color w:val="1F497D" w:themeColor="text2"/>
                <w:sz w:val="16"/>
                <w:szCs w:val="16"/>
              </w:rPr>
            </w:pPr>
            <w:bookmarkStart w:id="169" w:name="_Toc441508061"/>
            <w:r w:rsidRPr="005C4FF1">
              <w:rPr>
                <w:rFonts w:ascii="Tahoma" w:hAnsi="Tahoma" w:cs="Tahoma"/>
                <w:b/>
                <w:color w:val="1F497D" w:themeColor="text2"/>
                <w:sz w:val="16"/>
                <w:szCs w:val="16"/>
              </w:rPr>
              <w:t>TÉCNICO DE PLANTA EXTERNA FO</w:t>
            </w:r>
            <w:bookmarkEnd w:id="169"/>
          </w:p>
          <w:p w14:paraId="2D14FF3F" w14:textId="77777777" w:rsidR="001341D8" w:rsidRPr="005C4FF1" w:rsidRDefault="001341D8" w:rsidP="001341D8">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990E301"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Coordinar en sitio la actividad con el cliente.</w:t>
            </w:r>
          </w:p>
          <w:p w14:paraId="666160C2"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Efectuar la instalación de acometida.</w:t>
            </w:r>
          </w:p>
          <w:p w14:paraId="40C9EE4C"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las cruzadas en nodos y armarios.</w:t>
            </w:r>
          </w:p>
          <w:p w14:paraId="1DC7A67D"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la instalación interna del servicio.</w:t>
            </w:r>
          </w:p>
          <w:p w14:paraId="0F4ACAD3"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14:paraId="4353CA15"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007C61C6"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3EBF89C0"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Gestionar la firma con el cliente.</w:t>
            </w:r>
          </w:p>
          <w:p w14:paraId="551453A8"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Llenar el formulario de actualización de postes</w:t>
            </w:r>
          </w:p>
          <w:p w14:paraId="07DA2F39"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Devolver la OT ejecutada al Gestor correspondiente.</w:t>
            </w:r>
          </w:p>
          <w:p w14:paraId="5852535B"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Requerir el material necesario para los trabajos.</w:t>
            </w:r>
          </w:p>
          <w:p w14:paraId="6954A5FE"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pruebas eléctricas de la LTR.</w:t>
            </w:r>
          </w:p>
          <w:p w14:paraId="6F70FC9A"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5C979F66"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3FCAE4D8"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Armado e instalación de la roseta óptica.</w:t>
            </w:r>
          </w:p>
          <w:p w14:paraId="65BA15AC"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Realizar medidas de potencia.</w:t>
            </w:r>
          </w:p>
          <w:p w14:paraId="2EDE5435"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22513E3C" w14:textId="77777777" w:rsidR="001341D8" w:rsidRPr="005C4FF1" w:rsidRDefault="001341D8" w:rsidP="00597C57">
            <w:pPr>
              <w:numPr>
                <w:ilvl w:val="0"/>
                <w:numId w:val="43"/>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21CD5A7E" w14:textId="77777777" w:rsidR="001341D8" w:rsidRPr="005C4FF1" w:rsidRDefault="001341D8" w:rsidP="001341D8">
            <w:pPr>
              <w:ind w:left="360"/>
              <w:rPr>
                <w:rFonts w:ascii="Tahoma" w:hAnsi="Tahoma" w:cs="Tahoma"/>
                <w:color w:val="1F497D" w:themeColor="text2"/>
              </w:rPr>
            </w:pPr>
            <w:r w:rsidRPr="005C4FF1">
              <w:rPr>
                <w:rFonts w:ascii="Tahoma" w:hAnsi="Tahoma" w:cs="Tahoma"/>
                <w:color w:val="1F497D" w:themeColor="text2"/>
              </w:rPr>
              <w:t xml:space="preserve"> </w:t>
            </w:r>
          </w:p>
          <w:p w14:paraId="5E154D51"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14:paraId="72440972" w14:textId="77777777" w:rsidR="00FC646B" w:rsidRPr="005C4FF1" w:rsidRDefault="00FC646B" w:rsidP="001341D8">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372B3F45"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127006D"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0481E94" w14:textId="77777777" w:rsidR="00FC646B" w:rsidRPr="005C4FF1" w:rsidRDefault="00FC646B" w:rsidP="00FD1B1E">
            <w:pPr>
              <w:jc w:val="center"/>
              <w:rPr>
                <w:rFonts w:ascii="Tahoma" w:hAnsi="Tahoma" w:cs="Tahoma"/>
                <w:color w:val="004990"/>
                <w:lang w:val="es-BO" w:eastAsia="es-BO"/>
              </w:rPr>
            </w:pPr>
          </w:p>
        </w:tc>
      </w:tr>
      <w:tr w:rsidR="00FC646B" w:rsidRPr="005C4FF1" w14:paraId="05E8855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2346A6A" w14:textId="5B464775"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15</w:t>
            </w:r>
          </w:p>
        </w:tc>
        <w:tc>
          <w:tcPr>
            <w:tcW w:w="6225" w:type="dxa"/>
            <w:tcBorders>
              <w:top w:val="nil"/>
              <w:left w:val="nil"/>
              <w:bottom w:val="single" w:sz="8" w:space="0" w:color="004990"/>
              <w:right w:val="single" w:sz="8" w:space="0" w:color="004990"/>
            </w:tcBorders>
            <w:shd w:val="clear" w:color="auto" w:fill="auto"/>
            <w:vAlign w:val="center"/>
          </w:tcPr>
          <w:p w14:paraId="4FE32B2A" w14:textId="77777777" w:rsidR="001341D8" w:rsidRPr="005C4FF1" w:rsidRDefault="001341D8" w:rsidP="00597C57">
            <w:pPr>
              <w:pStyle w:val="Ttulo5"/>
              <w:keepNext/>
              <w:numPr>
                <w:ilvl w:val="2"/>
                <w:numId w:val="34"/>
              </w:numPr>
              <w:tabs>
                <w:tab w:val="num" w:pos="2127"/>
              </w:tabs>
              <w:rPr>
                <w:rFonts w:ascii="Tahoma" w:hAnsi="Tahoma" w:cs="Tahoma"/>
                <w:b/>
                <w:color w:val="1F497D" w:themeColor="text2"/>
                <w:sz w:val="16"/>
                <w:szCs w:val="16"/>
              </w:rPr>
            </w:pPr>
            <w:bookmarkStart w:id="170" w:name="_Toc441508062"/>
            <w:r w:rsidRPr="005C4FF1">
              <w:rPr>
                <w:rFonts w:ascii="Tahoma" w:hAnsi="Tahoma" w:cs="Tahoma"/>
                <w:b/>
                <w:color w:val="1F497D" w:themeColor="text2"/>
                <w:sz w:val="16"/>
                <w:szCs w:val="16"/>
              </w:rPr>
              <w:t>TÉCNICO DE PLANTA EXTERNA E IP</w:t>
            </w:r>
            <w:bookmarkEnd w:id="170"/>
          </w:p>
          <w:p w14:paraId="58FBCF1C"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14:paraId="4F4551B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14:paraId="315DC76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14:paraId="75B8A5E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47C1215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5729478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14:paraId="65AA952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14:paraId="5C2819E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14:paraId="0977C4D6"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Configuración de equipos terminales de red (CPE, Módems, transceiver, etc.) </w:t>
            </w:r>
          </w:p>
          <w:p w14:paraId="52C70581"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14:paraId="382B15C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14:paraId="67F067E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0CCF3AF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051545F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1C28AA8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14:paraId="5F21F80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14:paraId="3535AE6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14:paraId="676FF77C"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14:paraId="4D7642F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14:paraId="4CF4AFD0" w14:textId="77777777" w:rsidR="001341D8" w:rsidRPr="005C4FF1" w:rsidRDefault="001341D8" w:rsidP="001341D8">
            <w:pPr>
              <w:rPr>
                <w:rFonts w:ascii="Tahoma" w:hAnsi="Tahoma" w:cs="Tahoma"/>
                <w:color w:val="1F497D" w:themeColor="text2"/>
                <w:lang w:val="es-BO"/>
              </w:rPr>
            </w:pPr>
          </w:p>
          <w:p w14:paraId="6209987A"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14:paraId="252B58F6"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14:paraId="0B00AAA4"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339EFDD1"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14:paraId="757C0327"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14:paraId="3191F345"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472E5A89"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14:paraId="585403A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14:paraId="2A1CD4E4"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14:paraId="2F2003A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14:paraId="7A38C274" w14:textId="77777777" w:rsidR="001341D8" w:rsidRPr="005C4FF1" w:rsidRDefault="001341D8" w:rsidP="00597C57">
            <w:pPr>
              <w:numPr>
                <w:ilvl w:val="0"/>
                <w:numId w:val="45"/>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8, Windows 10, LINUX).</w:t>
            </w:r>
          </w:p>
          <w:p w14:paraId="6E88E375"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Conocimiento de redes FTTX.</w:t>
            </w:r>
          </w:p>
          <w:p w14:paraId="148B0182"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33C5916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14:paraId="3D67C03C"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504690E4"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3E316587"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0810B8B3"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048A578A"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4A4CF890" w14:textId="77777777" w:rsidR="00FC646B" w:rsidRPr="005C4FF1" w:rsidRDefault="00FC646B" w:rsidP="00FD1B1E">
            <w:pPr>
              <w:jc w:val="center"/>
              <w:rPr>
                <w:rFonts w:ascii="Tahoma" w:hAnsi="Tahoma" w:cs="Tahoma"/>
                <w:color w:val="004990"/>
                <w:lang w:val="es-BO" w:eastAsia="es-BO"/>
              </w:rPr>
            </w:pPr>
          </w:p>
        </w:tc>
      </w:tr>
      <w:tr w:rsidR="00FC646B" w:rsidRPr="005C4FF1" w14:paraId="4C423798"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444FB943" w14:textId="4D1B601A"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16</w:t>
            </w:r>
          </w:p>
        </w:tc>
        <w:tc>
          <w:tcPr>
            <w:tcW w:w="6225" w:type="dxa"/>
            <w:tcBorders>
              <w:top w:val="nil"/>
              <w:left w:val="nil"/>
              <w:bottom w:val="single" w:sz="8" w:space="0" w:color="004990"/>
              <w:right w:val="single" w:sz="8" w:space="0" w:color="004990"/>
            </w:tcBorders>
            <w:shd w:val="clear" w:color="auto" w:fill="auto"/>
            <w:vAlign w:val="center"/>
          </w:tcPr>
          <w:p w14:paraId="41831FB3" w14:textId="77777777" w:rsidR="001341D8" w:rsidRPr="005C4FF1" w:rsidRDefault="004553D9" w:rsidP="00597C57">
            <w:pPr>
              <w:pStyle w:val="Ttulo5"/>
              <w:keepNext/>
              <w:numPr>
                <w:ilvl w:val="2"/>
                <w:numId w:val="34"/>
              </w:numPr>
              <w:tabs>
                <w:tab w:val="num" w:pos="1315"/>
              </w:tabs>
              <w:rPr>
                <w:rFonts w:ascii="Tahoma" w:hAnsi="Tahoma" w:cs="Tahoma"/>
                <w:b/>
                <w:color w:val="1F497D" w:themeColor="text2"/>
                <w:sz w:val="16"/>
                <w:szCs w:val="16"/>
              </w:rPr>
            </w:pPr>
            <w:bookmarkStart w:id="171" w:name="_Toc441508063"/>
            <w:r w:rsidRPr="005C4FF1">
              <w:rPr>
                <w:rFonts w:ascii="Tahoma" w:hAnsi="Tahoma" w:cs="Tahoma"/>
                <w:b/>
                <w:color w:val="1F497D" w:themeColor="text2"/>
                <w:sz w:val="16"/>
                <w:szCs w:val="16"/>
              </w:rPr>
              <w:t xml:space="preserve"> </w:t>
            </w:r>
            <w:r w:rsidR="001341D8" w:rsidRPr="005C4FF1">
              <w:rPr>
                <w:rFonts w:ascii="Tahoma" w:hAnsi="Tahoma" w:cs="Tahoma"/>
                <w:b/>
                <w:color w:val="1F497D" w:themeColor="text2"/>
                <w:sz w:val="16"/>
                <w:szCs w:val="16"/>
              </w:rPr>
              <w:t>TÉCNICO DE PLANTA EXTERNA E IP FTTx</w:t>
            </w:r>
            <w:bookmarkEnd w:id="171"/>
          </w:p>
          <w:p w14:paraId="5E63E021"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14:paraId="389A447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14:paraId="1141EB2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14:paraId="28E6905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303CC97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27092B2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14:paraId="25CA347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14:paraId="594C82C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14:paraId="67416D7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14:paraId="5412883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14:paraId="6601639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14:paraId="5E56E3C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466E665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145A331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6367A8E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14:paraId="1AC7060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14:paraId="603DF94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14:paraId="4491EDD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14:paraId="2D5F30E5"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14:paraId="37E39377"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309D00A4"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122E6734"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1939DE48"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Realizar medidas de potencia.</w:t>
            </w:r>
          </w:p>
          <w:p w14:paraId="5C111FF6"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1803F5DD"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6AFBDC6D"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14:paraId="5B4423D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14:paraId="601F5AF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14:paraId="2DF0FB70" w14:textId="77777777" w:rsidR="001341D8" w:rsidRPr="005C4FF1" w:rsidRDefault="001341D8" w:rsidP="001341D8">
            <w:pPr>
              <w:rPr>
                <w:rFonts w:ascii="Tahoma" w:hAnsi="Tahoma" w:cs="Tahoma"/>
                <w:color w:val="1F497D" w:themeColor="text2"/>
                <w:lang w:val="es-BO"/>
              </w:rPr>
            </w:pPr>
          </w:p>
          <w:p w14:paraId="10EAC564"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14:paraId="19A34EAB"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14:paraId="290DB896"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0E6F0A64"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14:paraId="54EE6522" w14:textId="77777777" w:rsidR="001341D8" w:rsidRPr="005C4FF1" w:rsidRDefault="001341D8" w:rsidP="00597C57">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14:paraId="58AABC24"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29009569"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14:paraId="167098F1"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14:paraId="78A80713"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14:paraId="61246693"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14:paraId="4C800D36" w14:textId="77777777" w:rsidR="001341D8" w:rsidRPr="005C4FF1" w:rsidRDefault="001341D8" w:rsidP="00597C57">
            <w:pPr>
              <w:numPr>
                <w:ilvl w:val="0"/>
                <w:numId w:val="45"/>
              </w:numPr>
              <w:rPr>
                <w:rFonts w:ascii="Tahoma" w:hAnsi="Tahoma" w:cs="Tahoma"/>
                <w:color w:val="1F497D" w:themeColor="text2"/>
                <w:lang w:val="en-US"/>
              </w:rPr>
            </w:pPr>
            <w:r w:rsidRPr="00895EDF">
              <w:rPr>
                <w:rFonts w:ascii="Tahoma" w:hAnsi="Tahoma" w:cs="Tahoma"/>
                <w:color w:val="1F497D" w:themeColor="text2"/>
                <w:lang w:val="en-US"/>
              </w:rPr>
              <w:t>Sistemas</w:t>
            </w:r>
            <w:r w:rsidRPr="005C4FF1">
              <w:rPr>
                <w:rFonts w:ascii="Tahoma" w:hAnsi="Tahoma" w:cs="Tahoma"/>
                <w:color w:val="1F497D" w:themeColor="text2"/>
                <w:lang w:val="en-US"/>
              </w:rPr>
              <w:t xml:space="preserve"> </w:t>
            </w:r>
            <w:r w:rsidRPr="00895EDF">
              <w:rPr>
                <w:rFonts w:ascii="Tahoma" w:hAnsi="Tahoma" w:cs="Tahoma"/>
                <w:color w:val="1F497D" w:themeColor="text2"/>
                <w:lang w:val="en-US"/>
              </w:rPr>
              <w:t>operativos</w:t>
            </w:r>
            <w:r w:rsidRPr="005C4FF1">
              <w:rPr>
                <w:rFonts w:ascii="Tahoma" w:hAnsi="Tahoma" w:cs="Tahoma"/>
                <w:color w:val="1F497D" w:themeColor="text2"/>
                <w:lang w:val="en-US"/>
              </w:rPr>
              <w:t xml:space="preserve"> (Windows 98, Windows 2000, Windows XP, Windows 7, Windows 8, Windows 10, LINUX).</w:t>
            </w:r>
          </w:p>
          <w:p w14:paraId="6787BB76"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Conocimiento de redes FTTX.</w:t>
            </w:r>
          </w:p>
          <w:p w14:paraId="5D2F9ED1"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06ECA8EC"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14:paraId="401915EA"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1D6A83FB" w14:textId="77777777" w:rsidR="001341D8" w:rsidRPr="005C4FF1" w:rsidRDefault="001341D8" w:rsidP="00597C57">
            <w:pPr>
              <w:numPr>
                <w:ilvl w:val="0"/>
                <w:numId w:val="45"/>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1A560316"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70C120BB"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3C11998C"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0A3C7431" w14:textId="77777777" w:rsidR="00FC646B" w:rsidRPr="005C4FF1" w:rsidRDefault="00FC646B" w:rsidP="00FD1B1E">
            <w:pPr>
              <w:jc w:val="center"/>
              <w:rPr>
                <w:rFonts w:ascii="Tahoma" w:hAnsi="Tahoma" w:cs="Tahoma"/>
                <w:color w:val="004990"/>
                <w:lang w:val="es-BO" w:eastAsia="es-BO"/>
              </w:rPr>
            </w:pPr>
          </w:p>
        </w:tc>
      </w:tr>
      <w:tr w:rsidR="00FC646B" w:rsidRPr="005C4FF1" w14:paraId="13AA5E9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35B9A1D" w14:textId="252E817C"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17</w:t>
            </w:r>
          </w:p>
        </w:tc>
        <w:tc>
          <w:tcPr>
            <w:tcW w:w="6225" w:type="dxa"/>
            <w:tcBorders>
              <w:top w:val="nil"/>
              <w:left w:val="nil"/>
              <w:bottom w:val="single" w:sz="8" w:space="0" w:color="004990"/>
              <w:right w:val="single" w:sz="8" w:space="0" w:color="004990"/>
            </w:tcBorders>
            <w:shd w:val="clear" w:color="auto" w:fill="auto"/>
            <w:vAlign w:val="center"/>
          </w:tcPr>
          <w:p w14:paraId="0C34007D" w14:textId="77777777" w:rsidR="001341D8" w:rsidRPr="005C4FF1" w:rsidRDefault="001341D8" w:rsidP="00597C57">
            <w:pPr>
              <w:pStyle w:val="Ttulo5"/>
              <w:keepNext/>
              <w:numPr>
                <w:ilvl w:val="2"/>
                <w:numId w:val="34"/>
              </w:numPr>
              <w:rPr>
                <w:rFonts w:ascii="Tahoma" w:hAnsi="Tahoma" w:cs="Tahoma"/>
                <w:b/>
                <w:color w:val="1F497D" w:themeColor="text2"/>
                <w:sz w:val="16"/>
                <w:szCs w:val="16"/>
                <w:lang w:val="es-BO"/>
              </w:rPr>
            </w:pPr>
            <w:bookmarkStart w:id="172" w:name="_Toc441508064"/>
            <w:r w:rsidRPr="005C4FF1">
              <w:rPr>
                <w:rFonts w:ascii="Tahoma" w:hAnsi="Tahoma" w:cs="Tahoma"/>
                <w:b/>
                <w:color w:val="1F497D" w:themeColor="text2"/>
                <w:sz w:val="16"/>
                <w:szCs w:val="16"/>
                <w:lang w:val="es-BO"/>
              </w:rPr>
              <w:t>TÉCNICO CLIENTES CORPORATIVOS</w:t>
            </w:r>
            <w:bookmarkEnd w:id="172"/>
          </w:p>
          <w:p w14:paraId="4203667E" w14:textId="77777777"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w:t>
            </w:r>
            <w:r w:rsidR="008F2FAA">
              <w:rPr>
                <w:rFonts w:ascii="Tahoma" w:hAnsi="Tahoma" w:cs="Tahoma"/>
                <w:color w:val="1F497D" w:themeColor="text2"/>
                <w:lang w:val="es-BO"/>
              </w:rPr>
              <w:t xml:space="preserve"> cuadrillas de Masivos y Pymes </w:t>
            </w:r>
            <w:r w:rsidRPr="005C4FF1">
              <w:rPr>
                <w:rFonts w:ascii="Tahoma" w:hAnsi="Tahoma" w:cs="Tahoma"/>
                <w:color w:val="1F497D" w:themeColor="text2"/>
                <w:lang w:val="es-BO"/>
              </w:rPr>
              <w:t>cuando no existan ordenes de trabajos emergentes o programados para clientes corporativos y existan  órdenes de trabajo pendientes para el resto de los clientes. Sus funciones y tareas son:</w:t>
            </w:r>
          </w:p>
          <w:p w14:paraId="177FDAA0" w14:textId="77777777" w:rsidR="001341D8" w:rsidRPr="005C4FF1" w:rsidRDefault="001341D8" w:rsidP="001341D8">
            <w:pPr>
              <w:jc w:val="both"/>
              <w:rPr>
                <w:rFonts w:ascii="Tahoma" w:hAnsi="Tahoma" w:cs="Tahoma"/>
                <w:color w:val="1F497D" w:themeColor="text2"/>
                <w:lang w:val="es-BO"/>
              </w:rPr>
            </w:pPr>
          </w:p>
          <w:p w14:paraId="1EF2E05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14:paraId="6695A75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1640F1B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54850BA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14:paraId="0F1C3B1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14:paraId="4914ABA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14:paraId="39097FD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14:paraId="3C79CC45"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14:paraId="279E4E4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ó VoFR en coordinación con Datos IP. </w:t>
            </w:r>
          </w:p>
          <w:p w14:paraId="7F2CEF9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lastRenderedPageBreak/>
              <w:t>Realizar pruebas de calidad del servicio.</w:t>
            </w:r>
          </w:p>
          <w:p w14:paraId="79F1A90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14:paraId="46EF9FD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14:paraId="71D474B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14:paraId="7E8D85DC"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14:paraId="165547E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14:paraId="60B5247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2043D89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65DA0FDF"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799FBC1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14:paraId="0000D08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14:paraId="3A4B6CE2"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14:paraId="7A9CDE4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14:paraId="6F088962"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14:paraId="358B5FF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14:paraId="3EEDB889"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14:paraId="40CD3AE2"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14:paraId="1C58C526" w14:textId="77777777" w:rsidR="001341D8" w:rsidRPr="005C4FF1" w:rsidRDefault="001341D8" w:rsidP="001341D8">
            <w:pPr>
              <w:rPr>
                <w:rFonts w:ascii="Tahoma" w:hAnsi="Tahoma" w:cs="Tahoma"/>
                <w:color w:val="1F497D" w:themeColor="text2"/>
                <w:lang w:val="es-BO"/>
              </w:rPr>
            </w:pPr>
          </w:p>
          <w:p w14:paraId="148FFC81"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14:paraId="72D68F17" w14:textId="77777777" w:rsidR="001341D8" w:rsidRPr="005C4FF1" w:rsidRDefault="001341D8" w:rsidP="001341D8">
            <w:pPr>
              <w:rPr>
                <w:rFonts w:ascii="Tahoma" w:hAnsi="Tahoma" w:cs="Tahoma"/>
                <w:color w:val="1F497D" w:themeColor="text2"/>
                <w:lang w:val="es-BO"/>
              </w:rPr>
            </w:pPr>
          </w:p>
          <w:p w14:paraId="2C3C6855"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247B4BD7" w14:textId="77777777" w:rsidR="001341D8" w:rsidRPr="005C4FF1" w:rsidRDefault="001341D8" w:rsidP="00597C57">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14:paraId="29192B1C" w14:textId="77777777" w:rsidR="001341D8" w:rsidRPr="005C4FF1" w:rsidRDefault="001341D8" w:rsidP="00597C57">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14:paraId="459786E5" w14:textId="77777777" w:rsidR="001341D8" w:rsidRPr="005C4FF1" w:rsidRDefault="001341D8" w:rsidP="00597C57">
            <w:pPr>
              <w:pStyle w:val="Textoindependiente2"/>
              <w:numPr>
                <w:ilvl w:val="0"/>
                <w:numId w:val="46"/>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14:paraId="611EE218"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14:paraId="78D4A9ED"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1187E8EE" w14:textId="77777777" w:rsidR="001341D8" w:rsidRPr="005C4FF1" w:rsidRDefault="001341D8" w:rsidP="00597C57">
            <w:pPr>
              <w:numPr>
                <w:ilvl w:val="0"/>
                <w:numId w:val="47"/>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14:paraId="25FFA171"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14:paraId="5AE1419E"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14:paraId="0E9F34E0"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14:paraId="0CBC2D20"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14:paraId="2A1BDD7F" w14:textId="77777777" w:rsidR="001341D8" w:rsidRPr="005C4FF1" w:rsidRDefault="001341D8" w:rsidP="00597C57">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14:paraId="0A0D25CF" w14:textId="77777777" w:rsidR="001341D8" w:rsidRPr="005C4FF1" w:rsidRDefault="001341D8" w:rsidP="00597C57">
            <w:pPr>
              <w:pStyle w:val="Textoindependiente2"/>
              <w:numPr>
                <w:ilvl w:val="0"/>
                <w:numId w:val="48"/>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14:paraId="3570336B"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14:paraId="2C7152B5"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14:paraId="127EC47F"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14:paraId="2444EE57"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rPr>
              <w:t>Conocimiento de redes FTTx.</w:t>
            </w:r>
          </w:p>
          <w:p w14:paraId="03784DE9"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39519001"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14:paraId="090E3E39"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0275CB9B" w14:textId="77777777" w:rsidR="001341D8" w:rsidRPr="005C4FF1" w:rsidRDefault="001341D8" w:rsidP="00597C57">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7C10A3F1"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256E3BF5"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0FEE3AC"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D7103C5" w14:textId="77777777" w:rsidR="00FC646B" w:rsidRPr="005C4FF1" w:rsidRDefault="00FC646B" w:rsidP="00FD1B1E">
            <w:pPr>
              <w:jc w:val="center"/>
              <w:rPr>
                <w:rFonts w:ascii="Tahoma" w:hAnsi="Tahoma" w:cs="Tahoma"/>
                <w:color w:val="004990"/>
                <w:lang w:val="es-BO" w:eastAsia="es-BO"/>
              </w:rPr>
            </w:pPr>
          </w:p>
        </w:tc>
      </w:tr>
      <w:tr w:rsidR="00FC646B" w:rsidRPr="005C4FF1" w14:paraId="634BB0FE"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9FB2E95" w14:textId="52395099"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18</w:t>
            </w:r>
          </w:p>
        </w:tc>
        <w:tc>
          <w:tcPr>
            <w:tcW w:w="6225" w:type="dxa"/>
            <w:tcBorders>
              <w:top w:val="nil"/>
              <w:left w:val="nil"/>
              <w:bottom w:val="single" w:sz="8" w:space="0" w:color="004990"/>
              <w:right w:val="single" w:sz="8" w:space="0" w:color="004990"/>
            </w:tcBorders>
            <w:shd w:val="clear" w:color="auto" w:fill="auto"/>
            <w:vAlign w:val="center"/>
          </w:tcPr>
          <w:p w14:paraId="0436C34E" w14:textId="77777777" w:rsidR="001341D8" w:rsidRPr="005C4FF1" w:rsidRDefault="001341D8" w:rsidP="00597C57">
            <w:pPr>
              <w:pStyle w:val="Ttulo5"/>
              <w:keepNext/>
              <w:numPr>
                <w:ilvl w:val="2"/>
                <w:numId w:val="34"/>
              </w:numPr>
              <w:rPr>
                <w:rFonts w:ascii="Tahoma" w:hAnsi="Tahoma" w:cs="Tahoma"/>
                <w:b/>
                <w:color w:val="1F497D" w:themeColor="text2"/>
                <w:sz w:val="16"/>
                <w:szCs w:val="16"/>
                <w:lang w:val="es-BO"/>
              </w:rPr>
            </w:pPr>
            <w:bookmarkStart w:id="173" w:name="_Toc441508065"/>
            <w:r w:rsidRPr="005C4FF1">
              <w:rPr>
                <w:rFonts w:ascii="Tahoma" w:hAnsi="Tahoma" w:cs="Tahoma"/>
                <w:b/>
                <w:color w:val="1F497D" w:themeColor="text2"/>
                <w:sz w:val="16"/>
                <w:szCs w:val="16"/>
                <w:lang w:val="es-BO"/>
              </w:rPr>
              <w:t>TÉCNICO CLIENTES CORPORATIVOS FTTx</w:t>
            </w:r>
            <w:bookmarkEnd w:id="173"/>
          </w:p>
          <w:p w14:paraId="43EF2B27" w14:textId="77777777"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w:t>
            </w:r>
            <w:r w:rsidR="008F2FAA">
              <w:rPr>
                <w:rFonts w:ascii="Tahoma" w:hAnsi="Tahoma" w:cs="Tahoma"/>
                <w:color w:val="1F497D" w:themeColor="text2"/>
                <w:lang w:val="es-BO"/>
              </w:rPr>
              <w:t xml:space="preserve"> cuadrillas de Masivos y Pymes </w:t>
            </w:r>
            <w:r w:rsidRPr="005C4FF1">
              <w:rPr>
                <w:rFonts w:ascii="Tahoma" w:hAnsi="Tahoma" w:cs="Tahoma"/>
                <w:color w:val="1F497D" w:themeColor="text2"/>
                <w:lang w:val="es-BO"/>
              </w:rPr>
              <w:t xml:space="preserve">cuando no existan ordenes </w:t>
            </w:r>
            <w:r w:rsidRPr="005C4FF1">
              <w:rPr>
                <w:rFonts w:ascii="Tahoma" w:hAnsi="Tahoma" w:cs="Tahoma"/>
                <w:color w:val="1F497D" w:themeColor="text2"/>
                <w:lang w:val="es-BO"/>
              </w:rPr>
              <w:lastRenderedPageBreak/>
              <w:t>de trabajos emergentes o programados para c</w:t>
            </w:r>
            <w:r w:rsidR="009F5791">
              <w:rPr>
                <w:rFonts w:ascii="Tahoma" w:hAnsi="Tahoma" w:cs="Tahoma"/>
                <w:color w:val="1F497D" w:themeColor="text2"/>
                <w:lang w:val="es-BO"/>
              </w:rPr>
              <w:t xml:space="preserve">lientes corporativos y existan </w:t>
            </w:r>
            <w:r w:rsidRPr="005C4FF1">
              <w:rPr>
                <w:rFonts w:ascii="Tahoma" w:hAnsi="Tahoma" w:cs="Tahoma"/>
                <w:color w:val="1F497D" w:themeColor="text2"/>
                <w:lang w:val="es-BO"/>
              </w:rPr>
              <w:t>órdenes de trabajo pendientes para el resto de los clientes. Sus funciones y tareas son:</w:t>
            </w:r>
          </w:p>
          <w:p w14:paraId="49574A43" w14:textId="77777777" w:rsidR="001341D8" w:rsidRPr="005C4FF1" w:rsidRDefault="001341D8" w:rsidP="001341D8">
            <w:pPr>
              <w:jc w:val="both"/>
              <w:rPr>
                <w:rFonts w:ascii="Tahoma" w:hAnsi="Tahoma" w:cs="Tahoma"/>
                <w:color w:val="1F497D" w:themeColor="text2"/>
                <w:lang w:val="es-BO"/>
              </w:rPr>
            </w:pPr>
          </w:p>
          <w:p w14:paraId="34C8D70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14:paraId="17EE674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2FFD2E6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1EE9882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14:paraId="0017E648"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14:paraId="2FEA038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14:paraId="3F96A57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14:paraId="1157AA85"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14:paraId="6B35585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o VoFR en coordinación con Datos IP. </w:t>
            </w:r>
          </w:p>
          <w:p w14:paraId="788A683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14:paraId="70CC7D1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14:paraId="6FE6B77C"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14:paraId="011A06D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14:paraId="5E84094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14:paraId="0A6550C7"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14:paraId="6BD888A7"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6CFF6EDE"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1E4D32C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12A11CE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14:paraId="49DEE7B7"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14:paraId="076C45DB"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14:paraId="5FC08506"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14:paraId="77BC264C"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14:paraId="081619C3"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14:paraId="52E713E6"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14:paraId="05F33207" w14:textId="77777777" w:rsidR="001341D8" w:rsidRPr="005C4FF1" w:rsidRDefault="001341D8" w:rsidP="00597C57">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14:paraId="5DD2F75B"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14:paraId="01683C79"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16E49C57"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5B4E79CA" w14:textId="77777777" w:rsidR="001341D8" w:rsidRPr="005C4FF1" w:rsidRDefault="001341D8" w:rsidP="00597C57">
            <w:pPr>
              <w:numPr>
                <w:ilvl w:val="0"/>
                <w:numId w:val="44"/>
              </w:numPr>
              <w:jc w:val="both"/>
              <w:rPr>
                <w:rFonts w:ascii="Tahoma" w:hAnsi="Tahoma" w:cs="Tahoma"/>
                <w:color w:val="1F497D" w:themeColor="text2"/>
              </w:rPr>
            </w:pPr>
            <w:r w:rsidRPr="005C4FF1">
              <w:rPr>
                <w:rFonts w:ascii="Tahoma" w:hAnsi="Tahoma" w:cs="Tahoma"/>
                <w:color w:val="1F497D" w:themeColor="text2"/>
              </w:rPr>
              <w:t>Realizar medidas de potencia.</w:t>
            </w:r>
          </w:p>
          <w:p w14:paraId="6CA32AF6"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4AB4092A" w14:textId="77777777" w:rsidR="001341D8" w:rsidRPr="005C4FF1" w:rsidRDefault="001341D8" w:rsidP="00597C57">
            <w:pPr>
              <w:numPr>
                <w:ilvl w:val="0"/>
                <w:numId w:val="44"/>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77D07C60"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14:paraId="14407334"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14:paraId="07903CFA" w14:textId="77777777" w:rsidR="001341D8" w:rsidRPr="005C4FF1" w:rsidRDefault="001341D8" w:rsidP="00597C57">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14:paraId="4380074E" w14:textId="77777777" w:rsidR="001341D8" w:rsidRPr="005C4FF1" w:rsidRDefault="001341D8" w:rsidP="001341D8">
            <w:pPr>
              <w:rPr>
                <w:rFonts w:ascii="Tahoma" w:hAnsi="Tahoma" w:cs="Tahoma"/>
                <w:color w:val="1F497D" w:themeColor="text2"/>
                <w:lang w:val="es-BO"/>
              </w:rPr>
            </w:pPr>
          </w:p>
          <w:p w14:paraId="21A515ED" w14:textId="77777777"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14:paraId="5546EFBA" w14:textId="77777777" w:rsidR="001341D8" w:rsidRPr="005C4FF1" w:rsidRDefault="001341D8" w:rsidP="001341D8">
            <w:pPr>
              <w:rPr>
                <w:rFonts w:ascii="Tahoma" w:hAnsi="Tahoma" w:cs="Tahoma"/>
                <w:color w:val="1F497D" w:themeColor="text2"/>
                <w:lang w:val="es-BO"/>
              </w:rPr>
            </w:pPr>
          </w:p>
          <w:p w14:paraId="1D67891D" w14:textId="77777777"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2803EF82" w14:textId="77777777" w:rsidR="001341D8" w:rsidRPr="005C4FF1" w:rsidRDefault="001341D8"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14:paraId="3A081D20" w14:textId="77777777" w:rsidR="001341D8" w:rsidRPr="005C4FF1" w:rsidRDefault="001341D8"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14:paraId="645238BA" w14:textId="77777777" w:rsidR="001341D8" w:rsidRPr="005C4FF1" w:rsidRDefault="001341D8" w:rsidP="001552CE">
            <w:pPr>
              <w:pStyle w:val="Textoindependiente2"/>
              <w:numPr>
                <w:ilvl w:val="0"/>
                <w:numId w:val="46"/>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14:paraId="41572B2F"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14:paraId="48208E54"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240107B5" w14:textId="77777777" w:rsidR="001341D8" w:rsidRPr="005C4FF1" w:rsidRDefault="001341D8" w:rsidP="001552CE">
            <w:pPr>
              <w:numPr>
                <w:ilvl w:val="0"/>
                <w:numId w:val="47"/>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14:paraId="56916067"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14:paraId="222C2B5B"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14:paraId="13881708"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14:paraId="66E840A1"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14:paraId="77045F90" w14:textId="77777777" w:rsidR="001341D8" w:rsidRPr="005C4FF1" w:rsidRDefault="001341D8" w:rsidP="001552CE">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14:paraId="7DD319E9" w14:textId="77777777" w:rsidR="001341D8" w:rsidRPr="005C4FF1" w:rsidRDefault="001341D8" w:rsidP="001552CE">
            <w:pPr>
              <w:pStyle w:val="Textoindependiente2"/>
              <w:numPr>
                <w:ilvl w:val="0"/>
                <w:numId w:val="48"/>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14:paraId="2695F090"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14:paraId="613A93F6"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14:paraId="1F4B216E"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14:paraId="204E435E"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rPr>
              <w:t>Conocimiento de redes FTTx.</w:t>
            </w:r>
          </w:p>
          <w:p w14:paraId="757B2EC8"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14:paraId="11BEB35B"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14:paraId="5BF377E8"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14:paraId="264BF4EC"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14:paraId="4AFFBBF4"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4FDA5EA6"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076DEC70"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F1427E8" w14:textId="77777777" w:rsidR="00FC646B" w:rsidRPr="005C4FF1" w:rsidRDefault="00FC646B" w:rsidP="00FD1B1E">
            <w:pPr>
              <w:jc w:val="center"/>
              <w:rPr>
                <w:rFonts w:ascii="Tahoma" w:hAnsi="Tahoma" w:cs="Tahoma"/>
                <w:color w:val="004990"/>
                <w:lang w:val="es-BO" w:eastAsia="es-BO"/>
              </w:rPr>
            </w:pPr>
          </w:p>
        </w:tc>
      </w:tr>
      <w:tr w:rsidR="00FC646B" w:rsidRPr="005C4FF1" w14:paraId="70539C40"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9D1E593" w14:textId="56AB3E3B" w:rsidR="00FC646B" w:rsidRPr="007050CB" w:rsidRDefault="00503758" w:rsidP="00D6705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lastRenderedPageBreak/>
              <w:t>19</w:t>
            </w:r>
          </w:p>
        </w:tc>
        <w:tc>
          <w:tcPr>
            <w:tcW w:w="6225" w:type="dxa"/>
            <w:tcBorders>
              <w:top w:val="nil"/>
              <w:left w:val="nil"/>
              <w:bottom w:val="single" w:sz="8" w:space="0" w:color="004990"/>
              <w:right w:val="single" w:sz="8" w:space="0" w:color="004990"/>
            </w:tcBorders>
            <w:shd w:val="clear" w:color="auto" w:fill="auto"/>
            <w:vAlign w:val="center"/>
          </w:tcPr>
          <w:p w14:paraId="3461286C" w14:textId="77777777" w:rsidR="001341D8" w:rsidRPr="005C4FF1" w:rsidRDefault="001341D8" w:rsidP="001552CE">
            <w:pPr>
              <w:pStyle w:val="Ttulo4"/>
              <w:numPr>
                <w:ilvl w:val="1"/>
                <w:numId w:val="34"/>
              </w:numPr>
              <w:jc w:val="left"/>
              <w:rPr>
                <w:rFonts w:ascii="Tahoma" w:hAnsi="Tahoma" w:cs="Tahoma"/>
                <w:b/>
                <w:color w:val="1F497D" w:themeColor="text2"/>
                <w:szCs w:val="16"/>
                <w:lang w:val="es-BO"/>
              </w:rPr>
            </w:pPr>
            <w:bookmarkStart w:id="174" w:name="_Toc282534610"/>
            <w:bookmarkStart w:id="175" w:name="_Toc441508066"/>
            <w:r w:rsidRPr="005C4FF1">
              <w:rPr>
                <w:rFonts w:ascii="Tahoma" w:hAnsi="Tahoma" w:cs="Tahoma"/>
                <w:b/>
                <w:color w:val="1F497D" w:themeColor="text2"/>
                <w:szCs w:val="16"/>
                <w:lang w:val="es-BO"/>
              </w:rPr>
              <w:t>AGRUPACION DE TECNICOS DE CAMPO</w:t>
            </w:r>
            <w:bookmarkEnd w:id="174"/>
            <w:bookmarkEnd w:id="175"/>
          </w:p>
          <w:p w14:paraId="0E587FEB" w14:textId="77777777" w:rsidR="001341D8" w:rsidRPr="005C4FF1" w:rsidRDefault="001341D8" w:rsidP="001341D8">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14:paraId="74301530" w14:textId="77777777" w:rsidR="001341D8" w:rsidRPr="005C4FF1" w:rsidRDefault="001341D8" w:rsidP="001341D8">
            <w:pPr>
              <w:jc w:val="both"/>
              <w:rPr>
                <w:rFonts w:ascii="Tahoma" w:hAnsi="Tahoma" w:cs="Tahoma"/>
                <w:color w:val="1F497D" w:themeColor="text2"/>
                <w:lang w:val="es-ES_tradnl"/>
              </w:rPr>
            </w:pPr>
          </w:p>
          <w:p w14:paraId="73A9C2D4"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14:paraId="52A42A89"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FTTx: Estará integrado por un Técnico de Planta Externa FO y un Técnico de Planta Externa e IP FTTx. </w:t>
            </w:r>
          </w:p>
          <w:p w14:paraId="7F00BCC8"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14:paraId="5A573DE4" w14:textId="77777777" w:rsidR="001341D8" w:rsidRPr="005C4FF1" w:rsidRDefault="001341D8" w:rsidP="001552CE">
            <w:pPr>
              <w:numPr>
                <w:ilvl w:val="0"/>
                <w:numId w:val="48"/>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FTTx: Estará conformado por un Técnico de Planta Externa FO y un Técnico de clientes corporativos FTTx.</w:t>
            </w:r>
          </w:p>
          <w:p w14:paraId="5FEE29C5" w14:textId="77777777" w:rsidR="001341D8" w:rsidRPr="005C4FF1" w:rsidRDefault="001341D8" w:rsidP="001341D8">
            <w:pPr>
              <w:jc w:val="both"/>
              <w:rPr>
                <w:rFonts w:ascii="Tahoma" w:hAnsi="Tahoma" w:cs="Tahoma"/>
                <w:color w:val="1F497D" w:themeColor="text2"/>
              </w:rPr>
            </w:pPr>
          </w:p>
          <w:p w14:paraId="4EC55184" w14:textId="77777777" w:rsidR="00FC646B" w:rsidRDefault="001341D8" w:rsidP="001E00A9">
            <w:pPr>
              <w:jc w:val="both"/>
              <w:rPr>
                <w:rFonts w:ascii="Tahoma" w:hAnsi="Tahoma" w:cs="Tahoma"/>
                <w:color w:val="1F497D" w:themeColor="text2"/>
              </w:rPr>
            </w:pPr>
            <w:r w:rsidRPr="005C4FF1">
              <w:rPr>
                <w:rFonts w:ascii="Tahoma" w:hAnsi="Tahoma" w:cs="Tahoma"/>
                <w:color w:val="1F497D" w:themeColor="text2"/>
              </w:rPr>
              <w:t>Estos grupos efectuarán turnos pasivos (no presenciales pero si disponibles las 24 Hrs. durante los 365 días del año) que permitan ate</w:t>
            </w:r>
            <w:r w:rsidR="001E00A9">
              <w:rPr>
                <w:rFonts w:ascii="Tahoma" w:hAnsi="Tahoma" w:cs="Tahoma"/>
                <w:color w:val="1F497D" w:themeColor="text2"/>
              </w:rPr>
              <w:t>nción oportuna de los clientes.</w:t>
            </w:r>
          </w:p>
          <w:p w14:paraId="02D524D3" w14:textId="77777777" w:rsidR="001E00A9" w:rsidRDefault="001E00A9" w:rsidP="001E00A9">
            <w:pPr>
              <w:jc w:val="both"/>
              <w:rPr>
                <w:rFonts w:ascii="Tahoma" w:hAnsi="Tahoma" w:cs="Tahoma"/>
                <w:color w:val="1F497D" w:themeColor="text2"/>
              </w:rPr>
            </w:pPr>
            <w:r w:rsidRPr="00AF7548">
              <w:rPr>
                <w:rFonts w:ascii="Tahoma" w:hAnsi="Tahoma" w:cs="Tahoma"/>
                <w:color w:val="1F497D" w:themeColor="text2"/>
              </w:rPr>
              <w:t xml:space="preserve">Se podrá realizar la modificación de los grupos </w:t>
            </w:r>
            <w:r w:rsidR="00F65DE9" w:rsidRPr="00AF7548">
              <w:rPr>
                <w:rFonts w:ascii="Tahoma" w:hAnsi="Tahoma" w:cs="Tahoma"/>
                <w:color w:val="1F497D" w:themeColor="text2"/>
              </w:rPr>
              <w:t xml:space="preserve">de manteamiento </w:t>
            </w:r>
            <w:r w:rsidRPr="00AF7548">
              <w:rPr>
                <w:rFonts w:ascii="Tahoma" w:hAnsi="Tahoma" w:cs="Tahoma"/>
                <w:color w:val="1F497D" w:themeColor="text2"/>
              </w:rPr>
              <w:t>previo análisis y requerimiento de ENTEL S.A.</w:t>
            </w:r>
          </w:p>
          <w:p w14:paraId="45F26D65" w14:textId="77777777" w:rsidR="0037140E" w:rsidRPr="001E00A9" w:rsidRDefault="0037140E" w:rsidP="001E00A9">
            <w:pPr>
              <w:jc w:val="both"/>
              <w:rPr>
                <w:rFonts w:ascii="Tahoma" w:hAnsi="Tahoma" w:cs="Tahoma"/>
                <w:color w:val="1F497D" w:themeColor="text2"/>
              </w:rPr>
            </w:pPr>
          </w:p>
        </w:tc>
        <w:tc>
          <w:tcPr>
            <w:tcW w:w="1201" w:type="dxa"/>
            <w:tcBorders>
              <w:top w:val="nil"/>
              <w:left w:val="nil"/>
              <w:bottom w:val="single" w:sz="8" w:space="0" w:color="004990"/>
              <w:right w:val="single" w:sz="8" w:space="0" w:color="004990"/>
            </w:tcBorders>
            <w:shd w:val="clear" w:color="auto" w:fill="auto"/>
            <w:vAlign w:val="center"/>
          </w:tcPr>
          <w:p w14:paraId="005BA51F"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6DA502E"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042DE37" w14:textId="77777777" w:rsidR="00FC646B" w:rsidRPr="005C4FF1" w:rsidRDefault="00FC646B" w:rsidP="00FD1B1E">
            <w:pPr>
              <w:jc w:val="center"/>
              <w:rPr>
                <w:rFonts w:ascii="Tahoma" w:hAnsi="Tahoma" w:cs="Tahoma"/>
                <w:color w:val="004990"/>
                <w:lang w:val="es-BO" w:eastAsia="es-BO"/>
              </w:rPr>
            </w:pPr>
          </w:p>
        </w:tc>
      </w:tr>
      <w:tr w:rsidR="00587669" w:rsidRPr="005C4FF1" w14:paraId="3E1C5D9C" w14:textId="77777777" w:rsidTr="00507323">
        <w:trPr>
          <w:gridAfter w:val="2"/>
          <w:wAfter w:w="16" w:type="dxa"/>
          <w:trHeight w:val="4618"/>
        </w:trPr>
        <w:tc>
          <w:tcPr>
            <w:tcW w:w="440" w:type="dxa"/>
            <w:tcBorders>
              <w:top w:val="nil"/>
              <w:left w:val="single" w:sz="8" w:space="0" w:color="004990"/>
              <w:bottom w:val="single" w:sz="4" w:space="0" w:color="auto"/>
              <w:right w:val="single" w:sz="8" w:space="0" w:color="004990"/>
            </w:tcBorders>
            <w:shd w:val="clear" w:color="auto" w:fill="auto"/>
            <w:vAlign w:val="center"/>
          </w:tcPr>
          <w:p w14:paraId="529E2CE6" w14:textId="15D8D216" w:rsidR="00587669"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lastRenderedPageBreak/>
              <w:t>20</w:t>
            </w:r>
          </w:p>
        </w:tc>
        <w:tc>
          <w:tcPr>
            <w:tcW w:w="6225" w:type="dxa"/>
            <w:tcBorders>
              <w:top w:val="nil"/>
              <w:left w:val="nil"/>
              <w:bottom w:val="single" w:sz="4" w:space="0" w:color="auto"/>
              <w:right w:val="single" w:sz="8" w:space="0" w:color="004990"/>
            </w:tcBorders>
            <w:shd w:val="clear" w:color="auto" w:fill="auto"/>
            <w:vAlign w:val="center"/>
          </w:tcPr>
          <w:p w14:paraId="192D51E4" w14:textId="77777777" w:rsidR="00587669" w:rsidRPr="005C4FF1" w:rsidRDefault="00587669" w:rsidP="001552CE">
            <w:pPr>
              <w:pStyle w:val="Ttulo4"/>
              <w:numPr>
                <w:ilvl w:val="1"/>
                <w:numId w:val="34"/>
              </w:numPr>
              <w:jc w:val="left"/>
              <w:rPr>
                <w:rFonts w:ascii="Tahoma" w:hAnsi="Tahoma" w:cs="Tahoma"/>
                <w:b/>
                <w:color w:val="1F497D" w:themeColor="text2"/>
                <w:szCs w:val="16"/>
              </w:rPr>
            </w:pPr>
            <w:bookmarkStart w:id="176" w:name="_Toc282534611"/>
            <w:bookmarkStart w:id="177" w:name="_Toc441508067"/>
            <w:r w:rsidRPr="005C4FF1">
              <w:rPr>
                <w:rFonts w:ascii="Tahoma" w:hAnsi="Tahoma" w:cs="Tahoma"/>
                <w:b/>
                <w:color w:val="1F497D" w:themeColor="text2"/>
                <w:szCs w:val="16"/>
              </w:rPr>
              <w:t>GRUPOS ADICIONALES</w:t>
            </w:r>
            <w:bookmarkEnd w:id="176"/>
            <w:bookmarkEnd w:id="177"/>
          </w:p>
          <w:p w14:paraId="7AAB659A" w14:textId="77777777" w:rsidR="00587669" w:rsidRPr="005C4FF1" w:rsidRDefault="00587669" w:rsidP="001341D8">
            <w:pPr>
              <w:jc w:val="both"/>
              <w:rPr>
                <w:rFonts w:ascii="Tahoma" w:hAnsi="Tahoma" w:cs="Tahoma"/>
                <w:color w:val="1F497D" w:themeColor="text2"/>
              </w:rPr>
            </w:pPr>
            <w:r w:rsidRPr="005C4FF1">
              <w:rPr>
                <w:rFonts w:ascii="Tahoma" w:hAnsi="Tahoma" w:cs="Tahoma"/>
                <w:color w:val="1F497D" w:themeColor="text2"/>
              </w:rPr>
              <w:t xml:space="preserve">En consideración al volumen de actividades o cuando se vea sobrepasada la capacidad de los grupos de trabajo (estructura), </w:t>
            </w:r>
            <w:r>
              <w:rPr>
                <w:rFonts w:ascii="Tahoma" w:hAnsi="Tahoma" w:cs="Tahoma"/>
                <w:color w:val="1F497D" w:themeColor="text2"/>
              </w:rPr>
              <w:t>ENTEL S.A.</w:t>
            </w:r>
            <w:r w:rsidRPr="005C4FF1">
              <w:rPr>
                <w:rFonts w:ascii="Tahoma" w:hAnsi="Tahoma" w:cs="Tahoma"/>
                <w:color w:val="1F497D" w:themeColor="text2"/>
              </w:rPr>
              <w:t xml:space="preserve"> en forma t</w:t>
            </w:r>
            <w:r>
              <w:rPr>
                <w:rFonts w:ascii="Tahoma" w:hAnsi="Tahoma" w:cs="Tahoma"/>
                <w:color w:val="1F497D" w:themeColor="text2"/>
              </w:rPr>
              <w:t xml:space="preserve">emporal, por día, por semana o </w:t>
            </w:r>
            <w:r w:rsidRPr="005C4FF1">
              <w:rPr>
                <w:rFonts w:ascii="Tahoma" w:hAnsi="Tahoma" w:cs="Tahoma"/>
                <w:color w:val="1F497D" w:themeColor="text2"/>
              </w:rPr>
              <w:t>mes, solicitará grupos de trabajo adicionales a la estructura contratada los cuales estarán organizados de la siguiente manera:</w:t>
            </w:r>
          </w:p>
          <w:p w14:paraId="1C65B39E" w14:textId="77777777" w:rsidR="00587669" w:rsidRPr="005C4FF1" w:rsidRDefault="00587669" w:rsidP="001552CE">
            <w:pPr>
              <w:pStyle w:val="Ttulo5"/>
              <w:keepNext/>
              <w:numPr>
                <w:ilvl w:val="2"/>
                <w:numId w:val="34"/>
              </w:numPr>
              <w:rPr>
                <w:rFonts w:ascii="Tahoma" w:hAnsi="Tahoma" w:cs="Tahoma"/>
                <w:b/>
                <w:color w:val="1F497D" w:themeColor="text2"/>
                <w:sz w:val="16"/>
                <w:szCs w:val="16"/>
                <w:lang w:val="es-BO"/>
              </w:rPr>
            </w:pPr>
            <w:bookmarkStart w:id="178" w:name="_Toc441508068"/>
            <w:r w:rsidRPr="005C4FF1">
              <w:rPr>
                <w:rFonts w:ascii="Tahoma" w:hAnsi="Tahoma" w:cs="Tahoma"/>
                <w:b/>
                <w:color w:val="1F497D" w:themeColor="text2"/>
                <w:sz w:val="16"/>
                <w:szCs w:val="16"/>
                <w:lang w:val="es-BO"/>
              </w:rPr>
              <w:t>GRUPO ADICIONAL ESTANDAR</w:t>
            </w:r>
            <w:bookmarkEnd w:id="178"/>
          </w:p>
          <w:p w14:paraId="04A872D1" w14:textId="77777777" w:rsidR="00587669" w:rsidRPr="005C4FF1" w:rsidRDefault="00587669" w:rsidP="001341D8">
            <w:pPr>
              <w:rPr>
                <w:rFonts w:ascii="Tahoma" w:hAnsi="Tahoma" w:cs="Tahoma"/>
                <w:color w:val="1F497D" w:themeColor="text2"/>
                <w:lang w:val="es-BO"/>
              </w:rPr>
            </w:pPr>
            <w:r w:rsidRPr="005C4FF1">
              <w:rPr>
                <w:rFonts w:ascii="Tahoma" w:hAnsi="Tahoma" w:cs="Tahoma"/>
                <w:color w:val="1F497D" w:themeColor="text2"/>
                <w:lang w:val="es-BO"/>
              </w:rPr>
              <w:t>Está conformado por:</w:t>
            </w:r>
          </w:p>
          <w:p w14:paraId="4D497B2A"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14:paraId="1706DFCA" w14:textId="77777777" w:rsidR="00587669" w:rsidRPr="005C4FF1" w:rsidRDefault="00587669" w:rsidP="001552CE">
            <w:pPr>
              <w:numPr>
                <w:ilvl w:val="0"/>
                <w:numId w:val="49"/>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14:paraId="7DC40093" w14:textId="77777777" w:rsidR="00587669" w:rsidRPr="005C4FF1" w:rsidRDefault="00587669" w:rsidP="001552CE">
            <w:pPr>
              <w:numPr>
                <w:ilvl w:val="0"/>
                <w:numId w:val="49"/>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14:paraId="63571072" w14:textId="77777777" w:rsidR="00587669" w:rsidRPr="005C4FF1" w:rsidRDefault="00587669" w:rsidP="001552CE">
            <w:pPr>
              <w:numPr>
                <w:ilvl w:val="0"/>
                <w:numId w:val="49"/>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FO+ Un Técnico de Planta Externa e IP FTTx.</w:t>
            </w:r>
          </w:p>
          <w:p w14:paraId="1E1EC7CC"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14:paraId="1DE3A38B"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Un Vehículo con capacidad suficiente para el transporte de material y el personal del grupo de trabajo.</w:t>
            </w:r>
          </w:p>
          <w:p w14:paraId="4105DB72" w14:textId="77777777" w:rsidR="00587669" w:rsidRPr="005C4FF1" w:rsidRDefault="0058766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14:paraId="18C076FD" w14:textId="77777777" w:rsidR="00587669" w:rsidRPr="005C4FF1" w:rsidRDefault="00587669" w:rsidP="001341D8">
            <w:pPr>
              <w:jc w:val="both"/>
              <w:rPr>
                <w:rFonts w:ascii="Tahoma" w:hAnsi="Tahoma" w:cs="Tahoma"/>
                <w:snapToGrid w:val="0"/>
                <w:color w:val="1F497D" w:themeColor="text2"/>
                <w:lang w:val="es-BO"/>
              </w:rPr>
            </w:pPr>
          </w:p>
          <w:p w14:paraId="2AA181D5" w14:textId="77777777" w:rsidR="00587669" w:rsidRPr="005C4FF1" w:rsidRDefault="00587669" w:rsidP="001341D8">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p w14:paraId="10FE8B85" w14:textId="77777777" w:rsidR="00587669" w:rsidRPr="005C4FF1" w:rsidRDefault="00587669" w:rsidP="00FD1B1E">
            <w:pPr>
              <w:rPr>
                <w:rFonts w:ascii="Tahoma" w:hAnsi="Tahoma" w:cs="Tahoma"/>
                <w:noProof/>
                <w:color w:val="000000"/>
                <w:lang w:val="es-BO" w:eastAsia="es-BO"/>
              </w:rPr>
            </w:pPr>
          </w:p>
        </w:tc>
        <w:tc>
          <w:tcPr>
            <w:tcW w:w="1201" w:type="dxa"/>
            <w:tcBorders>
              <w:top w:val="nil"/>
              <w:left w:val="nil"/>
              <w:bottom w:val="single" w:sz="4" w:space="0" w:color="auto"/>
              <w:right w:val="single" w:sz="8" w:space="0" w:color="004990"/>
            </w:tcBorders>
            <w:shd w:val="clear" w:color="auto" w:fill="auto"/>
            <w:vAlign w:val="center"/>
          </w:tcPr>
          <w:p w14:paraId="103B1734" w14:textId="77777777" w:rsidR="00587669" w:rsidRPr="005C4FF1" w:rsidRDefault="0058766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4" w:space="0" w:color="auto"/>
              <w:right w:val="single" w:sz="8" w:space="0" w:color="004990"/>
            </w:tcBorders>
            <w:shd w:val="clear" w:color="auto" w:fill="auto"/>
            <w:vAlign w:val="center"/>
          </w:tcPr>
          <w:p w14:paraId="45F5EDF9" w14:textId="77777777" w:rsidR="00587669" w:rsidRPr="005C4FF1" w:rsidRDefault="00587669" w:rsidP="00FD1B1E">
            <w:pPr>
              <w:jc w:val="center"/>
              <w:rPr>
                <w:rFonts w:ascii="Tahoma" w:hAnsi="Tahoma" w:cs="Tahoma"/>
                <w:color w:val="004990"/>
                <w:lang w:val="es-BO" w:eastAsia="es-BO"/>
              </w:rPr>
            </w:pPr>
          </w:p>
        </w:tc>
        <w:tc>
          <w:tcPr>
            <w:tcW w:w="1296" w:type="dxa"/>
            <w:gridSpan w:val="2"/>
            <w:tcBorders>
              <w:top w:val="nil"/>
              <w:left w:val="nil"/>
              <w:bottom w:val="single" w:sz="4" w:space="0" w:color="auto"/>
              <w:right w:val="single" w:sz="8" w:space="0" w:color="004990"/>
            </w:tcBorders>
            <w:shd w:val="clear" w:color="auto" w:fill="auto"/>
            <w:vAlign w:val="center"/>
          </w:tcPr>
          <w:p w14:paraId="06B73942" w14:textId="77777777" w:rsidR="00587669" w:rsidRPr="005C4FF1" w:rsidRDefault="00587669" w:rsidP="00FD1B1E">
            <w:pPr>
              <w:jc w:val="center"/>
              <w:rPr>
                <w:rFonts w:ascii="Tahoma" w:hAnsi="Tahoma" w:cs="Tahoma"/>
                <w:color w:val="004990"/>
                <w:lang w:val="es-BO" w:eastAsia="es-BO"/>
              </w:rPr>
            </w:pPr>
          </w:p>
        </w:tc>
      </w:tr>
      <w:tr w:rsidR="00FC646B" w:rsidRPr="005C4FF1" w14:paraId="50672099" w14:textId="77777777" w:rsidTr="00507323">
        <w:trPr>
          <w:gridAfter w:val="2"/>
          <w:wAfter w:w="16" w:type="dxa"/>
          <w:trHeight w:val="80"/>
        </w:trPr>
        <w:tc>
          <w:tcPr>
            <w:tcW w:w="440" w:type="dxa"/>
            <w:tcBorders>
              <w:top w:val="single" w:sz="4" w:space="0" w:color="auto"/>
              <w:left w:val="single" w:sz="8" w:space="0" w:color="004990"/>
              <w:bottom w:val="single" w:sz="8" w:space="0" w:color="004990"/>
              <w:right w:val="single" w:sz="8" w:space="0" w:color="004990"/>
            </w:tcBorders>
            <w:shd w:val="clear" w:color="auto" w:fill="auto"/>
            <w:vAlign w:val="center"/>
          </w:tcPr>
          <w:p w14:paraId="61401232" w14:textId="6A51A3C7"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21</w:t>
            </w:r>
          </w:p>
        </w:tc>
        <w:tc>
          <w:tcPr>
            <w:tcW w:w="6225" w:type="dxa"/>
            <w:tcBorders>
              <w:top w:val="single" w:sz="4" w:space="0" w:color="auto"/>
              <w:left w:val="nil"/>
              <w:bottom w:val="single" w:sz="8" w:space="0" w:color="004990"/>
              <w:right w:val="single" w:sz="8" w:space="0" w:color="004990"/>
            </w:tcBorders>
            <w:shd w:val="clear" w:color="auto" w:fill="auto"/>
            <w:vAlign w:val="center"/>
          </w:tcPr>
          <w:p w14:paraId="7206F0E9"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TECNICO ADICIONAL DE PLANTA EXTERNA</w:t>
            </w:r>
          </w:p>
          <w:p w14:paraId="0F55184D"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3.11.1 del presente documento </w:t>
            </w:r>
            <w:r w:rsidRPr="005C4FF1">
              <w:rPr>
                <w:rFonts w:ascii="Tahoma" w:hAnsi="Tahoma" w:cs="Tahoma"/>
                <w:color w:val="1F497D" w:themeColor="text2"/>
                <w:lang w:val="es-BO" w:eastAsia="en-US"/>
              </w:rPr>
              <w:t>y debe contar con las herramientas adecuadas.</w:t>
            </w:r>
          </w:p>
          <w:p w14:paraId="4E920CFA" w14:textId="77777777" w:rsidR="00FC646B" w:rsidRPr="005C4FF1" w:rsidRDefault="00FC646B" w:rsidP="00FD1B1E">
            <w:pPr>
              <w:rPr>
                <w:rFonts w:ascii="Tahoma" w:hAnsi="Tahoma" w:cs="Tahoma"/>
                <w:noProof/>
                <w:color w:val="000000"/>
                <w:lang w:val="es-BO" w:eastAsia="es-BO"/>
              </w:rPr>
            </w:pPr>
          </w:p>
        </w:tc>
        <w:tc>
          <w:tcPr>
            <w:tcW w:w="1201" w:type="dxa"/>
            <w:tcBorders>
              <w:top w:val="single" w:sz="4" w:space="0" w:color="auto"/>
              <w:left w:val="nil"/>
              <w:bottom w:val="single" w:sz="8" w:space="0" w:color="004990"/>
              <w:right w:val="single" w:sz="8" w:space="0" w:color="004990"/>
            </w:tcBorders>
            <w:shd w:val="clear" w:color="auto" w:fill="auto"/>
            <w:vAlign w:val="center"/>
          </w:tcPr>
          <w:p w14:paraId="5408A5D7"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single" w:sz="4" w:space="0" w:color="auto"/>
              <w:left w:val="nil"/>
              <w:bottom w:val="single" w:sz="8" w:space="0" w:color="004990"/>
              <w:right w:val="single" w:sz="8" w:space="0" w:color="004990"/>
            </w:tcBorders>
            <w:shd w:val="clear" w:color="auto" w:fill="auto"/>
            <w:vAlign w:val="center"/>
          </w:tcPr>
          <w:p w14:paraId="6ACF0CD5"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single" w:sz="4" w:space="0" w:color="auto"/>
              <w:left w:val="nil"/>
              <w:bottom w:val="single" w:sz="8" w:space="0" w:color="004990"/>
              <w:right w:val="single" w:sz="8" w:space="0" w:color="004990"/>
            </w:tcBorders>
            <w:shd w:val="clear" w:color="auto" w:fill="auto"/>
            <w:vAlign w:val="center"/>
          </w:tcPr>
          <w:p w14:paraId="242C3E84" w14:textId="77777777" w:rsidR="00FC646B" w:rsidRPr="005C4FF1" w:rsidRDefault="00FC646B" w:rsidP="00FD1B1E">
            <w:pPr>
              <w:jc w:val="center"/>
              <w:rPr>
                <w:rFonts w:ascii="Tahoma" w:hAnsi="Tahoma" w:cs="Tahoma"/>
                <w:color w:val="004990"/>
                <w:lang w:val="es-BO" w:eastAsia="es-BO"/>
              </w:rPr>
            </w:pPr>
          </w:p>
        </w:tc>
      </w:tr>
      <w:tr w:rsidR="00FC646B" w:rsidRPr="005C4FF1" w14:paraId="503DC65F"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1F5A74D6" w14:textId="43046D7F"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22</w:t>
            </w:r>
          </w:p>
        </w:tc>
        <w:tc>
          <w:tcPr>
            <w:tcW w:w="6225" w:type="dxa"/>
            <w:tcBorders>
              <w:top w:val="nil"/>
              <w:left w:val="nil"/>
              <w:bottom w:val="single" w:sz="8" w:space="0" w:color="004990"/>
              <w:right w:val="single" w:sz="8" w:space="0" w:color="004990"/>
            </w:tcBorders>
            <w:shd w:val="clear" w:color="auto" w:fill="auto"/>
            <w:vAlign w:val="center"/>
          </w:tcPr>
          <w:p w14:paraId="6C40F4C1"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bookmarkStart w:id="179" w:name="_Toc441508070"/>
            <w:r w:rsidRPr="005C4FF1">
              <w:rPr>
                <w:rFonts w:ascii="Tahoma" w:hAnsi="Tahoma" w:cs="Tahoma"/>
                <w:b/>
                <w:color w:val="1F497D" w:themeColor="text2"/>
                <w:sz w:val="16"/>
                <w:szCs w:val="16"/>
                <w:lang w:val="es-BO"/>
              </w:rPr>
              <w:t>TECNICO ADICIONAL DE PLANTA EXTERNA FO</w:t>
            </w:r>
            <w:bookmarkEnd w:id="179"/>
          </w:p>
          <w:p w14:paraId="12FA871A"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3.11.2 del presente documento </w:t>
            </w:r>
            <w:r w:rsidRPr="005C4FF1">
              <w:rPr>
                <w:rFonts w:ascii="Tahoma" w:hAnsi="Tahoma" w:cs="Tahoma"/>
                <w:color w:val="1F497D" w:themeColor="text2"/>
                <w:lang w:val="es-BO" w:eastAsia="en-US"/>
              </w:rPr>
              <w:t>y debe contar con las herramientas adecuadas.</w:t>
            </w:r>
          </w:p>
          <w:p w14:paraId="301DB502"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7EB5C8EB"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EE9CC3F"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0A4D3D85" w14:textId="77777777" w:rsidR="00FC646B" w:rsidRPr="005C4FF1" w:rsidRDefault="00FC646B" w:rsidP="00FD1B1E">
            <w:pPr>
              <w:jc w:val="center"/>
              <w:rPr>
                <w:rFonts w:ascii="Tahoma" w:hAnsi="Tahoma" w:cs="Tahoma"/>
                <w:color w:val="004990"/>
                <w:lang w:val="es-BO" w:eastAsia="es-BO"/>
              </w:rPr>
            </w:pPr>
          </w:p>
        </w:tc>
      </w:tr>
      <w:tr w:rsidR="00FC646B" w:rsidRPr="005C4FF1" w14:paraId="10F925E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CF0070C" w14:textId="6F5B982C"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23</w:t>
            </w:r>
          </w:p>
        </w:tc>
        <w:tc>
          <w:tcPr>
            <w:tcW w:w="6225" w:type="dxa"/>
            <w:tcBorders>
              <w:top w:val="nil"/>
              <w:left w:val="nil"/>
              <w:bottom w:val="single" w:sz="8" w:space="0" w:color="004990"/>
              <w:right w:val="single" w:sz="8" w:space="0" w:color="004990"/>
            </w:tcBorders>
            <w:shd w:val="clear" w:color="auto" w:fill="auto"/>
            <w:vAlign w:val="center"/>
          </w:tcPr>
          <w:p w14:paraId="4F4B3DB6"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bookmarkStart w:id="180" w:name="_Toc441508071"/>
            <w:r w:rsidRPr="005C4FF1">
              <w:rPr>
                <w:rFonts w:ascii="Tahoma" w:hAnsi="Tahoma" w:cs="Tahoma"/>
                <w:b/>
                <w:color w:val="1F497D" w:themeColor="text2"/>
                <w:sz w:val="16"/>
                <w:szCs w:val="16"/>
                <w:lang w:val="es-BO"/>
              </w:rPr>
              <w:t>TECNICO ADICIONAL DE PLANTA EXTERNA IP</w:t>
            </w:r>
            <w:bookmarkEnd w:id="180"/>
            <w:r w:rsidRPr="005C4FF1">
              <w:rPr>
                <w:rFonts w:ascii="Tahoma" w:hAnsi="Tahoma" w:cs="Tahoma"/>
                <w:b/>
                <w:color w:val="1F497D" w:themeColor="text2"/>
                <w:sz w:val="16"/>
                <w:szCs w:val="16"/>
                <w:lang w:val="es-BO"/>
              </w:rPr>
              <w:t xml:space="preserve"> </w:t>
            </w:r>
          </w:p>
          <w:p w14:paraId="148B4DC1"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3.11.3 del presente documento </w:t>
            </w:r>
            <w:r w:rsidRPr="005C4FF1">
              <w:rPr>
                <w:rFonts w:ascii="Tahoma" w:hAnsi="Tahoma" w:cs="Tahoma"/>
                <w:color w:val="1F497D" w:themeColor="text2"/>
                <w:lang w:val="es-BO" w:eastAsia="en-US"/>
              </w:rPr>
              <w:t>y debe contar con las herramientas adecuadas.</w:t>
            </w:r>
          </w:p>
          <w:p w14:paraId="3F32A866" w14:textId="77777777" w:rsidR="00FC646B" w:rsidRPr="005C4FF1" w:rsidRDefault="00FC646B" w:rsidP="00FD1B1E">
            <w:pPr>
              <w:rPr>
                <w:rFonts w:ascii="Tahoma" w:hAnsi="Tahoma" w:cs="Tahoma"/>
                <w:noProof/>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15732F3E"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7EE81D5C"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9BB4956" w14:textId="77777777" w:rsidR="00FC646B" w:rsidRPr="005C4FF1" w:rsidRDefault="00FC646B" w:rsidP="00FD1B1E">
            <w:pPr>
              <w:jc w:val="center"/>
              <w:rPr>
                <w:rFonts w:ascii="Tahoma" w:hAnsi="Tahoma" w:cs="Tahoma"/>
                <w:color w:val="004990"/>
                <w:lang w:val="es-BO" w:eastAsia="es-BO"/>
              </w:rPr>
            </w:pPr>
          </w:p>
        </w:tc>
      </w:tr>
      <w:tr w:rsidR="00FC646B" w:rsidRPr="005C4FF1" w14:paraId="64DB8414"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413021ED" w14:textId="73856D4A"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24</w:t>
            </w:r>
          </w:p>
        </w:tc>
        <w:tc>
          <w:tcPr>
            <w:tcW w:w="6225" w:type="dxa"/>
            <w:tcBorders>
              <w:top w:val="nil"/>
              <w:left w:val="nil"/>
              <w:bottom w:val="single" w:sz="8" w:space="0" w:color="004990"/>
              <w:right w:val="single" w:sz="8" w:space="0" w:color="004990"/>
            </w:tcBorders>
            <w:shd w:val="clear" w:color="auto" w:fill="auto"/>
            <w:vAlign w:val="center"/>
          </w:tcPr>
          <w:p w14:paraId="6E926978" w14:textId="77777777" w:rsidR="00595779" w:rsidRPr="005C4FF1" w:rsidRDefault="00595779" w:rsidP="001552CE">
            <w:pPr>
              <w:pStyle w:val="Ttulo5"/>
              <w:keepNext/>
              <w:numPr>
                <w:ilvl w:val="2"/>
                <w:numId w:val="34"/>
              </w:numPr>
              <w:rPr>
                <w:rFonts w:ascii="Tahoma" w:hAnsi="Tahoma" w:cs="Tahoma"/>
                <w:b/>
                <w:color w:val="1F497D" w:themeColor="text2"/>
                <w:sz w:val="16"/>
                <w:szCs w:val="16"/>
                <w:lang w:val="es-BO"/>
              </w:rPr>
            </w:pPr>
            <w:bookmarkStart w:id="181" w:name="_Toc441508072"/>
            <w:r w:rsidRPr="005C4FF1">
              <w:rPr>
                <w:rFonts w:ascii="Tahoma" w:hAnsi="Tahoma" w:cs="Tahoma"/>
                <w:b/>
                <w:color w:val="1F497D" w:themeColor="text2"/>
                <w:sz w:val="16"/>
                <w:szCs w:val="16"/>
                <w:lang w:val="es-BO"/>
              </w:rPr>
              <w:t xml:space="preserve">TECNICO ADICIONAL DE PLANTA EXTERNA </w:t>
            </w:r>
            <w:bookmarkEnd w:id="181"/>
            <w:r w:rsidR="00FD742E" w:rsidRPr="005C4FF1">
              <w:rPr>
                <w:rFonts w:ascii="Tahoma" w:hAnsi="Tahoma" w:cs="Tahoma"/>
                <w:b/>
                <w:color w:val="1F497D" w:themeColor="text2"/>
                <w:sz w:val="16"/>
                <w:szCs w:val="16"/>
                <w:lang w:val="es-BO"/>
              </w:rPr>
              <w:t>IP FTTx</w:t>
            </w:r>
          </w:p>
          <w:p w14:paraId="01E521C6" w14:textId="77777777"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3.11.4 del presente documento </w:t>
            </w:r>
            <w:r w:rsidRPr="005C4FF1">
              <w:rPr>
                <w:rFonts w:ascii="Tahoma" w:hAnsi="Tahoma" w:cs="Tahoma"/>
                <w:color w:val="1F497D" w:themeColor="text2"/>
                <w:lang w:val="es-BO" w:eastAsia="en-US"/>
              </w:rPr>
              <w:t>y debe contar con las herramientas adecuadas.</w:t>
            </w:r>
          </w:p>
          <w:p w14:paraId="4E4D6219"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09B949A1"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244A693A"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55B39156" w14:textId="77777777" w:rsidR="00FC646B" w:rsidRPr="005C4FF1" w:rsidRDefault="00FC646B" w:rsidP="00FD1B1E">
            <w:pPr>
              <w:jc w:val="center"/>
              <w:rPr>
                <w:rFonts w:ascii="Tahoma" w:hAnsi="Tahoma" w:cs="Tahoma"/>
                <w:color w:val="004990"/>
                <w:lang w:val="es-BO" w:eastAsia="es-BO"/>
              </w:rPr>
            </w:pPr>
          </w:p>
        </w:tc>
      </w:tr>
      <w:tr w:rsidR="00507323" w:rsidRPr="005C4FF1" w14:paraId="004849E3" w14:textId="77777777" w:rsidTr="00507323">
        <w:trPr>
          <w:gridAfter w:val="1"/>
          <w:wAfter w:w="8"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5466EC6C" w14:textId="7DA4DC82" w:rsidR="00507323" w:rsidRPr="007050CB" w:rsidRDefault="00503758" w:rsidP="00507323">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25</w:t>
            </w:r>
          </w:p>
        </w:tc>
        <w:tc>
          <w:tcPr>
            <w:tcW w:w="6225" w:type="dxa"/>
            <w:tcBorders>
              <w:top w:val="nil"/>
              <w:left w:val="nil"/>
              <w:bottom w:val="single" w:sz="8" w:space="0" w:color="004990"/>
              <w:right w:val="single" w:sz="8" w:space="0" w:color="004990"/>
            </w:tcBorders>
            <w:shd w:val="clear" w:color="auto" w:fill="auto"/>
            <w:vAlign w:val="center"/>
          </w:tcPr>
          <w:p w14:paraId="7DBB47E5" w14:textId="77777777" w:rsidR="00912E8C" w:rsidRDefault="00507323" w:rsidP="00912E8C">
            <w:pPr>
              <w:pStyle w:val="Ttulo1"/>
              <w:numPr>
                <w:ilvl w:val="0"/>
                <w:numId w:val="50"/>
              </w:numPr>
              <w:jc w:val="both"/>
              <w:rPr>
                <w:rFonts w:cs="Tahoma"/>
                <w:color w:val="1F497D" w:themeColor="text2"/>
                <w:sz w:val="16"/>
                <w:szCs w:val="16"/>
                <w:u w:val="none"/>
              </w:rPr>
            </w:pPr>
            <w:bookmarkStart w:id="182" w:name="_Toc282534624"/>
            <w:bookmarkStart w:id="183" w:name="_Toc441508073"/>
            <w:bookmarkStart w:id="184" w:name="_Toc449532892"/>
            <w:bookmarkStart w:id="185" w:name="_Toc449533667"/>
            <w:r w:rsidRPr="005C4FF1">
              <w:rPr>
                <w:rFonts w:cs="Tahoma"/>
                <w:color w:val="1F497D" w:themeColor="text2"/>
                <w:sz w:val="16"/>
                <w:szCs w:val="16"/>
                <w:u w:val="none"/>
              </w:rPr>
              <w:t xml:space="preserve">ESTRUCTURA region </w:t>
            </w:r>
            <w:bookmarkEnd w:id="182"/>
            <w:bookmarkEnd w:id="183"/>
            <w:bookmarkEnd w:id="184"/>
            <w:bookmarkEnd w:id="185"/>
            <w:r>
              <w:rPr>
                <w:rFonts w:cs="Tahoma"/>
                <w:color w:val="1F497D" w:themeColor="text2"/>
                <w:sz w:val="16"/>
                <w:szCs w:val="16"/>
                <w:u w:val="none"/>
              </w:rPr>
              <w:t>3</w:t>
            </w:r>
          </w:p>
          <w:p w14:paraId="57F275C8" w14:textId="086F9D86" w:rsidR="00912E8C" w:rsidRPr="00912E8C" w:rsidRDefault="00912E8C" w:rsidP="004A72A2">
            <w:pPr>
              <w:rPr>
                <w:lang w:val="es-MX"/>
              </w:rPr>
            </w:pPr>
            <w:r w:rsidRPr="00912E8C">
              <w:rPr>
                <w:rFonts w:ascii="Tahoma" w:hAnsi="Tahoma" w:cs="Tahoma"/>
                <w:color w:val="1F497D" w:themeColor="text2"/>
                <w:highlight w:val="yellow"/>
                <w:lang w:val="es-BO"/>
              </w:rPr>
              <w:t xml:space="preserve">El proponente deberá presenta ya sea en diagrama de bloques o un organigrama </w:t>
            </w:r>
            <w:r w:rsidR="004A72A2">
              <w:rPr>
                <w:rFonts w:ascii="Tahoma" w:hAnsi="Tahoma" w:cs="Tahoma"/>
                <w:color w:val="1F497D" w:themeColor="text2"/>
                <w:highlight w:val="yellow"/>
                <w:lang w:val="es-BO"/>
              </w:rPr>
              <w:t>su</w:t>
            </w:r>
            <w:r w:rsidRPr="00912E8C">
              <w:rPr>
                <w:rFonts w:ascii="Tahoma" w:hAnsi="Tahoma" w:cs="Tahoma"/>
                <w:color w:val="1F497D" w:themeColor="text2"/>
                <w:highlight w:val="yellow"/>
                <w:lang w:val="es-BO"/>
              </w:rPr>
              <w:t xml:space="preserve"> estructura.</w:t>
            </w:r>
          </w:p>
        </w:tc>
        <w:tc>
          <w:tcPr>
            <w:tcW w:w="1201" w:type="dxa"/>
            <w:tcBorders>
              <w:top w:val="nil"/>
              <w:left w:val="nil"/>
              <w:bottom w:val="single" w:sz="8" w:space="0" w:color="004990"/>
              <w:right w:val="single" w:sz="8" w:space="0" w:color="004990"/>
            </w:tcBorders>
            <w:shd w:val="clear" w:color="auto" w:fill="auto"/>
            <w:vAlign w:val="center"/>
          </w:tcPr>
          <w:p w14:paraId="57E03A7F" w14:textId="26A653A6" w:rsidR="00507323" w:rsidRPr="005C4FF1" w:rsidRDefault="00507323" w:rsidP="00FD1B1E">
            <w:pPr>
              <w:jc w:val="center"/>
              <w:rPr>
                <w:rFonts w:ascii="Tahoma" w:hAnsi="Tahoma" w:cs="Tahoma"/>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0310549" w14:textId="77777777" w:rsidR="00507323" w:rsidRPr="005C4FF1" w:rsidRDefault="00507323" w:rsidP="00FD1B1E">
            <w:pPr>
              <w:jc w:val="center"/>
              <w:rPr>
                <w:rFonts w:ascii="Tahoma" w:hAnsi="Tahoma" w:cs="Tahoma"/>
                <w:color w:val="004990"/>
                <w:lang w:val="es-BO" w:eastAsia="es-BO"/>
              </w:rPr>
            </w:pPr>
          </w:p>
        </w:tc>
        <w:tc>
          <w:tcPr>
            <w:tcW w:w="1304" w:type="dxa"/>
            <w:gridSpan w:val="3"/>
            <w:tcBorders>
              <w:top w:val="nil"/>
              <w:left w:val="nil"/>
              <w:bottom w:val="single" w:sz="8" w:space="0" w:color="004990"/>
              <w:right w:val="single" w:sz="8" w:space="0" w:color="004990"/>
            </w:tcBorders>
            <w:shd w:val="clear" w:color="auto" w:fill="auto"/>
            <w:vAlign w:val="center"/>
          </w:tcPr>
          <w:p w14:paraId="1D166C5F" w14:textId="5018862D" w:rsidR="00507323" w:rsidRPr="005C4FF1" w:rsidRDefault="00507323" w:rsidP="00FD1B1E">
            <w:pPr>
              <w:jc w:val="center"/>
              <w:rPr>
                <w:rFonts w:ascii="Tahoma" w:hAnsi="Tahoma" w:cs="Tahoma"/>
                <w:color w:val="004990"/>
                <w:lang w:val="es-BO" w:eastAsia="es-BO"/>
              </w:rPr>
            </w:pPr>
          </w:p>
        </w:tc>
      </w:tr>
      <w:tr w:rsidR="00FC646B" w:rsidRPr="005C4FF1" w14:paraId="546433DA"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704746FA" w14:textId="1C0EB5DC"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26</w:t>
            </w:r>
          </w:p>
        </w:tc>
        <w:tc>
          <w:tcPr>
            <w:tcW w:w="6225" w:type="dxa"/>
            <w:tcBorders>
              <w:top w:val="nil"/>
              <w:left w:val="nil"/>
              <w:bottom w:val="single" w:sz="8" w:space="0" w:color="004990"/>
              <w:right w:val="single" w:sz="8" w:space="0" w:color="004990"/>
            </w:tcBorders>
            <w:shd w:val="clear" w:color="auto" w:fill="auto"/>
            <w:vAlign w:val="center"/>
          </w:tcPr>
          <w:p w14:paraId="797AE9E4" w14:textId="77777777" w:rsidR="00595779" w:rsidRPr="005C4FF1" w:rsidRDefault="00595779" w:rsidP="001552CE">
            <w:pPr>
              <w:pStyle w:val="Ttulo2"/>
              <w:numPr>
                <w:ilvl w:val="1"/>
                <w:numId w:val="50"/>
              </w:numPr>
              <w:rPr>
                <w:rFonts w:ascii="Tahoma" w:hAnsi="Tahoma" w:cs="Tahoma"/>
                <w:color w:val="1F497D" w:themeColor="text2"/>
                <w:sz w:val="16"/>
                <w:szCs w:val="16"/>
                <w:u w:val="none"/>
              </w:rPr>
            </w:pPr>
            <w:bookmarkStart w:id="186" w:name="_Toc282534625"/>
            <w:bookmarkStart w:id="187" w:name="_Toc441508074"/>
            <w:bookmarkStart w:id="188" w:name="_Toc449532893"/>
            <w:bookmarkStart w:id="189" w:name="_Toc449533668"/>
            <w:r w:rsidRPr="005C4FF1">
              <w:rPr>
                <w:rFonts w:ascii="Tahoma" w:hAnsi="Tahoma" w:cs="Tahoma"/>
                <w:color w:val="1F497D" w:themeColor="text2"/>
                <w:sz w:val="16"/>
                <w:szCs w:val="16"/>
                <w:u w:val="none"/>
              </w:rPr>
              <w:t xml:space="preserve">RESPONSABLE REGION </w:t>
            </w:r>
            <w:bookmarkEnd w:id="186"/>
            <w:bookmarkEnd w:id="187"/>
            <w:bookmarkEnd w:id="188"/>
            <w:bookmarkEnd w:id="189"/>
            <w:r w:rsidR="001E00A9">
              <w:rPr>
                <w:rFonts w:ascii="Tahoma" w:hAnsi="Tahoma" w:cs="Tahoma"/>
                <w:color w:val="1F497D" w:themeColor="text2"/>
                <w:sz w:val="16"/>
                <w:szCs w:val="16"/>
                <w:u w:val="none"/>
              </w:rPr>
              <w:t>3</w:t>
            </w:r>
          </w:p>
          <w:p w14:paraId="7B6BCED4" w14:textId="77777777" w:rsidR="00595779" w:rsidRPr="005C4FF1" w:rsidRDefault="001E00A9" w:rsidP="00595779">
            <w:pPr>
              <w:rPr>
                <w:rFonts w:ascii="Tahoma" w:hAnsi="Tahoma" w:cs="Tahoma"/>
                <w:color w:val="1F497D" w:themeColor="text2"/>
              </w:rPr>
            </w:pPr>
            <w:r>
              <w:rPr>
                <w:rFonts w:ascii="Tahoma" w:hAnsi="Tahoma" w:cs="Tahoma"/>
                <w:color w:val="1F497D" w:themeColor="text2"/>
              </w:rPr>
              <w:t>Para la Región 3</w:t>
            </w:r>
            <w:r w:rsidR="00595779" w:rsidRPr="005C4FF1">
              <w:rPr>
                <w:rFonts w:ascii="Tahoma" w:hAnsi="Tahoma" w:cs="Tahoma"/>
                <w:color w:val="1F497D" w:themeColor="text2"/>
              </w:rPr>
              <w:t>, la propuesta debe ser como mínimo la siguiente:</w:t>
            </w:r>
          </w:p>
          <w:p w14:paraId="71EA96B8" w14:textId="77777777" w:rsidR="00595779" w:rsidRPr="005C4FF1" w:rsidRDefault="00595779" w:rsidP="00595779">
            <w:pPr>
              <w:rPr>
                <w:rFonts w:ascii="Tahoma" w:hAnsi="Tahoma" w:cs="Tahoma"/>
                <w:color w:val="1F497D" w:themeColor="text2"/>
              </w:rPr>
            </w:pPr>
          </w:p>
          <w:p w14:paraId="4FA50CD9" w14:textId="77777777" w:rsidR="00595779" w:rsidRPr="005C4FF1" w:rsidRDefault="00595779"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14:paraId="09EAD25A" w14:textId="77777777" w:rsidR="00595779" w:rsidRPr="005C4FF1" w:rsidRDefault="00595779" w:rsidP="00595779">
            <w:pPr>
              <w:rPr>
                <w:rFonts w:ascii="Tahoma" w:hAnsi="Tahoma" w:cs="Tahoma"/>
                <w:color w:val="1F497D" w:themeColor="text2"/>
              </w:rPr>
            </w:pPr>
          </w:p>
          <w:p w14:paraId="1094814B" w14:textId="77777777"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001E00A9">
              <w:rPr>
                <w:rFonts w:ascii="Tahoma" w:hAnsi="Tahoma" w:cs="Tahoma"/>
                <w:color w:val="1F497D" w:themeColor="text2"/>
              </w:rPr>
              <w:t>: Organigrama Funcional Región 3</w:t>
            </w:r>
            <w:r w:rsidRPr="005C4FF1">
              <w:rPr>
                <w:rFonts w:ascii="Tahoma" w:hAnsi="Tahoma" w:cs="Tahoma"/>
                <w:color w:val="1F497D" w:themeColor="text2"/>
              </w:rPr>
              <w:t>.</w:t>
            </w:r>
          </w:p>
          <w:p w14:paraId="2C30CF5F"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67904108" w14:textId="77777777" w:rsidR="00FC646B"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241BC1B9"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57E3ACAC" w14:textId="77777777" w:rsidR="00FC646B" w:rsidRPr="005C4FF1" w:rsidRDefault="00FC646B" w:rsidP="00FD1B1E">
            <w:pPr>
              <w:jc w:val="center"/>
              <w:rPr>
                <w:rFonts w:ascii="Tahoma" w:hAnsi="Tahoma" w:cs="Tahoma"/>
                <w:color w:val="004990"/>
                <w:lang w:val="es-BO" w:eastAsia="es-BO"/>
              </w:rPr>
            </w:pPr>
          </w:p>
        </w:tc>
      </w:tr>
      <w:tr w:rsidR="00FC646B" w:rsidRPr="005C4FF1" w14:paraId="20DF0013"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23260538" w14:textId="3C315EC6" w:rsidR="00FC646B" w:rsidRPr="007050CB" w:rsidRDefault="00503758" w:rsidP="00C066AA">
            <w:pPr>
              <w:jc w:val="center"/>
              <w:rPr>
                <w:rFonts w:cs="Tahoma"/>
                <w:noProof/>
                <w:color w:val="17365D" w:themeColor="text2" w:themeShade="BF"/>
                <w:lang w:val="es-ES_tradnl" w:eastAsia="es-BO"/>
              </w:rPr>
            </w:pPr>
            <w:r w:rsidRPr="007050CB">
              <w:rPr>
                <w:rFonts w:cs="Tahoma"/>
                <w:noProof/>
                <w:color w:val="17365D" w:themeColor="text2" w:themeShade="BF"/>
                <w:lang w:val="es-ES_tradnl" w:eastAsia="es-BO"/>
              </w:rPr>
              <w:t>27</w:t>
            </w:r>
          </w:p>
        </w:tc>
        <w:tc>
          <w:tcPr>
            <w:tcW w:w="6225" w:type="dxa"/>
            <w:tcBorders>
              <w:top w:val="nil"/>
              <w:left w:val="nil"/>
              <w:bottom w:val="single" w:sz="8" w:space="0" w:color="004990"/>
              <w:right w:val="single" w:sz="8" w:space="0" w:color="004990"/>
            </w:tcBorders>
            <w:shd w:val="clear" w:color="auto" w:fill="auto"/>
            <w:vAlign w:val="center"/>
          </w:tcPr>
          <w:p w14:paraId="04A2F2B7" w14:textId="77777777" w:rsidR="00595779" w:rsidRPr="005C4FF1" w:rsidRDefault="00595779" w:rsidP="001552CE">
            <w:pPr>
              <w:pStyle w:val="Ttulo2"/>
              <w:numPr>
                <w:ilvl w:val="1"/>
                <w:numId w:val="50"/>
              </w:numPr>
              <w:rPr>
                <w:rFonts w:ascii="Tahoma" w:hAnsi="Tahoma" w:cs="Tahoma"/>
                <w:color w:val="1F497D" w:themeColor="text2"/>
                <w:sz w:val="16"/>
                <w:szCs w:val="16"/>
                <w:u w:val="none"/>
              </w:rPr>
            </w:pPr>
            <w:bookmarkStart w:id="190" w:name="_Toc282534626"/>
            <w:bookmarkStart w:id="191" w:name="_Toc441508075"/>
            <w:bookmarkStart w:id="192" w:name="_Toc449532894"/>
            <w:bookmarkStart w:id="193" w:name="_Toc449533669"/>
            <w:r w:rsidRPr="005C4FF1">
              <w:rPr>
                <w:rFonts w:ascii="Tahoma" w:hAnsi="Tahoma" w:cs="Tahoma"/>
                <w:color w:val="1F497D" w:themeColor="text2"/>
                <w:sz w:val="16"/>
                <w:szCs w:val="16"/>
                <w:u w:val="none"/>
              </w:rPr>
              <w:t xml:space="preserve">ESTRUCTURA DEPARTAMENTO DE </w:t>
            </w:r>
            <w:bookmarkEnd w:id="190"/>
            <w:bookmarkEnd w:id="191"/>
            <w:bookmarkEnd w:id="192"/>
            <w:bookmarkEnd w:id="193"/>
            <w:r w:rsidR="001E00A9">
              <w:rPr>
                <w:rFonts w:ascii="Tahoma" w:hAnsi="Tahoma" w:cs="Tahoma"/>
                <w:color w:val="1F497D" w:themeColor="text2"/>
                <w:sz w:val="16"/>
                <w:szCs w:val="16"/>
                <w:u w:val="none"/>
              </w:rPr>
              <w:t>SANTA CRUZ</w:t>
            </w:r>
          </w:p>
          <w:p w14:paraId="7A4600E3" w14:textId="77777777"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001E00A9">
              <w:rPr>
                <w:rFonts w:ascii="Tahoma" w:hAnsi="Tahoma" w:cs="Tahoma"/>
                <w:color w:val="1F497D" w:themeColor="text2"/>
              </w:rPr>
              <w:t>Santa Cruz</w:t>
            </w:r>
            <w:r w:rsidRPr="005C4FF1">
              <w:rPr>
                <w:rFonts w:ascii="Tahoma" w:hAnsi="Tahoma" w:cs="Tahoma"/>
                <w:color w:val="1F497D" w:themeColor="text2"/>
              </w:rPr>
              <w:t xml:space="preserve"> la propuesta debe ser como mínimo la siguiente:</w:t>
            </w:r>
          </w:p>
          <w:p w14:paraId="6A9CFD52" w14:textId="77777777" w:rsidR="00595779" w:rsidRPr="005C4FF1" w:rsidRDefault="00595779" w:rsidP="00595779">
            <w:pPr>
              <w:jc w:val="both"/>
              <w:rPr>
                <w:rFonts w:ascii="Tahoma" w:hAnsi="Tahoma" w:cs="Tahoma"/>
                <w:color w:val="1F497D" w:themeColor="text2"/>
              </w:rPr>
            </w:pPr>
          </w:p>
          <w:p w14:paraId="23AF328B" w14:textId="77777777" w:rsidR="00595779" w:rsidRPr="00AF7548" w:rsidRDefault="00595779"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 xml:space="preserve">Un Responsable </w:t>
            </w:r>
            <w:r w:rsidRPr="00AF7548">
              <w:rPr>
                <w:rFonts w:ascii="Tahoma" w:hAnsi="Tahoma" w:cs="Tahoma"/>
                <w:color w:val="1F497D" w:themeColor="text2"/>
              </w:rPr>
              <w:t>Departamental.</w:t>
            </w:r>
          </w:p>
          <w:p w14:paraId="1332CCB9" w14:textId="77777777" w:rsidR="00595779" w:rsidRPr="00AF7548" w:rsidRDefault="00595779"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Un Responsable de Gestión de Calidad.</w:t>
            </w:r>
          </w:p>
          <w:p w14:paraId="1EE4A0F6" w14:textId="77777777" w:rsidR="00595779" w:rsidRPr="00AF7548" w:rsidRDefault="00595779"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para MDF.</w:t>
            </w:r>
          </w:p>
          <w:p w14:paraId="43FFC958" w14:textId="77777777" w:rsidR="00823A4C" w:rsidRPr="00AF7548" w:rsidRDefault="00823A4C"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Central</w:t>
            </w:r>
          </w:p>
          <w:p w14:paraId="46DC15DA" w14:textId="77777777" w:rsidR="00823A4C" w:rsidRPr="00AF7548" w:rsidRDefault="00823A4C"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Sub-Central 1</w:t>
            </w:r>
          </w:p>
          <w:p w14:paraId="043F20B8" w14:textId="77777777" w:rsidR="00823A4C" w:rsidRPr="00AF7548" w:rsidRDefault="00823A4C" w:rsidP="001552CE">
            <w:pPr>
              <w:numPr>
                <w:ilvl w:val="0"/>
                <w:numId w:val="51"/>
              </w:numPr>
              <w:rPr>
                <w:rFonts w:ascii="Tahoma" w:hAnsi="Tahoma" w:cs="Tahoma"/>
                <w:color w:val="1F497D" w:themeColor="text2"/>
                <w:lang w:val="es-ES_tradnl"/>
              </w:rPr>
            </w:pPr>
            <w:r w:rsidRPr="00AF7548">
              <w:rPr>
                <w:rFonts w:ascii="Tahoma" w:hAnsi="Tahoma" w:cs="Tahoma"/>
                <w:color w:val="1F497D" w:themeColor="text2"/>
                <w:lang w:val="es-ES_tradnl"/>
              </w:rPr>
              <w:t>Estructura Sub-Central 2</w:t>
            </w:r>
          </w:p>
          <w:p w14:paraId="04D6E221" w14:textId="77777777" w:rsidR="00823A4C" w:rsidRPr="001E00A9" w:rsidRDefault="00823A4C" w:rsidP="00823A4C">
            <w:pPr>
              <w:ind w:left="720"/>
              <w:rPr>
                <w:rFonts w:ascii="Tahoma" w:hAnsi="Tahoma" w:cs="Tahoma"/>
                <w:color w:val="1F497D" w:themeColor="text2"/>
                <w:highlight w:val="yellow"/>
                <w:lang w:val="es-ES_tradnl"/>
              </w:rPr>
            </w:pPr>
          </w:p>
          <w:p w14:paraId="42ADB0B4" w14:textId="77777777"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xml:space="preserve">: Organigrama Funcional Departamento </w:t>
            </w:r>
            <w:r w:rsidR="00CA03EC">
              <w:rPr>
                <w:rFonts w:ascii="Tahoma" w:hAnsi="Tahoma" w:cs="Tahoma"/>
                <w:color w:val="1F497D" w:themeColor="text2"/>
              </w:rPr>
              <w:t>Santa Cruz</w:t>
            </w:r>
            <w:r w:rsidR="004D37DB">
              <w:rPr>
                <w:rFonts w:ascii="Tahoma" w:hAnsi="Tahoma" w:cs="Tahoma"/>
                <w:color w:val="1F497D" w:themeColor="text2"/>
              </w:rPr>
              <w:t>, el oferente deberá presentar su estructura según el organigrama referente.</w:t>
            </w:r>
          </w:p>
          <w:p w14:paraId="1C60C362" w14:textId="77777777" w:rsidR="00595779" w:rsidRPr="005C4FF1" w:rsidRDefault="00595779" w:rsidP="00595779">
            <w:pPr>
              <w:jc w:val="both"/>
              <w:rPr>
                <w:rFonts w:ascii="Tahoma" w:hAnsi="Tahoma" w:cs="Tahoma"/>
                <w:color w:val="1F497D" w:themeColor="text2"/>
              </w:rPr>
            </w:pPr>
          </w:p>
          <w:p w14:paraId="47343FD9" w14:textId="77777777" w:rsidR="00595779" w:rsidRDefault="00595779" w:rsidP="00595779">
            <w:pPr>
              <w:jc w:val="both"/>
              <w:rPr>
                <w:rFonts w:ascii="Tahoma" w:hAnsi="Tahoma" w:cs="Tahoma"/>
                <w:color w:val="1F497D" w:themeColor="text2"/>
                <w:lang w:val="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w:t>
            </w:r>
            <w:r w:rsidR="00F56374">
              <w:rPr>
                <w:rFonts w:ascii="Tahoma" w:hAnsi="Tahoma" w:cs="Tahoma"/>
                <w:color w:val="1F497D" w:themeColor="text2"/>
                <w:lang w:val="es-BO"/>
              </w:rPr>
              <w:t>ENTEL S.A.</w:t>
            </w:r>
            <w:r w:rsidRPr="005C4FF1">
              <w:rPr>
                <w:rFonts w:ascii="Tahoma" w:hAnsi="Tahoma" w:cs="Tahoma"/>
                <w:color w:val="1F497D" w:themeColor="text2"/>
                <w:lang w:val="es-BO"/>
              </w:rPr>
              <w:t xml:space="preserve">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p w14:paraId="3A8238FB" w14:textId="77777777" w:rsidR="000A6B5F" w:rsidRDefault="000A6B5F" w:rsidP="00595779">
            <w:pPr>
              <w:jc w:val="both"/>
              <w:rPr>
                <w:rFonts w:ascii="Tahoma" w:hAnsi="Tahoma" w:cs="Tahoma"/>
                <w:color w:val="1F497D" w:themeColor="text2"/>
                <w:lang w:val="es-BO"/>
              </w:rPr>
            </w:pPr>
          </w:p>
          <w:p w14:paraId="30D0C429" w14:textId="77777777" w:rsidR="000A6B5F" w:rsidRPr="005C4FF1" w:rsidRDefault="000A6B5F" w:rsidP="00595779">
            <w:pPr>
              <w:jc w:val="both"/>
              <w:rPr>
                <w:rFonts w:ascii="Tahoma" w:hAnsi="Tahoma" w:cs="Tahoma"/>
                <w:color w:val="1F497D" w:themeColor="text2"/>
                <w:lang w:val="es-BO"/>
              </w:rPr>
            </w:pPr>
            <w:r>
              <w:rPr>
                <w:rFonts w:ascii="Tahoma" w:hAnsi="Tahoma" w:cs="Tahoma"/>
                <w:color w:val="1F497D" w:themeColor="text2"/>
                <w:lang w:val="es-BO"/>
              </w:rPr>
              <w:t>Las cuadrillas de los sub-centros deberán poder realizar trabajos en la red primaria a requerimiento de Entel S.A.</w:t>
            </w:r>
          </w:p>
          <w:p w14:paraId="54021D9A" w14:textId="77777777" w:rsidR="00FC646B" w:rsidRPr="005C4FF1" w:rsidRDefault="00FC646B" w:rsidP="00FD1B1E">
            <w:pPr>
              <w:rPr>
                <w:rFonts w:ascii="Tahoma" w:hAnsi="Tahoma" w:cs="Tahoma"/>
                <w:noProof/>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70368C70" w14:textId="77777777" w:rsidR="00FC646B" w:rsidRPr="005C4FF1" w:rsidRDefault="00212834"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00FC646B"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77B68950" w14:textId="77777777" w:rsidR="00FC646B" w:rsidRPr="005C4FF1" w:rsidRDefault="00FC646B" w:rsidP="00FD1B1E">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30BEC02B" w14:textId="77777777" w:rsidR="00FC646B" w:rsidRPr="005C4FF1" w:rsidRDefault="00FC646B" w:rsidP="00FD1B1E">
            <w:pPr>
              <w:jc w:val="center"/>
              <w:rPr>
                <w:rFonts w:ascii="Tahoma" w:hAnsi="Tahoma" w:cs="Tahoma"/>
                <w:color w:val="004990"/>
                <w:lang w:val="es-BO" w:eastAsia="es-BO"/>
              </w:rPr>
            </w:pPr>
          </w:p>
        </w:tc>
      </w:tr>
      <w:tr w:rsidR="00FD1B1E" w:rsidRPr="005C4FF1" w14:paraId="257B6B1B"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6129333" w14:textId="6EB443E2" w:rsidR="00DD358F" w:rsidRPr="007050CB" w:rsidRDefault="00503758" w:rsidP="00C066AA">
            <w:pPr>
              <w:jc w:val="center"/>
              <w:rPr>
                <w:rFonts w:cs="Calibri"/>
                <w:color w:val="17365D" w:themeColor="text2" w:themeShade="BF"/>
                <w:lang w:val="es-BO" w:eastAsia="es-BO"/>
              </w:rPr>
            </w:pPr>
            <w:r w:rsidRPr="007050CB">
              <w:rPr>
                <w:rFonts w:cs="Calibri"/>
                <w:color w:val="17365D" w:themeColor="text2" w:themeShade="BF"/>
                <w:lang w:val="es-BO" w:eastAsia="es-BO"/>
              </w:rPr>
              <w:t>28</w:t>
            </w:r>
          </w:p>
        </w:tc>
        <w:tc>
          <w:tcPr>
            <w:tcW w:w="6225" w:type="dxa"/>
            <w:tcBorders>
              <w:top w:val="nil"/>
              <w:left w:val="nil"/>
              <w:bottom w:val="single" w:sz="8" w:space="0" w:color="004990"/>
              <w:right w:val="single" w:sz="8" w:space="0" w:color="004990"/>
            </w:tcBorders>
            <w:shd w:val="clear" w:color="auto" w:fill="auto"/>
            <w:vAlign w:val="center"/>
            <w:hideMark/>
          </w:tcPr>
          <w:p w14:paraId="31A5CB25" w14:textId="77777777" w:rsidR="00595779" w:rsidRPr="005C4FF1" w:rsidRDefault="00595779" w:rsidP="001552CE">
            <w:pPr>
              <w:pStyle w:val="Ttulo3"/>
              <w:numPr>
                <w:ilvl w:val="2"/>
                <w:numId w:val="50"/>
              </w:numPr>
              <w:rPr>
                <w:rFonts w:cs="Tahoma"/>
                <w:b/>
                <w:color w:val="1F497D" w:themeColor="text2"/>
                <w:sz w:val="16"/>
                <w:szCs w:val="16"/>
                <w:u w:val="none"/>
              </w:rPr>
            </w:pPr>
            <w:bookmarkStart w:id="194" w:name="_Toc282534627"/>
            <w:bookmarkStart w:id="195" w:name="_Toc441508076"/>
            <w:bookmarkStart w:id="196" w:name="_Toc449532895"/>
            <w:bookmarkStart w:id="197" w:name="_Toc449533670"/>
            <w:r w:rsidRPr="005C4FF1">
              <w:rPr>
                <w:rFonts w:cs="Tahoma"/>
                <w:b/>
                <w:color w:val="1F497D" w:themeColor="text2"/>
                <w:sz w:val="16"/>
                <w:szCs w:val="16"/>
                <w:u w:val="none"/>
              </w:rPr>
              <w:t xml:space="preserve">ESTRUCTURA </w:t>
            </w:r>
            <w:bookmarkEnd w:id="194"/>
            <w:bookmarkEnd w:id="195"/>
            <w:bookmarkEnd w:id="196"/>
            <w:bookmarkEnd w:id="197"/>
            <w:r w:rsidR="001636AA">
              <w:rPr>
                <w:rFonts w:cs="Tahoma"/>
                <w:b/>
                <w:color w:val="1F497D" w:themeColor="text2"/>
                <w:sz w:val="16"/>
                <w:szCs w:val="16"/>
                <w:u w:val="none"/>
              </w:rPr>
              <w:t>CENTRAL</w:t>
            </w:r>
            <w:r w:rsidR="00CA03EC">
              <w:rPr>
                <w:rFonts w:cs="Tahoma"/>
                <w:b/>
                <w:color w:val="1F497D" w:themeColor="text2"/>
                <w:sz w:val="16"/>
                <w:szCs w:val="16"/>
                <w:u w:val="none"/>
              </w:rPr>
              <w:t xml:space="preserve"> SANTA CRUZ</w:t>
            </w:r>
          </w:p>
          <w:p w14:paraId="406F0616" w14:textId="77777777"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7E4943F1" w14:textId="77777777" w:rsidR="00595779" w:rsidRPr="005C4FF1" w:rsidRDefault="00595779" w:rsidP="00595779">
            <w:pPr>
              <w:jc w:val="both"/>
              <w:rPr>
                <w:rFonts w:ascii="Tahoma" w:hAnsi="Tahoma" w:cs="Tahoma"/>
                <w:color w:val="1F497D" w:themeColor="text2"/>
              </w:rPr>
            </w:pPr>
          </w:p>
          <w:p w14:paraId="5BC07F77" w14:textId="77777777" w:rsidR="00823A4C" w:rsidRPr="002C4D9D" w:rsidRDefault="00823A4C" w:rsidP="001552CE">
            <w:pPr>
              <w:numPr>
                <w:ilvl w:val="0"/>
                <w:numId w:val="52"/>
              </w:numPr>
              <w:jc w:val="both"/>
              <w:rPr>
                <w:rFonts w:ascii="Tahoma" w:hAnsi="Tahoma" w:cs="Tahoma"/>
                <w:color w:val="1F497D" w:themeColor="text2"/>
              </w:rPr>
            </w:pPr>
            <w:r w:rsidRPr="002C4D9D">
              <w:rPr>
                <w:rFonts w:ascii="Tahoma" w:hAnsi="Tahoma" w:cs="Tahoma"/>
                <w:color w:val="1F497D" w:themeColor="text2"/>
              </w:rPr>
              <w:t>Diez</w:t>
            </w:r>
            <w:r w:rsidR="00595779" w:rsidRPr="002C4D9D">
              <w:rPr>
                <w:rFonts w:ascii="Tahoma" w:hAnsi="Tahoma" w:cs="Tahoma"/>
                <w:color w:val="1F497D" w:themeColor="text2"/>
              </w:rPr>
              <w:t xml:space="preserve"> Técnicos de Mantenimiento de PEX </w:t>
            </w:r>
            <w:r w:rsidRPr="002C4D9D">
              <w:rPr>
                <w:rFonts w:ascii="Tahoma" w:hAnsi="Tahoma" w:cs="Tahoma"/>
                <w:color w:val="1F497D" w:themeColor="text2"/>
              </w:rPr>
              <w:t>– FO</w:t>
            </w:r>
          </w:p>
          <w:p w14:paraId="02E6EF72"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 Responsable de Provisiones y Fallas.</w:t>
            </w:r>
          </w:p>
          <w:p w14:paraId="707C9B83"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 Gestor de Provisiones.</w:t>
            </w:r>
          </w:p>
          <w:p w14:paraId="7766EC25"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 Gestor de Fallas.</w:t>
            </w:r>
          </w:p>
          <w:p w14:paraId="427E4C70" w14:textId="77777777" w:rsidR="00595779" w:rsidRPr="002C4D9D" w:rsidRDefault="00F01875" w:rsidP="001552CE">
            <w:pPr>
              <w:numPr>
                <w:ilvl w:val="0"/>
                <w:numId w:val="52"/>
              </w:numPr>
              <w:jc w:val="both"/>
              <w:rPr>
                <w:rFonts w:ascii="Tahoma" w:hAnsi="Tahoma" w:cs="Tahoma"/>
                <w:color w:val="1F497D" w:themeColor="text2"/>
              </w:rPr>
            </w:pPr>
            <w:r w:rsidRPr="002C4D9D">
              <w:rPr>
                <w:rFonts w:ascii="Tahoma" w:hAnsi="Tahoma" w:cs="Tahoma"/>
                <w:color w:val="1F497D" w:themeColor="text2"/>
              </w:rPr>
              <w:t>Un</w:t>
            </w:r>
            <w:r w:rsidR="00595779" w:rsidRPr="002C4D9D">
              <w:rPr>
                <w:rFonts w:ascii="Tahoma" w:hAnsi="Tahoma" w:cs="Tahoma"/>
                <w:color w:val="1F497D" w:themeColor="text2"/>
              </w:rPr>
              <w:t xml:space="preserve"> Técnico MDF.</w:t>
            </w:r>
          </w:p>
          <w:p w14:paraId="02474E6A" w14:textId="77777777" w:rsidR="00595779" w:rsidRPr="002C4D9D" w:rsidRDefault="001636AA" w:rsidP="001552CE">
            <w:pPr>
              <w:numPr>
                <w:ilvl w:val="0"/>
                <w:numId w:val="52"/>
              </w:numPr>
              <w:jc w:val="both"/>
              <w:rPr>
                <w:rFonts w:ascii="Tahoma" w:hAnsi="Tahoma" w:cs="Tahoma"/>
                <w:color w:val="1F497D" w:themeColor="text2"/>
              </w:rPr>
            </w:pPr>
            <w:r w:rsidRPr="002C4D9D">
              <w:rPr>
                <w:rFonts w:ascii="Tahoma" w:hAnsi="Tahoma" w:cs="Tahoma"/>
                <w:color w:val="1F497D" w:themeColor="text2"/>
              </w:rPr>
              <w:t>Doce</w:t>
            </w:r>
            <w:r w:rsidR="00595779" w:rsidRPr="002C4D9D">
              <w:rPr>
                <w:rFonts w:ascii="Tahoma" w:hAnsi="Tahoma" w:cs="Tahoma"/>
                <w:color w:val="1F497D" w:themeColor="text2"/>
              </w:rPr>
              <w:t xml:space="preserve"> grupos conformados cada uno </w:t>
            </w:r>
            <w:r w:rsidRPr="002C4D9D">
              <w:rPr>
                <w:rFonts w:ascii="Tahoma" w:hAnsi="Tahoma" w:cs="Tahoma"/>
                <w:color w:val="1F497D" w:themeColor="text2"/>
              </w:rPr>
              <w:t>por un Técnico PEX - FTTX</w:t>
            </w:r>
            <w:r w:rsidR="00595779" w:rsidRPr="002C4D9D">
              <w:rPr>
                <w:rFonts w:ascii="Tahoma" w:hAnsi="Tahoma" w:cs="Tahoma"/>
                <w:color w:val="1F497D" w:themeColor="text2"/>
              </w:rPr>
              <w:t xml:space="preserve"> y un Técnico de Planta Externa e IP </w:t>
            </w:r>
            <w:r w:rsidRPr="002C4D9D">
              <w:rPr>
                <w:rFonts w:ascii="Tahoma" w:hAnsi="Tahoma" w:cs="Tahoma"/>
                <w:color w:val="1F497D" w:themeColor="text2"/>
              </w:rPr>
              <w:t xml:space="preserve">– FTTX </w:t>
            </w:r>
            <w:r w:rsidR="00595779" w:rsidRPr="002C4D9D">
              <w:rPr>
                <w:rFonts w:ascii="Tahoma" w:hAnsi="Tahoma" w:cs="Tahoma"/>
                <w:color w:val="1F497D" w:themeColor="text2"/>
              </w:rPr>
              <w:t>para clientes Masivos y Pymes.</w:t>
            </w:r>
          </w:p>
          <w:p w14:paraId="0497F74D" w14:textId="77777777" w:rsidR="00595779" w:rsidRPr="002C4D9D" w:rsidRDefault="00595779" w:rsidP="001552CE">
            <w:pPr>
              <w:numPr>
                <w:ilvl w:val="0"/>
                <w:numId w:val="52"/>
              </w:numPr>
              <w:jc w:val="both"/>
              <w:rPr>
                <w:rFonts w:ascii="Tahoma" w:hAnsi="Tahoma" w:cs="Tahoma"/>
                <w:color w:val="1F497D" w:themeColor="text2"/>
              </w:rPr>
            </w:pPr>
            <w:r w:rsidRPr="002C4D9D">
              <w:rPr>
                <w:rFonts w:ascii="Tahoma" w:hAnsi="Tahoma" w:cs="Tahoma"/>
                <w:color w:val="1F497D" w:themeColor="text2"/>
              </w:rPr>
              <w:t>Tres grupos conformados cada uno por</w:t>
            </w:r>
            <w:r w:rsidR="001636AA" w:rsidRPr="002C4D9D">
              <w:rPr>
                <w:rFonts w:ascii="Tahoma" w:hAnsi="Tahoma" w:cs="Tahoma"/>
                <w:color w:val="1F497D" w:themeColor="text2"/>
              </w:rPr>
              <w:t xml:space="preserve"> un Técnico de PEX - FTTX</w:t>
            </w:r>
            <w:r w:rsidRPr="002C4D9D">
              <w:rPr>
                <w:rFonts w:ascii="Tahoma" w:hAnsi="Tahoma" w:cs="Tahoma"/>
                <w:color w:val="1F497D" w:themeColor="text2"/>
              </w:rPr>
              <w:t xml:space="preserve"> y un Técnico de Planta Externa e IP </w:t>
            </w:r>
            <w:r w:rsidR="001636AA" w:rsidRPr="002C4D9D">
              <w:rPr>
                <w:rFonts w:ascii="Tahoma" w:hAnsi="Tahoma" w:cs="Tahoma"/>
                <w:color w:val="1F497D" w:themeColor="text2"/>
              </w:rPr>
              <w:t xml:space="preserve">- </w:t>
            </w:r>
            <w:r w:rsidRPr="002C4D9D">
              <w:rPr>
                <w:rFonts w:ascii="Tahoma" w:hAnsi="Tahoma" w:cs="Tahoma"/>
                <w:color w:val="1F497D" w:themeColor="text2"/>
              </w:rPr>
              <w:t>FTT</w:t>
            </w:r>
            <w:r w:rsidR="001636AA" w:rsidRPr="002C4D9D">
              <w:rPr>
                <w:rFonts w:ascii="Tahoma" w:hAnsi="Tahoma" w:cs="Tahoma"/>
                <w:color w:val="1F497D" w:themeColor="text2"/>
              </w:rPr>
              <w:t>X</w:t>
            </w:r>
            <w:r w:rsidRPr="002C4D9D">
              <w:rPr>
                <w:rFonts w:ascii="Tahoma" w:hAnsi="Tahoma" w:cs="Tahoma"/>
                <w:color w:val="1F497D" w:themeColor="text2"/>
              </w:rPr>
              <w:t xml:space="preserve"> para clientes </w:t>
            </w:r>
            <w:r w:rsidR="001636AA" w:rsidRPr="002C4D9D">
              <w:rPr>
                <w:rFonts w:ascii="Tahoma" w:hAnsi="Tahoma" w:cs="Tahoma"/>
                <w:color w:val="1F497D" w:themeColor="text2"/>
              </w:rPr>
              <w:t>Corporativos.</w:t>
            </w:r>
          </w:p>
          <w:p w14:paraId="54F700B1" w14:textId="77777777" w:rsidR="007C3CE1" w:rsidRDefault="007C3CE1" w:rsidP="00595779">
            <w:pPr>
              <w:jc w:val="both"/>
              <w:rPr>
                <w:rFonts w:ascii="Tahoma" w:hAnsi="Tahoma" w:cs="Tahoma"/>
                <w:color w:val="1F497D" w:themeColor="text2"/>
              </w:rPr>
            </w:pPr>
          </w:p>
          <w:p w14:paraId="22E26E38" w14:textId="77777777" w:rsidR="00595779" w:rsidRPr="005C4FF1" w:rsidRDefault="001636AA" w:rsidP="00595779">
            <w:pPr>
              <w:jc w:val="both"/>
              <w:rPr>
                <w:rFonts w:ascii="Tahoma" w:hAnsi="Tahoma" w:cs="Tahoma"/>
                <w:color w:val="1F497D" w:themeColor="text2"/>
              </w:rPr>
            </w:pPr>
            <w:r>
              <w:rPr>
                <w:rFonts w:ascii="Tahoma" w:hAnsi="Tahoma" w:cs="Tahoma"/>
                <w:color w:val="1F497D" w:themeColor="text2"/>
              </w:rPr>
              <w:t>Cuatro</w:t>
            </w:r>
            <w:r w:rsidR="00595779" w:rsidRPr="005C4FF1">
              <w:rPr>
                <w:rFonts w:ascii="Tahoma" w:hAnsi="Tahoma" w:cs="Tahoma"/>
                <w:color w:val="1F497D" w:themeColor="text2"/>
              </w:rPr>
              <w:t xml:space="preserve"> grupos adiciona</w:t>
            </w:r>
            <w:r>
              <w:rPr>
                <w:rFonts w:ascii="Tahoma" w:hAnsi="Tahoma" w:cs="Tahoma"/>
                <w:color w:val="1F497D" w:themeColor="text2"/>
              </w:rPr>
              <w:t xml:space="preserve">les estándar conformados por un </w:t>
            </w:r>
            <w:r w:rsidR="00595779" w:rsidRPr="005C4FF1">
              <w:rPr>
                <w:rFonts w:ascii="Tahoma" w:hAnsi="Tahoma" w:cs="Tahoma"/>
                <w:color w:val="1F497D" w:themeColor="text2"/>
              </w:rPr>
              <w:t xml:space="preserve">Técnico de </w:t>
            </w:r>
            <w:r>
              <w:rPr>
                <w:rFonts w:ascii="Tahoma" w:hAnsi="Tahoma" w:cs="Tahoma"/>
                <w:color w:val="1F497D" w:themeColor="text2"/>
              </w:rPr>
              <w:t xml:space="preserve">PEX - FTTX </w:t>
            </w:r>
            <w:r w:rsidR="00595779" w:rsidRPr="005C4FF1">
              <w:rPr>
                <w:rFonts w:ascii="Tahoma" w:hAnsi="Tahoma" w:cs="Tahoma"/>
                <w:color w:val="1F497D" w:themeColor="text2"/>
              </w:rPr>
              <w:t xml:space="preserve">y un Técnico de Planta Externa e IP </w:t>
            </w:r>
            <w:r>
              <w:rPr>
                <w:rFonts w:ascii="Tahoma" w:hAnsi="Tahoma" w:cs="Tahoma"/>
                <w:color w:val="1F497D" w:themeColor="text2"/>
              </w:rPr>
              <w:t>- FTTX</w:t>
            </w:r>
            <w:r w:rsidR="00595779" w:rsidRPr="005C4FF1">
              <w:rPr>
                <w:rFonts w:ascii="Tahoma" w:hAnsi="Tahoma" w:cs="Tahoma"/>
                <w:color w:val="1F497D" w:themeColor="text2"/>
              </w:rPr>
              <w:t xml:space="preserve">. Para ser Alquilados por mes. Estos grupos no forman parte de la estructura; por </w:t>
            </w:r>
            <w:r>
              <w:rPr>
                <w:rFonts w:ascii="Tahoma" w:hAnsi="Tahoma" w:cs="Tahoma"/>
                <w:color w:val="1F497D" w:themeColor="text2"/>
              </w:rPr>
              <w:t>tanto</w:t>
            </w:r>
            <w:r w:rsidR="00595779" w:rsidRPr="005C4FF1">
              <w:rPr>
                <w:rFonts w:ascii="Tahoma" w:hAnsi="Tahoma" w:cs="Tahoma"/>
                <w:color w:val="1F497D" w:themeColor="text2"/>
              </w:rPr>
              <w:t xml:space="preserve"> serán solicitados a requerimiento de </w:t>
            </w:r>
            <w:r w:rsidR="00F56374">
              <w:rPr>
                <w:rFonts w:ascii="Tahoma" w:hAnsi="Tahoma" w:cs="Tahoma"/>
                <w:color w:val="1F497D" w:themeColor="text2"/>
              </w:rPr>
              <w:t>ENTEL S.A.</w:t>
            </w:r>
            <w:r w:rsidR="007C3CE1">
              <w:rPr>
                <w:rFonts w:ascii="Tahoma" w:hAnsi="Tahoma" w:cs="Tahoma"/>
                <w:color w:val="1F497D" w:themeColor="text2"/>
              </w:rPr>
              <w:t xml:space="preserve"> </w:t>
            </w:r>
          </w:p>
          <w:p w14:paraId="63AB226C" w14:textId="77777777" w:rsidR="00595779" w:rsidRPr="005C4FF1" w:rsidRDefault="00595779" w:rsidP="00595779">
            <w:pPr>
              <w:jc w:val="both"/>
              <w:rPr>
                <w:rFonts w:ascii="Tahoma" w:hAnsi="Tahoma" w:cs="Tahoma"/>
                <w:color w:val="1F497D" w:themeColor="text2"/>
              </w:rPr>
            </w:pPr>
          </w:p>
          <w:p w14:paraId="37547F66" w14:textId="77777777" w:rsidR="00595779" w:rsidRPr="005C4FF1" w:rsidRDefault="00595779" w:rsidP="00595779">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14:paraId="3FA830B0" w14:textId="77777777" w:rsidR="00595779" w:rsidRPr="005C4FF1" w:rsidRDefault="00595779" w:rsidP="00595779">
            <w:pPr>
              <w:jc w:val="both"/>
              <w:rPr>
                <w:rFonts w:ascii="Tahoma" w:hAnsi="Tahoma" w:cs="Tahoma"/>
                <w:color w:val="1F497D" w:themeColor="text2"/>
              </w:rPr>
            </w:pPr>
          </w:p>
          <w:p w14:paraId="3260B877" w14:textId="77777777" w:rsidR="007C3CE1" w:rsidRPr="005C4FF1" w:rsidRDefault="00595779" w:rsidP="007C3CE1">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w:t>
            </w:r>
            <w:r w:rsidR="007C3CE1">
              <w:rPr>
                <w:rFonts w:ascii="Tahoma" w:hAnsi="Tahoma" w:cs="Tahoma"/>
                <w:color w:val="1F497D" w:themeColor="text2"/>
              </w:rPr>
              <w:t>rrespondiente de este documento, de igual manera cualquier movimiento de cuadrillas en la central o sub-centros se coordinará con ENTEL S.A.</w:t>
            </w:r>
          </w:p>
          <w:p w14:paraId="43916F9E" w14:textId="77777777" w:rsidR="00595779" w:rsidRPr="005C4FF1" w:rsidRDefault="00595779" w:rsidP="00595779">
            <w:pPr>
              <w:jc w:val="both"/>
              <w:rPr>
                <w:rFonts w:ascii="Tahoma" w:hAnsi="Tahoma" w:cs="Tahoma"/>
                <w:color w:val="1F497D" w:themeColor="text2"/>
              </w:rPr>
            </w:pPr>
          </w:p>
          <w:p w14:paraId="3D73D7B1" w14:textId="77777777" w:rsidR="00DD358F" w:rsidRPr="005C4FF1" w:rsidRDefault="00DD358F" w:rsidP="00FD1B1E">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20266C3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7D12DF7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58147FE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460CBB85"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0AC8A867" w14:textId="4A2C81D8"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29</w:t>
            </w:r>
          </w:p>
        </w:tc>
        <w:tc>
          <w:tcPr>
            <w:tcW w:w="6225" w:type="dxa"/>
            <w:tcBorders>
              <w:top w:val="nil"/>
              <w:left w:val="nil"/>
              <w:bottom w:val="single" w:sz="8" w:space="0" w:color="004990"/>
              <w:right w:val="single" w:sz="8" w:space="0" w:color="004990"/>
            </w:tcBorders>
            <w:shd w:val="clear" w:color="auto" w:fill="auto"/>
            <w:vAlign w:val="center"/>
            <w:hideMark/>
          </w:tcPr>
          <w:p w14:paraId="4EF136BB" w14:textId="77777777" w:rsidR="001636AA" w:rsidRPr="005C4FF1" w:rsidRDefault="001636AA" w:rsidP="001552CE">
            <w:pPr>
              <w:pStyle w:val="Ttulo3"/>
              <w:numPr>
                <w:ilvl w:val="2"/>
                <w:numId w:val="50"/>
              </w:numPr>
              <w:rPr>
                <w:rFonts w:cs="Tahoma"/>
                <w:b/>
                <w:color w:val="1F497D" w:themeColor="text2"/>
                <w:sz w:val="16"/>
                <w:szCs w:val="16"/>
                <w:u w:val="none"/>
              </w:rPr>
            </w:pPr>
            <w:r w:rsidRPr="005C4FF1">
              <w:rPr>
                <w:rFonts w:cs="Tahoma"/>
                <w:b/>
                <w:color w:val="1F497D" w:themeColor="text2"/>
                <w:sz w:val="16"/>
                <w:szCs w:val="16"/>
                <w:u w:val="none"/>
              </w:rPr>
              <w:t xml:space="preserve">ESTRUCTURA </w:t>
            </w:r>
            <w:r w:rsidR="00995ACF">
              <w:rPr>
                <w:rFonts w:cs="Tahoma"/>
                <w:b/>
                <w:color w:val="1F497D" w:themeColor="text2"/>
                <w:sz w:val="16"/>
                <w:szCs w:val="16"/>
                <w:u w:val="none"/>
              </w:rPr>
              <w:t>SUB-CENTRAL 1 - 2</w:t>
            </w:r>
          </w:p>
          <w:p w14:paraId="16CD906F"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672AA666" w14:textId="77777777" w:rsidR="001636AA" w:rsidRDefault="001636AA" w:rsidP="001636AA">
            <w:pPr>
              <w:jc w:val="both"/>
              <w:rPr>
                <w:rFonts w:ascii="Tahoma" w:hAnsi="Tahoma" w:cs="Tahoma"/>
                <w:color w:val="1F497D" w:themeColor="text2"/>
              </w:rPr>
            </w:pPr>
          </w:p>
          <w:p w14:paraId="6A3E7A1C" w14:textId="77777777" w:rsidR="00CA5D63" w:rsidRPr="005C4FF1" w:rsidRDefault="00CA5D63" w:rsidP="001636AA">
            <w:pPr>
              <w:jc w:val="both"/>
              <w:rPr>
                <w:rFonts w:ascii="Tahoma" w:hAnsi="Tahoma" w:cs="Tahoma"/>
                <w:color w:val="1F497D" w:themeColor="text2"/>
              </w:rPr>
            </w:pPr>
            <w:r>
              <w:rPr>
                <w:rFonts w:ascii="Tahoma" w:hAnsi="Tahoma" w:cs="Tahoma"/>
                <w:color w:val="1F497D" w:themeColor="text2"/>
              </w:rPr>
              <w:t>Sub-Centro 1:</w:t>
            </w:r>
          </w:p>
          <w:p w14:paraId="79DF62F4" w14:textId="77777777" w:rsidR="00995ACF"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Dos grupos conformados</w:t>
            </w:r>
            <w:r w:rsidR="001636AA" w:rsidRPr="00532245">
              <w:rPr>
                <w:rFonts w:ascii="Tahoma" w:hAnsi="Tahoma" w:cs="Tahoma"/>
                <w:color w:val="1F497D" w:themeColor="text2"/>
              </w:rPr>
              <w:t xml:space="preserve"> por un Técnico PEX - FTTX y un Técnico de Planta Externa e IP </w:t>
            </w:r>
            <w:r w:rsidR="00995ACF" w:rsidRPr="00532245">
              <w:rPr>
                <w:rFonts w:ascii="Tahoma" w:hAnsi="Tahoma" w:cs="Tahoma"/>
                <w:color w:val="1F497D" w:themeColor="text2"/>
              </w:rPr>
              <w:t>– FTTX</w:t>
            </w:r>
            <w:r>
              <w:rPr>
                <w:rFonts w:ascii="Tahoma" w:hAnsi="Tahoma" w:cs="Tahoma"/>
                <w:color w:val="1F497D" w:themeColor="text2"/>
              </w:rPr>
              <w:t xml:space="preserve"> para sub-</w:t>
            </w:r>
            <w:r w:rsidRPr="0006382F">
              <w:rPr>
                <w:rFonts w:ascii="Tahoma" w:hAnsi="Tahoma" w:cs="Tahoma"/>
                <w:color w:val="1F497D" w:themeColor="text2"/>
              </w:rPr>
              <w:t>central 1</w:t>
            </w:r>
            <w:r w:rsidR="00CA5D63" w:rsidRPr="0006382F">
              <w:rPr>
                <w:rFonts w:ascii="Tahoma" w:hAnsi="Tahoma" w:cs="Tahoma"/>
                <w:color w:val="1F497D" w:themeColor="text2"/>
              </w:rPr>
              <w:t xml:space="preserve">, </w:t>
            </w:r>
            <w:r w:rsidR="0006382F" w:rsidRPr="0006382F">
              <w:rPr>
                <w:rFonts w:ascii="Tahoma" w:hAnsi="Tahoma" w:cs="Tahoma"/>
                <w:color w:val="1F497D" w:themeColor="text2"/>
              </w:rPr>
              <w:t>ubicada en Montero</w:t>
            </w:r>
          </w:p>
          <w:p w14:paraId="09E4223B" w14:textId="77777777" w:rsidR="00CA5D63" w:rsidRPr="00CA5D63" w:rsidRDefault="00CA5D63" w:rsidP="001552CE">
            <w:pPr>
              <w:numPr>
                <w:ilvl w:val="0"/>
                <w:numId w:val="52"/>
              </w:numPr>
              <w:jc w:val="both"/>
              <w:rPr>
                <w:rFonts w:ascii="Tahoma" w:hAnsi="Tahoma" w:cs="Tahoma"/>
                <w:color w:val="1F497D" w:themeColor="text2"/>
              </w:rPr>
            </w:pPr>
            <w:r w:rsidRPr="00CA5D63">
              <w:rPr>
                <w:rFonts w:ascii="Tahoma" w:hAnsi="Tahoma" w:cs="Tahoma"/>
                <w:color w:val="1F497D" w:themeColor="text2"/>
              </w:rPr>
              <w:t>Comprende las localidades de WARNES, MONTERO, YAPACANI, ASCENCION DE GUARAYOS, CUATRO CANADAS, SAN JULIAN, OKINAWA</w:t>
            </w:r>
            <w:r>
              <w:rPr>
                <w:rFonts w:ascii="Tahoma" w:hAnsi="Tahoma" w:cs="Tahoma"/>
                <w:color w:val="1F497D" w:themeColor="text2"/>
              </w:rPr>
              <w:t>.</w:t>
            </w:r>
          </w:p>
          <w:p w14:paraId="1001E104" w14:textId="77777777" w:rsidR="00CA5D63" w:rsidRDefault="00CA5D63" w:rsidP="00CA5D63">
            <w:pPr>
              <w:jc w:val="both"/>
              <w:rPr>
                <w:rFonts w:ascii="Tahoma" w:hAnsi="Tahoma" w:cs="Tahoma"/>
                <w:color w:val="1F497D" w:themeColor="text2"/>
              </w:rPr>
            </w:pPr>
            <w:r>
              <w:rPr>
                <w:rFonts w:ascii="Tahoma" w:hAnsi="Tahoma" w:cs="Tahoma"/>
                <w:color w:val="1F497D" w:themeColor="text2"/>
              </w:rPr>
              <w:t>Sub-Centro 2:</w:t>
            </w:r>
          </w:p>
          <w:p w14:paraId="3322170B" w14:textId="77777777" w:rsidR="00CA5D63"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 grupo conformado</w:t>
            </w:r>
            <w:r w:rsidRPr="00532245">
              <w:rPr>
                <w:rFonts w:ascii="Tahoma" w:hAnsi="Tahoma" w:cs="Tahoma"/>
                <w:color w:val="1F497D" w:themeColor="text2"/>
              </w:rPr>
              <w:t xml:space="preserve"> por un Técnico PEX - FTTX y un Técnico de Planta Externa e IP – FTTX</w:t>
            </w:r>
            <w:r w:rsidR="00B607F1">
              <w:rPr>
                <w:rFonts w:ascii="Tahoma" w:hAnsi="Tahoma" w:cs="Tahoma"/>
                <w:color w:val="1F497D" w:themeColor="text2"/>
              </w:rPr>
              <w:t xml:space="preserve"> para sub-central 2</w:t>
            </w:r>
            <w:r w:rsidR="00CA5D63">
              <w:rPr>
                <w:rFonts w:ascii="Tahoma" w:hAnsi="Tahoma" w:cs="Tahoma"/>
                <w:color w:val="1F497D" w:themeColor="text2"/>
              </w:rPr>
              <w:t xml:space="preserve">, </w:t>
            </w:r>
            <w:r w:rsidR="0006382F" w:rsidRPr="0006382F">
              <w:rPr>
                <w:rFonts w:ascii="Tahoma" w:hAnsi="Tahoma" w:cs="Tahoma"/>
                <w:color w:val="1F497D" w:themeColor="text2"/>
              </w:rPr>
              <w:t>ubicada en Puerto</w:t>
            </w:r>
            <w:r w:rsidR="0006382F">
              <w:rPr>
                <w:rFonts w:ascii="Tahoma" w:hAnsi="Tahoma" w:cs="Tahoma"/>
                <w:color w:val="1F497D" w:themeColor="text2"/>
              </w:rPr>
              <w:t xml:space="preserve"> Suarez</w:t>
            </w:r>
          </w:p>
          <w:p w14:paraId="3DDACA80" w14:textId="77777777" w:rsidR="00CA5D63" w:rsidRPr="00CA5D63" w:rsidRDefault="00CA5D63" w:rsidP="001552CE">
            <w:pPr>
              <w:numPr>
                <w:ilvl w:val="0"/>
                <w:numId w:val="52"/>
              </w:numPr>
              <w:jc w:val="both"/>
              <w:rPr>
                <w:rFonts w:ascii="Tahoma" w:hAnsi="Tahoma" w:cs="Tahoma"/>
                <w:color w:val="1F497D" w:themeColor="text2"/>
              </w:rPr>
            </w:pPr>
            <w:r w:rsidRPr="00CA5D63">
              <w:rPr>
                <w:rFonts w:ascii="Tahoma" w:hAnsi="Tahoma" w:cs="Tahoma"/>
                <w:color w:val="1F497D" w:themeColor="text2"/>
              </w:rPr>
              <w:t>Comprende las localidades de PUERTO QUIJARRO, PUERTO SUAREZ, ROBORE, SAN JOSE DE CHIQUITOS</w:t>
            </w:r>
          </w:p>
          <w:p w14:paraId="0D97719C" w14:textId="77777777" w:rsidR="00995ACF" w:rsidRPr="00995ACF" w:rsidRDefault="00995ACF" w:rsidP="00995ACF">
            <w:pPr>
              <w:ind w:left="720"/>
              <w:jc w:val="both"/>
              <w:rPr>
                <w:rFonts w:ascii="Tahoma" w:hAnsi="Tahoma" w:cs="Tahoma"/>
                <w:color w:val="1F497D" w:themeColor="text2"/>
                <w:highlight w:val="yellow"/>
              </w:rPr>
            </w:pPr>
          </w:p>
        </w:tc>
        <w:tc>
          <w:tcPr>
            <w:tcW w:w="1201" w:type="dxa"/>
            <w:tcBorders>
              <w:top w:val="nil"/>
              <w:left w:val="nil"/>
              <w:bottom w:val="single" w:sz="8" w:space="0" w:color="004990"/>
              <w:right w:val="single" w:sz="8" w:space="0" w:color="004990"/>
            </w:tcBorders>
            <w:shd w:val="clear" w:color="auto" w:fill="auto"/>
            <w:vAlign w:val="center"/>
            <w:hideMark/>
          </w:tcPr>
          <w:p w14:paraId="05EE30BD"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1DD06594"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5ED5AAF7"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1D8B99DA"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7182A578" w14:textId="7807EFC6"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30</w:t>
            </w:r>
          </w:p>
        </w:tc>
        <w:tc>
          <w:tcPr>
            <w:tcW w:w="6225" w:type="dxa"/>
            <w:tcBorders>
              <w:top w:val="nil"/>
              <w:left w:val="nil"/>
              <w:bottom w:val="single" w:sz="8" w:space="0" w:color="004990"/>
              <w:right w:val="single" w:sz="8" w:space="0" w:color="004990"/>
            </w:tcBorders>
            <w:shd w:val="clear" w:color="auto" w:fill="auto"/>
            <w:vAlign w:val="center"/>
          </w:tcPr>
          <w:p w14:paraId="3C12E9B9" w14:textId="77777777" w:rsidR="001636AA" w:rsidRPr="005C4FF1" w:rsidRDefault="001636AA" w:rsidP="001552CE">
            <w:pPr>
              <w:pStyle w:val="Ttulo2"/>
              <w:numPr>
                <w:ilvl w:val="1"/>
                <w:numId w:val="50"/>
              </w:numPr>
              <w:rPr>
                <w:rFonts w:ascii="Tahoma" w:hAnsi="Tahoma" w:cs="Tahoma"/>
                <w:color w:val="1F497D" w:themeColor="text2"/>
                <w:sz w:val="16"/>
                <w:szCs w:val="16"/>
                <w:u w:val="none"/>
              </w:rPr>
            </w:pPr>
            <w:bookmarkStart w:id="198" w:name="_Toc282534637"/>
            <w:bookmarkStart w:id="199" w:name="_Toc441508088"/>
            <w:bookmarkStart w:id="200" w:name="_Toc449532907"/>
            <w:bookmarkStart w:id="201" w:name="_Toc449533682"/>
            <w:r w:rsidRPr="005C4FF1">
              <w:rPr>
                <w:rFonts w:ascii="Tahoma" w:hAnsi="Tahoma" w:cs="Tahoma"/>
                <w:color w:val="1F497D" w:themeColor="text2"/>
                <w:sz w:val="16"/>
                <w:szCs w:val="16"/>
                <w:u w:val="none"/>
              </w:rPr>
              <w:t xml:space="preserve">ESTRUCTURA DEPARTAMENTO DE </w:t>
            </w:r>
            <w:bookmarkEnd w:id="198"/>
            <w:bookmarkEnd w:id="199"/>
            <w:bookmarkEnd w:id="200"/>
            <w:bookmarkEnd w:id="201"/>
            <w:r>
              <w:rPr>
                <w:rFonts w:ascii="Tahoma" w:hAnsi="Tahoma" w:cs="Tahoma"/>
                <w:color w:val="1F497D" w:themeColor="text2"/>
                <w:sz w:val="16"/>
                <w:szCs w:val="16"/>
                <w:u w:val="none"/>
              </w:rPr>
              <w:t>BENI</w:t>
            </w:r>
          </w:p>
          <w:p w14:paraId="3C9D453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Para el departamento de </w:t>
            </w:r>
            <w:r>
              <w:rPr>
                <w:rFonts w:ascii="Tahoma" w:hAnsi="Tahoma" w:cs="Tahoma"/>
                <w:color w:val="1F497D" w:themeColor="text2"/>
              </w:rPr>
              <w:t>Beni</w:t>
            </w:r>
            <w:r w:rsidRPr="005C4FF1">
              <w:rPr>
                <w:rFonts w:ascii="Tahoma" w:hAnsi="Tahoma" w:cs="Tahoma"/>
                <w:color w:val="1F497D" w:themeColor="text2"/>
              </w:rPr>
              <w:t xml:space="preserve"> la propuesta debe ser como mínimo la siguiente:</w:t>
            </w:r>
          </w:p>
          <w:p w14:paraId="7875DF44" w14:textId="77777777" w:rsidR="001636AA" w:rsidRPr="005C4FF1" w:rsidRDefault="001636AA" w:rsidP="001636AA">
            <w:pPr>
              <w:jc w:val="both"/>
              <w:rPr>
                <w:rFonts w:ascii="Tahoma" w:hAnsi="Tahoma" w:cs="Tahoma"/>
                <w:color w:val="1F497D" w:themeColor="text2"/>
              </w:rPr>
            </w:pPr>
          </w:p>
          <w:p w14:paraId="5D03370D" w14:textId="77777777" w:rsidR="001636AA" w:rsidRPr="00995ACF" w:rsidRDefault="001636AA" w:rsidP="001552CE">
            <w:pPr>
              <w:numPr>
                <w:ilvl w:val="0"/>
                <w:numId w:val="53"/>
              </w:numPr>
              <w:jc w:val="both"/>
              <w:rPr>
                <w:rFonts w:ascii="Tahoma" w:hAnsi="Tahoma" w:cs="Tahoma"/>
                <w:color w:val="1F497D" w:themeColor="text2"/>
              </w:rPr>
            </w:pPr>
            <w:r w:rsidRPr="00995ACF">
              <w:rPr>
                <w:rFonts w:ascii="Tahoma" w:hAnsi="Tahoma" w:cs="Tahoma"/>
                <w:color w:val="1F497D" w:themeColor="text2"/>
              </w:rPr>
              <w:lastRenderedPageBreak/>
              <w:t xml:space="preserve">Un Responsable Departamental, que además cumplirá las funciones de: Responsable de Gestión de Calidad, Responsable de Provisiones y Fallas, Gestor de Provisiones y Fallas y Técnico de MDF en la ciudad de </w:t>
            </w:r>
            <w:r w:rsidR="00CA03EC" w:rsidRPr="00995ACF">
              <w:rPr>
                <w:rFonts w:ascii="Tahoma" w:hAnsi="Tahoma" w:cs="Tahoma"/>
                <w:color w:val="1F497D" w:themeColor="text2"/>
              </w:rPr>
              <w:t>Beni</w:t>
            </w:r>
            <w:r w:rsidRPr="00995ACF">
              <w:rPr>
                <w:rFonts w:ascii="Tahoma" w:hAnsi="Tahoma" w:cs="Tahoma"/>
                <w:color w:val="1F497D" w:themeColor="text2"/>
              </w:rPr>
              <w:t>.</w:t>
            </w:r>
          </w:p>
          <w:p w14:paraId="5F63D798" w14:textId="77777777" w:rsidR="001636AA" w:rsidRPr="00995ACF" w:rsidRDefault="001636AA"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 xml:space="preserve">Estructura </w:t>
            </w:r>
            <w:r w:rsidR="00CA03EC" w:rsidRPr="00995ACF">
              <w:rPr>
                <w:rFonts w:ascii="Tahoma" w:hAnsi="Tahoma" w:cs="Tahoma"/>
                <w:color w:val="1F497D" w:themeColor="text2"/>
                <w:lang w:val="es-ES_tradnl"/>
              </w:rPr>
              <w:t>Central.</w:t>
            </w:r>
          </w:p>
          <w:p w14:paraId="1452D550" w14:textId="77777777" w:rsidR="001636AA" w:rsidRPr="00995ACF" w:rsidRDefault="001636AA"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 xml:space="preserve">Estructura </w:t>
            </w:r>
            <w:r w:rsidR="00CA03EC" w:rsidRPr="00995ACF">
              <w:rPr>
                <w:rFonts w:ascii="Tahoma" w:hAnsi="Tahoma" w:cs="Tahoma"/>
                <w:color w:val="1F497D" w:themeColor="text2"/>
                <w:lang w:val="es-ES_tradnl"/>
              </w:rPr>
              <w:t>Sub-Central 1</w:t>
            </w:r>
            <w:r w:rsidRPr="00995ACF">
              <w:rPr>
                <w:rFonts w:ascii="Tahoma" w:hAnsi="Tahoma" w:cs="Tahoma"/>
                <w:color w:val="1F497D" w:themeColor="text2"/>
                <w:lang w:val="es-ES_tradnl"/>
              </w:rPr>
              <w:t>.</w:t>
            </w:r>
          </w:p>
          <w:p w14:paraId="48CE118A" w14:textId="77777777" w:rsidR="00CA03EC" w:rsidRPr="00995ACF" w:rsidRDefault="00CA03EC"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Estructura Sub-Central 2.</w:t>
            </w:r>
          </w:p>
          <w:p w14:paraId="2483ACCF" w14:textId="77777777" w:rsidR="00CA03EC" w:rsidRPr="00995ACF" w:rsidRDefault="00CA03EC" w:rsidP="001552CE">
            <w:pPr>
              <w:numPr>
                <w:ilvl w:val="0"/>
                <w:numId w:val="53"/>
              </w:numPr>
              <w:rPr>
                <w:rFonts w:ascii="Tahoma" w:hAnsi="Tahoma" w:cs="Tahoma"/>
                <w:color w:val="1F497D" w:themeColor="text2"/>
                <w:lang w:val="es-ES_tradnl"/>
              </w:rPr>
            </w:pPr>
            <w:r w:rsidRPr="00995ACF">
              <w:rPr>
                <w:rFonts w:ascii="Tahoma" w:hAnsi="Tahoma" w:cs="Tahoma"/>
                <w:color w:val="1F497D" w:themeColor="text2"/>
                <w:lang w:val="es-ES_tradnl"/>
              </w:rPr>
              <w:t>Estructura Sub-Central 3.</w:t>
            </w:r>
          </w:p>
          <w:p w14:paraId="6A893439" w14:textId="77777777" w:rsidR="001636AA" w:rsidRPr="005C4FF1" w:rsidRDefault="001636AA" w:rsidP="001636AA">
            <w:pPr>
              <w:ind w:left="720"/>
              <w:jc w:val="both"/>
              <w:rPr>
                <w:rFonts w:ascii="Tahoma" w:hAnsi="Tahoma" w:cs="Tahoma"/>
                <w:color w:val="1F497D" w:themeColor="text2"/>
              </w:rPr>
            </w:pPr>
          </w:p>
          <w:p w14:paraId="2CA5634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Ver Anexo E: Organigrama Funcional Departamento </w:t>
            </w:r>
            <w:r w:rsidR="00CA03EC">
              <w:rPr>
                <w:rFonts w:ascii="Tahoma" w:hAnsi="Tahoma" w:cs="Tahoma"/>
                <w:color w:val="1F497D" w:themeColor="text2"/>
              </w:rPr>
              <w:t>Beni</w:t>
            </w:r>
            <w:r w:rsidR="004D37DB">
              <w:rPr>
                <w:rFonts w:ascii="Tahoma" w:hAnsi="Tahoma" w:cs="Tahoma"/>
                <w:color w:val="1F497D" w:themeColor="text2"/>
              </w:rPr>
              <w:t>, el oferente deberá presentar su estructura según el organigrama referente</w:t>
            </w:r>
            <w:r w:rsidRPr="005C4FF1">
              <w:rPr>
                <w:rFonts w:ascii="Tahoma" w:hAnsi="Tahoma" w:cs="Tahoma"/>
                <w:color w:val="1F497D" w:themeColor="text2"/>
              </w:rPr>
              <w:t>.</w:t>
            </w:r>
          </w:p>
          <w:p w14:paraId="5FDF265C" w14:textId="77777777" w:rsidR="001636AA" w:rsidRPr="005C4FF1" w:rsidRDefault="001636AA" w:rsidP="001636AA">
            <w:pPr>
              <w:rPr>
                <w:rFonts w:ascii="Tahoma" w:hAnsi="Tahoma" w:cs="Tahoma"/>
                <w:color w:val="1F497D" w:themeColor="text2"/>
              </w:rPr>
            </w:pPr>
          </w:p>
          <w:p w14:paraId="0ECF89C4"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14:paraId="4AE4DEB9" w14:textId="77777777" w:rsidR="001636AA" w:rsidRPr="005C4FF1" w:rsidRDefault="001636AA" w:rsidP="001636AA">
            <w:pPr>
              <w:jc w:val="both"/>
              <w:rPr>
                <w:rFonts w:ascii="Tahoma" w:hAnsi="Tahoma" w:cs="Tahoma"/>
                <w:color w:val="1F497D" w:themeColor="text2"/>
              </w:rPr>
            </w:pPr>
          </w:p>
          <w:p w14:paraId="494133BA"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14:paraId="656A3C36" w14:textId="77777777" w:rsidR="001636AA" w:rsidRDefault="001636AA" w:rsidP="001636AA">
            <w:pPr>
              <w:rPr>
                <w:rFonts w:ascii="Tahoma" w:hAnsi="Tahoma" w:cs="Tahoma"/>
                <w:color w:val="000000"/>
                <w:lang w:eastAsia="es-BO"/>
              </w:rPr>
            </w:pPr>
          </w:p>
          <w:p w14:paraId="3794D50F" w14:textId="77777777" w:rsidR="000A6B5F" w:rsidRPr="005C4FF1" w:rsidRDefault="000A6B5F" w:rsidP="000A6B5F">
            <w:pPr>
              <w:jc w:val="both"/>
              <w:rPr>
                <w:rFonts w:ascii="Tahoma" w:hAnsi="Tahoma" w:cs="Tahoma"/>
                <w:color w:val="1F497D" w:themeColor="text2"/>
                <w:lang w:val="es-BO"/>
              </w:rPr>
            </w:pPr>
            <w:r>
              <w:rPr>
                <w:rFonts w:ascii="Tahoma" w:hAnsi="Tahoma" w:cs="Tahoma"/>
                <w:color w:val="1F497D" w:themeColor="text2"/>
                <w:lang w:val="es-BO"/>
              </w:rPr>
              <w:t>Las cuadrillas de los sub-centros deberán poder realizar trabajos en la red primaria a requerimiento de Entel S.A.</w:t>
            </w:r>
          </w:p>
          <w:p w14:paraId="63BE7A70" w14:textId="77777777" w:rsidR="000A6B5F" w:rsidRPr="000A6B5F" w:rsidRDefault="000A6B5F" w:rsidP="001636AA">
            <w:pPr>
              <w:rPr>
                <w:rFonts w:ascii="Tahoma" w:hAnsi="Tahoma" w:cs="Tahoma"/>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tcPr>
          <w:p w14:paraId="1D6BFA4C" w14:textId="77777777" w:rsidR="001636AA" w:rsidRPr="005C4FF1" w:rsidRDefault="001636AA" w:rsidP="001636AA">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526E06C2"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62060F73" w14:textId="77777777" w:rsidR="001636AA" w:rsidRPr="005C4FF1" w:rsidRDefault="001636AA" w:rsidP="001636AA">
            <w:pPr>
              <w:jc w:val="center"/>
              <w:rPr>
                <w:rFonts w:ascii="Tahoma" w:hAnsi="Tahoma" w:cs="Tahoma"/>
                <w:color w:val="004990"/>
                <w:lang w:val="es-BO" w:eastAsia="es-BO"/>
              </w:rPr>
            </w:pPr>
          </w:p>
        </w:tc>
      </w:tr>
      <w:tr w:rsidR="001636AA" w:rsidRPr="005C4FF1" w14:paraId="54A56EA0"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0F9A0954" w14:textId="5B139986"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31</w:t>
            </w:r>
          </w:p>
        </w:tc>
        <w:tc>
          <w:tcPr>
            <w:tcW w:w="6225" w:type="dxa"/>
            <w:tcBorders>
              <w:top w:val="nil"/>
              <w:left w:val="nil"/>
              <w:bottom w:val="single" w:sz="8" w:space="0" w:color="004990"/>
              <w:right w:val="single" w:sz="8" w:space="0" w:color="004990"/>
            </w:tcBorders>
            <w:shd w:val="clear" w:color="auto" w:fill="auto"/>
            <w:vAlign w:val="center"/>
          </w:tcPr>
          <w:p w14:paraId="236499C8" w14:textId="77777777" w:rsidR="001636AA" w:rsidRPr="00CA03EC" w:rsidRDefault="001636AA" w:rsidP="001552CE">
            <w:pPr>
              <w:pStyle w:val="Ttulo3"/>
              <w:numPr>
                <w:ilvl w:val="2"/>
                <w:numId w:val="50"/>
              </w:numPr>
            </w:pPr>
            <w:bookmarkStart w:id="202" w:name="_Toc282534638"/>
            <w:bookmarkStart w:id="203" w:name="_Toc441508089"/>
            <w:bookmarkStart w:id="204" w:name="_Toc449532908"/>
            <w:bookmarkStart w:id="205" w:name="_Toc449533683"/>
            <w:r w:rsidRPr="00CA03EC">
              <w:rPr>
                <w:rFonts w:cs="Tahoma"/>
                <w:b/>
                <w:color w:val="1F497D" w:themeColor="text2"/>
                <w:sz w:val="16"/>
                <w:szCs w:val="16"/>
                <w:u w:val="none"/>
              </w:rPr>
              <w:t xml:space="preserve">ESTRUCTURA </w:t>
            </w:r>
            <w:bookmarkEnd w:id="202"/>
            <w:bookmarkEnd w:id="203"/>
            <w:bookmarkEnd w:id="204"/>
            <w:bookmarkEnd w:id="205"/>
            <w:r w:rsidR="00CA03EC">
              <w:rPr>
                <w:rFonts w:cs="Tahoma"/>
                <w:b/>
                <w:color w:val="1F497D" w:themeColor="text2"/>
                <w:sz w:val="16"/>
                <w:szCs w:val="16"/>
                <w:u w:val="none"/>
              </w:rPr>
              <w:t>CENTRAL BENI</w:t>
            </w:r>
          </w:p>
          <w:p w14:paraId="656C6552" w14:textId="77777777" w:rsidR="00F67B43" w:rsidRPr="005C4FF1" w:rsidRDefault="00F67B43" w:rsidP="00F67B43">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0A77E890" w14:textId="77777777" w:rsidR="00995ACF" w:rsidRDefault="00995ACF" w:rsidP="00995ACF">
            <w:pPr>
              <w:jc w:val="both"/>
              <w:rPr>
                <w:rFonts w:ascii="Tahoma" w:hAnsi="Tahoma" w:cs="Tahoma"/>
                <w:color w:val="1F497D" w:themeColor="text2"/>
                <w:highlight w:val="yellow"/>
              </w:rPr>
            </w:pPr>
          </w:p>
          <w:p w14:paraId="352193C3" w14:textId="77777777" w:rsidR="00995ACF" w:rsidRPr="00350A9F" w:rsidRDefault="00881217" w:rsidP="001552CE">
            <w:pPr>
              <w:numPr>
                <w:ilvl w:val="0"/>
                <w:numId w:val="52"/>
              </w:numPr>
              <w:jc w:val="both"/>
              <w:rPr>
                <w:rFonts w:ascii="Tahoma" w:hAnsi="Tahoma" w:cs="Tahoma"/>
                <w:color w:val="1F497D" w:themeColor="text2"/>
              </w:rPr>
            </w:pPr>
            <w:r w:rsidRPr="00350A9F">
              <w:rPr>
                <w:rFonts w:ascii="Tahoma" w:hAnsi="Tahoma" w:cs="Tahoma"/>
                <w:color w:val="1F497D" w:themeColor="text2"/>
              </w:rPr>
              <w:t>Tres</w:t>
            </w:r>
            <w:r w:rsidR="00F67B43" w:rsidRPr="00350A9F">
              <w:rPr>
                <w:rFonts w:ascii="Tahoma" w:hAnsi="Tahoma" w:cs="Tahoma"/>
                <w:color w:val="1F497D" w:themeColor="text2"/>
              </w:rPr>
              <w:t xml:space="preserve"> grupos conformados cada uno por un Técnico PEX - FTTX y un Técnico de Planta Externa e IP </w:t>
            </w:r>
            <w:r w:rsidR="00350A9F" w:rsidRPr="00350A9F">
              <w:rPr>
                <w:rFonts w:ascii="Tahoma" w:hAnsi="Tahoma" w:cs="Tahoma"/>
                <w:color w:val="1F497D" w:themeColor="text2"/>
              </w:rPr>
              <w:t>– FTTX.</w:t>
            </w:r>
          </w:p>
          <w:p w14:paraId="642E6333" w14:textId="77777777" w:rsidR="00F67B43" w:rsidRDefault="00F67B43" w:rsidP="00F67B43">
            <w:pPr>
              <w:jc w:val="both"/>
              <w:rPr>
                <w:rFonts w:ascii="Tahoma" w:hAnsi="Tahoma" w:cs="Tahoma"/>
                <w:color w:val="1F497D" w:themeColor="text2"/>
              </w:rPr>
            </w:pPr>
          </w:p>
          <w:p w14:paraId="62A080AE" w14:textId="77777777" w:rsidR="007C3CE1" w:rsidRDefault="007C3CE1" w:rsidP="00F67B43">
            <w:pPr>
              <w:jc w:val="both"/>
              <w:rPr>
                <w:rFonts w:ascii="Tahoma" w:hAnsi="Tahoma" w:cs="Tahoma"/>
                <w:color w:val="1F497D" w:themeColor="text2"/>
              </w:rPr>
            </w:pPr>
            <w:r>
              <w:rPr>
                <w:rFonts w:ascii="Tahoma" w:hAnsi="Tahoma" w:cs="Tahoma"/>
                <w:color w:val="1F497D" w:themeColor="text2"/>
              </w:rPr>
              <w:t xml:space="preserve">También estará a cargo de las localidades </w:t>
            </w:r>
            <w:r w:rsidRPr="00011A68">
              <w:rPr>
                <w:rFonts w:ascii="Tahoma" w:hAnsi="Tahoma" w:cs="Tahoma"/>
                <w:color w:val="1F497D" w:themeColor="text2"/>
              </w:rPr>
              <w:t>SANTA ANA DE YACUMA</w:t>
            </w:r>
            <w:r>
              <w:rPr>
                <w:rFonts w:ascii="Tahoma" w:hAnsi="Tahoma" w:cs="Tahoma"/>
                <w:color w:val="1F497D" w:themeColor="text2"/>
              </w:rPr>
              <w:t xml:space="preserve">, </w:t>
            </w:r>
            <w:r w:rsidRPr="00011A68">
              <w:rPr>
                <w:rFonts w:ascii="Tahoma" w:hAnsi="Tahoma" w:cs="Tahoma"/>
                <w:color w:val="1F497D" w:themeColor="text2"/>
              </w:rPr>
              <w:t>SAN IGNACIO DE MOXOS</w:t>
            </w:r>
            <w:r>
              <w:rPr>
                <w:rFonts w:ascii="Tahoma" w:hAnsi="Tahoma" w:cs="Tahoma"/>
                <w:color w:val="1F497D" w:themeColor="text2"/>
              </w:rPr>
              <w:t>.</w:t>
            </w:r>
          </w:p>
          <w:p w14:paraId="4275754B" w14:textId="77777777" w:rsidR="007C3CE1" w:rsidRPr="005C4FF1" w:rsidRDefault="007C3CE1" w:rsidP="00F67B43">
            <w:pPr>
              <w:jc w:val="both"/>
              <w:rPr>
                <w:rFonts w:ascii="Tahoma" w:hAnsi="Tahoma" w:cs="Tahoma"/>
                <w:color w:val="1F497D" w:themeColor="text2"/>
              </w:rPr>
            </w:pPr>
          </w:p>
          <w:p w14:paraId="2F218F2C" w14:textId="77777777" w:rsidR="00011A68" w:rsidRDefault="00881217" w:rsidP="00011A68">
            <w:pPr>
              <w:jc w:val="both"/>
              <w:rPr>
                <w:rFonts w:ascii="Tahoma" w:hAnsi="Tahoma" w:cs="Tahoma"/>
                <w:color w:val="1F497D" w:themeColor="text2"/>
              </w:rPr>
            </w:pPr>
            <w:r>
              <w:rPr>
                <w:rFonts w:ascii="Tahoma" w:hAnsi="Tahoma" w:cs="Tahoma"/>
                <w:color w:val="1F497D" w:themeColor="text2"/>
              </w:rPr>
              <w:t>Dos</w:t>
            </w:r>
            <w:r w:rsidR="00F67B43" w:rsidRPr="005C4FF1">
              <w:rPr>
                <w:rFonts w:ascii="Tahoma" w:hAnsi="Tahoma" w:cs="Tahoma"/>
                <w:color w:val="1F497D" w:themeColor="text2"/>
              </w:rPr>
              <w:t xml:space="preserve"> grupos adiciona</w:t>
            </w:r>
            <w:r w:rsidR="00F67B43">
              <w:rPr>
                <w:rFonts w:ascii="Tahoma" w:hAnsi="Tahoma" w:cs="Tahoma"/>
                <w:color w:val="1F497D" w:themeColor="text2"/>
              </w:rPr>
              <w:t xml:space="preserve">les estándar conformados por un </w:t>
            </w:r>
            <w:r w:rsidR="00F67B43" w:rsidRPr="005C4FF1">
              <w:rPr>
                <w:rFonts w:ascii="Tahoma" w:hAnsi="Tahoma" w:cs="Tahoma"/>
                <w:color w:val="1F497D" w:themeColor="text2"/>
              </w:rPr>
              <w:t xml:space="preserve">Técnico de </w:t>
            </w:r>
            <w:r w:rsidR="00F67B43">
              <w:rPr>
                <w:rFonts w:ascii="Tahoma" w:hAnsi="Tahoma" w:cs="Tahoma"/>
                <w:color w:val="1F497D" w:themeColor="text2"/>
              </w:rPr>
              <w:t xml:space="preserve">PEX - FTTX </w:t>
            </w:r>
            <w:r w:rsidR="00F67B43" w:rsidRPr="005C4FF1">
              <w:rPr>
                <w:rFonts w:ascii="Tahoma" w:hAnsi="Tahoma" w:cs="Tahoma"/>
                <w:color w:val="1F497D" w:themeColor="text2"/>
              </w:rPr>
              <w:t xml:space="preserve">y un Técnico de Planta Externa e IP </w:t>
            </w:r>
            <w:r w:rsidR="00F67B43">
              <w:rPr>
                <w:rFonts w:ascii="Tahoma" w:hAnsi="Tahoma" w:cs="Tahoma"/>
                <w:color w:val="1F497D" w:themeColor="text2"/>
              </w:rPr>
              <w:t>- FTTX</w:t>
            </w:r>
            <w:r w:rsidR="00F67B43" w:rsidRPr="005C4FF1">
              <w:rPr>
                <w:rFonts w:ascii="Tahoma" w:hAnsi="Tahoma" w:cs="Tahoma"/>
                <w:color w:val="1F497D" w:themeColor="text2"/>
              </w:rPr>
              <w:t xml:space="preserve">. Para ser Alquilados por mes. Estos grupos no forman parte de la estructura; por </w:t>
            </w:r>
            <w:r w:rsidR="00F67B43">
              <w:rPr>
                <w:rFonts w:ascii="Tahoma" w:hAnsi="Tahoma" w:cs="Tahoma"/>
                <w:color w:val="1F497D" w:themeColor="text2"/>
              </w:rPr>
              <w:t>tanto</w:t>
            </w:r>
            <w:r w:rsidR="00F67B43" w:rsidRPr="005C4FF1">
              <w:rPr>
                <w:rFonts w:ascii="Tahoma" w:hAnsi="Tahoma" w:cs="Tahoma"/>
                <w:color w:val="1F497D" w:themeColor="text2"/>
              </w:rPr>
              <w:t xml:space="preserve"> serán solicitados a requerimiento de </w:t>
            </w:r>
            <w:r w:rsidR="00F67B43">
              <w:rPr>
                <w:rFonts w:ascii="Tahoma" w:hAnsi="Tahoma" w:cs="Tahoma"/>
                <w:color w:val="1F497D" w:themeColor="text2"/>
              </w:rPr>
              <w:t>ENTEL S.A.</w:t>
            </w:r>
            <w:r w:rsidR="00011A68">
              <w:rPr>
                <w:rFonts w:ascii="Tahoma" w:hAnsi="Tahoma" w:cs="Tahoma"/>
                <w:color w:val="1F497D" w:themeColor="text2"/>
              </w:rPr>
              <w:t xml:space="preserve"> </w:t>
            </w:r>
          </w:p>
          <w:p w14:paraId="357E450E" w14:textId="77777777" w:rsidR="00011A68" w:rsidRPr="005C4FF1" w:rsidRDefault="00011A68" w:rsidP="00F67B43">
            <w:pPr>
              <w:jc w:val="both"/>
              <w:rPr>
                <w:rFonts w:ascii="Tahoma" w:hAnsi="Tahoma" w:cs="Tahoma"/>
                <w:color w:val="1F497D" w:themeColor="text2"/>
              </w:rPr>
            </w:pPr>
          </w:p>
          <w:p w14:paraId="482BFB28" w14:textId="77777777" w:rsidR="00F67B43" w:rsidRPr="005C4FF1" w:rsidRDefault="00F67B43" w:rsidP="00F67B43">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14:paraId="5A4F1BE6" w14:textId="77777777" w:rsidR="00F67B43" w:rsidRPr="005C4FF1" w:rsidRDefault="00F67B43" w:rsidP="00F67B43">
            <w:pPr>
              <w:jc w:val="both"/>
              <w:rPr>
                <w:rFonts w:ascii="Tahoma" w:hAnsi="Tahoma" w:cs="Tahoma"/>
                <w:color w:val="1F497D" w:themeColor="text2"/>
              </w:rPr>
            </w:pPr>
          </w:p>
          <w:p w14:paraId="27EE35C0" w14:textId="77777777" w:rsidR="00F67B43" w:rsidRPr="005C4FF1" w:rsidRDefault="00F67B43" w:rsidP="00F67B43">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w:t>
            </w:r>
            <w:r w:rsidR="00011A68">
              <w:rPr>
                <w:rFonts w:ascii="Tahoma" w:hAnsi="Tahoma" w:cs="Tahoma"/>
                <w:color w:val="1F497D" w:themeColor="text2"/>
              </w:rPr>
              <w:t>da la logística necesaria,</w:t>
            </w:r>
            <w:r w:rsidRPr="005C4FF1">
              <w:rPr>
                <w:rFonts w:ascii="Tahoma" w:hAnsi="Tahoma" w:cs="Tahoma"/>
                <w:color w:val="1F497D" w:themeColor="text2"/>
              </w:rPr>
              <w:t xml:space="preserve"> especificada en el apartado co</w:t>
            </w:r>
            <w:r w:rsidR="00011A68">
              <w:rPr>
                <w:rFonts w:ascii="Tahoma" w:hAnsi="Tahoma" w:cs="Tahoma"/>
                <w:color w:val="1F497D" w:themeColor="text2"/>
              </w:rPr>
              <w:t xml:space="preserve">rrespondiente de este documento, de igual manera cualquier movimiento de cuadrillas en la central o sub-centros se </w:t>
            </w:r>
            <w:r w:rsidR="007C3CE1">
              <w:rPr>
                <w:rFonts w:ascii="Tahoma" w:hAnsi="Tahoma" w:cs="Tahoma"/>
                <w:color w:val="1F497D" w:themeColor="text2"/>
              </w:rPr>
              <w:t>coordinará</w:t>
            </w:r>
            <w:r w:rsidR="00011A68">
              <w:rPr>
                <w:rFonts w:ascii="Tahoma" w:hAnsi="Tahoma" w:cs="Tahoma"/>
                <w:color w:val="1F497D" w:themeColor="text2"/>
              </w:rPr>
              <w:t xml:space="preserve"> con ENTEL S.A.</w:t>
            </w:r>
          </w:p>
          <w:p w14:paraId="7890CF81" w14:textId="77777777" w:rsidR="001636AA" w:rsidRPr="005C4FF1" w:rsidRDefault="001636AA" w:rsidP="001636AA">
            <w:pPr>
              <w:jc w:val="both"/>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tcPr>
          <w:p w14:paraId="66757003" w14:textId="77777777" w:rsidR="001636AA" w:rsidRPr="005C4FF1" w:rsidRDefault="001636AA" w:rsidP="001636AA">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42570F83"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20FAE810" w14:textId="77777777" w:rsidR="001636AA" w:rsidRPr="005C4FF1" w:rsidRDefault="001636AA" w:rsidP="001636AA">
            <w:pPr>
              <w:jc w:val="center"/>
              <w:rPr>
                <w:rFonts w:ascii="Tahoma" w:hAnsi="Tahoma" w:cs="Tahoma"/>
                <w:color w:val="004990"/>
                <w:lang w:val="es-BO" w:eastAsia="es-BO"/>
              </w:rPr>
            </w:pPr>
          </w:p>
        </w:tc>
      </w:tr>
      <w:tr w:rsidR="001636AA" w:rsidRPr="005C4FF1" w14:paraId="12ED522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991CE88" w14:textId="7977409C"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32</w:t>
            </w:r>
          </w:p>
        </w:tc>
        <w:tc>
          <w:tcPr>
            <w:tcW w:w="6225" w:type="dxa"/>
            <w:tcBorders>
              <w:top w:val="nil"/>
              <w:left w:val="nil"/>
              <w:bottom w:val="single" w:sz="8" w:space="0" w:color="004990"/>
              <w:right w:val="single" w:sz="8" w:space="0" w:color="004990"/>
            </w:tcBorders>
            <w:shd w:val="clear" w:color="auto" w:fill="auto"/>
            <w:vAlign w:val="center"/>
          </w:tcPr>
          <w:p w14:paraId="19AD3284" w14:textId="77777777" w:rsidR="00881217" w:rsidRPr="005C4FF1" w:rsidRDefault="00881217" w:rsidP="001552CE">
            <w:pPr>
              <w:pStyle w:val="Ttulo3"/>
              <w:numPr>
                <w:ilvl w:val="2"/>
                <w:numId w:val="50"/>
              </w:numPr>
              <w:rPr>
                <w:rFonts w:cs="Tahoma"/>
                <w:b/>
                <w:color w:val="1F497D" w:themeColor="text2"/>
                <w:sz w:val="16"/>
                <w:szCs w:val="16"/>
                <w:u w:val="none"/>
              </w:rPr>
            </w:pPr>
            <w:r w:rsidRPr="005C4FF1">
              <w:rPr>
                <w:rFonts w:cs="Tahoma"/>
                <w:b/>
                <w:color w:val="1F497D" w:themeColor="text2"/>
                <w:sz w:val="16"/>
                <w:szCs w:val="16"/>
                <w:u w:val="none"/>
              </w:rPr>
              <w:t xml:space="preserve">ESTRUCTURA </w:t>
            </w:r>
            <w:r w:rsidR="00350A9F">
              <w:rPr>
                <w:rFonts w:cs="Tahoma"/>
                <w:b/>
                <w:color w:val="1F497D" w:themeColor="text2"/>
                <w:sz w:val="16"/>
                <w:szCs w:val="16"/>
                <w:u w:val="none"/>
              </w:rPr>
              <w:t>SUB-CENTRAL 1 - 3</w:t>
            </w:r>
          </w:p>
          <w:p w14:paraId="2477B624" w14:textId="77777777" w:rsidR="00881217" w:rsidRDefault="00881217" w:rsidP="00881217">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1F9341CC" w14:textId="77777777" w:rsidR="00CA5D63" w:rsidRPr="005C4FF1" w:rsidRDefault="00CA5D63" w:rsidP="00881217">
            <w:pPr>
              <w:jc w:val="both"/>
              <w:rPr>
                <w:rFonts w:ascii="Tahoma" w:hAnsi="Tahoma" w:cs="Tahoma"/>
                <w:color w:val="1F497D" w:themeColor="text2"/>
              </w:rPr>
            </w:pPr>
          </w:p>
          <w:p w14:paraId="6F4FE3DB" w14:textId="77777777" w:rsidR="00881217" w:rsidRPr="005C4FF1" w:rsidRDefault="00CA5D63" w:rsidP="00881217">
            <w:pPr>
              <w:jc w:val="both"/>
              <w:rPr>
                <w:rFonts w:ascii="Tahoma" w:hAnsi="Tahoma" w:cs="Tahoma"/>
                <w:color w:val="1F497D" w:themeColor="text2"/>
              </w:rPr>
            </w:pPr>
            <w:r>
              <w:rPr>
                <w:rFonts w:ascii="Tahoma" w:hAnsi="Tahoma" w:cs="Tahoma"/>
                <w:color w:val="1F497D" w:themeColor="text2"/>
              </w:rPr>
              <w:t>Sub-Centro 1:</w:t>
            </w:r>
          </w:p>
          <w:p w14:paraId="66E543F7" w14:textId="77777777" w:rsidR="00881217"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w:t>
            </w:r>
            <w:r w:rsidRPr="00350A9F">
              <w:rPr>
                <w:rFonts w:ascii="Tahoma" w:hAnsi="Tahoma" w:cs="Tahoma"/>
                <w:color w:val="1F497D" w:themeColor="text2"/>
              </w:rPr>
              <w:t xml:space="preserve"> grupo conformado</w:t>
            </w:r>
            <w:r w:rsidR="00881217" w:rsidRPr="00350A9F">
              <w:rPr>
                <w:rFonts w:ascii="Tahoma" w:hAnsi="Tahoma" w:cs="Tahoma"/>
                <w:color w:val="1F497D" w:themeColor="text2"/>
              </w:rPr>
              <w:t xml:space="preserve"> por un Técnico de PEX - FTTX y un Técnico de Planta Externa e IP </w:t>
            </w:r>
            <w:r w:rsidR="00350A9F">
              <w:rPr>
                <w:rFonts w:ascii="Tahoma" w:hAnsi="Tahoma" w:cs="Tahoma"/>
                <w:color w:val="1F497D" w:themeColor="text2"/>
              </w:rPr>
              <w:t>–</w:t>
            </w:r>
            <w:r w:rsidR="00881217" w:rsidRPr="00350A9F">
              <w:rPr>
                <w:rFonts w:ascii="Tahoma" w:hAnsi="Tahoma" w:cs="Tahoma"/>
                <w:color w:val="1F497D" w:themeColor="text2"/>
              </w:rPr>
              <w:t xml:space="preserve"> FTTX</w:t>
            </w:r>
            <w:r>
              <w:rPr>
                <w:rFonts w:ascii="Tahoma" w:hAnsi="Tahoma" w:cs="Tahoma"/>
                <w:color w:val="1F497D" w:themeColor="text2"/>
              </w:rPr>
              <w:t xml:space="preserve"> para sub-central 1</w:t>
            </w:r>
            <w:r w:rsidR="00CA5D63">
              <w:rPr>
                <w:rFonts w:ascii="Tahoma" w:hAnsi="Tahoma" w:cs="Tahoma"/>
                <w:color w:val="1F497D" w:themeColor="text2"/>
              </w:rPr>
              <w:t xml:space="preserve">, ubicada </w:t>
            </w:r>
            <w:r w:rsidR="00584FCD" w:rsidRPr="00584FCD">
              <w:rPr>
                <w:rFonts w:ascii="Tahoma" w:hAnsi="Tahoma" w:cs="Tahoma"/>
                <w:color w:val="1F497D" w:themeColor="text2"/>
              </w:rPr>
              <w:t>en San Borja</w:t>
            </w:r>
          </w:p>
          <w:p w14:paraId="046D3ADE" w14:textId="77777777" w:rsidR="00CA5D63" w:rsidRPr="00011A68" w:rsidRDefault="00CA5D63" w:rsidP="001552CE">
            <w:pPr>
              <w:numPr>
                <w:ilvl w:val="0"/>
                <w:numId w:val="52"/>
              </w:numPr>
              <w:jc w:val="both"/>
              <w:rPr>
                <w:rFonts w:ascii="Tahoma" w:hAnsi="Tahoma" w:cs="Tahoma"/>
                <w:color w:val="1F497D" w:themeColor="text2"/>
              </w:rPr>
            </w:pPr>
            <w:r w:rsidRPr="00011A68">
              <w:rPr>
                <w:rFonts w:ascii="Tahoma" w:hAnsi="Tahoma" w:cs="Tahoma"/>
                <w:color w:val="1F497D" w:themeColor="text2"/>
              </w:rPr>
              <w:t>Comprende las localidades de</w:t>
            </w:r>
            <w:r w:rsidR="00011A68" w:rsidRPr="00011A68">
              <w:rPr>
                <w:rFonts w:ascii="Tahoma" w:hAnsi="Tahoma" w:cs="Tahoma"/>
                <w:color w:val="1F497D" w:themeColor="text2"/>
              </w:rPr>
              <w:t xml:space="preserve"> REYES, RURRENABAQUE, SANTA ROSA DE YACUMA, SAN BORJA.</w:t>
            </w:r>
          </w:p>
          <w:p w14:paraId="6D780BD8" w14:textId="77777777" w:rsidR="00CA5D63" w:rsidRDefault="00CA5D63" w:rsidP="00CA5D63">
            <w:pPr>
              <w:jc w:val="both"/>
              <w:rPr>
                <w:rFonts w:ascii="Tahoma" w:hAnsi="Tahoma" w:cs="Tahoma"/>
                <w:color w:val="1F497D" w:themeColor="text2"/>
              </w:rPr>
            </w:pPr>
            <w:r>
              <w:rPr>
                <w:rFonts w:ascii="Tahoma" w:hAnsi="Tahoma" w:cs="Tahoma"/>
                <w:color w:val="1F497D" w:themeColor="text2"/>
              </w:rPr>
              <w:t>Sub-Centro 2:</w:t>
            </w:r>
          </w:p>
          <w:p w14:paraId="316B5C53" w14:textId="77777777" w:rsidR="00532245"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w:t>
            </w:r>
            <w:r w:rsidRPr="00350A9F">
              <w:rPr>
                <w:rFonts w:ascii="Tahoma" w:hAnsi="Tahoma" w:cs="Tahoma"/>
                <w:color w:val="1F497D" w:themeColor="text2"/>
              </w:rPr>
              <w:t xml:space="preserve"> grupo conformado por un Técnico de PEX - FTTX y un Técnico de Planta Externa e IP </w:t>
            </w:r>
            <w:r>
              <w:rPr>
                <w:rFonts w:ascii="Tahoma" w:hAnsi="Tahoma" w:cs="Tahoma"/>
                <w:color w:val="1F497D" w:themeColor="text2"/>
              </w:rPr>
              <w:t>–</w:t>
            </w:r>
            <w:r w:rsidRPr="00350A9F">
              <w:rPr>
                <w:rFonts w:ascii="Tahoma" w:hAnsi="Tahoma" w:cs="Tahoma"/>
                <w:color w:val="1F497D" w:themeColor="text2"/>
              </w:rPr>
              <w:t xml:space="preserve"> FTTX</w:t>
            </w:r>
            <w:r w:rsidR="00CA5D63">
              <w:rPr>
                <w:rFonts w:ascii="Tahoma" w:hAnsi="Tahoma" w:cs="Tahoma"/>
                <w:color w:val="1F497D" w:themeColor="text2"/>
              </w:rPr>
              <w:t xml:space="preserve"> para sub-central 2, ubicada </w:t>
            </w:r>
            <w:r w:rsidR="00584FCD">
              <w:rPr>
                <w:rFonts w:ascii="Tahoma" w:hAnsi="Tahoma" w:cs="Tahoma"/>
                <w:color w:val="1F497D" w:themeColor="text2"/>
              </w:rPr>
              <w:t>en Riberalta.</w:t>
            </w:r>
          </w:p>
          <w:p w14:paraId="7EC1A38E" w14:textId="77777777" w:rsidR="00CA5D63" w:rsidRPr="00CA5D63" w:rsidRDefault="00CA5D63" w:rsidP="001552CE">
            <w:pPr>
              <w:numPr>
                <w:ilvl w:val="0"/>
                <w:numId w:val="52"/>
              </w:numPr>
              <w:jc w:val="both"/>
              <w:rPr>
                <w:rFonts w:ascii="Tahoma" w:hAnsi="Tahoma" w:cs="Tahoma"/>
                <w:color w:val="1F497D" w:themeColor="text2"/>
              </w:rPr>
            </w:pPr>
            <w:r w:rsidRPr="00CA5D63">
              <w:rPr>
                <w:rFonts w:ascii="Tahoma" w:hAnsi="Tahoma" w:cs="Tahoma"/>
                <w:color w:val="1F497D" w:themeColor="text2"/>
              </w:rPr>
              <w:t>Comprende las localidades de GUAYARAMERIN,</w:t>
            </w:r>
            <w:r>
              <w:rPr>
                <w:rFonts w:ascii="Tahoma" w:hAnsi="Tahoma" w:cs="Tahoma"/>
                <w:color w:val="1F497D" w:themeColor="text2"/>
              </w:rPr>
              <w:t xml:space="preserve"> </w:t>
            </w:r>
            <w:r w:rsidRPr="00CA5D63">
              <w:rPr>
                <w:rFonts w:ascii="Tahoma" w:hAnsi="Tahoma" w:cs="Tahoma"/>
                <w:color w:val="1F497D" w:themeColor="text2"/>
              </w:rPr>
              <w:t>RIBERALTA</w:t>
            </w:r>
            <w:r>
              <w:rPr>
                <w:rFonts w:ascii="Tahoma" w:hAnsi="Tahoma" w:cs="Tahoma"/>
                <w:color w:val="1F497D" w:themeColor="text2"/>
              </w:rPr>
              <w:t>.</w:t>
            </w:r>
          </w:p>
          <w:p w14:paraId="65AC82C2" w14:textId="77777777" w:rsidR="00CA5D63" w:rsidRDefault="00CA5D63" w:rsidP="00CA5D63">
            <w:pPr>
              <w:jc w:val="both"/>
              <w:rPr>
                <w:rFonts w:ascii="Tahoma" w:hAnsi="Tahoma" w:cs="Tahoma"/>
                <w:color w:val="1F497D" w:themeColor="text2"/>
              </w:rPr>
            </w:pPr>
            <w:r>
              <w:rPr>
                <w:rFonts w:ascii="Tahoma" w:hAnsi="Tahoma" w:cs="Tahoma"/>
                <w:color w:val="1F497D" w:themeColor="text2"/>
              </w:rPr>
              <w:t>Sub-Centro 3:</w:t>
            </w:r>
          </w:p>
          <w:p w14:paraId="26213634" w14:textId="77777777" w:rsidR="00532245" w:rsidRDefault="00532245" w:rsidP="001552CE">
            <w:pPr>
              <w:numPr>
                <w:ilvl w:val="0"/>
                <w:numId w:val="52"/>
              </w:numPr>
              <w:jc w:val="both"/>
              <w:rPr>
                <w:rFonts w:ascii="Tahoma" w:hAnsi="Tahoma" w:cs="Tahoma"/>
                <w:color w:val="1F497D" w:themeColor="text2"/>
              </w:rPr>
            </w:pPr>
            <w:r>
              <w:rPr>
                <w:rFonts w:ascii="Tahoma" w:hAnsi="Tahoma" w:cs="Tahoma"/>
                <w:color w:val="1F497D" w:themeColor="text2"/>
              </w:rPr>
              <w:t>Un</w:t>
            </w:r>
            <w:r w:rsidRPr="00350A9F">
              <w:rPr>
                <w:rFonts w:ascii="Tahoma" w:hAnsi="Tahoma" w:cs="Tahoma"/>
                <w:color w:val="1F497D" w:themeColor="text2"/>
              </w:rPr>
              <w:t xml:space="preserve"> grupo conformado por un Técnico de PEX - FTTX y un Técnico de Planta Externa e IP </w:t>
            </w:r>
            <w:r>
              <w:rPr>
                <w:rFonts w:ascii="Tahoma" w:hAnsi="Tahoma" w:cs="Tahoma"/>
                <w:color w:val="1F497D" w:themeColor="text2"/>
              </w:rPr>
              <w:t>–</w:t>
            </w:r>
            <w:r w:rsidRPr="00350A9F">
              <w:rPr>
                <w:rFonts w:ascii="Tahoma" w:hAnsi="Tahoma" w:cs="Tahoma"/>
                <w:color w:val="1F497D" w:themeColor="text2"/>
              </w:rPr>
              <w:t xml:space="preserve"> FTTX</w:t>
            </w:r>
            <w:r w:rsidR="00584FCD">
              <w:rPr>
                <w:rFonts w:ascii="Tahoma" w:hAnsi="Tahoma" w:cs="Tahoma"/>
                <w:color w:val="1F497D" w:themeColor="text2"/>
              </w:rPr>
              <w:t xml:space="preserve"> para sub-central 3, ubicada en San Ramon</w:t>
            </w:r>
          </w:p>
          <w:p w14:paraId="632927AE" w14:textId="77777777" w:rsidR="001636AA" w:rsidRPr="005C4FF1" w:rsidRDefault="00CA5D63" w:rsidP="001552CE">
            <w:pPr>
              <w:numPr>
                <w:ilvl w:val="0"/>
                <w:numId w:val="52"/>
              </w:numPr>
              <w:jc w:val="both"/>
              <w:rPr>
                <w:rFonts w:ascii="Tahoma" w:hAnsi="Tahoma" w:cs="Tahoma"/>
                <w:color w:val="000000"/>
                <w:lang w:eastAsia="es-BO"/>
              </w:rPr>
            </w:pPr>
            <w:r w:rsidRPr="00011A68">
              <w:rPr>
                <w:rFonts w:ascii="Tahoma" w:hAnsi="Tahoma" w:cs="Tahoma"/>
                <w:color w:val="1F497D" w:themeColor="text2"/>
              </w:rPr>
              <w:lastRenderedPageBreak/>
              <w:t xml:space="preserve">Comprende las localidades de </w:t>
            </w:r>
            <w:r w:rsidR="00011A68" w:rsidRPr="00011A68">
              <w:rPr>
                <w:rFonts w:ascii="Tahoma" w:hAnsi="Tahoma" w:cs="Tahoma"/>
                <w:color w:val="1F497D" w:themeColor="text2"/>
              </w:rPr>
              <w:t>SAN RAMON, SAN JOAQUIN</w:t>
            </w:r>
            <w:r w:rsidR="00011A68">
              <w:rPr>
                <w:rFonts w:ascii="Tahoma" w:hAnsi="Tahoma" w:cs="Tahoma"/>
                <w:color w:val="1F497D" w:themeColor="text2"/>
              </w:rPr>
              <w:t xml:space="preserve">, </w:t>
            </w:r>
            <w:r w:rsidR="00011A68" w:rsidRPr="00011A68">
              <w:rPr>
                <w:rFonts w:ascii="Tahoma" w:hAnsi="Tahoma" w:cs="Tahoma"/>
                <w:color w:val="1F497D" w:themeColor="text2"/>
              </w:rPr>
              <w:t>MAGDALENA</w:t>
            </w:r>
          </w:p>
        </w:tc>
        <w:tc>
          <w:tcPr>
            <w:tcW w:w="1201" w:type="dxa"/>
            <w:tcBorders>
              <w:top w:val="nil"/>
              <w:left w:val="nil"/>
              <w:bottom w:val="single" w:sz="8" w:space="0" w:color="004990"/>
              <w:right w:val="single" w:sz="8" w:space="0" w:color="004990"/>
            </w:tcBorders>
            <w:shd w:val="clear" w:color="auto" w:fill="auto"/>
            <w:vAlign w:val="center"/>
          </w:tcPr>
          <w:p w14:paraId="3CE4204B" w14:textId="77777777" w:rsidR="001636AA" w:rsidRPr="005C4FF1" w:rsidRDefault="001636AA" w:rsidP="001636AA">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6B7AE2C"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1FA1880E" w14:textId="77777777" w:rsidR="001636AA" w:rsidRPr="005C4FF1" w:rsidRDefault="001636AA" w:rsidP="001636AA">
            <w:pPr>
              <w:jc w:val="center"/>
              <w:rPr>
                <w:rFonts w:ascii="Tahoma" w:hAnsi="Tahoma" w:cs="Tahoma"/>
                <w:color w:val="004990"/>
                <w:lang w:val="es-BO" w:eastAsia="es-BO"/>
              </w:rPr>
            </w:pPr>
          </w:p>
        </w:tc>
      </w:tr>
      <w:tr w:rsidR="001636AA" w:rsidRPr="005C4FF1" w14:paraId="00CDB37C"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3575B6E7" w14:textId="0A17C023" w:rsidR="001636AA"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33</w:t>
            </w:r>
          </w:p>
        </w:tc>
        <w:tc>
          <w:tcPr>
            <w:tcW w:w="6225" w:type="dxa"/>
            <w:tcBorders>
              <w:top w:val="nil"/>
              <w:left w:val="nil"/>
              <w:bottom w:val="single" w:sz="8" w:space="0" w:color="004990"/>
              <w:right w:val="single" w:sz="8" w:space="0" w:color="004990"/>
            </w:tcBorders>
            <w:shd w:val="clear" w:color="auto" w:fill="auto"/>
            <w:vAlign w:val="center"/>
          </w:tcPr>
          <w:p w14:paraId="7FF684BF" w14:textId="77777777" w:rsidR="00881217" w:rsidRPr="005C4FF1" w:rsidRDefault="00881217" w:rsidP="001552CE">
            <w:pPr>
              <w:pStyle w:val="Ttulo2"/>
              <w:numPr>
                <w:ilvl w:val="1"/>
                <w:numId w:val="50"/>
              </w:numPr>
              <w:rPr>
                <w:rFonts w:ascii="Tahoma" w:hAnsi="Tahoma" w:cs="Tahoma"/>
                <w:color w:val="1F497D" w:themeColor="text2"/>
                <w:sz w:val="16"/>
                <w:szCs w:val="16"/>
                <w:u w:val="none"/>
              </w:rPr>
            </w:pPr>
            <w:r w:rsidRPr="00881217">
              <w:rPr>
                <w:rFonts w:ascii="Tahoma" w:hAnsi="Tahoma" w:cs="Tahoma"/>
                <w:color w:val="1F497D" w:themeColor="text2"/>
                <w:sz w:val="16"/>
                <w:szCs w:val="16"/>
                <w:u w:val="none"/>
              </w:rPr>
              <w:t>E</w:t>
            </w:r>
            <w:r w:rsidRPr="005C4FF1">
              <w:rPr>
                <w:rFonts w:ascii="Tahoma" w:hAnsi="Tahoma" w:cs="Tahoma"/>
                <w:color w:val="1F497D" w:themeColor="text2"/>
                <w:sz w:val="16"/>
                <w:szCs w:val="16"/>
                <w:u w:val="none"/>
              </w:rPr>
              <w:t xml:space="preserve">STRUCTURA DEPARTAMENTO DE </w:t>
            </w:r>
            <w:r>
              <w:rPr>
                <w:rFonts w:ascii="Tahoma" w:hAnsi="Tahoma" w:cs="Tahoma"/>
                <w:color w:val="1F497D" w:themeColor="text2"/>
                <w:sz w:val="16"/>
                <w:szCs w:val="16"/>
                <w:u w:val="none"/>
              </w:rPr>
              <w:t>PANDO</w:t>
            </w:r>
          </w:p>
          <w:p w14:paraId="2F4F8282"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 xml:space="preserve">Para el departamento de </w:t>
            </w:r>
            <w:r>
              <w:rPr>
                <w:rFonts w:ascii="Tahoma" w:hAnsi="Tahoma" w:cs="Tahoma"/>
                <w:color w:val="1F497D" w:themeColor="text2"/>
              </w:rPr>
              <w:t>Beni</w:t>
            </w:r>
            <w:r w:rsidRPr="005C4FF1">
              <w:rPr>
                <w:rFonts w:ascii="Tahoma" w:hAnsi="Tahoma" w:cs="Tahoma"/>
                <w:color w:val="1F497D" w:themeColor="text2"/>
              </w:rPr>
              <w:t xml:space="preserve"> la propuesta debe ser como mínimo la siguiente:</w:t>
            </w:r>
          </w:p>
          <w:p w14:paraId="184E7717" w14:textId="77777777" w:rsidR="00881217" w:rsidRPr="005C4FF1" w:rsidRDefault="00881217" w:rsidP="00881217">
            <w:pPr>
              <w:jc w:val="both"/>
              <w:rPr>
                <w:rFonts w:ascii="Tahoma" w:hAnsi="Tahoma" w:cs="Tahoma"/>
                <w:color w:val="1F497D" w:themeColor="text2"/>
              </w:rPr>
            </w:pPr>
          </w:p>
          <w:p w14:paraId="153B7A3C" w14:textId="77777777" w:rsidR="00881217" w:rsidRPr="00350A9F" w:rsidRDefault="00881217" w:rsidP="001552CE">
            <w:pPr>
              <w:numPr>
                <w:ilvl w:val="0"/>
                <w:numId w:val="53"/>
              </w:numPr>
              <w:jc w:val="both"/>
              <w:rPr>
                <w:rFonts w:ascii="Tahoma" w:hAnsi="Tahoma" w:cs="Tahoma"/>
                <w:color w:val="1F497D" w:themeColor="text2"/>
              </w:rPr>
            </w:pPr>
            <w:r w:rsidRPr="00350A9F">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Beni.</w:t>
            </w:r>
          </w:p>
          <w:p w14:paraId="25CD1136" w14:textId="77777777" w:rsidR="00881217" w:rsidRPr="00350A9F" w:rsidRDefault="00881217" w:rsidP="001552CE">
            <w:pPr>
              <w:numPr>
                <w:ilvl w:val="0"/>
                <w:numId w:val="53"/>
              </w:numPr>
              <w:rPr>
                <w:rFonts w:ascii="Tahoma" w:hAnsi="Tahoma" w:cs="Tahoma"/>
                <w:color w:val="1F497D" w:themeColor="text2"/>
                <w:lang w:val="es-ES_tradnl"/>
              </w:rPr>
            </w:pPr>
            <w:r w:rsidRPr="00350A9F">
              <w:rPr>
                <w:rFonts w:ascii="Tahoma" w:hAnsi="Tahoma" w:cs="Tahoma"/>
                <w:color w:val="1F497D" w:themeColor="text2"/>
                <w:lang w:val="es-ES_tradnl"/>
              </w:rPr>
              <w:t>Estructura Central.</w:t>
            </w:r>
          </w:p>
          <w:p w14:paraId="471A0E0C" w14:textId="77777777" w:rsidR="00881217" w:rsidRPr="005C4FF1" w:rsidRDefault="00881217" w:rsidP="00881217">
            <w:pPr>
              <w:ind w:left="720"/>
              <w:jc w:val="both"/>
              <w:rPr>
                <w:rFonts w:ascii="Tahoma" w:hAnsi="Tahoma" w:cs="Tahoma"/>
                <w:color w:val="1F497D" w:themeColor="text2"/>
              </w:rPr>
            </w:pPr>
          </w:p>
          <w:p w14:paraId="4D99BC7F"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 xml:space="preserve">Ver Anexo E: Organigrama Funcional Departamento </w:t>
            </w:r>
            <w:r>
              <w:rPr>
                <w:rFonts w:ascii="Tahoma" w:hAnsi="Tahoma" w:cs="Tahoma"/>
                <w:color w:val="1F497D" w:themeColor="text2"/>
              </w:rPr>
              <w:t>Pando</w:t>
            </w:r>
            <w:r w:rsidR="004D37DB">
              <w:rPr>
                <w:rFonts w:ascii="Tahoma" w:hAnsi="Tahoma" w:cs="Tahoma"/>
                <w:color w:val="1F497D" w:themeColor="text2"/>
              </w:rPr>
              <w:t>, el oferente deberá presentar su estructura según el organigrama referente</w:t>
            </w:r>
            <w:r w:rsidRPr="005C4FF1">
              <w:rPr>
                <w:rFonts w:ascii="Tahoma" w:hAnsi="Tahoma" w:cs="Tahoma"/>
                <w:color w:val="1F497D" w:themeColor="text2"/>
              </w:rPr>
              <w:t>.</w:t>
            </w:r>
          </w:p>
          <w:p w14:paraId="1DE141AF" w14:textId="77777777" w:rsidR="00881217" w:rsidRPr="005C4FF1" w:rsidRDefault="00881217" w:rsidP="00881217">
            <w:pPr>
              <w:rPr>
                <w:rFonts w:ascii="Tahoma" w:hAnsi="Tahoma" w:cs="Tahoma"/>
                <w:color w:val="1F497D" w:themeColor="text2"/>
              </w:rPr>
            </w:pPr>
          </w:p>
          <w:p w14:paraId="65A19F7A"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14:paraId="04700169" w14:textId="77777777" w:rsidR="00881217" w:rsidRPr="005C4FF1" w:rsidRDefault="00881217" w:rsidP="00881217">
            <w:pPr>
              <w:jc w:val="both"/>
              <w:rPr>
                <w:rFonts w:ascii="Tahoma" w:hAnsi="Tahoma" w:cs="Tahoma"/>
                <w:color w:val="1F497D" w:themeColor="text2"/>
              </w:rPr>
            </w:pPr>
          </w:p>
          <w:p w14:paraId="57F2D6CF"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14:paraId="1A27AFD9" w14:textId="77777777" w:rsidR="001636AA" w:rsidRPr="00881217" w:rsidRDefault="001636AA" w:rsidP="001636AA">
            <w:pPr>
              <w:pStyle w:val="Ttulo2"/>
              <w:numPr>
                <w:ilvl w:val="0"/>
                <w:numId w:val="0"/>
              </w:numPr>
              <w:rPr>
                <w:rFonts w:ascii="Tahoma" w:hAnsi="Tahoma" w:cs="Tahoma"/>
                <w:color w:val="1F497D" w:themeColor="text2"/>
                <w:sz w:val="16"/>
                <w:szCs w:val="16"/>
                <w:u w:val="none"/>
                <w:lang w:val="es-ES"/>
              </w:rPr>
            </w:pPr>
          </w:p>
        </w:tc>
        <w:tc>
          <w:tcPr>
            <w:tcW w:w="1201" w:type="dxa"/>
            <w:tcBorders>
              <w:top w:val="nil"/>
              <w:left w:val="nil"/>
              <w:bottom w:val="single" w:sz="8" w:space="0" w:color="004990"/>
              <w:right w:val="single" w:sz="8" w:space="0" w:color="004990"/>
            </w:tcBorders>
            <w:shd w:val="clear" w:color="auto" w:fill="auto"/>
            <w:vAlign w:val="center"/>
          </w:tcPr>
          <w:p w14:paraId="7F91D9D7" w14:textId="77777777" w:rsidR="001636AA" w:rsidRPr="005C4FF1" w:rsidRDefault="001636AA" w:rsidP="001636AA">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95F0E49" w14:textId="77777777" w:rsidR="001636AA" w:rsidRPr="005C4FF1" w:rsidRDefault="001636AA"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6EB3BFB0" w14:textId="77777777" w:rsidR="001636AA" w:rsidRPr="005C4FF1" w:rsidRDefault="001636AA" w:rsidP="001636AA">
            <w:pPr>
              <w:jc w:val="center"/>
              <w:rPr>
                <w:rFonts w:ascii="Tahoma" w:hAnsi="Tahoma" w:cs="Tahoma"/>
                <w:color w:val="004990"/>
                <w:lang w:val="es-BO" w:eastAsia="es-BO"/>
              </w:rPr>
            </w:pPr>
          </w:p>
        </w:tc>
      </w:tr>
      <w:tr w:rsidR="00881217" w:rsidRPr="005C4FF1" w14:paraId="73A4EF79" w14:textId="77777777" w:rsidTr="00507323">
        <w:trPr>
          <w:gridAfter w:val="2"/>
          <w:wAfter w:w="16" w:type="dxa"/>
          <w:trHeight w:val="80"/>
        </w:trPr>
        <w:tc>
          <w:tcPr>
            <w:tcW w:w="440" w:type="dxa"/>
            <w:tcBorders>
              <w:top w:val="nil"/>
              <w:left w:val="single" w:sz="8" w:space="0" w:color="004990"/>
              <w:bottom w:val="single" w:sz="8" w:space="0" w:color="004990"/>
              <w:right w:val="single" w:sz="8" w:space="0" w:color="004990"/>
            </w:tcBorders>
            <w:shd w:val="clear" w:color="auto" w:fill="auto"/>
            <w:vAlign w:val="center"/>
          </w:tcPr>
          <w:p w14:paraId="6E6B48ED" w14:textId="583CAFD4" w:rsidR="00881217" w:rsidRPr="007050CB" w:rsidRDefault="00503758" w:rsidP="001636AA">
            <w:pPr>
              <w:jc w:val="center"/>
              <w:rPr>
                <w:rFonts w:cs="Calibri"/>
                <w:noProof/>
                <w:color w:val="17365D" w:themeColor="text2" w:themeShade="BF"/>
                <w:lang w:eastAsia="es-BO"/>
              </w:rPr>
            </w:pPr>
            <w:r w:rsidRPr="007050CB">
              <w:rPr>
                <w:rFonts w:cs="Calibri"/>
                <w:noProof/>
                <w:color w:val="17365D" w:themeColor="text2" w:themeShade="BF"/>
                <w:lang w:eastAsia="es-BO"/>
              </w:rPr>
              <w:t>34</w:t>
            </w:r>
          </w:p>
        </w:tc>
        <w:tc>
          <w:tcPr>
            <w:tcW w:w="6225" w:type="dxa"/>
            <w:tcBorders>
              <w:top w:val="nil"/>
              <w:left w:val="nil"/>
              <w:bottom w:val="single" w:sz="8" w:space="0" w:color="004990"/>
              <w:right w:val="single" w:sz="8" w:space="0" w:color="004990"/>
            </w:tcBorders>
            <w:shd w:val="clear" w:color="auto" w:fill="auto"/>
            <w:vAlign w:val="center"/>
          </w:tcPr>
          <w:p w14:paraId="24D9A4BC" w14:textId="77777777" w:rsidR="00881217" w:rsidRPr="00CA03EC" w:rsidRDefault="00881217" w:rsidP="001552CE">
            <w:pPr>
              <w:pStyle w:val="Ttulo3"/>
              <w:numPr>
                <w:ilvl w:val="2"/>
                <w:numId w:val="50"/>
              </w:numPr>
            </w:pPr>
            <w:r w:rsidRPr="00CA03EC">
              <w:rPr>
                <w:rFonts w:cs="Tahoma"/>
                <w:b/>
                <w:color w:val="1F497D" w:themeColor="text2"/>
                <w:sz w:val="16"/>
                <w:szCs w:val="16"/>
                <w:u w:val="none"/>
              </w:rPr>
              <w:t xml:space="preserve">ESTRUCTURA </w:t>
            </w:r>
            <w:r>
              <w:rPr>
                <w:rFonts w:cs="Tahoma"/>
                <w:b/>
                <w:color w:val="1F497D" w:themeColor="text2"/>
                <w:sz w:val="16"/>
                <w:szCs w:val="16"/>
                <w:u w:val="none"/>
              </w:rPr>
              <w:t>CENTRAL PANDO</w:t>
            </w:r>
          </w:p>
          <w:p w14:paraId="4C91903F" w14:textId="77777777" w:rsidR="00881217" w:rsidRPr="005C4FF1" w:rsidRDefault="00881217" w:rsidP="00881217">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07579376" w14:textId="77777777" w:rsidR="00881217" w:rsidRPr="005C4FF1" w:rsidRDefault="00881217" w:rsidP="00881217">
            <w:pPr>
              <w:jc w:val="both"/>
              <w:rPr>
                <w:rFonts w:ascii="Tahoma" w:hAnsi="Tahoma" w:cs="Tahoma"/>
                <w:color w:val="1F497D" w:themeColor="text2"/>
              </w:rPr>
            </w:pPr>
          </w:p>
          <w:p w14:paraId="45C0CFC9" w14:textId="77777777" w:rsidR="00881217" w:rsidRDefault="00881217" w:rsidP="001552CE">
            <w:pPr>
              <w:numPr>
                <w:ilvl w:val="0"/>
                <w:numId w:val="52"/>
              </w:numPr>
              <w:jc w:val="both"/>
              <w:rPr>
                <w:rFonts w:ascii="Tahoma" w:hAnsi="Tahoma" w:cs="Tahoma"/>
                <w:color w:val="1F497D" w:themeColor="text2"/>
              </w:rPr>
            </w:pPr>
            <w:r w:rsidRPr="00350A9F">
              <w:rPr>
                <w:rFonts w:ascii="Tahoma" w:hAnsi="Tahoma" w:cs="Tahoma"/>
                <w:color w:val="1F497D" w:themeColor="text2"/>
              </w:rPr>
              <w:t xml:space="preserve">Dos grupos conformados cada uno por un Técnico PEX - FTTX y un Técnico de Planta Externa e IP </w:t>
            </w:r>
            <w:r w:rsidR="00350A9F">
              <w:rPr>
                <w:rFonts w:ascii="Tahoma" w:hAnsi="Tahoma" w:cs="Tahoma"/>
                <w:color w:val="1F497D" w:themeColor="text2"/>
              </w:rPr>
              <w:t>– FTTX.</w:t>
            </w:r>
          </w:p>
          <w:p w14:paraId="10F03B86" w14:textId="77777777" w:rsidR="00350A9F" w:rsidRPr="00350A9F" w:rsidRDefault="00350A9F" w:rsidP="00350A9F">
            <w:pPr>
              <w:ind w:left="720"/>
              <w:jc w:val="both"/>
              <w:rPr>
                <w:rFonts w:ascii="Tahoma" w:hAnsi="Tahoma" w:cs="Tahoma"/>
                <w:color w:val="1F497D" w:themeColor="text2"/>
              </w:rPr>
            </w:pPr>
          </w:p>
          <w:p w14:paraId="6B282D90" w14:textId="77777777" w:rsidR="00881217" w:rsidRPr="005C4FF1" w:rsidRDefault="00881217" w:rsidP="00881217">
            <w:pPr>
              <w:jc w:val="both"/>
              <w:rPr>
                <w:rFonts w:ascii="Tahoma" w:hAnsi="Tahoma" w:cs="Tahoma"/>
                <w:color w:val="1F497D" w:themeColor="text2"/>
              </w:rPr>
            </w:pPr>
            <w:r>
              <w:rPr>
                <w:rFonts w:ascii="Tahoma" w:hAnsi="Tahoma" w:cs="Tahoma"/>
                <w:color w:val="1F497D" w:themeColor="text2"/>
              </w:rPr>
              <w:t>Un</w:t>
            </w:r>
            <w:r w:rsidRPr="005C4FF1">
              <w:rPr>
                <w:rFonts w:ascii="Tahoma" w:hAnsi="Tahoma" w:cs="Tahoma"/>
                <w:color w:val="1F497D" w:themeColor="text2"/>
              </w:rPr>
              <w:t xml:space="preserve"> grupo adicional estándar conformado</w:t>
            </w:r>
            <w:r>
              <w:rPr>
                <w:rFonts w:ascii="Tahoma" w:hAnsi="Tahoma" w:cs="Tahoma"/>
                <w:color w:val="1F497D" w:themeColor="text2"/>
              </w:rPr>
              <w:t xml:space="preserve"> por un </w:t>
            </w:r>
            <w:r w:rsidRPr="005C4FF1">
              <w:rPr>
                <w:rFonts w:ascii="Tahoma" w:hAnsi="Tahoma" w:cs="Tahoma"/>
                <w:color w:val="1F497D" w:themeColor="text2"/>
              </w:rPr>
              <w:t xml:space="preserve">Técnico de </w:t>
            </w:r>
            <w:r>
              <w:rPr>
                <w:rFonts w:ascii="Tahoma" w:hAnsi="Tahoma" w:cs="Tahoma"/>
                <w:color w:val="1F497D" w:themeColor="text2"/>
              </w:rPr>
              <w:t xml:space="preserve">PEX - FTTX </w:t>
            </w:r>
            <w:r w:rsidRPr="005C4FF1">
              <w:rPr>
                <w:rFonts w:ascii="Tahoma" w:hAnsi="Tahoma" w:cs="Tahoma"/>
                <w:color w:val="1F497D" w:themeColor="text2"/>
              </w:rPr>
              <w:t xml:space="preserve">y un Técnico de Planta Externa e IP </w:t>
            </w:r>
            <w:r>
              <w:rPr>
                <w:rFonts w:ascii="Tahoma" w:hAnsi="Tahoma" w:cs="Tahoma"/>
                <w:color w:val="1F497D" w:themeColor="text2"/>
              </w:rPr>
              <w:t>- FTTX</w:t>
            </w:r>
            <w:r w:rsidRPr="005C4FF1">
              <w:rPr>
                <w:rFonts w:ascii="Tahoma" w:hAnsi="Tahoma" w:cs="Tahoma"/>
                <w:color w:val="1F497D" w:themeColor="text2"/>
              </w:rPr>
              <w:t xml:space="preserve">. Para ser Alquilados por mes. Estos grupos no forman parte de la estructura; por </w:t>
            </w:r>
            <w:r>
              <w:rPr>
                <w:rFonts w:ascii="Tahoma" w:hAnsi="Tahoma" w:cs="Tahoma"/>
                <w:color w:val="1F497D" w:themeColor="text2"/>
              </w:rPr>
              <w:t>tanto</w:t>
            </w:r>
            <w:r w:rsidRPr="005C4FF1">
              <w:rPr>
                <w:rFonts w:ascii="Tahoma" w:hAnsi="Tahoma" w:cs="Tahoma"/>
                <w:color w:val="1F497D" w:themeColor="text2"/>
              </w:rPr>
              <w:t xml:space="preserve">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14:paraId="7F68DBC1" w14:textId="77777777" w:rsidR="00881217" w:rsidRPr="005C4FF1" w:rsidRDefault="00881217" w:rsidP="00881217">
            <w:pPr>
              <w:jc w:val="both"/>
              <w:rPr>
                <w:rFonts w:ascii="Tahoma" w:hAnsi="Tahoma" w:cs="Tahoma"/>
                <w:color w:val="1F497D" w:themeColor="text2"/>
              </w:rPr>
            </w:pPr>
          </w:p>
          <w:p w14:paraId="74C3716C" w14:textId="77777777" w:rsidR="00881217" w:rsidRPr="005C4FF1" w:rsidRDefault="00881217" w:rsidP="00881217">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14:paraId="08E3353F" w14:textId="77777777" w:rsidR="00881217" w:rsidRPr="005C4FF1" w:rsidRDefault="00881217" w:rsidP="00881217">
            <w:pPr>
              <w:jc w:val="both"/>
              <w:rPr>
                <w:rFonts w:ascii="Tahoma" w:hAnsi="Tahoma" w:cs="Tahoma"/>
                <w:color w:val="1F497D" w:themeColor="text2"/>
              </w:rPr>
            </w:pPr>
          </w:p>
          <w:p w14:paraId="0F7E72DA" w14:textId="77777777" w:rsidR="00881217" w:rsidRDefault="00881217" w:rsidP="00881217">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w:t>
            </w:r>
            <w:r>
              <w:rPr>
                <w:rFonts w:ascii="Tahoma" w:hAnsi="Tahoma" w:cs="Tahoma"/>
                <w:color w:val="1F497D" w:themeColor="text2"/>
              </w:rPr>
              <w:t>respondiente de este documento.</w:t>
            </w:r>
          </w:p>
          <w:p w14:paraId="0108DB2F" w14:textId="77777777" w:rsidR="00881217" w:rsidRPr="00881217" w:rsidRDefault="00881217" w:rsidP="00881217">
            <w:pPr>
              <w:jc w:val="both"/>
              <w:rPr>
                <w:rFonts w:ascii="Tahoma" w:hAnsi="Tahoma" w:cs="Tahoma"/>
                <w:color w:val="1F497D" w:themeColor="text2"/>
              </w:rPr>
            </w:pPr>
          </w:p>
        </w:tc>
        <w:tc>
          <w:tcPr>
            <w:tcW w:w="1201" w:type="dxa"/>
            <w:tcBorders>
              <w:top w:val="nil"/>
              <w:left w:val="nil"/>
              <w:bottom w:val="single" w:sz="8" w:space="0" w:color="004990"/>
              <w:right w:val="single" w:sz="8" w:space="0" w:color="004990"/>
            </w:tcBorders>
            <w:shd w:val="clear" w:color="auto" w:fill="auto"/>
            <w:vAlign w:val="center"/>
          </w:tcPr>
          <w:p w14:paraId="4BCD4036" w14:textId="77777777" w:rsidR="00881217" w:rsidRPr="005C4FF1" w:rsidRDefault="00587669" w:rsidP="001636AA">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tcPr>
          <w:p w14:paraId="1C2542EB" w14:textId="77777777" w:rsidR="00881217" w:rsidRPr="005C4FF1" w:rsidRDefault="00881217" w:rsidP="001636AA">
            <w:pPr>
              <w:jc w:val="center"/>
              <w:rPr>
                <w:rFonts w:ascii="Tahoma" w:hAnsi="Tahoma" w:cs="Tahoma"/>
                <w:color w:val="004990"/>
                <w:lang w:val="es-BO" w:eastAsia="es-BO"/>
              </w:rPr>
            </w:pPr>
          </w:p>
        </w:tc>
        <w:tc>
          <w:tcPr>
            <w:tcW w:w="1296" w:type="dxa"/>
            <w:gridSpan w:val="2"/>
            <w:tcBorders>
              <w:top w:val="nil"/>
              <w:left w:val="nil"/>
              <w:bottom w:val="single" w:sz="8" w:space="0" w:color="004990"/>
              <w:right w:val="single" w:sz="8" w:space="0" w:color="004990"/>
            </w:tcBorders>
            <w:shd w:val="clear" w:color="auto" w:fill="auto"/>
            <w:vAlign w:val="center"/>
          </w:tcPr>
          <w:p w14:paraId="5C84F481" w14:textId="77777777" w:rsidR="00881217" w:rsidRPr="005C4FF1" w:rsidRDefault="00881217" w:rsidP="001636AA">
            <w:pPr>
              <w:jc w:val="center"/>
              <w:rPr>
                <w:rFonts w:ascii="Tahoma" w:hAnsi="Tahoma" w:cs="Tahoma"/>
                <w:color w:val="004990"/>
                <w:lang w:val="es-BO" w:eastAsia="es-BO"/>
              </w:rPr>
            </w:pPr>
          </w:p>
        </w:tc>
      </w:tr>
      <w:tr w:rsidR="001636AA" w:rsidRPr="005C4FF1" w14:paraId="38785D5D"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983E367" w14:textId="79857EA4"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35</w:t>
            </w:r>
          </w:p>
        </w:tc>
        <w:tc>
          <w:tcPr>
            <w:tcW w:w="6225" w:type="dxa"/>
            <w:tcBorders>
              <w:top w:val="nil"/>
              <w:left w:val="nil"/>
              <w:bottom w:val="single" w:sz="8" w:space="0" w:color="004990"/>
              <w:right w:val="single" w:sz="8" w:space="0" w:color="004990"/>
            </w:tcBorders>
            <w:shd w:val="clear" w:color="auto" w:fill="auto"/>
            <w:vAlign w:val="center"/>
            <w:hideMark/>
          </w:tcPr>
          <w:p w14:paraId="73B7B65D"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06" w:name="_Toc282534652"/>
            <w:bookmarkStart w:id="207" w:name="_Toc441508105"/>
            <w:bookmarkStart w:id="208" w:name="_Toc449532911"/>
            <w:bookmarkStart w:id="209" w:name="_Toc449533686"/>
            <w:bookmarkStart w:id="210" w:name="_Toc85221433"/>
            <w:bookmarkStart w:id="211" w:name="_Toc86146225"/>
            <w:r w:rsidRPr="005C4FF1">
              <w:rPr>
                <w:rFonts w:cs="Tahoma"/>
                <w:color w:val="1F497D" w:themeColor="text2"/>
                <w:sz w:val="16"/>
                <w:szCs w:val="16"/>
                <w:u w:val="none"/>
              </w:rPr>
              <w:t>INFRAESTRUCTURA</w:t>
            </w:r>
            <w:bookmarkEnd w:id="206"/>
            <w:bookmarkEnd w:id="207"/>
            <w:bookmarkEnd w:id="208"/>
            <w:bookmarkEnd w:id="209"/>
          </w:p>
          <w:p w14:paraId="69DC06B8" w14:textId="77777777" w:rsidR="001636AA" w:rsidRPr="005C4FF1" w:rsidRDefault="001636AA" w:rsidP="001636AA">
            <w:pPr>
              <w:jc w:val="both"/>
              <w:rPr>
                <w:rFonts w:ascii="Tahoma" w:hAnsi="Tahoma" w:cs="Tahoma"/>
                <w:color w:val="1F497D" w:themeColor="text2"/>
                <w:lang w:eastAsia="en-US"/>
              </w:rPr>
            </w:pPr>
            <w:r w:rsidRPr="005C4FF1">
              <w:rPr>
                <w:rFonts w:ascii="Tahoma" w:hAnsi="Tahoma" w:cs="Tahoma"/>
                <w:color w:val="1F497D" w:themeColor="text2"/>
              </w:rPr>
              <w:t xml:space="preserve">El contratista debe contar con un centro de mantenimiento en cada una de las ciudades de los departamentos, para ello </w:t>
            </w:r>
            <w:r>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 para que pueda establecer su centro de operaciones.</w:t>
            </w:r>
            <w:r w:rsidRPr="005C4FF1">
              <w:rPr>
                <w:rFonts w:ascii="Tahoma" w:hAnsi="Tahoma" w:cs="Tahoma"/>
                <w:color w:val="1F497D" w:themeColor="text2"/>
                <w:lang w:eastAsia="en-US"/>
              </w:rPr>
              <w:t xml:space="preserve"> En caso de que </w:t>
            </w:r>
            <w:r>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14:paraId="38FAA147" w14:textId="77777777" w:rsidR="001636AA" w:rsidRPr="005C4FF1" w:rsidRDefault="001636AA" w:rsidP="001636AA">
            <w:pPr>
              <w:jc w:val="both"/>
              <w:rPr>
                <w:rFonts w:ascii="Tahoma" w:hAnsi="Tahoma" w:cs="Tahoma"/>
                <w:color w:val="1F497D" w:themeColor="text2"/>
                <w:lang w:eastAsia="en-US"/>
              </w:rPr>
            </w:pPr>
          </w:p>
          <w:p w14:paraId="0209F1DF" w14:textId="77777777" w:rsidR="001636AA" w:rsidRDefault="001636AA" w:rsidP="001636AA">
            <w:pPr>
              <w:jc w:val="both"/>
              <w:rPr>
                <w:rFonts w:ascii="Tahoma" w:hAnsi="Tahoma" w:cs="Tahoma"/>
                <w:color w:val="1F497D" w:themeColor="text2"/>
                <w:lang w:eastAsia="en-US"/>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bookmarkEnd w:id="210"/>
            <w:bookmarkEnd w:id="211"/>
          </w:p>
          <w:p w14:paraId="529099A7" w14:textId="77777777" w:rsidR="00A122C9" w:rsidRPr="005C4FF1" w:rsidRDefault="00A122C9" w:rsidP="001636AA">
            <w:pPr>
              <w:jc w:val="both"/>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10638ADE"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5D3200B"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1F812515"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6998761C"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7CA27E3E" w14:textId="51D2AA27" w:rsidR="001636AA" w:rsidRPr="007050CB" w:rsidRDefault="00503758" w:rsidP="001636AA">
            <w:pPr>
              <w:jc w:val="center"/>
              <w:rPr>
                <w:rFonts w:cs="Calibri"/>
                <w:color w:val="17365D" w:themeColor="text2" w:themeShade="BF"/>
                <w:lang w:val="es-BO" w:eastAsia="es-BO"/>
              </w:rPr>
            </w:pPr>
            <w:r w:rsidRPr="007050CB">
              <w:rPr>
                <w:rFonts w:cs="Calibri"/>
                <w:color w:val="17365D" w:themeColor="text2" w:themeShade="BF"/>
                <w:lang w:val="es-BO" w:eastAsia="es-BO"/>
              </w:rPr>
              <w:t>36</w:t>
            </w:r>
          </w:p>
        </w:tc>
        <w:tc>
          <w:tcPr>
            <w:tcW w:w="6225" w:type="dxa"/>
            <w:tcBorders>
              <w:top w:val="nil"/>
              <w:left w:val="nil"/>
              <w:bottom w:val="single" w:sz="8" w:space="0" w:color="004990"/>
              <w:right w:val="single" w:sz="8" w:space="0" w:color="004990"/>
            </w:tcBorders>
            <w:shd w:val="clear" w:color="auto" w:fill="auto"/>
            <w:vAlign w:val="center"/>
            <w:hideMark/>
          </w:tcPr>
          <w:p w14:paraId="00D1F8FA"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12" w:name="_Toc282534653"/>
            <w:bookmarkStart w:id="213" w:name="_Toc441508106"/>
            <w:bookmarkStart w:id="214" w:name="_Toc449532912"/>
            <w:bookmarkStart w:id="215" w:name="_Toc449533687"/>
            <w:r w:rsidRPr="005C4FF1">
              <w:rPr>
                <w:rFonts w:cs="Tahoma"/>
                <w:color w:val="1F497D" w:themeColor="text2"/>
                <w:sz w:val="16"/>
                <w:szCs w:val="16"/>
                <w:u w:val="none"/>
              </w:rPr>
              <w:t>LOGÍSTICA, EQUIPAMIENTO Y COMUNICACIONES</w:t>
            </w:r>
            <w:bookmarkEnd w:id="212"/>
            <w:bookmarkEnd w:id="213"/>
            <w:bookmarkEnd w:id="214"/>
            <w:bookmarkEnd w:id="215"/>
          </w:p>
          <w:p w14:paraId="12494A64"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14:paraId="20B7A151" w14:textId="77777777" w:rsidR="001636AA" w:rsidRPr="005C4FF1" w:rsidRDefault="001636AA" w:rsidP="001636AA">
            <w:pPr>
              <w:jc w:val="both"/>
              <w:rPr>
                <w:rFonts w:ascii="Tahoma" w:hAnsi="Tahoma" w:cs="Tahoma"/>
                <w:color w:val="1F497D" w:themeColor="text2"/>
              </w:rPr>
            </w:pPr>
          </w:p>
          <w:p w14:paraId="3FB46E3D"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w:t>
            </w:r>
            <w:r w:rsidRPr="005C4FF1">
              <w:rPr>
                <w:rFonts w:ascii="Tahoma" w:hAnsi="Tahoma" w:cs="Tahoma"/>
                <w:color w:val="1F497D" w:themeColor="text2"/>
                <w:lang w:val="es-BO"/>
              </w:rPr>
              <w:lastRenderedPageBreak/>
              <w:t>identificación de la misma en ambos lados del vehículo, el logo deberá tener un diámetro mínimo de 40 cm.</w:t>
            </w:r>
          </w:p>
          <w:p w14:paraId="07F5F923"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lang w:val="es-BO"/>
              </w:rPr>
              <w:t xml:space="preserve"> </w:t>
            </w:r>
          </w:p>
          <w:p w14:paraId="02635CC8"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 xml:space="preserve">los vehículos deberán ser automóviles </w:t>
            </w:r>
            <w:r>
              <w:rPr>
                <w:rFonts w:ascii="Tahoma" w:hAnsi="Tahoma" w:cs="Tahoma"/>
                <w:color w:val="1F497D" w:themeColor="text2"/>
                <w:sz w:val="16"/>
                <w:szCs w:val="16"/>
              </w:rPr>
              <w:t>apropiados para el transporte de las escaleras y resguardo en su interior de equipos y materiales</w:t>
            </w:r>
            <w:r w:rsidRPr="005C4FF1">
              <w:rPr>
                <w:rFonts w:ascii="Tahoma" w:hAnsi="Tahoma" w:cs="Tahoma"/>
                <w:color w:val="1F497D" w:themeColor="text2"/>
                <w:sz w:val="16"/>
                <w:szCs w:val="16"/>
              </w:rPr>
              <w:t xml:space="preserve">, </w:t>
            </w:r>
            <w:r w:rsidRPr="002A3387">
              <w:rPr>
                <w:rFonts w:ascii="Tahoma" w:hAnsi="Tahoma" w:cs="Tahoma"/>
                <w:b/>
                <w:color w:val="1F497D" w:themeColor="text2"/>
                <w:sz w:val="16"/>
                <w:szCs w:val="16"/>
              </w:rPr>
              <w:t>modelo mayor o igual a 2010, asimismo se deberá contar con al menos un vehículo que cumpla todas las normas de calidad exigida por algunos de nuestros clientes corporativos.</w:t>
            </w:r>
          </w:p>
          <w:p w14:paraId="38EB0673" w14:textId="77777777" w:rsidR="001636AA" w:rsidRPr="002A3387" w:rsidRDefault="001636AA" w:rsidP="001552CE">
            <w:pPr>
              <w:pStyle w:val="Prrafodelista"/>
              <w:numPr>
                <w:ilvl w:val="0"/>
                <w:numId w:val="54"/>
              </w:numPr>
              <w:contextualSpacing/>
              <w:jc w:val="both"/>
              <w:rPr>
                <w:rFonts w:ascii="Tahoma" w:hAnsi="Tahoma" w:cs="Tahoma"/>
                <w:b/>
                <w:color w:val="1F497D" w:themeColor="text2"/>
                <w:sz w:val="16"/>
                <w:szCs w:val="16"/>
              </w:rPr>
            </w:pPr>
            <w:r w:rsidRPr="005C4FF1">
              <w:rPr>
                <w:rFonts w:ascii="Tahoma" w:hAnsi="Tahoma" w:cs="Tahoma"/>
                <w:color w:val="1F497D" w:themeColor="text2"/>
                <w:sz w:val="16"/>
                <w:szCs w:val="16"/>
              </w:rPr>
              <w:t xml:space="preserve">Para los grupos de Mantenimiento de Planta Externa, los vehículos, donde se requieren éstos, deberán ser </w:t>
            </w:r>
            <w:r>
              <w:rPr>
                <w:rFonts w:ascii="Tahoma" w:hAnsi="Tahoma" w:cs="Tahoma"/>
                <w:color w:val="1F497D" w:themeColor="text2"/>
                <w:sz w:val="16"/>
                <w:szCs w:val="16"/>
              </w:rPr>
              <w:t>apropiados para el transporte de 8 personas como mínimo y el apropiado resguardo de materiales y equipos</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de planta externa, </w:t>
            </w:r>
            <w:r w:rsidRPr="002A3387">
              <w:rPr>
                <w:rFonts w:ascii="Tahoma" w:hAnsi="Tahoma" w:cs="Tahoma"/>
                <w:b/>
                <w:color w:val="1F497D" w:themeColor="text2"/>
                <w:sz w:val="16"/>
                <w:szCs w:val="16"/>
              </w:rPr>
              <w:t>modelo mayor o igual a 2010.</w:t>
            </w:r>
          </w:p>
          <w:p w14:paraId="2B63408C" w14:textId="77777777" w:rsidR="001636AA" w:rsidRPr="005C4FF1" w:rsidRDefault="001636AA" w:rsidP="001636AA">
            <w:pPr>
              <w:jc w:val="both"/>
              <w:rPr>
                <w:rFonts w:ascii="Tahoma" w:hAnsi="Tahoma" w:cs="Tahoma"/>
                <w:color w:val="1F497D" w:themeColor="text2"/>
              </w:rPr>
            </w:pPr>
          </w:p>
          <w:p w14:paraId="19B01261" w14:textId="77777777" w:rsidR="001636AA" w:rsidRPr="005C4FF1" w:rsidRDefault="001636AA" w:rsidP="00D95905">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14:paraId="12BDCCB6" w14:textId="77777777" w:rsidR="001636AA" w:rsidRPr="005C4FF1" w:rsidRDefault="001636AA" w:rsidP="00D95905">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Para las localidades donde no existe un requerimiento de vehículo permanente, el mismo </w:t>
            </w:r>
            <w:r>
              <w:rPr>
                <w:rFonts w:ascii="Tahoma" w:hAnsi="Tahoma" w:cs="Tahoma"/>
                <w:color w:val="1F497D" w:themeColor="text2"/>
                <w:lang w:val="es-BO"/>
              </w:rPr>
              <w:t>podrá</w:t>
            </w:r>
            <w:r w:rsidRPr="005C4FF1">
              <w:rPr>
                <w:rFonts w:ascii="Tahoma" w:hAnsi="Tahoma" w:cs="Tahoma"/>
                <w:color w:val="1F497D" w:themeColor="text2"/>
                <w:lang w:val="es-BO"/>
              </w:rPr>
              <w:t xml:space="preserve"> ser alquilado de acuerdo a la demanda de actividades.</w:t>
            </w:r>
          </w:p>
          <w:p w14:paraId="166321CF" w14:textId="77777777" w:rsidR="001636AA" w:rsidRPr="005C4FF1" w:rsidRDefault="001636AA" w:rsidP="00D95905">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 embargo existen herramientas que son comunes en todos los grupos debido a la frecuencia de su uso. Tales herramientas se detallan a continuación:</w:t>
            </w:r>
          </w:p>
          <w:p w14:paraId="7414C4CF"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Ponchadora (según el tipo de regletas instaladas en la localidad donde se desarrolle el trabajo). Una de cada tipo por grupo de técnicos de campo y una de cada tipo por cada dos técnicos de mantenimiento de PEX.</w:t>
            </w:r>
          </w:p>
          <w:p w14:paraId="5BCF2565"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Pelador de cable (herramienta exclusiva para el pelado de cable). Uno por cada técnico de campo y uno por cada técnico de mantenimiento de PEX. </w:t>
            </w:r>
          </w:p>
          <w:p w14:paraId="34DA789F"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o multímetro equivalente a la marca Minipa ET-2053 o superior, para efectuar las medidas básicas de línea. Uno por grupo de técnicos para clientes Masivos y Pymes y uno por cada dos técnicos de mantenimiento de PEX.</w:t>
            </w:r>
          </w:p>
          <w:p w14:paraId="3C5238F0"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con pinza amperimétrica equivalente a la marca Minipa ET-3360T o superior, uno por cada grupo de cliente corporativo.</w:t>
            </w:r>
          </w:p>
          <w:p w14:paraId="395F2C79"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Monófono de dos funciones pulso y tono equivalente a la marca Fluke TS19 o superior con teclado para llamadas, rediscado, con timbre de llamada entrante, puerto RJ11, led de identificación de voltaje de línea. Uno por grupo de técnicos de campo y uno por cada dos técnicos de mantenimiento de PEX.</w:t>
            </w:r>
          </w:p>
          <w:p w14:paraId="1339FD45"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 Un set por cada técnico de campo y un set por cada técnico de mantenimiento de PEX.</w:t>
            </w:r>
          </w:p>
          <w:p w14:paraId="32B5F557"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de fuerza, corte y punta. Un set por cada técnico de campo y un set por cada técnico de mantenimiento de PEX.</w:t>
            </w:r>
          </w:p>
          <w:p w14:paraId="0991EA11"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Estación de soldar completo para electrónica. Una por cada grupo de cliente corporativo.</w:t>
            </w:r>
          </w:p>
          <w:p w14:paraId="3DCD5163"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Crimping RJs y BNCs.  Un set por cada grupo de cliente corporativo.</w:t>
            </w:r>
          </w:p>
          <w:p w14:paraId="08B81A2F"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grupo de técnicos para clientes Masivos y Pymes, tres por cada grupo de cliente corporativo y tres por cada dos técnicos de mantenimiento de PEX. </w:t>
            </w:r>
          </w:p>
          <w:p w14:paraId="19D14109"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 Una por grupo de técnicos de campo y una por cada dos técnicos de mantenimiento de PEX.</w:t>
            </w:r>
          </w:p>
          <w:p w14:paraId="0BB8C672"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para interiores de 1,8 m para 375 libras. Una por cada grupo de cliente corporativo.</w:t>
            </w:r>
          </w:p>
          <w:p w14:paraId="4AA1C487"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lastRenderedPageBreak/>
              <w:t>Maletín de cuero para herramientas con compartimientos internos para fijar herramientas. Uno por cada técnico de campo y uno por cada técnico de mantenimiento de PEX.</w:t>
            </w:r>
          </w:p>
          <w:p w14:paraId="3AFD42F7"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Cinturón de seguridad de asbesto plastificado con cordón regulable, dos por grupo de técnicos de campo y uno por cada dos técnicos de mantenimiento de PEX. </w:t>
            </w:r>
          </w:p>
          <w:p w14:paraId="20FEC1FE"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Ensunchadora, una por cada grupo de técnicos de campo y uno por cada tres técnicos de mantenimiento de PEX. </w:t>
            </w:r>
          </w:p>
          <w:p w14:paraId="6864F2F4"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similar o superior a la marca SKIL de 600 W con martillo y juego de brocas para metal y concreto. Un set por cada grupo de técnicos de campo y un set por cada tres técnicos de mantenimiento de PEX.</w:t>
            </w:r>
          </w:p>
          <w:p w14:paraId="03C97800"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Tecle con capacidad para una tonelada. Dos para los técnicos de mantenimiento de PEX. </w:t>
            </w:r>
          </w:p>
          <w:p w14:paraId="630D470E"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Corta frió grande. Uno para los técnicos de mantenimiento de PEX.</w:t>
            </w:r>
          </w:p>
          <w:p w14:paraId="0F6BC0A0" w14:textId="77777777" w:rsidR="001636AA" w:rsidRPr="005C4FF1" w:rsidRDefault="001636AA" w:rsidP="001552CE">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Crescent, martillo, linterna, flexómetro, juego de llaves mixtas y sierra mecánica con dos repuestos. Un set por cada grupo de técnicos de campo y uno por cada dos técnicos de mantenimiento de PEX. </w:t>
            </w:r>
          </w:p>
          <w:p w14:paraId="33C97A1D" w14:textId="77777777" w:rsidR="001636AA" w:rsidRDefault="001636AA" w:rsidP="001552CE">
            <w:pPr>
              <w:pStyle w:val="Prrafodelista"/>
              <w:numPr>
                <w:ilvl w:val="0"/>
                <w:numId w:val="54"/>
              </w:numPr>
              <w:contextualSpacing/>
              <w:jc w:val="both"/>
              <w:rPr>
                <w:rFonts w:ascii="Tahoma" w:hAnsi="Tahoma" w:cs="Tahoma"/>
                <w:color w:val="1F497D" w:themeColor="text2"/>
                <w:sz w:val="16"/>
                <w:szCs w:val="16"/>
              </w:rPr>
            </w:pPr>
            <w:r w:rsidRPr="001C2C59">
              <w:rPr>
                <w:rFonts w:ascii="Tahoma" w:hAnsi="Tahoma" w:cs="Tahoma"/>
                <w:color w:val="1F497D" w:themeColor="text2"/>
                <w:sz w:val="16"/>
                <w:szCs w:val="16"/>
              </w:rPr>
              <w:t xml:space="preserve">Devanador. </w:t>
            </w:r>
          </w:p>
          <w:p w14:paraId="535E8905" w14:textId="77777777" w:rsidR="001636AA" w:rsidRPr="001C2C59" w:rsidRDefault="001636AA" w:rsidP="001552CE">
            <w:pPr>
              <w:pStyle w:val="Prrafodelista"/>
              <w:numPr>
                <w:ilvl w:val="0"/>
                <w:numId w:val="54"/>
              </w:numPr>
              <w:contextualSpacing/>
              <w:jc w:val="both"/>
              <w:rPr>
                <w:rFonts w:ascii="Tahoma" w:hAnsi="Tahoma" w:cs="Tahoma"/>
                <w:color w:val="1F497D" w:themeColor="text2"/>
                <w:sz w:val="16"/>
                <w:szCs w:val="16"/>
              </w:rPr>
            </w:pPr>
            <w:r w:rsidRPr="001C2C59">
              <w:rPr>
                <w:rFonts w:ascii="Tahoma" w:hAnsi="Tahoma" w:cs="Tahoma"/>
                <w:color w:val="1F497D" w:themeColor="text2"/>
                <w:sz w:val="16"/>
                <w:szCs w:val="16"/>
              </w:rPr>
              <w:t>Odómetro de cuatro dígitos. Uno por capital de departamento.</w:t>
            </w:r>
          </w:p>
          <w:p w14:paraId="6CBB6087"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 </w:t>
            </w:r>
          </w:p>
          <w:p w14:paraId="6B730178"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También deben contar con el equipamiento necesario respecto a instrumentos de medición, como ser:</w:t>
            </w:r>
          </w:p>
          <w:p w14:paraId="360C3E1F" w14:textId="77777777" w:rsidR="001636AA" w:rsidRPr="005C4FF1" w:rsidRDefault="001636AA" w:rsidP="001636AA">
            <w:pPr>
              <w:jc w:val="both"/>
              <w:rPr>
                <w:rFonts w:ascii="Tahoma" w:hAnsi="Tahoma" w:cs="Tahoma"/>
                <w:color w:val="1F497D" w:themeColor="text2"/>
              </w:rPr>
            </w:pPr>
          </w:p>
          <w:p w14:paraId="0EB809E6"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Equipo de medición de líneas LTR equivalente a la ma</w:t>
            </w:r>
            <w:r>
              <w:rPr>
                <w:rFonts w:ascii="Tahoma" w:hAnsi="Tahoma" w:cs="Tahoma"/>
                <w:color w:val="1F497D" w:themeColor="text2"/>
                <w:lang w:val="es-BO"/>
              </w:rPr>
              <w:t>rca Dynatel 965 DSP o superior.</w:t>
            </w:r>
          </w:p>
          <w:p w14:paraId="45607FD7" w14:textId="77777777" w:rsidR="001636AA" w:rsidRDefault="001636AA" w:rsidP="001552CE">
            <w:pPr>
              <w:numPr>
                <w:ilvl w:val="0"/>
                <w:numId w:val="46"/>
              </w:numPr>
              <w:jc w:val="both"/>
              <w:rPr>
                <w:rFonts w:ascii="Tahoma" w:hAnsi="Tahoma" w:cs="Tahoma"/>
                <w:color w:val="1F497D" w:themeColor="text2"/>
                <w:lang w:val="es-BO"/>
              </w:rPr>
            </w:pPr>
            <w:r w:rsidRPr="00FB193E">
              <w:rPr>
                <w:rFonts w:ascii="Tahoma" w:hAnsi="Tahoma" w:cs="Tahoma"/>
                <w:color w:val="1F497D" w:themeColor="text2"/>
                <w:lang w:val="es-BO"/>
              </w:rPr>
              <w:t xml:space="preserve">Medidor de tierras similar a la marca Kyoritsu Mod 4105 A o superior. </w:t>
            </w:r>
          </w:p>
          <w:p w14:paraId="2215394B" w14:textId="77777777" w:rsidR="001636AA" w:rsidRPr="00FB193E" w:rsidRDefault="001636AA" w:rsidP="001552CE">
            <w:pPr>
              <w:numPr>
                <w:ilvl w:val="0"/>
                <w:numId w:val="46"/>
              </w:numPr>
              <w:jc w:val="both"/>
              <w:rPr>
                <w:rFonts w:ascii="Tahoma" w:hAnsi="Tahoma" w:cs="Tahoma"/>
                <w:color w:val="1F497D" w:themeColor="text2"/>
                <w:lang w:val="es-BO"/>
              </w:rPr>
            </w:pPr>
            <w:r w:rsidRPr="00FB193E">
              <w:rPr>
                <w:rFonts w:ascii="Tahoma" w:hAnsi="Tahoma" w:cs="Tahoma"/>
                <w:color w:val="1F497D" w:themeColor="text2"/>
                <w:lang w:val="es-BO"/>
              </w:rPr>
              <w:t xml:space="preserve">Seguidor de tonos (incluye testeador de redes de datos y xDSL) equivalente a la marca Fluke Mod. Pro3000 o superior. </w:t>
            </w:r>
          </w:p>
          <w:p w14:paraId="2343B216" w14:textId="77777777" w:rsidR="001636AA" w:rsidRPr="005C4FF1"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Computador portátil, i5</w:t>
            </w:r>
            <w:r w:rsidR="001636AA" w:rsidRPr="005C4FF1">
              <w:rPr>
                <w:rFonts w:ascii="Tahoma" w:hAnsi="Tahoma" w:cs="Tahoma"/>
                <w:color w:val="1F497D" w:themeColor="text2"/>
                <w:lang w:val="es-BO"/>
              </w:rPr>
              <w:t xml:space="preserve"> o superior, provisto de la respectiva tarjeta de red 10/100, memoria RAM 2GB. Uno para cada grupo de técnicos para clientes Masivos y Pymes o corporativos. En las ASL´s una por cada técnico de Planta Externa e IP</w:t>
            </w:r>
            <w:r w:rsidR="001636AA" w:rsidRPr="005C4FF1" w:rsidDel="00C82E65">
              <w:rPr>
                <w:rFonts w:ascii="Tahoma" w:hAnsi="Tahoma" w:cs="Tahoma"/>
                <w:color w:val="1F497D" w:themeColor="text2"/>
                <w:lang w:val="es-BO"/>
              </w:rPr>
              <w:t xml:space="preserve">. </w:t>
            </w:r>
            <w:r w:rsidR="001636AA"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14:paraId="7713C689" w14:textId="77777777" w:rsidR="001636AA" w:rsidRPr="005C4FF1" w:rsidRDefault="001636AA" w:rsidP="001636AA">
            <w:pPr>
              <w:ind w:left="720"/>
              <w:jc w:val="both"/>
              <w:rPr>
                <w:rFonts w:ascii="Tahoma" w:hAnsi="Tahoma" w:cs="Tahoma"/>
                <w:color w:val="1F497D" w:themeColor="text2"/>
                <w:lang w:val="es-ES_tradnl"/>
              </w:rPr>
            </w:pPr>
          </w:p>
          <w:p w14:paraId="4CB48016"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14:paraId="43A2B1D2" w14:textId="77777777" w:rsidR="001636AA" w:rsidRPr="005C4FF1" w:rsidRDefault="001636AA" w:rsidP="001636AA">
            <w:pPr>
              <w:ind w:left="360"/>
              <w:jc w:val="both"/>
              <w:rPr>
                <w:rFonts w:ascii="Tahoma" w:hAnsi="Tahoma" w:cs="Tahoma"/>
                <w:color w:val="1F497D" w:themeColor="text2"/>
              </w:rPr>
            </w:pPr>
          </w:p>
          <w:p w14:paraId="538C995C"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OTDR doble ventana (1310/1550 nm) para medidas ópticas marca EXFO, JDSU, ANRITSU u otro superior con la correspondiente certificación de calibración.</w:t>
            </w:r>
          </w:p>
          <w:p w14:paraId="53E4309E"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Fusionadora para re</w:t>
            </w:r>
            <w:r w:rsidR="00350A9F">
              <w:rPr>
                <w:rFonts w:ascii="Tahoma" w:hAnsi="Tahoma" w:cs="Tahoma"/>
                <w:color w:val="1F497D" w:themeColor="text2"/>
                <w:lang w:val="es-BO"/>
              </w:rPr>
              <w:t>alizar empalmes de fibra óptica</w:t>
            </w:r>
            <w:r w:rsidRPr="005C4FF1">
              <w:rPr>
                <w:rFonts w:ascii="Tahoma" w:hAnsi="Tahoma" w:cs="Tahoma"/>
                <w:color w:val="1F497D" w:themeColor="text2"/>
                <w:lang w:val="es-BO"/>
              </w:rPr>
              <w:t>.</w:t>
            </w:r>
          </w:p>
          <w:p w14:paraId="742A0133"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14:paraId="0A7CFFA3" w14:textId="77777777" w:rsidR="001636AA" w:rsidRPr="005C4FF1"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Fuente de láser “VFL”</w:t>
            </w:r>
            <w:r w:rsidR="001636AA" w:rsidRPr="005C4FF1">
              <w:rPr>
                <w:rFonts w:ascii="Tahoma" w:hAnsi="Tahoma" w:cs="Tahoma"/>
                <w:color w:val="1F497D" w:themeColor="text2"/>
                <w:lang w:val="es-BO"/>
              </w:rPr>
              <w:t>.</w:t>
            </w:r>
          </w:p>
          <w:p w14:paraId="7867B84C"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14:paraId="3E1642A1" w14:textId="77777777" w:rsidR="001636AA" w:rsidRPr="005C4FF1"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Cortadora milimétrica para fibra óptica</w:t>
            </w:r>
            <w:r w:rsidR="001636AA" w:rsidRPr="005C4FF1">
              <w:rPr>
                <w:rFonts w:ascii="Tahoma" w:hAnsi="Tahoma" w:cs="Tahoma"/>
                <w:color w:val="1F497D" w:themeColor="text2"/>
                <w:lang w:val="es-BO"/>
              </w:rPr>
              <w:t>.</w:t>
            </w:r>
          </w:p>
          <w:p w14:paraId="7707009D"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14:paraId="62AF76FA" w14:textId="77777777" w:rsidR="001636AA"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14:paraId="00743D0D" w14:textId="77777777" w:rsidR="001636AA" w:rsidRPr="005C4FF1" w:rsidRDefault="001636AA" w:rsidP="001636AA">
            <w:pPr>
              <w:jc w:val="both"/>
              <w:rPr>
                <w:rFonts w:ascii="Tahoma" w:hAnsi="Tahoma" w:cs="Tahoma"/>
                <w:color w:val="1F497D" w:themeColor="text2"/>
                <w:lang w:val="es-ES_tradnl"/>
              </w:rPr>
            </w:pPr>
          </w:p>
          <w:p w14:paraId="0656C23D"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Para la atención de la red FTTX, las cuadrillas o grupos de trabajo deben contar con el siguiente equipamiento e instrumentos de medición:</w:t>
            </w:r>
          </w:p>
          <w:p w14:paraId="49665F93" w14:textId="77777777" w:rsidR="001636AA" w:rsidRPr="005C4FF1" w:rsidRDefault="001636AA" w:rsidP="001636AA">
            <w:pPr>
              <w:ind w:left="360"/>
              <w:jc w:val="both"/>
              <w:rPr>
                <w:rFonts w:ascii="Tahoma" w:hAnsi="Tahoma" w:cs="Tahoma"/>
                <w:color w:val="1F497D" w:themeColor="text2"/>
              </w:rPr>
            </w:pPr>
          </w:p>
          <w:p w14:paraId="776D5F53" w14:textId="77777777" w:rsidR="00350A9F"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Medidor de potencia óptica.</w:t>
            </w:r>
          </w:p>
          <w:p w14:paraId="39EEFAB3" w14:textId="77777777" w:rsidR="001636AA" w:rsidRDefault="001636AA" w:rsidP="001552CE">
            <w:pPr>
              <w:numPr>
                <w:ilvl w:val="0"/>
                <w:numId w:val="46"/>
              </w:numPr>
              <w:jc w:val="both"/>
              <w:rPr>
                <w:rFonts w:ascii="Tahoma" w:hAnsi="Tahoma" w:cs="Tahoma"/>
                <w:color w:val="1F497D" w:themeColor="text2"/>
                <w:lang w:val="es-BO"/>
              </w:rPr>
            </w:pPr>
            <w:r w:rsidRPr="00350A9F">
              <w:rPr>
                <w:rFonts w:ascii="Tahoma" w:hAnsi="Tahoma" w:cs="Tahoma"/>
                <w:color w:val="1F497D" w:themeColor="text2"/>
                <w:lang w:val="es-BO"/>
              </w:rPr>
              <w:t xml:space="preserve">Fuente de láser </w:t>
            </w:r>
            <w:r w:rsidR="00350A9F" w:rsidRPr="00350A9F">
              <w:rPr>
                <w:rFonts w:ascii="Tahoma" w:hAnsi="Tahoma" w:cs="Tahoma"/>
                <w:color w:val="1F497D" w:themeColor="text2"/>
                <w:lang w:val="es-BO"/>
              </w:rPr>
              <w:t>“VFL”</w:t>
            </w:r>
            <w:r w:rsidRPr="00350A9F">
              <w:rPr>
                <w:rFonts w:ascii="Tahoma" w:hAnsi="Tahoma" w:cs="Tahoma"/>
                <w:color w:val="1F497D" w:themeColor="text2"/>
                <w:lang w:val="es-BO"/>
              </w:rPr>
              <w:t>.</w:t>
            </w:r>
          </w:p>
          <w:p w14:paraId="20146F22" w14:textId="77777777" w:rsidR="00350A9F" w:rsidRPr="00350A9F" w:rsidRDefault="00350A9F" w:rsidP="001552CE">
            <w:pPr>
              <w:numPr>
                <w:ilvl w:val="0"/>
                <w:numId w:val="46"/>
              </w:numPr>
              <w:jc w:val="both"/>
              <w:rPr>
                <w:rFonts w:ascii="Tahoma" w:hAnsi="Tahoma" w:cs="Tahoma"/>
                <w:color w:val="1F497D" w:themeColor="text2"/>
                <w:lang w:val="es-BO"/>
              </w:rPr>
            </w:pPr>
            <w:r>
              <w:rPr>
                <w:rFonts w:ascii="Tahoma" w:hAnsi="Tahoma" w:cs="Tahoma"/>
                <w:color w:val="1F497D" w:themeColor="text2"/>
                <w:lang w:val="es-BO"/>
              </w:rPr>
              <w:t>Fucionadora portátil compacta.</w:t>
            </w:r>
          </w:p>
          <w:p w14:paraId="4AF8377A"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Cortadora </w:t>
            </w:r>
            <w:r w:rsidR="00350A9F">
              <w:rPr>
                <w:rFonts w:ascii="Tahoma" w:hAnsi="Tahoma" w:cs="Tahoma"/>
                <w:color w:val="1F497D" w:themeColor="text2"/>
                <w:lang w:val="es-BO"/>
              </w:rPr>
              <w:t>milimétrica para fibra óptica</w:t>
            </w:r>
            <w:r w:rsidRPr="005C4FF1">
              <w:rPr>
                <w:rFonts w:ascii="Tahoma" w:hAnsi="Tahoma" w:cs="Tahoma"/>
                <w:color w:val="1F497D" w:themeColor="text2"/>
                <w:lang w:val="es-BO"/>
              </w:rPr>
              <w:t>.</w:t>
            </w:r>
          </w:p>
          <w:p w14:paraId="2F753224"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14:paraId="3E115B5B"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Herramientas específicas como ser: Striper MILLER, Cortador de tubo holgado, Tijera para KEVLAR, Pelador de cable.</w:t>
            </w:r>
          </w:p>
          <w:p w14:paraId="3AEA8874" w14:textId="77777777" w:rsidR="001636AA" w:rsidRPr="005C4FF1" w:rsidRDefault="001636AA" w:rsidP="001636AA">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lastRenderedPageBreak/>
              <w:drawing>
                <wp:inline distT="0" distB="0" distL="0" distR="0" wp14:anchorId="731B3CF4" wp14:editId="76FE55F2">
                  <wp:extent cx="3376414" cy="252453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14:paraId="52818E2D" w14:textId="77777777" w:rsidR="001636AA" w:rsidRPr="005C4FF1" w:rsidRDefault="001636AA" w:rsidP="001636AA">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14:paraId="4F382B7D" w14:textId="77777777" w:rsidR="001636AA" w:rsidRPr="005C4FF1" w:rsidRDefault="001636AA" w:rsidP="001636AA">
            <w:pPr>
              <w:jc w:val="both"/>
              <w:rPr>
                <w:rFonts w:ascii="Tahoma" w:hAnsi="Tahoma" w:cs="Tahoma"/>
                <w:color w:val="1F497D" w:themeColor="text2"/>
              </w:rPr>
            </w:pPr>
          </w:p>
          <w:p w14:paraId="38E93DC4" w14:textId="77777777" w:rsidR="001636AA" w:rsidRPr="005C4FF1" w:rsidRDefault="001636AA" w:rsidP="001636AA">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El personal de la empresa contratista debe contar con celulares</w:t>
            </w:r>
            <w:r>
              <w:rPr>
                <w:rFonts w:ascii="Tahoma" w:hAnsi="Tahoma" w:cs="Tahoma"/>
                <w:color w:val="1F497D" w:themeColor="text2"/>
              </w:rPr>
              <w:t xml:space="preserve"> con sistema operativo android similar al modelo Samsung Galaxy J1 ACE o superior</w:t>
            </w:r>
            <w:r w:rsidRPr="005C4FF1">
              <w:rPr>
                <w:rFonts w:ascii="Tahoma" w:hAnsi="Tahoma" w:cs="Tahoma"/>
                <w:color w:val="1F497D" w:themeColor="text2"/>
                <w:lang w:val="es-BO"/>
              </w:rPr>
              <w:t xml:space="preserve"> para la coordinación de las actividades con sus estaciones base, en tal sentido 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por cada dos técnicos de mantenimiento de PEX. Para los técnicos de grupos corporativos o técnicos para clientes corporativos, cada técnico debe contar con un celular con crédito de 100 Bs. Para las localidades que n</w:t>
            </w:r>
            <w:r>
              <w:rPr>
                <w:rFonts w:ascii="Tahoma" w:hAnsi="Tahoma" w:cs="Tahoma"/>
                <w:color w:val="1F497D" w:themeColor="text2"/>
              </w:rPr>
              <w:t>o son capitales de departamento</w:t>
            </w:r>
            <w:r w:rsidRPr="005C4FF1">
              <w:rPr>
                <w:rFonts w:ascii="Tahoma" w:hAnsi="Tahoma" w:cs="Tahoma"/>
                <w:color w:val="1F497D" w:themeColor="text2"/>
              </w:rPr>
              <w:t xml:space="preserve"> cada técnico debe contar con un celular</w:t>
            </w:r>
            <w:r>
              <w:rPr>
                <w:rFonts w:ascii="Tahoma" w:hAnsi="Tahoma" w:cs="Tahoma"/>
                <w:color w:val="1F497D" w:themeColor="text2"/>
              </w:rPr>
              <w:t xml:space="preserve"> </w:t>
            </w:r>
            <w:r w:rsidRPr="005C4FF1">
              <w:rPr>
                <w:rFonts w:ascii="Tahoma" w:hAnsi="Tahoma" w:cs="Tahoma"/>
                <w:color w:val="1F497D" w:themeColor="text2"/>
              </w:rPr>
              <w:t>con crédito de 50 Bs.</w:t>
            </w:r>
          </w:p>
          <w:p w14:paraId="66F35C7F" w14:textId="77777777" w:rsidR="001636AA" w:rsidRPr="005C4FF1" w:rsidRDefault="001636AA" w:rsidP="001636AA">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 xml:space="preserve">La distribución de vehículos, herramientas, instrumental, etc., esta descrita en </w:t>
            </w:r>
            <w:r>
              <w:rPr>
                <w:rFonts w:ascii="Tahoma" w:hAnsi="Tahoma" w:cs="Tahoma"/>
                <w:color w:val="1F497D" w:themeColor="text2"/>
                <w:lang w:val="es-BO"/>
              </w:rPr>
              <w:t>el Anexo E</w:t>
            </w:r>
            <w:r w:rsidRPr="005C4FF1">
              <w:rPr>
                <w:rFonts w:ascii="Tahoma" w:hAnsi="Tahoma" w:cs="Tahoma"/>
                <w:color w:val="1F497D" w:themeColor="text2"/>
                <w:lang w:val="es-BO"/>
              </w:rPr>
              <w:t xml:space="preserve">, constituyen los mínimos requerimientos que debe cumplir la contratista, lo que implica que en caso de incrementar la cantidad de trabajos, </w:t>
            </w:r>
            <w:r>
              <w:rPr>
                <w:rFonts w:ascii="Tahoma" w:hAnsi="Tahoma" w:cs="Tahoma"/>
                <w:color w:val="1F497D" w:themeColor="text2"/>
                <w:lang w:val="es-BO"/>
              </w:rPr>
              <w:t>ENTEL S.A.</w:t>
            </w:r>
            <w:r w:rsidRPr="005C4FF1">
              <w:rPr>
                <w:rFonts w:ascii="Tahoma" w:hAnsi="Tahoma" w:cs="Tahoma"/>
                <w:color w:val="1F497D" w:themeColor="text2"/>
                <w:lang w:val="es-BO"/>
              </w:rPr>
              <w:t xml:space="preserve"> podrá solicitar el incremento de la cantidad de personal para cumplir con los requerimientos del presente (TBC) Términos Básicos de Contratación. En este sentido, la contratista está obligada también a incrementar los recursos descritos (vehículos, herramientas, etc.) en forma proporcional al personal adicional.</w:t>
            </w:r>
          </w:p>
          <w:p w14:paraId="21305B3E"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7290A9A" w14:textId="77777777" w:rsidR="001636AA" w:rsidRPr="005C4FF1" w:rsidRDefault="001636AA" w:rsidP="001636AA">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5C888ECF"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7DDB855F"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2F485B1E"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8F7FFE5" w14:textId="54AD11C1" w:rsidR="001636AA" w:rsidRPr="007050CB" w:rsidRDefault="00503758" w:rsidP="001636AA">
            <w:pPr>
              <w:jc w:val="center"/>
              <w:rPr>
                <w:rFonts w:cs="Calibri"/>
                <w:color w:val="17365D" w:themeColor="text2" w:themeShade="BF"/>
                <w:lang w:val="es-BO" w:eastAsia="es-BO"/>
              </w:rPr>
            </w:pPr>
            <w:r w:rsidRPr="007050CB">
              <w:rPr>
                <w:rFonts w:cs="Calibri"/>
                <w:noProof/>
                <w:color w:val="17365D" w:themeColor="text2" w:themeShade="BF"/>
                <w:lang w:eastAsia="es-BO"/>
              </w:rPr>
              <w:lastRenderedPageBreak/>
              <w:t>37</w:t>
            </w:r>
          </w:p>
        </w:tc>
        <w:tc>
          <w:tcPr>
            <w:tcW w:w="6225" w:type="dxa"/>
            <w:tcBorders>
              <w:top w:val="nil"/>
              <w:left w:val="nil"/>
              <w:bottom w:val="single" w:sz="8" w:space="0" w:color="004990"/>
              <w:right w:val="single" w:sz="8" w:space="0" w:color="004990"/>
            </w:tcBorders>
            <w:shd w:val="clear" w:color="auto" w:fill="auto"/>
            <w:vAlign w:val="center"/>
            <w:hideMark/>
          </w:tcPr>
          <w:p w14:paraId="7D20A0FF" w14:textId="77777777" w:rsidR="001636AA" w:rsidRPr="005C4FF1" w:rsidRDefault="001636AA" w:rsidP="001552CE">
            <w:pPr>
              <w:pStyle w:val="Ttulo2"/>
              <w:numPr>
                <w:ilvl w:val="1"/>
                <w:numId w:val="50"/>
              </w:numPr>
              <w:rPr>
                <w:rFonts w:ascii="Tahoma" w:hAnsi="Tahoma" w:cs="Tahoma"/>
                <w:color w:val="1F497D" w:themeColor="text2"/>
                <w:sz w:val="16"/>
                <w:szCs w:val="16"/>
                <w:u w:val="none"/>
              </w:rPr>
            </w:pPr>
            <w:bookmarkStart w:id="216" w:name="_Toc282534654"/>
            <w:bookmarkStart w:id="217" w:name="_Toc441508107"/>
            <w:bookmarkStart w:id="218" w:name="_Toc449532913"/>
            <w:bookmarkStart w:id="219" w:name="_Toc449533688"/>
            <w:r w:rsidRPr="005C4FF1">
              <w:rPr>
                <w:rFonts w:ascii="Tahoma" w:hAnsi="Tahoma" w:cs="Tahoma"/>
                <w:color w:val="1F497D" w:themeColor="text2"/>
                <w:sz w:val="16"/>
                <w:szCs w:val="16"/>
                <w:u w:val="none"/>
              </w:rPr>
              <w:t>HERRAMIENTAS E INSTRUMENTOS</w:t>
            </w:r>
            <w:bookmarkEnd w:id="216"/>
            <w:bookmarkEnd w:id="217"/>
            <w:bookmarkEnd w:id="218"/>
            <w:bookmarkEnd w:id="219"/>
          </w:p>
          <w:p w14:paraId="67CD484D"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ofertará, deben cumplir con las características técnicas antes descritas, tanto en marca y modelo solicitado; en caso de que no sea posible conseguir las mismas según lo requerido, la contratista debe ofertar una alternativa que cumpla con todas las características técnicas especificadas o asociadas a la marca y modelo indicado, en este caso deberá presentar documentación que avale la alternativa.</w:t>
            </w:r>
          </w:p>
          <w:p w14:paraId="495BA0F1" w14:textId="77777777" w:rsidR="001636AA" w:rsidRPr="005C4FF1" w:rsidRDefault="001636AA" w:rsidP="001636AA">
            <w:pPr>
              <w:jc w:val="both"/>
              <w:rPr>
                <w:rFonts w:ascii="Tahoma" w:hAnsi="Tahoma" w:cs="Tahoma"/>
                <w:color w:val="1F497D" w:themeColor="text2"/>
              </w:rPr>
            </w:pPr>
          </w:p>
          <w:p w14:paraId="5B3A17C3"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Las cantidades mínimas de herramientas e instrumentos requeridas se pueden apreciar en la tabla de herramientas e instrumentos incluida en el anexo E.</w:t>
            </w:r>
          </w:p>
          <w:p w14:paraId="5EAE885A" w14:textId="77777777" w:rsidR="001636AA" w:rsidRPr="005C4FF1" w:rsidRDefault="001636AA" w:rsidP="001636AA">
            <w:pPr>
              <w:rPr>
                <w:rFonts w:ascii="Tahoma" w:hAnsi="Tahoma" w:cs="Tahoma"/>
                <w:color w:val="000000"/>
                <w:lang w:val="es-BO" w:eastAsia="es-BO"/>
              </w:rPr>
            </w:pPr>
            <w:r w:rsidRPr="005C4FF1">
              <w:rPr>
                <w:rFonts w:ascii="Tahoma" w:hAnsi="Tahoma" w:cs="Tahoma"/>
                <w:color w:val="1F497D" w:themeColor="text2"/>
              </w:rPr>
              <w:br w:type="page"/>
            </w:r>
          </w:p>
        </w:tc>
        <w:tc>
          <w:tcPr>
            <w:tcW w:w="1201" w:type="dxa"/>
            <w:tcBorders>
              <w:top w:val="nil"/>
              <w:left w:val="nil"/>
              <w:bottom w:val="single" w:sz="8" w:space="0" w:color="004990"/>
              <w:right w:val="single" w:sz="8" w:space="0" w:color="004990"/>
            </w:tcBorders>
            <w:shd w:val="clear" w:color="auto" w:fill="auto"/>
            <w:vAlign w:val="center"/>
            <w:hideMark/>
          </w:tcPr>
          <w:p w14:paraId="68B1CFD7"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087F6192"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19CED830"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13971872"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05DC51CA" w14:textId="2CEAE994" w:rsidR="001636AA" w:rsidRPr="007050CB" w:rsidRDefault="00503758" w:rsidP="001636AA">
            <w:pPr>
              <w:jc w:val="center"/>
              <w:rPr>
                <w:rFonts w:cs="Calibri"/>
                <w:color w:val="17365D" w:themeColor="text2" w:themeShade="BF"/>
                <w:lang w:val="es-BO" w:eastAsia="es-BO"/>
              </w:rPr>
            </w:pPr>
            <w:r w:rsidRPr="007050CB">
              <w:rPr>
                <w:rFonts w:cs="Calibri"/>
                <w:noProof/>
                <w:color w:val="17365D" w:themeColor="text2" w:themeShade="BF"/>
                <w:lang w:eastAsia="es-BO"/>
              </w:rPr>
              <w:t>38</w:t>
            </w:r>
          </w:p>
        </w:tc>
        <w:tc>
          <w:tcPr>
            <w:tcW w:w="6225" w:type="dxa"/>
            <w:tcBorders>
              <w:top w:val="nil"/>
              <w:left w:val="nil"/>
              <w:bottom w:val="single" w:sz="8" w:space="0" w:color="004990"/>
              <w:right w:val="single" w:sz="8" w:space="0" w:color="004990"/>
            </w:tcBorders>
            <w:shd w:val="clear" w:color="auto" w:fill="auto"/>
            <w:vAlign w:val="center"/>
            <w:hideMark/>
          </w:tcPr>
          <w:p w14:paraId="703A5539" w14:textId="77777777" w:rsidR="001636AA" w:rsidRPr="005C4FF1" w:rsidRDefault="001636AA" w:rsidP="001636AA">
            <w:pPr>
              <w:pStyle w:val="Ttulo2"/>
              <w:numPr>
                <w:ilvl w:val="0"/>
                <w:numId w:val="0"/>
              </w:numPr>
              <w:rPr>
                <w:rFonts w:ascii="Tahoma" w:hAnsi="Tahoma" w:cs="Tahoma"/>
                <w:color w:val="1F497D" w:themeColor="text2"/>
                <w:sz w:val="16"/>
                <w:szCs w:val="16"/>
                <w:u w:val="none"/>
              </w:rPr>
            </w:pPr>
            <w:bookmarkStart w:id="220" w:name="_Toc282534655"/>
            <w:bookmarkStart w:id="221" w:name="_Toc441508108"/>
            <w:bookmarkStart w:id="222" w:name="_Toc449532914"/>
            <w:bookmarkStart w:id="223" w:name="_Toc449533689"/>
            <w:r w:rsidRPr="005C4FF1">
              <w:rPr>
                <w:rFonts w:ascii="Tahoma" w:hAnsi="Tahoma" w:cs="Tahoma"/>
                <w:color w:val="1F497D" w:themeColor="text2"/>
                <w:sz w:val="16"/>
                <w:szCs w:val="16"/>
                <w:u w:val="none"/>
              </w:rPr>
              <w:t>6.2</w:t>
            </w:r>
            <w:r w:rsidRPr="005C4FF1">
              <w:rPr>
                <w:rFonts w:ascii="Verdana" w:hAnsi="Verdana"/>
                <w:b w:val="0"/>
                <w:sz w:val="16"/>
                <w:szCs w:val="16"/>
                <w:u w:val="none"/>
              </w:rPr>
              <w:tab/>
            </w:r>
            <w:r w:rsidRPr="005C4FF1">
              <w:rPr>
                <w:rFonts w:ascii="Tahoma" w:hAnsi="Tahoma" w:cs="Tahoma"/>
                <w:color w:val="1F497D" w:themeColor="text2"/>
                <w:sz w:val="16"/>
                <w:szCs w:val="16"/>
                <w:u w:val="none"/>
              </w:rPr>
              <w:t>VEHÍCULOS E INFRAESTRUCTURA</w:t>
            </w:r>
            <w:bookmarkEnd w:id="220"/>
            <w:bookmarkEnd w:id="221"/>
            <w:bookmarkEnd w:id="222"/>
            <w:bookmarkEnd w:id="223"/>
          </w:p>
          <w:p w14:paraId="08E4574F" w14:textId="77777777" w:rsidR="001636AA" w:rsidRPr="005C4FF1" w:rsidRDefault="001636AA" w:rsidP="001636AA">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14:paraId="3AF61EE2" w14:textId="77777777" w:rsidR="001636AA" w:rsidRPr="000C3F86"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0F0B8BE3"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49023764"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7513CC72"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04003754"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691779A" w14:textId="38C03D7A"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39</w:t>
            </w:r>
          </w:p>
        </w:tc>
        <w:tc>
          <w:tcPr>
            <w:tcW w:w="6225" w:type="dxa"/>
            <w:tcBorders>
              <w:top w:val="nil"/>
              <w:left w:val="nil"/>
              <w:bottom w:val="single" w:sz="8" w:space="0" w:color="004990"/>
              <w:right w:val="single" w:sz="8" w:space="0" w:color="004990"/>
            </w:tcBorders>
            <w:shd w:val="clear" w:color="auto" w:fill="auto"/>
            <w:vAlign w:val="center"/>
            <w:hideMark/>
          </w:tcPr>
          <w:p w14:paraId="35A60C8A" w14:textId="77777777" w:rsidR="001636AA" w:rsidRPr="000C3F86" w:rsidRDefault="001636AA" w:rsidP="001552CE">
            <w:pPr>
              <w:pStyle w:val="Prrafodelista"/>
              <w:numPr>
                <w:ilvl w:val="0"/>
                <w:numId w:val="50"/>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14:paraId="3E3BC973" w14:textId="77777777" w:rsidR="001636AA" w:rsidRPr="005C4FF1" w:rsidRDefault="001636AA" w:rsidP="001636AA">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operación como de </w:t>
            </w:r>
            <w:r w:rsidRPr="005C4FF1">
              <w:rPr>
                <w:rFonts w:ascii="Tahoma" w:hAnsi="Tahoma" w:cs="Tahoma"/>
                <w:color w:val="1F497D" w:themeColor="text2"/>
                <w:lang w:val="es-BO"/>
              </w:rPr>
              <w:lastRenderedPageBreak/>
              <w:t xml:space="preserve">mantenimiento de la red de acceso urbano de </w:t>
            </w:r>
            <w:r>
              <w:rPr>
                <w:rFonts w:ascii="Tahoma" w:hAnsi="Tahoma" w:cs="Tahoma"/>
                <w:color w:val="1F497D" w:themeColor="text2"/>
                <w:lang w:val="es-BO"/>
              </w:rPr>
              <w:t>ENTEL S.A.</w:t>
            </w:r>
            <w:r w:rsidRPr="005C4FF1">
              <w:rPr>
                <w:rFonts w:ascii="Tahoma" w:hAnsi="Tahoma" w:cs="Tahoma"/>
                <w:color w:val="1F497D" w:themeColor="text2"/>
                <w:lang w:val="es-BO"/>
              </w:rPr>
              <w:t>, con una previsión de dos meses, por lo tanto debe prever la compra del material necesario de forma anticipada para evitar demoras o cese de actividades por falta de material.</w:t>
            </w:r>
          </w:p>
          <w:p w14:paraId="16AC06EA" w14:textId="77777777" w:rsidR="001636AA" w:rsidRPr="005C4FF1" w:rsidRDefault="001636AA" w:rsidP="001636AA">
            <w:pPr>
              <w:jc w:val="both"/>
              <w:rPr>
                <w:rFonts w:ascii="Tahoma" w:hAnsi="Tahoma" w:cs="Tahoma"/>
                <w:color w:val="1F497D" w:themeColor="text2"/>
                <w:lang w:val="es-BO"/>
              </w:rPr>
            </w:pPr>
          </w:p>
          <w:p w14:paraId="6091F315" w14:textId="77777777" w:rsidR="001636AA" w:rsidRPr="005C4FF1" w:rsidRDefault="001636AA" w:rsidP="001636AA">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14:paraId="5A274FAF" w14:textId="77777777" w:rsidR="001636AA" w:rsidRPr="005C4FF1" w:rsidRDefault="001636AA" w:rsidP="001636AA">
            <w:pPr>
              <w:jc w:val="both"/>
              <w:rPr>
                <w:rFonts w:ascii="Tahoma" w:hAnsi="Tahoma" w:cs="Tahoma"/>
                <w:color w:val="1F497D" w:themeColor="text2"/>
                <w:lang w:val="es-BO"/>
              </w:rPr>
            </w:pPr>
          </w:p>
          <w:p w14:paraId="3128CB5C" w14:textId="77777777" w:rsidR="001636AA" w:rsidRPr="005C4FF1" w:rsidRDefault="001636AA" w:rsidP="001636AA">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14:paraId="050E59A6" w14:textId="77777777" w:rsidR="001636AA" w:rsidRPr="005C4FF1" w:rsidRDefault="001636AA" w:rsidP="001636AA">
            <w:pPr>
              <w:jc w:val="both"/>
              <w:rPr>
                <w:rFonts w:ascii="Tahoma" w:hAnsi="Tahoma" w:cs="Tahoma"/>
                <w:color w:val="1F497D" w:themeColor="text2"/>
                <w:lang w:val="es-BO"/>
              </w:rPr>
            </w:pPr>
          </w:p>
          <w:p w14:paraId="1291E4E3" w14:textId="77777777" w:rsidR="001636AA" w:rsidRPr="005C4FF1" w:rsidRDefault="001636AA" w:rsidP="001636AA">
            <w:pPr>
              <w:jc w:val="both"/>
              <w:rPr>
                <w:rFonts w:ascii="Tahoma" w:hAnsi="Tahoma" w:cs="Tahoma"/>
                <w:color w:val="1F497D" w:themeColor="text2"/>
                <w:lang w:val="es-BO"/>
              </w:rPr>
            </w:pPr>
            <w:r>
              <w:rPr>
                <w:rFonts w:ascii="Tahoma" w:hAnsi="Tahoma" w:cs="Tahoma"/>
                <w:color w:val="1F497D" w:themeColor="text2"/>
                <w:lang w:val="es-BO"/>
              </w:rPr>
              <w:t>ENTEL S.A.</w:t>
            </w:r>
            <w:r w:rsidRPr="005C4FF1">
              <w:rPr>
                <w:rFonts w:ascii="Tahoma" w:hAnsi="Tahoma" w:cs="Tahoma"/>
                <w:color w:val="1F497D" w:themeColor="text2"/>
                <w:lang w:val="es-BO"/>
              </w:rPr>
              <w:t xml:space="preserve"> puede en cualquier momento solicitar al contratista un informe sobre el inventario de material disponible en los almacenes del contratista para determinar el cumplimiento de las exigencias contractuales.</w:t>
            </w:r>
          </w:p>
          <w:p w14:paraId="0206990F" w14:textId="77777777" w:rsidR="001636AA" w:rsidRPr="005C4FF1" w:rsidRDefault="001636AA" w:rsidP="001636AA">
            <w:pPr>
              <w:jc w:val="both"/>
              <w:rPr>
                <w:rFonts w:ascii="Tahoma" w:hAnsi="Tahoma" w:cs="Tahoma"/>
                <w:color w:val="000000"/>
                <w:lang w:val="es-BO"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22A7797" w14:textId="77777777" w:rsidR="001636AA" w:rsidRPr="005C4FF1" w:rsidRDefault="001636AA" w:rsidP="001636AA">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423ABCF7"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627029CB"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3BEAB664"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1757382E" w14:textId="1AFC83FC" w:rsidR="001636AA" w:rsidRPr="007050CB" w:rsidRDefault="00503758" w:rsidP="001636AA">
            <w:pPr>
              <w:jc w:val="center"/>
              <w:rPr>
                <w:rFonts w:cs="Calibri"/>
                <w:color w:val="17365D" w:themeColor="text2" w:themeShade="BF"/>
                <w:lang w:val="es-BO" w:eastAsia="es-BO"/>
              </w:rPr>
            </w:pPr>
            <w:r w:rsidRPr="007050CB">
              <w:rPr>
                <w:rFonts w:cs="Calibri"/>
                <w:color w:val="17365D" w:themeColor="text2" w:themeShade="BF"/>
                <w:lang w:eastAsia="es-BO"/>
              </w:rPr>
              <w:t>40</w:t>
            </w:r>
          </w:p>
        </w:tc>
        <w:tc>
          <w:tcPr>
            <w:tcW w:w="6225" w:type="dxa"/>
            <w:tcBorders>
              <w:top w:val="nil"/>
              <w:left w:val="nil"/>
              <w:bottom w:val="single" w:sz="8" w:space="0" w:color="004990"/>
              <w:right w:val="single" w:sz="8" w:space="0" w:color="004990"/>
            </w:tcBorders>
            <w:shd w:val="clear" w:color="auto" w:fill="auto"/>
            <w:vAlign w:val="center"/>
            <w:hideMark/>
          </w:tcPr>
          <w:p w14:paraId="08130C10" w14:textId="77777777" w:rsidR="001636AA" w:rsidRPr="005C4FF1" w:rsidRDefault="001636AA" w:rsidP="001552CE">
            <w:pPr>
              <w:pStyle w:val="Ttulo2"/>
              <w:numPr>
                <w:ilvl w:val="1"/>
                <w:numId w:val="50"/>
              </w:numPr>
              <w:rPr>
                <w:rFonts w:ascii="Tahoma" w:eastAsia="Arial Unicode MS" w:hAnsi="Tahoma" w:cs="Tahoma"/>
                <w:color w:val="1F497D" w:themeColor="text2"/>
                <w:sz w:val="16"/>
                <w:szCs w:val="16"/>
                <w:u w:val="none"/>
              </w:rPr>
            </w:pPr>
            <w:bookmarkStart w:id="224" w:name="_Toc126383840"/>
            <w:bookmarkStart w:id="225" w:name="_Toc126383961"/>
            <w:bookmarkStart w:id="226" w:name="_Toc126384716"/>
            <w:bookmarkStart w:id="227" w:name="_Toc282534657"/>
            <w:bookmarkStart w:id="228" w:name="_Toc441508110"/>
            <w:bookmarkStart w:id="229" w:name="_Toc449532916"/>
            <w:bookmarkStart w:id="230" w:name="_Toc449533691"/>
            <w:r w:rsidRPr="005C4FF1">
              <w:rPr>
                <w:rFonts w:ascii="Tahoma" w:eastAsia="Arial Unicode MS" w:hAnsi="Tahoma" w:cs="Tahoma"/>
                <w:color w:val="1F497D" w:themeColor="text2"/>
                <w:sz w:val="16"/>
                <w:szCs w:val="16"/>
                <w:u w:val="none"/>
              </w:rPr>
              <w:t>STOCK MÍNIMO DE MATERIALES</w:t>
            </w:r>
            <w:bookmarkEnd w:id="224"/>
            <w:bookmarkEnd w:id="225"/>
            <w:bookmarkEnd w:id="226"/>
            <w:r w:rsidRPr="005C4FF1">
              <w:rPr>
                <w:rFonts w:ascii="Tahoma" w:eastAsia="Arial Unicode MS" w:hAnsi="Tahoma" w:cs="Tahoma"/>
                <w:color w:val="1F497D" w:themeColor="text2"/>
                <w:sz w:val="16"/>
                <w:szCs w:val="16"/>
                <w:u w:val="none"/>
              </w:rPr>
              <w:t xml:space="preserve"> PARA EMERGENCIAS</w:t>
            </w:r>
            <w:bookmarkEnd w:id="227"/>
            <w:bookmarkEnd w:id="228"/>
            <w:bookmarkEnd w:id="229"/>
            <w:bookmarkEnd w:id="230"/>
          </w:p>
          <w:p w14:paraId="5DC28300" w14:textId="77777777" w:rsidR="001636AA" w:rsidRPr="005C4FF1" w:rsidRDefault="001636AA" w:rsidP="001636AA">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 las tablas de detalle se pueden apreciar en el anexo E en los capítulos correspondientes a: Stock Mínimo de Materiales para Emergencias y Stock Mínimo de Materiales para Fibra Óptica.</w:t>
            </w:r>
          </w:p>
          <w:p w14:paraId="0A2871E4"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4CA5F7F7"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1626AB28"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6480CAA3"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409B69B3"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3663F8BD" w14:textId="0BF9B37F"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41</w:t>
            </w:r>
          </w:p>
        </w:tc>
        <w:tc>
          <w:tcPr>
            <w:tcW w:w="6225" w:type="dxa"/>
            <w:tcBorders>
              <w:top w:val="nil"/>
              <w:left w:val="nil"/>
              <w:bottom w:val="single" w:sz="8" w:space="0" w:color="004990"/>
              <w:right w:val="single" w:sz="8" w:space="0" w:color="004990"/>
            </w:tcBorders>
            <w:shd w:val="clear" w:color="auto" w:fill="auto"/>
            <w:vAlign w:val="center"/>
            <w:hideMark/>
          </w:tcPr>
          <w:p w14:paraId="344A3F68"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31" w:name="_Toc282534658"/>
            <w:bookmarkStart w:id="232" w:name="_Toc441508111"/>
            <w:bookmarkStart w:id="233" w:name="_Toc449532917"/>
            <w:bookmarkStart w:id="234" w:name="_Toc449533692"/>
            <w:r w:rsidRPr="005C4FF1">
              <w:rPr>
                <w:rFonts w:cs="Tahoma"/>
                <w:color w:val="1F497D" w:themeColor="text2"/>
                <w:sz w:val="16"/>
                <w:szCs w:val="16"/>
                <w:u w:val="none"/>
              </w:rPr>
              <w:t>NORMAS DE SEGURIDAD</w:t>
            </w:r>
            <w:bookmarkEnd w:id="231"/>
            <w:bookmarkEnd w:id="232"/>
            <w:bookmarkEnd w:id="233"/>
            <w:bookmarkEnd w:id="234"/>
          </w:p>
          <w:p w14:paraId="1F6F3CF8" w14:textId="77777777" w:rsidR="001636AA" w:rsidRPr="005C4FF1" w:rsidRDefault="001636AA" w:rsidP="001636AA">
            <w:pPr>
              <w:tabs>
                <w:tab w:val="num" w:pos="1080"/>
              </w:tabs>
              <w:jc w:val="both"/>
              <w:rPr>
                <w:rFonts w:ascii="Tahoma" w:hAnsi="Tahoma" w:cs="Tahoma"/>
                <w:color w:val="1F497D" w:themeColor="text2"/>
              </w:rPr>
            </w:pPr>
            <w:r w:rsidRPr="005C4FF1">
              <w:rPr>
                <w:rFonts w:ascii="Tahoma" w:hAnsi="Tahoma" w:cs="Tahoma"/>
                <w:color w:val="1F497D" w:themeColor="text2"/>
              </w:rPr>
              <w:t>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necesarias (incluida la señalización) para salvaguardar la seguridad y salud de los trabajadores en el lugar de trabajo. De la misma manera la contratista debe velar por la seguridad de terceras personas.</w:t>
            </w:r>
          </w:p>
          <w:p w14:paraId="0982B4D0" w14:textId="77777777" w:rsidR="001636AA" w:rsidRPr="005C4FF1" w:rsidRDefault="001636AA" w:rsidP="001636AA">
            <w:pPr>
              <w:tabs>
                <w:tab w:val="num" w:pos="1080"/>
              </w:tabs>
              <w:jc w:val="both"/>
              <w:rPr>
                <w:rFonts w:ascii="Tahoma" w:hAnsi="Tahoma" w:cs="Tahoma"/>
                <w:color w:val="1F497D" w:themeColor="text2"/>
              </w:rPr>
            </w:pPr>
          </w:p>
          <w:p w14:paraId="765F444F"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14:paraId="3FCC861B" w14:textId="77777777" w:rsidR="001636AA" w:rsidRPr="005C4FF1" w:rsidRDefault="001636AA" w:rsidP="001636AA">
            <w:pPr>
              <w:jc w:val="both"/>
              <w:rPr>
                <w:rFonts w:ascii="Tahoma" w:hAnsi="Tahoma" w:cs="Tahoma"/>
                <w:color w:val="1F497D" w:themeColor="text2"/>
              </w:rPr>
            </w:pPr>
          </w:p>
          <w:p w14:paraId="244199F2"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14:paraId="03BB8E1E" w14:textId="77777777" w:rsidR="001636AA" w:rsidRPr="005C4FF1" w:rsidRDefault="001636AA" w:rsidP="001636AA">
            <w:pPr>
              <w:jc w:val="both"/>
              <w:rPr>
                <w:rFonts w:ascii="Tahoma" w:hAnsi="Tahoma" w:cs="Tahoma"/>
                <w:color w:val="1F497D" w:themeColor="text2"/>
              </w:rPr>
            </w:pPr>
          </w:p>
          <w:p w14:paraId="4D47C706"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14:paraId="55AB1EE0"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Chaleco.</w:t>
            </w:r>
          </w:p>
          <w:p w14:paraId="20CC4E38"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14:paraId="58E181D3"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Chamarra.</w:t>
            </w:r>
          </w:p>
          <w:p w14:paraId="5E3E606E"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14:paraId="1A064191"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Casco.</w:t>
            </w:r>
          </w:p>
          <w:p w14:paraId="7D0E16D6"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Guantes.</w:t>
            </w:r>
          </w:p>
          <w:p w14:paraId="208F14AB" w14:textId="77777777" w:rsidR="001636AA" w:rsidRPr="005C4FF1" w:rsidRDefault="001636AA" w:rsidP="001552CE">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Credencial con el logotipo de su empresa, fotografía actualizada, datos personales y datos de referencia de la empresa contratista.</w:t>
            </w:r>
          </w:p>
          <w:p w14:paraId="2C18A097" w14:textId="77777777" w:rsidR="001636AA" w:rsidRPr="005C4FF1" w:rsidRDefault="001636AA" w:rsidP="001636AA">
            <w:pPr>
              <w:ind w:left="720"/>
              <w:jc w:val="both"/>
              <w:rPr>
                <w:rFonts w:ascii="Tahoma" w:hAnsi="Tahoma" w:cs="Tahoma"/>
                <w:color w:val="1F497D" w:themeColor="text2"/>
                <w:lang w:val="es-BO"/>
              </w:rPr>
            </w:pPr>
          </w:p>
          <w:p w14:paraId="47D58AB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14:paraId="66382BE1" w14:textId="77777777" w:rsidR="001636AA" w:rsidRPr="005C4FF1" w:rsidRDefault="001636AA" w:rsidP="001636AA">
            <w:pPr>
              <w:jc w:val="both"/>
              <w:rPr>
                <w:rFonts w:ascii="Tahoma" w:hAnsi="Tahoma" w:cs="Tahoma"/>
                <w:color w:val="1F497D" w:themeColor="text2"/>
              </w:rPr>
            </w:pPr>
          </w:p>
          <w:p w14:paraId="13F851EC"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Pantalón y camisa de trabajo.</w:t>
            </w:r>
          </w:p>
          <w:p w14:paraId="386B95E3"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Chaleco.</w:t>
            </w:r>
          </w:p>
          <w:p w14:paraId="1262066D"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Zapatos de seguridad.</w:t>
            </w:r>
          </w:p>
          <w:p w14:paraId="559D38B9"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Guantes.</w:t>
            </w:r>
          </w:p>
          <w:p w14:paraId="0B95E2BC"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1027EB64" w14:textId="77777777" w:rsidR="001636AA" w:rsidRPr="005C4FF1" w:rsidRDefault="001636AA" w:rsidP="001636AA">
            <w:pPr>
              <w:jc w:val="both"/>
              <w:rPr>
                <w:rFonts w:ascii="Tahoma" w:hAnsi="Tahoma" w:cs="Tahoma"/>
                <w:color w:val="1F497D" w:themeColor="text2"/>
              </w:rPr>
            </w:pPr>
          </w:p>
          <w:p w14:paraId="667E0B6E"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14:paraId="0C896C55"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Pantalón y camisa de trabajo.</w:t>
            </w:r>
          </w:p>
          <w:p w14:paraId="0F0DA58A"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lastRenderedPageBreak/>
              <w:t>Guantes.</w:t>
            </w:r>
          </w:p>
          <w:p w14:paraId="19945C80" w14:textId="77777777" w:rsidR="001636AA" w:rsidRPr="005C4FF1" w:rsidRDefault="001636AA" w:rsidP="001552CE">
            <w:pPr>
              <w:numPr>
                <w:ilvl w:val="0"/>
                <w:numId w:val="55"/>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6BAD6B45" w14:textId="77777777" w:rsidR="001636AA" w:rsidRPr="005C4FF1" w:rsidRDefault="001636AA" w:rsidP="001636AA">
            <w:pPr>
              <w:jc w:val="both"/>
              <w:rPr>
                <w:rFonts w:ascii="Tahoma" w:hAnsi="Tahoma" w:cs="Tahoma"/>
                <w:color w:val="1F497D" w:themeColor="text2"/>
              </w:rPr>
            </w:pPr>
          </w:p>
          <w:p w14:paraId="76F92EEC" w14:textId="77777777" w:rsidR="001636AA" w:rsidRPr="005C4FF1" w:rsidRDefault="001636AA" w:rsidP="001636AA">
            <w:pPr>
              <w:jc w:val="both"/>
              <w:rPr>
                <w:rFonts w:ascii="Tahoma" w:hAnsi="Tahoma" w:cs="Tahoma"/>
                <w:color w:val="1F497D" w:themeColor="text2"/>
              </w:rPr>
            </w:pPr>
            <w:r w:rsidRPr="005C4FF1">
              <w:rPr>
                <w:rFonts w:ascii="Tahoma" w:hAnsi="Tahoma" w:cs="Tahoma"/>
                <w:color w:val="1F497D" w:themeColor="text2"/>
              </w:rPr>
              <w:t xml:space="preserve">En el primer mes de inicio de contrato la empresa contratista presentará a la regional (adjudicada) y nacional de </w:t>
            </w:r>
            <w:r>
              <w:rPr>
                <w:rFonts w:ascii="Tahoma" w:hAnsi="Tahoma" w:cs="Tahoma"/>
                <w:color w:val="1F497D" w:themeColor="text2"/>
              </w:rPr>
              <w:t>ENTEL S.A.</w:t>
            </w:r>
            <w:r w:rsidRPr="005C4FF1">
              <w:rPr>
                <w:rFonts w:ascii="Tahoma" w:hAnsi="Tahoma" w:cs="Tahoma"/>
                <w:color w:val="1F497D" w:themeColor="text2"/>
              </w:rPr>
              <w:t xml:space="preserve">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p w14:paraId="508A137D"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5C1A70B5" w14:textId="77777777" w:rsidR="001636AA" w:rsidRPr="005C4FF1" w:rsidRDefault="001636AA" w:rsidP="001636AA">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7D62C8D6"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51BFA7F6"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1636AA" w:rsidRPr="005C4FF1" w14:paraId="5D1DA630" w14:textId="77777777" w:rsidTr="00507323">
        <w:trPr>
          <w:gridAfter w:val="2"/>
          <w:wAfter w:w="16" w:type="dxa"/>
          <w:trHeight w:val="67"/>
        </w:trPr>
        <w:tc>
          <w:tcPr>
            <w:tcW w:w="440" w:type="dxa"/>
            <w:tcBorders>
              <w:top w:val="nil"/>
              <w:left w:val="single" w:sz="8" w:space="0" w:color="004990"/>
              <w:bottom w:val="single" w:sz="8" w:space="0" w:color="004990"/>
              <w:right w:val="single" w:sz="8" w:space="0" w:color="004990"/>
            </w:tcBorders>
            <w:shd w:val="clear" w:color="auto" w:fill="auto"/>
            <w:vAlign w:val="center"/>
            <w:hideMark/>
          </w:tcPr>
          <w:p w14:paraId="2532CFFF" w14:textId="1CF19485" w:rsidR="001636AA" w:rsidRPr="007050CB" w:rsidRDefault="00503758" w:rsidP="001636AA">
            <w:pPr>
              <w:jc w:val="center"/>
              <w:rPr>
                <w:rFonts w:cs="Calibri"/>
                <w:color w:val="17365D" w:themeColor="text2" w:themeShade="BF"/>
                <w:lang w:val="es-BO" w:eastAsia="es-BO"/>
              </w:rPr>
            </w:pPr>
            <w:r w:rsidRPr="007050CB">
              <w:rPr>
                <w:rFonts w:cs="Tahoma"/>
                <w:noProof/>
                <w:color w:val="17365D" w:themeColor="text2" w:themeShade="BF"/>
                <w:lang w:eastAsia="es-BO"/>
              </w:rPr>
              <w:t>42</w:t>
            </w:r>
          </w:p>
        </w:tc>
        <w:tc>
          <w:tcPr>
            <w:tcW w:w="6225" w:type="dxa"/>
            <w:tcBorders>
              <w:top w:val="nil"/>
              <w:left w:val="nil"/>
              <w:bottom w:val="single" w:sz="8" w:space="0" w:color="004990"/>
              <w:right w:val="single" w:sz="8" w:space="0" w:color="004990"/>
            </w:tcBorders>
            <w:shd w:val="clear" w:color="auto" w:fill="auto"/>
            <w:vAlign w:val="center"/>
            <w:hideMark/>
          </w:tcPr>
          <w:p w14:paraId="2962268E" w14:textId="77777777" w:rsidR="001636AA" w:rsidRPr="005C4FF1" w:rsidRDefault="001636AA" w:rsidP="001552CE">
            <w:pPr>
              <w:pStyle w:val="Ttulo1"/>
              <w:numPr>
                <w:ilvl w:val="0"/>
                <w:numId w:val="50"/>
              </w:numPr>
              <w:jc w:val="both"/>
              <w:rPr>
                <w:rFonts w:cs="Tahoma"/>
                <w:color w:val="1F497D" w:themeColor="text2"/>
                <w:sz w:val="16"/>
                <w:szCs w:val="16"/>
                <w:u w:val="none"/>
              </w:rPr>
            </w:pPr>
            <w:bookmarkStart w:id="235" w:name="_Toc282534659"/>
            <w:bookmarkStart w:id="236" w:name="_Toc441508112"/>
            <w:bookmarkStart w:id="237" w:name="_Toc449532918"/>
            <w:bookmarkStart w:id="238" w:name="_Toc449533693"/>
            <w:r w:rsidRPr="005C4FF1">
              <w:rPr>
                <w:rFonts w:cs="Tahoma"/>
                <w:color w:val="1F497D" w:themeColor="text2"/>
                <w:sz w:val="16"/>
                <w:szCs w:val="16"/>
                <w:u w:val="none"/>
              </w:rPr>
              <w:t>RESPONSABILIDAD SOCIAL</w:t>
            </w:r>
            <w:bookmarkEnd w:id="235"/>
            <w:bookmarkEnd w:id="236"/>
            <w:bookmarkEnd w:id="237"/>
            <w:bookmarkEnd w:id="238"/>
          </w:p>
          <w:p w14:paraId="356DE2EA" w14:textId="77777777" w:rsidR="001636AA" w:rsidRPr="005C4FF1" w:rsidRDefault="001636AA" w:rsidP="001636AA">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w:t>
            </w:r>
            <w:r>
              <w:rPr>
                <w:rFonts w:ascii="Tahoma" w:hAnsi="Tahoma" w:cs="Tahoma"/>
                <w:bCs/>
                <w:color w:val="1F497D" w:themeColor="text2"/>
              </w:rPr>
              <w:t>ENTEL S.A.</w:t>
            </w:r>
            <w:r w:rsidRPr="005C4FF1">
              <w:rPr>
                <w:rFonts w:ascii="Tahoma" w:hAnsi="Tahoma" w:cs="Tahoma"/>
                <w:bCs/>
                <w:color w:val="1F497D" w:themeColor="text2"/>
              </w:rPr>
              <w:t xml:space="preserve">,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14:paraId="53A6EFDE" w14:textId="77777777" w:rsidR="001636AA" w:rsidRPr="005C4FF1" w:rsidRDefault="001636AA" w:rsidP="001636AA">
            <w:pPr>
              <w:jc w:val="both"/>
              <w:rPr>
                <w:rFonts w:ascii="Tahoma" w:hAnsi="Tahoma" w:cs="Tahoma"/>
                <w:bCs/>
                <w:color w:val="1F497D" w:themeColor="text2"/>
              </w:rPr>
            </w:pPr>
          </w:p>
          <w:p w14:paraId="464CEEB7" w14:textId="77777777" w:rsidR="001636AA" w:rsidRPr="005C4FF1" w:rsidRDefault="001636AA" w:rsidP="001636AA">
            <w:pPr>
              <w:jc w:val="both"/>
              <w:rPr>
                <w:rFonts w:ascii="Tahoma" w:hAnsi="Tahoma" w:cs="Tahoma"/>
                <w:bCs/>
                <w:color w:val="1F497D" w:themeColor="text2"/>
              </w:rPr>
            </w:pPr>
            <w:r>
              <w:rPr>
                <w:rFonts w:ascii="Tahoma" w:hAnsi="Tahoma" w:cs="Tahoma"/>
                <w:bCs/>
                <w:color w:val="1F497D" w:themeColor="text2"/>
              </w:rPr>
              <w:t>El cumplimiento de </w:t>
            </w:r>
            <w:r w:rsidRPr="005C4FF1">
              <w:rPr>
                <w:rFonts w:ascii="Tahoma" w:hAnsi="Tahoma" w:cs="Tahoma"/>
                <w:bCs/>
                <w:color w:val="1F497D" w:themeColor="text2"/>
              </w:rPr>
              <w:t xml:space="preserve">las anteriores disposiciones legales por parte de los proveedores de servicios de </w:t>
            </w:r>
            <w:r>
              <w:rPr>
                <w:rFonts w:ascii="Tahoma" w:hAnsi="Tahoma" w:cs="Tahoma"/>
                <w:bCs/>
                <w:color w:val="1F497D" w:themeColor="text2"/>
              </w:rPr>
              <w:t>ENTEL S.A.</w:t>
            </w:r>
            <w:r w:rsidRPr="005C4FF1">
              <w:rPr>
                <w:rFonts w:ascii="Tahoma" w:hAnsi="Tahoma" w:cs="Tahoma"/>
                <w:bCs/>
                <w:color w:val="1F497D" w:themeColor="text2"/>
              </w:rPr>
              <w:t xml:space="preserve">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p w14:paraId="106EBEDF" w14:textId="77777777" w:rsidR="001636AA" w:rsidRPr="005C4FF1" w:rsidRDefault="001636AA" w:rsidP="001636AA">
            <w:pPr>
              <w:rPr>
                <w:rFonts w:ascii="Tahoma" w:hAnsi="Tahoma" w:cs="Tahoma"/>
                <w:color w:val="000000"/>
                <w:lang w:eastAsia="es-BO"/>
              </w:rPr>
            </w:pPr>
          </w:p>
        </w:tc>
        <w:tc>
          <w:tcPr>
            <w:tcW w:w="1201" w:type="dxa"/>
            <w:tcBorders>
              <w:top w:val="nil"/>
              <w:left w:val="nil"/>
              <w:bottom w:val="single" w:sz="8" w:space="0" w:color="004990"/>
              <w:right w:val="single" w:sz="8" w:space="0" w:color="004990"/>
            </w:tcBorders>
            <w:shd w:val="clear" w:color="auto" w:fill="auto"/>
            <w:vAlign w:val="center"/>
            <w:hideMark/>
          </w:tcPr>
          <w:p w14:paraId="039D2311" w14:textId="77777777" w:rsidR="001636AA" w:rsidRPr="005C4FF1" w:rsidRDefault="001636AA" w:rsidP="001636AA">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295" w:type="dxa"/>
            <w:tcBorders>
              <w:top w:val="nil"/>
              <w:left w:val="nil"/>
              <w:bottom w:val="single" w:sz="8" w:space="0" w:color="004990"/>
              <w:right w:val="single" w:sz="8" w:space="0" w:color="004990"/>
            </w:tcBorders>
            <w:shd w:val="clear" w:color="auto" w:fill="auto"/>
            <w:vAlign w:val="center"/>
            <w:hideMark/>
          </w:tcPr>
          <w:p w14:paraId="3E57038A"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96" w:type="dxa"/>
            <w:gridSpan w:val="2"/>
            <w:tcBorders>
              <w:top w:val="nil"/>
              <w:left w:val="nil"/>
              <w:bottom w:val="single" w:sz="8" w:space="0" w:color="004990"/>
              <w:right w:val="single" w:sz="8" w:space="0" w:color="004990"/>
            </w:tcBorders>
            <w:shd w:val="clear" w:color="auto" w:fill="auto"/>
            <w:vAlign w:val="center"/>
            <w:hideMark/>
          </w:tcPr>
          <w:p w14:paraId="2B2FA019" w14:textId="77777777" w:rsidR="001636AA" w:rsidRPr="005C4FF1" w:rsidRDefault="001636AA" w:rsidP="001636AA">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557D67BD" w14:textId="77777777" w:rsidR="00122C40" w:rsidRDefault="00122C40" w:rsidP="00122C40">
      <w:pPr>
        <w:rPr>
          <w:sz w:val="22"/>
          <w:szCs w:val="22"/>
          <w:lang w:val="es-BO" w:eastAsia="en-US"/>
        </w:rPr>
      </w:pPr>
    </w:p>
    <w:p w14:paraId="47019181" w14:textId="77777777" w:rsidR="00DD358F" w:rsidRPr="007050CB" w:rsidRDefault="000C3F86" w:rsidP="001552CE">
      <w:pPr>
        <w:pStyle w:val="TITULOS"/>
        <w:numPr>
          <w:ilvl w:val="1"/>
          <w:numId w:val="59"/>
        </w:numPr>
        <w:spacing w:after="0" w:line="240" w:lineRule="auto"/>
        <w:ind w:left="567" w:hanging="567"/>
        <w:rPr>
          <w:rFonts w:ascii="Tahoma" w:hAnsi="Tahoma" w:cs="Tahoma"/>
          <w:color w:val="17365D" w:themeColor="text2" w:themeShade="BF"/>
          <w:sz w:val="22"/>
          <w:szCs w:val="22"/>
        </w:rPr>
      </w:pPr>
      <w:r w:rsidRPr="007050CB">
        <w:rPr>
          <w:rFonts w:ascii="Tahoma" w:hAnsi="Tahoma" w:cs="Tahoma"/>
          <w:color w:val="17365D" w:themeColor="text2" w:themeShade="BF"/>
          <w:sz w:val="22"/>
          <w:szCs w:val="22"/>
        </w:rPr>
        <w:t>Respue</w:t>
      </w:r>
      <w:r w:rsidR="002A3387" w:rsidRPr="007050CB">
        <w:rPr>
          <w:rFonts w:ascii="Tahoma" w:hAnsi="Tahoma" w:cs="Tahoma"/>
          <w:color w:val="17365D" w:themeColor="text2" w:themeShade="BF"/>
          <w:sz w:val="22"/>
          <w:szCs w:val="22"/>
        </w:rPr>
        <w:t xml:space="preserve">sta Punto a </w:t>
      </w:r>
      <w:r w:rsidR="00BD363C" w:rsidRPr="007050CB">
        <w:rPr>
          <w:rFonts w:ascii="Tahoma" w:hAnsi="Tahoma" w:cs="Tahoma"/>
          <w:color w:val="17365D" w:themeColor="text2" w:themeShade="BF"/>
          <w:sz w:val="22"/>
          <w:szCs w:val="22"/>
        </w:rPr>
        <w:t>Punto, Definición</w:t>
      </w:r>
      <w:r w:rsidR="002A3387" w:rsidRPr="007050CB">
        <w:rPr>
          <w:rFonts w:ascii="Tahoma" w:hAnsi="Tahoma" w:cs="Tahoma"/>
          <w:color w:val="17365D" w:themeColor="text2" w:themeShade="BF"/>
          <w:sz w:val="22"/>
          <w:szCs w:val="22"/>
        </w:rPr>
        <w:t xml:space="preserve"> de Metas y</w:t>
      </w:r>
      <w:r w:rsidRPr="007050CB">
        <w:rPr>
          <w:rFonts w:ascii="Tahoma" w:hAnsi="Tahoma" w:cs="Tahoma"/>
          <w:color w:val="17365D" w:themeColor="text2" w:themeShade="BF"/>
          <w:sz w:val="22"/>
          <w:szCs w:val="22"/>
        </w:rPr>
        <w:t xml:space="preserve"> </w:t>
      </w:r>
      <w:r w:rsidR="00E705A9" w:rsidRPr="007050CB">
        <w:rPr>
          <w:rFonts w:ascii="Tahoma" w:hAnsi="Tahoma" w:cs="Tahoma"/>
          <w:color w:val="17365D" w:themeColor="text2" w:themeShade="BF"/>
          <w:sz w:val="22"/>
          <w:szCs w:val="22"/>
        </w:rPr>
        <w:t>Multas</w:t>
      </w:r>
    </w:p>
    <w:p w14:paraId="2237E585" w14:textId="77777777" w:rsidR="00384972" w:rsidRPr="00384972" w:rsidRDefault="00384972" w:rsidP="00384972">
      <w:pPr>
        <w:rPr>
          <w:lang w:val="es-BO" w:eastAsia="en-US"/>
        </w:rPr>
      </w:pPr>
    </w:p>
    <w:tbl>
      <w:tblPr>
        <w:tblW w:w="9897" w:type="dxa"/>
        <w:tblInd w:w="55" w:type="dxa"/>
        <w:tblCellMar>
          <w:left w:w="70" w:type="dxa"/>
          <w:right w:w="70" w:type="dxa"/>
        </w:tblCellMar>
        <w:tblLook w:val="04A0" w:firstRow="1" w:lastRow="0" w:firstColumn="1" w:lastColumn="0" w:noHBand="0" w:noVBand="1"/>
      </w:tblPr>
      <w:tblGrid>
        <w:gridCol w:w="347"/>
        <w:gridCol w:w="5990"/>
        <w:gridCol w:w="1568"/>
        <w:gridCol w:w="746"/>
        <w:gridCol w:w="1246"/>
      </w:tblGrid>
      <w:tr w:rsidR="00DD358F" w:rsidRPr="005C4FF1" w14:paraId="5A5230AD" w14:textId="77777777" w:rsidTr="00587669">
        <w:trPr>
          <w:trHeight w:val="122"/>
          <w:tblHeader/>
        </w:trPr>
        <w:tc>
          <w:tcPr>
            <w:tcW w:w="7910"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556CE91F"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198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E3820E1"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14:paraId="7C573C18" w14:textId="77777777" w:rsidTr="00587669">
        <w:trPr>
          <w:trHeight w:val="122"/>
          <w:tblHeader/>
        </w:trPr>
        <w:tc>
          <w:tcPr>
            <w:tcW w:w="63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1E224DFE"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DEFINICIÓN DE METAS Y </w:t>
            </w:r>
            <w:r w:rsidR="00EF3611">
              <w:rPr>
                <w:rFonts w:ascii="Tahoma" w:hAnsi="Tahoma" w:cs="Tahoma"/>
                <w:b/>
                <w:bCs/>
                <w:color w:val="FFFFFF"/>
                <w:lang w:eastAsia="es-BO"/>
              </w:rPr>
              <w:t>MULTAS</w:t>
            </w:r>
          </w:p>
        </w:tc>
        <w:tc>
          <w:tcPr>
            <w:tcW w:w="1587" w:type="dxa"/>
            <w:tcBorders>
              <w:top w:val="nil"/>
              <w:left w:val="nil"/>
              <w:bottom w:val="single" w:sz="8" w:space="0" w:color="FFFFFF"/>
              <w:right w:val="single" w:sz="8" w:space="0" w:color="FFFFFF"/>
            </w:tcBorders>
            <w:shd w:val="clear" w:color="000000" w:fill="004990"/>
            <w:vAlign w:val="center"/>
            <w:hideMark/>
          </w:tcPr>
          <w:p w14:paraId="2516C764"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198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5EC110E"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14:paraId="21E80ABE" w14:textId="77777777" w:rsidTr="00587669">
        <w:trPr>
          <w:trHeight w:val="198"/>
          <w:tblHeader/>
        </w:trPr>
        <w:tc>
          <w:tcPr>
            <w:tcW w:w="347" w:type="dxa"/>
            <w:tcBorders>
              <w:top w:val="nil"/>
              <w:left w:val="single" w:sz="8" w:space="0" w:color="004990"/>
              <w:bottom w:val="single" w:sz="8" w:space="0" w:color="004990"/>
              <w:right w:val="single" w:sz="8" w:space="0" w:color="FFFFFF"/>
            </w:tcBorders>
            <w:shd w:val="clear" w:color="000000" w:fill="004990"/>
            <w:vAlign w:val="center"/>
            <w:hideMark/>
          </w:tcPr>
          <w:p w14:paraId="39A96838"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76" w:type="dxa"/>
            <w:tcBorders>
              <w:top w:val="nil"/>
              <w:left w:val="nil"/>
              <w:bottom w:val="single" w:sz="8" w:space="0" w:color="004990"/>
              <w:right w:val="single" w:sz="8" w:space="0" w:color="FFFFFF"/>
            </w:tcBorders>
            <w:shd w:val="clear" w:color="000000" w:fill="004990"/>
            <w:vAlign w:val="center"/>
            <w:hideMark/>
          </w:tcPr>
          <w:p w14:paraId="330FFDCB"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587" w:type="dxa"/>
            <w:tcBorders>
              <w:top w:val="nil"/>
              <w:left w:val="nil"/>
              <w:bottom w:val="single" w:sz="8" w:space="0" w:color="004990"/>
              <w:right w:val="single" w:sz="8" w:space="0" w:color="FFFFFF"/>
            </w:tcBorders>
            <w:shd w:val="clear" w:color="000000" w:fill="004990"/>
            <w:vAlign w:val="center"/>
            <w:hideMark/>
          </w:tcPr>
          <w:p w14:paraId="0788193C"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744" w:type="dxa"/>
            <w:tcBorders>
              <w:top w:val="nil"/>
              <w:left w:val="nil"/>
              <w:bottom w:val="single" w:sz="8" w:space="0" w:color="004990"/>
              <w:right w:val="single" w:sz="8" w:space="0" w:color="FFFFFF"/>
            </w:tcBorders>
            <w:shd w:val="clear" w:color="000000" w:fill="004990"/>
            <w:vAlign w:val="center"/>
            <w:hideMark/>
          </w:tcPr>
          <w:p w14:paraId="0B3CC707"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243" w:type="dxa"/>
            <w:tcBorders>
              <w:top w:val="nil"/>
              <w:left w:val="nil"/>
              <w:bottom w:val="single" w:sz="8" w:space="0" w:color="004990"/>
              <w:right w:val="single" w:sz="8" w:space="0" w:color="004990"/>
            </w:tcBorders>
            <w:shd w:val="clear" w:color="000000" w:fill="004990"/>
            <w:vAlign w:val="center"/>
            <w:hideMark/>
          </w:tcPr>
          <w:p w14:paraId="35ABFBCF" w14:textId="77777777"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DD358F" w:rsidRPr="005C4FF1" w14:paraId="49441E9D"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DF0ECFE" w14:textId="77777777" w:rsidR="00DD358F" w:rsidRPr="007050CB" w:rsidRDefault="00DD358F" w:rsidP="004553D9">
            <w:pPr>
              <w:jc w:val="center"/>
              <w:rPr>
                <w:rFonts w:cs="Calibri"/>
                <w:color w:val="17365D" w:themeColor="text2" w:themeShade="BF"/>
                <w:lang w:val="es-BO" w:eastAsia="es-BO"/>
              </w:rPr>
            </w:pPr>
            <w:r w:rsidRPr="007050CB">
              <w:rPr>
                <w:rFonts w:cs="Tahoma"/>
                <w:noProof/>
                <w:color w:val="17365D" w:themeColor="text2" w:themeShade="BF"/>
                <w:lang w:eastAsia="es-BO"/>
              </w:rPr>
              <w:t>1</w:t>
            </w:r>
          </w:p>
        </w:tc>
        <w:tc>
          <w:tcPr>
            <w:tcW w:w="5976" w:type="dxa"/>
            <w:tcBorders>
              <w:top w:val="nil"/>
              <w:left w:val="nil"/>
              <w:bottom w:val="single" w:sz="8" w:space="0" w:color="004990"/>
              <w:right w:val="single" w:sz="8" w:space="0" w:color="004990"/>
            </w:tcBorders>
            <w:shd w:val="clear" w:color="auto" w:fill="auto"/>
            <w:vAlign w:val="center"/>
            <w:hideMark/>
          </w:tcPr>
          <w:p w14:paraId="7EC0C188" w14:textId="77777777" w:rsidR="002641A0" w:rsidRPr="005C4FF1" w:rsidRDefault="002641A0" w:rsidP="001552CE">
            <w:pPr>
              <w:pStyle w:val="Ttulo1"/>
              <w:numPr>
                <w:ilvl w:val="0"/>
                <w:numId w:val="56"/>
              </w:numPr>
              <w:tabs>
                <w:tab w:val="clear" w:pos="360"/>
                <w:tab w:val="num" w:pos="432"/>
              </w:tabs>
              <w:rPr>
                <w:rFonts w:cs="Tahoma"/>
                <w:color w:val="1F497D" w:themeColor="text2"/>
                <w:sz w:val="16"/>
                <w:szCs w:val="16"/>
                <w:u w:val="none"/>
              </w:rPr>
            </w:pPr>
            <w:bookmarkStart w:id="239" w:name="_Toc282366870"/>
            <w:bookmarkStart w:id="240" w:name="_Toc441509826"/>
            <w:bookmarkStart w:id="241" w:name="_Toc449533039"/>
            <w:r w:rsidRPr="005C4FF1">
              <w:rPr>
                <w:rFonts w:cs="Tahoma"/>
                <w:color w:val="1F497D" w:themeColor="text2"/>
                <w:sz w:val="16"/>
                <w:szCs w:val="16"/>
                <w:u w:val="none"/>
              </w:rPr>
              <w:t>INTRODUCCIÓN</w:t>
            </w:r>
            <w:bookmarkEnd w:id="239"/>
            <w:bookmarkEnd w:id="240"/>
            <w:bookmarkEnd w:id="241"/>
          </w:p>
          <w:p w14:paraId="43CD88E0" w14:textId="77777777"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w:t>
            </w:r>
            <w:r w:rsidR="00141610" w:rsidRPr="005C4FF1">
              <w:rPr>
                <w:rFonts w:ascii="Tahoma" w:hAnsi="Tahoma" w:cs="Tahoma"/>
                <w:color w:val="1F497D" w:themeColor="text2"/>
                <w:sz w:val="16"/>
                <w:szCs w:val="16"/>
                <w:lang w:val="es-ES_tradnl"/>
              </w:rPr>
              <w:t>documento</w:t>
            </w:r>
            <w:r w:rsidRPr="005C4FF1">
              <w:rPr>
                <w:rFonts w:ascii="Tahoma" w:hAnsi="Tahoma" w:cs="Tahoma"/>
                <w:color w:val="1F497D" w:themeColor="text2"/>
                <w:sz w:val="16"/>
                <w:szCs w:val="16"/>
                <w:lang w:val="es-ES_tradnl"/>
              </w:rPr>
              <w:t xml:space="preserve"> se describen los objetivos y metas que debe cumplir la EMPRESA CONTRATISTA y las </w:t>
            </w:r>
            <w:r w:rsidR="00EF3611">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a aplicarse en caso de incumplimiento de las mismas.</w:t>
            </w:r>
          </w:p>
          <w:p w14:paraId="3F08C6A0" w14:textId="77777777" w:rsidR="002641A0" w:rsidRPr="005C4FF1" w:rsidRDefault="002641A0" w:rsidP="002641A0">
            <w:pPr>
              <w:pStyle w:val="Normale1"/>
              <w:widowControl/>
              <w:rPr>
                <w:rFonts w:ascii="Tahoma" w:hAnsi="Tahoma" w:cs="Tahoma"/>
                <w:color w:val="1F497D" w:themeColor="text2"/>
                <w:sz w:val="16"/>
                <w:szCs w:val="16"/>
                <w:lang w:val="es-ES_tradnl"/>
              </w:rPr>
            </w:pPr>
          </w:p>
          <w:p w14:paraId="4EB8CC61" w14:textId="77777777"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Las </w:t>
            </w:r>
            <w:r w:rsidR="00EF3611">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descritas a continuación son independientes entre sí, y pueden aplicarse simultáneamente sobre una misma actividad.</w:t>
            </w:r>
          </w:p>
          <w:p w14:paraId="2285806E"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769CB19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7456899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36E9FAB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4A7F51A"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5574899" w14:textId="77777777" w:rsidR="00DD358F" w:rsidRPr="007050CB" w:rsidRDefault="00DD358F" w:rsidP="00FD1B1E">
            <w:pPr>
              <w:jc w:val="right"/>
              <w:rPr>
                <w:rFonts w:cs="Calibri"/>
                <w:color w:val="17365D" w:themeColor="text2" w:themeShade="BF"/>
                <w:lang w:val="es-BO" w:eastAsia="es-BO"/>
              </w:rPr>
            </w:pPr>
          </w:p>
        </w:tc>
        <w:tc>
          <w:tcPr>
            <w:tcW w:w="5976" w:type="dxa"/>
            <w:tcBorders>
              <w:top w:val="nil"/>
              <w:left w:val="nil"/>
              <w:bottom w:val="single" w:sz="8" w:space="0" w:color="004990"/>
              <w:right w:val="single" w:sz="8" w:space="0" w:color="004990"/>
            </w:tcBorders>
            <w:shd w:val="clear" w:color="auto" w:fill="auto"/>
            <w:vAlign w:val="center"/>
            <w:hideMark/>
          </w:tcPr>
          <w:p w14:paraId="1088EE13" w14:textId="77777777" w:rsidR="00DD358F" w:rsidRPr="005C4FF1" w:rsidRDefault="00E705A9" w:rsidP="001552CE">
            <w:pPr>
              <w:pStyle w:val="Ttulo1"/>
              <w:numPr>
                <w:ilvl w:val="0"/>
                <w:numId w:val="56"/>
              </w:numPr>
              <w:rPr>
                <w:rFonts w:cs="Tahoma"/>
                <w:color w:val="000000"/>
                <w:lang w:eastAsia="es-BO"/>
              </w:rPr>
            </w:pPr>
            <w:bookmarkStart w:id="242" w:name="_Toc282366871"/>
            <w:bookmarkStart w:id="243" w:name="_Toc441509827"/>
            <w:bookmarkStart w:id="244" w:name="_Toc449533040"/>
            <w:r>
              <w:rPr>
                <w:rFonts w:cs="Tahoma"/>
                <w:color w:val="1F497D" w:themeColor="text2"/>
                <w:sz w:val="16"/>
                <w:szCs w:val="16"/>
                <w:u w:val="none"/>
              </w:rPr>
              <w:t>Multa</w:t>
            </w:r>
            <w:r w:rsidR="00215495" w:rsidRPr="005C4FF1">
              <w:rPr>
                <w:rFonts w:cs="Tahoma"/>
                <w:color w:val="1F497D" w:themeColor="text2"/>
                <w:sz w:val="16"/>
                <w:szCs w:val="16"/>
                <w:u w:val="none"/>
              </w:rPr>
              <w:t xml:space="preserve"> POR INCUMPLIMIENTO EN PLAZOS DE TIEMPO</w:t>
            </w:r>
            <w:bookmarkEnd w:id="242"/>
            <w:bookmarkEnd w:id="243"/>
            <w:bookmarkEnd w:id="244"/>
          </w:p>
        </w:tc>
        <w:tc>
          <w:tcPr>
            <w:tcW w:w="1587" w:type="dxa"/>
            <w:tcBorders>
              <w:top w:val="nil"/>
              <w:left w:val="nil"/>
              <w:bottom w:val="single" w:sz="8" w:space="0" w:color="004990"/>
              <w:right w:val="single" w:sz="8" w:space="0" w:color="004990"/>
            </w:tcBorders>
            <w:shd w:val="clear" w:color="auto" w:fill="auto"/>
            <w:hideMark/>
          </w:tcPr>
          <w:p w14:paraId="7022163B" w14:textId="77777777" w:rsidR="00DD358F" w:rsidRPr="005C4FF1" w:rsidRDefault="00DD358F" w:rsidP="00FD1B1E">
            <w:pPr>
              <w:jc w:val="center"/>
              <w:rPr>
                <w:rFonts w:cs="Calibri"/>
                <w:b/>
                <w:bCs/>
                <w:color w:val="004990"/>
                <w:lang w:val="es-BO" w:eastAsia="es-BO"/>
              </w:rPr>
            </w:pPr>
          </w:p>
        </w:tc>
        <w:tc>
          <w:tcPr>
            <w:tcW w:w="744" w:type="dxa"/>
            <w:tcBorders>
              <w:top w:val="nil"/>
              <w:left w:val="nil"/>
              <w:bottom w:val="single" w:sz="8" w:space="0" w:color="004990"/>
              <w:right w:val="single" w:sz="8" w:space="0" w:color="004990"/>
            </w:tcBorders>
            <w:shd w:val="clear" w:color="auto" w:fill="auto"/>
            <w:vAlign w:val="center"/>
            <w:hideMark/>
          </w:tcPr>
          <w:p w14:paraId="66BBD2A3"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4E8CA52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2D1587EC"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A72A190" w14:textId="77777777" w:rsidR="00DD358F" w:rsidRPr="007050CB" w:rsidRDefault="00DD358F" w:rsidP="004553D9">
            <w:pPr>
              <w:jc w:val="center"/>
              <w:rPr>
                <w:rFonts w:cs="Calibri"/>
                <w:color w:val="17365D" w:themeColor="text2" w:themeShade="BF"/>
                <w:lang w:val="es-BO" w:eastAsia="es-BO"/>
              </w:rPr>
            </w:pPr>
          </w:p>
        </w:tc>
        <w:tc>
          <w:tcPr>
            <w:tcW w:w="5976" w:type="dxa"/>
            <w:tcBorders>
              <w:top w:val="nil"/>
              <w:left w:val="nil"/>
              <w:bottom w:val="single" w:sz="8" w:space="0" w:color="004990"/>
              <w:right w:val="single" w:sz="8" w:space="0" w:color="004990"/>
            </w:tcBorders>
            <w:shd w:val="clear" w:color="auto" w:fill="auto"/>
            <w:vAlign w:val="center"/>
            <w:hideMark/>
          </w:tcPr>
          <w:p w14:paraId="5AACF737" w14:textId="77777777" w:rsidR="00215495" w:rsidRPr="005C4FF1" w:rsidRDefault="00215495" w:rsidP="001552CE">
            <w:pPr>
              <w:pStyle w:val="Ttulo2"/>
              <w:numPr>
                <w:ilvl w:val="1"/>
                <w:numId w:val="56"/>
              </w:numPr>
              <w:ind w:left="576" w:hanging="576"/>
              <w:rPr>
                <w:rFonts w:ascii="Tahoma" w:hAnsi="Tahoma" w:cs="Tahoma"/>
                <w:color w:val="1F497D" w:themeColor="text2"/>
                <w:sz w:val="16"/>
                <w:szCs w:val="16"/>
                <w:u w:val="none"/>
              </w:rPr>
            </w:pPr>
            <w:bookmarkStart w:id="245" w:name="_Toc282366872"/>
            <w:bookmarkStart w:id="246" w:name="_Toc441509828"/>
            <w:bookmarkStart w:id="247" w:name="_Toc449533041"/>
            <w:r w:rsidRPr="005C4FF1">
              <w:rPr>
                <w:rFonts w:ascii="Tahoma" w:hAnsi="Tahoma" w:cs="Tahoma"/>
                <w:color w:val="1F497D" w:themeColor="text2"/>
                <w:sz w:val="16"/>
                <w:szCs w:val="16"/>
                <w:u w:val="none"/>
              </w:rPr>
              <w:t>INSTALACIONES, TRASLADOS Y RETIROS</w:t>
            </w:r>
            <w:bookmarkEnd w:id="245"/>
            <w:bookmarkEnd w:id="246"/>
            <w:bookmarkEnd w:id="247"/>
          </w:p>
          <w:p w14:paraId="3894D405"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Según el tipo de servicio (FTTx, Línea ENTEL, ADSL, </w:t>
            </w:r>
            <w:r w:rsidR="009540EB">
              <w:rPr>
                <w:rFonts w:ascii="Tahoma" w:hAnsi="Tahoma" w:cs="Tahoma"/>
                <w:color w:val="1F497D" w:themeColor="text2"/>
                <w:lang w:val="es-ES_tradnl"/>
              </w:rPr>
              <w:t>INALÁMBRICO</w:t>
            </w:r>
            <w:r w:rsidRPr="005C4FF1">
              <w:rPr>
                <w:rFonts w:ascii="Tahoma" w:hAnsi="Tahoma" w:cs="Tahoma"/>
                <w:color w:val="1F497D" w:themeColor="text2"/>
                <w:lang w:val="es-ES_tradnl"/>
              </w:rPr>
              <w:t>, DATOS y otros), segmento de cliente (Masivos, Pymes y corporativos) y actividad (instalación, traslado, retiro y cambio de características de un servicio), se han definido los tiempos máximos de ejecución que la empresa contratista debe cumplir.</w:t>
            </w:r>
          </w:p>
          <w:p w14:paraId="409691E4"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hideMark/>
          </w:tcPr>
          <w:p w14:paraId="6B67BC01" w14:textId="77777777" w:rsidR="00DD358F" w:rsidRPr="005C4FF1" w:rsidRDefault="00DD358F" w:rsidP="00FD1B1E">
            <w:pPr>
              <w:jc w:val="center"/>
              <w:rPr>
                <w:rFonts w:cs="Calibri"/>
                <w:b/>
                <w:bCs/>
                <w:color w:val="004990"/>
                <w:lang w:val="es-BO" w:eastAsia="es-BO"/>
              </w:rPr>
            </w:pPr>
          </w:p>
        </w:tc>
        <w:tc>
          <w:tcPr>
            <w:tcW w:w="744" w:type="dxa"/>
            <w:tcBorders>
              <w:top w:val="nil"/>
              <w:left w:val="nil"/>
              <w:bottom w:val="single" w:sz="8" w:space="0" w:color="004990"/>
              <w:right w:val="single" w:sz="8" w:space="0" w:color="004990"/>
            </w:tcBorders>
            <w:shd w:val="clear" w:color="auto" w:fill="auto"/>
            <w:vAlign w:val="center"/>
            <w:hideMark/>
          </w:tcPr>
          <w:p w14:paraId="05A46CF3"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FF4600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64558234"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2E0C413A" w14:textId="77777777" w:rsidR="00DD358F" w:rsidRPr="007050CB" w:rsidRDefault="004553D9" w:rsidP="004553D9">
            <w:pPr>
              <w:jc w:val="center"/>
              <w:rPr>
                <w:rFonts w:cs="Calibri"/>
                <w:color w:val="17365D" w:themeColor="text2" w:themeShade="BF"/>
                <w:lang w:val="es-BO" w:eastAsia="es-BO"/>
              </w:rPr>
            </w:pPr>
            <w:r w:rsidRPr="007050CB">
              <w:rPr>
                <w:rFonts w:cs="Calibri"/>
                <w:noProof/>
                <w:color w:val="17365D" w:themeColor="text2" w:themeShade="BF"/>
                <w:lang w:val="es-ES_tradnl" w:eastAsia="es-BO"/>
              </w:rPr>
              <w:t>2</w:t>
            </w:r>
          </w:p>
        </w:tc>
        <w:tc>
          <w:tcPr>
            <w:tcW w:w="5976" w:type="dxa"/>
            <w:tcBorders>
              <w:top w:val="nil"/>
              <w:left w:val="nil"/>
              <w:bottom w:val="single" w:sz="8" w:space="0" w:color="004990"/>
              <w:right w:val="single" w:sz="8" w:space="0" w:color="004990"/>
            </w:tcBorders>
            <w:shd w:val="clear" w:color="auto" w:fill="auto"/>
            <w:vAlign w:val="center"/>
            <w:hideMark/>
          </w:tcPr>
          <w:p w14:paraId="272F1567" w14:textId="77777777" w:rsidR="00215495" w:rsidRPr="005C4FF1" w:rsidRDefault="00215495" w:rsidP="001552CE">
            <w:pPr>
              <w:pStyle w:val="Ttulo3"/>
              <w:numPr>
                <w:ilvl w:val="2"/>
                <w:numId w:val="56"/>
              </w:numPr>
              <w:ind w:left="720" w:hanging="720"/>
              <w:rPr>
                <w:rFonts w:cs="Tahoma"/>
                <w:b/>
                <w:color w:val="1F497D" w:themeColor="text2"/>
                <w:sz w:val="16"/>
                <w:szCs w:val="16"/>
                <w:u w:val="none"/>
              </w:rPr>
            </w:pPr>
            <w:bookmarkStart w:id="248" w:name="_Toc166946185"/>
            <w:bookmarkStart w:id="249" w:name="_Toc282366873"/>
            <w:bookmarkStart w:id="250" w:name="_Toc441509829"/>
            <w:bookmarkStart w:id="251" w:name="_Toc449533042"/>
            <w:r w:rsidRPr="005C4FF1">
              <w:rPr>
                <w:rFonts w:cs="Tahoma"/>
                <w:b/>
                <w:color w:val="1F497D" w:themeColor="text2"/>
                <w:sz w:val="16"/>
                <w:szCs w:val="16"/>
                <w:u w:val="none"/>
              </w:rPr>
              <w:t xml:space="preserve">TIEMPOS PARA </w:t>
            </w:r>
            <w:bookmarkEnd w:id="248"/>
            <w:r w:rsidRPr="005C4FF1">
              <w:rPr>
                <w:rFonts w:cs="Tahoma"/>
                <w:b/>
                <w:color w:val="1F497D" w:themeColor="text2"/>
                <w:sz w:val="16"/>
                <w:szCs w:val="16"/>
                <w:u w:val="none"/>
              </w:rPr>
              <w:t>CLIENTES MASIVOS</w:t>
            </w:r>
            <w:bookmarkEnd w:id="249"/>
            <w:bookmarkEnd w:id="250"/>
            <w:bookmarkEnd w:id="251"/>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215495" w:rsidRPr="005C4FF1" w14:paraId="7B52D6C6" w14:textId="77777777" w:rsidTr="000C3F86">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454E742"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838BCD2" w14:textId="77777777" w:rsidR="00215495" w:rsidRPr="005C4FF1" w:rsidRDefault="00215495" w:rsidP="00215495">
                  <w:pPr>
                    <w:jc w:val="center"/>
                    <w:rPr>
                      <w:rFonts w:eastAsia="Arial Unicode MS"/>
                    </w:rPr>
                  </w:pPr>
                  <w:r w:rsidRPr="005C4FF1">
                    <w:t>TIPO DE SERVICIO</w:t>
                  </w:r>
                </w:p>
              </w:tc>
              <w:tc>
                <w:tcPr>
                  <w:tcW w:w="3410" w:type="dxa"/>
                  <w:gridSpan w:val="3"/>
                  <w:tcBorders>
                    <w:top w:val="single" w:sz="4" w:space="0" w:color="auto"/>
                    <w:left w:val="nil"/>
                    <w:bottom w:val="single" w:sz="4" w:space="0" w:color="auto"/>
                    <w:right w:val="single" w:sz="4" w:space="0" w:color="auto"/>
                  </w:tcBorders>
                  <w:shd w:val="clear" w:color="auto" w:fill="000000"/>
                  <w:vAlign w:val="center"/>
                </w:tcPr>
                <w:p w14:paraId="13B0A912"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14:paraId="4E8B465F" w14:textId="77777777" w:rsidTr="000C3F86">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vAlign w:val="center"/>
                </w:tcPr>
                <w:p w14:paraId="340675D2" w14:textId="77777777" w:rsidR="00215495" w:rsidRPr="005C4FF1" w:rsidRDefault="00215495" w:rsidP="00215495">
                  <w:pPr>
                    <w:rPr>
                      <w:rFonts w:ascii="Tahoma" w:eastAsia="Arial Unicode MS" w:hAnsi="Tahoma" w:cs="Tahoma"/>
                      <w:color w:val="FFFFFF" w:themeColor="background1"/>
                    </w:rPr>
                  </w:pPr>
                </w:p>
              </w:tc>
              <w:tc>
                <w:tcPr>
                  <w:tcW w:w="1893" w:type="dxa"/>
                  <w:vMerge/>
                  <w:tcBorders>
                    <w:top w:val="single" w:sz="4" w:space="0" w:color="auto"/>
                    <w:left w:val="single" w:sz="4" w:space="0" w:color="auto"/>
                    <w:bottom w:val="single" w:sz="4" w:space="0" w:color="auto"/>
                    <w:right w:val="single" w:sz="4" w:space="0" w:color="auto"/>
                  </w:tcBorders>
                  <w:vAlign w:val="center"/>
                </w:tcPr>
                <w:p w14:paraId="76E2D7EC" w14:textId="77777777" w:rsidR="00215495" w:rsidRPr="005C4FF1" w:rsidRDefault="00215495" w:rsidP="00215495">
                  <w:pPr>
                    <w:rPr>
                      <w:rFonts w:ascii="Tahoma" w:eastAsia="Arial Unicode MS" w:hAnsi="Tahoma" w:cs="Tahoma"/>
                      <w:color w:val="FFFFFF" w:themeColor="background1"/>
                    </w:rPr>
                  </w:pPr>
                </w:p>
              </w:tc>
              <w:tc>
                <w:tcPr>
                  <w:tcW w:w="1310" w:type="dxa"/>
                  <w:tcBorders>
                    <w:top w:val="single" w:sz="4" w:space="0" w:color="auto"/>
                    <w:left w:val="nil"/>
                    <w:bottom w:val="single" w:sz="4" w:space="0" w:color="auto"/>
                    <w:right w:val="single" w:sz="4" w:space="0" w:color="auto"/>
                  </w:tcBorders>
                  <w:shd w:val="clear" w:color="auto" w:fill="000000"/>
                  <w:vAlign w:val="center"/>
                </w:tcPr>
                <w:p w14:paraId="77826261"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14:paraId="600527EF"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top w:val="single" w:sz="4" w:space="0" w:color="auto"/>
                    <w:left w:val="nil"/>
                    <w:bottom w:val="single" w:sz="4" w:space="0" w:color="auto"/>
                    <w:right w:val="single" w:sz="4" w:space="0" w:color="auto"/>
                  </w:tcBorders>
                  <w:shd w:val="clear" w:color="auto" w:fill="000000"/>
                  <w:vAlign w:val="center"/>
                </w:tcPr>
                <w:p w14:paraId="40D9F00A"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14:paraId="03DA7EE9"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top w:val="single" w:sz="4" w:space="0" w:color="auto"/>
                    <w:left w:val="nil"/>
                    <w:bottom w:val="single" w:sz="4" w:space="0" w:color="auto"/>
                    <w:right w:val="single" w:sz="4" w:space="0" w:color="auto"/>
                  </w:tcBorders>
                  <w:shd w:val="clear" w:color="auto" w:fill="000000"/>
                  <w:vAlign w:val="center"/>
                </w:tcPr>
                <w:p w14:paraId="70436ADC"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65677F4B"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14:paraId="0556ADBB" w14:textId="77777777" w:rsidTr="000C3F86">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14:paraId="50179A7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14:paraId="348D3C3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14:paraId="294BEF49"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61278D2C"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455FC007"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3F5476F4" w14:textId="77777777" w:rsidTr="000C3F86">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14:paraId="69538299"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14:paraId="43C6131B"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10" w:type="dxa"/>
                  <w:tcBorders>
                    <w:top w:val="single" w:sz="4" w:space="0" w:color="auto"/>
                    <w:left w:val="nil"/>
                    <w:bottom w:val="single" w:sz="4" w:space="0" w:color="auto"/>
                    <w:right w:val="single" w:sz="4" w:space="0" w:color="auto"/>
                  </w:tcBorders>
                  <w:vAlign w:val="center"/>
                </w:tcPr>
                <w:p w14:paraId="20D7BF63"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0FD604DF"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20859291"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4BA97195" w14:textId="77777777"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14:paraId="266443E9"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lastRenderedPageBreak/>
                    <w:t>3</w:t>
                  </w:r>
                </w:p>
              </w:tc>
              <w:tc>
                <w:tcPr>
                  <w:tcW w:w="1893" w:type="dxa"/>
                  <w:tcBorders>
                    <w:top w:val="single" w:sz="4" w:space="0" w:color="auto"/>
                    <w:left w:val="nil"/>
                    <w:bottom w:val="single" w:sz="4" w:space="0" w:color="auto"/>
                    <w:right w:val="single" w:sz="4" w:space="0" w:color="auto"/>
                  </w:tcBorders>
                  <w:vAlign w:val="center"/>
                </w:tcPr>
                <w:p w14:paraId="6F8E103E"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14:paraId="3812091E"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26F4A1A3"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11E9A69C"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01B7E4D2" w14:textId="77777777"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14:paraId="3E7742D6"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14:paraId="004BE031"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10" w:type="dxa"/>
                  <w:tcBorders>
                    <w:top w:val="single" w:sz="4" w:space="0" w:color="auto"/>
                    <w:left w:val="nil"/>
                    <w:bottom w:val="single" w:sz="4" w:space="0" w:color="auto"/>
                    <w:right w:val="single" w:sz="4" w:space="0" w:color="auto"/>
                  </w:tcBorders>
                  <w:vAlign w:val="center"/>
                </w:tcPr>
                <w:p w14:paraId="79E4601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494807B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6B5D9F5F"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6D1EF96" w14:textId="77777777" w:rsidR="00215495" w:rsidRPr="005C4FF1" w:rsidRDefault="00215495" w:rsidP="00215495">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215495" w:rsidRPr="005C4FF1" w14:paraId="031F5D43" w14:textId="77777777" w:rsidTr="00215495">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3EE0EFD0"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565CD060"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41B2CAEA"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215495" w:rsidRPr="005C4FF1" w14:paraId="537810F7" w14:textId="77777777" w:rsidTr="00215495">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14:paraId="6549762E" w14:textId="77777777" w:rsidR="00215495" w:rsidRPr="005C4FF1" w:rsidRDefault="00215495" w:rsidP="00215495">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14:paraId="4E47AE4F" w14:textId="77777777" w:rsidR="00215495" w:rsidRPr="005C4FF1" w:rsidRDefault="00215495" w:rsidP="00215495">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14:paraId="2EF6F740" w14:textId="77777777" w:rsidR="00215495" w:rsidRPr="005C4FF1" w:rsidRDefault="00215495" w:rsidP="00215495">
                  <w:pPr>
                    <w:rPr>
                      <w:rFonts w:ascii="Tahoma" w:eastAsia="Arial Unicode MS" w:hAnsi="Tahoma" w:cs="Tahoma"/>
                      <w:b/>
                      <w:color w:val="365F91" w:themeColor="accent1" w:themeShade="BF"/>
                    </w:rPr>
                  </w:pPr>
                </w:p>
              </w:tc>
            </w:tr>
            <w:tr w:rsidR="00215495" w:rsidRPr="005C4FF1" w14:paraId="761D02E6" w14:textId="77777777" w:rsidTr="00215495">
              <w:trPr>
                <w:trHeight w:val="137"/>
                <w:jc w:val="center"/>
              </w:trPr>
              <w:tc>
                <w:tcPr>
                  <w:tcW w:w="903" w:type="dxa"/>
                  <w:tcBorders>
                    <w:top w:val="nil"/>
                    <w:left w:val="single" w:sz="4" w:space="0" w:color="auto"/>
                    <w:bottom w:val="single" w:sz="4" w:space="0" w:color="auto"/>
                    <w:right w:val="single" w:sz="4" w:space="0" w:color="auto"/>
                  </w:tcBorders>
                  <w:vAlign w:val="center"/>
                </w:tcPr>
                <w:p w14:paraId="402FAED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14:paraId="0053698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14:paraId="1B03A6A7"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74B01B01" w14:textId="77777777" w:rsidTr="00215495">
              <w:trPr>
                <w:trHeight w:val="225"/>
                <w:jc w:val="center"/>
              </w:trPr>
              <w:tc>
                <w:tcPr>
                  <w:tcW w:w="903" w:type="dxa"/>
                  <w:tcBorders>
                    <w:top w:val="nil"/>
                    <w:left w:val="single" w:sz="4" w:space="0" w:color="auto"/>
                    <w:bottom w:val="single" w:sz="4" w:space="0" w:color="auto"/>
                    <w:right w:val="single" w:sz="4" w:space="0" w:color="auto"/>
                  </w:tcBorders>
                  <w:vAlign w:val="center"/>
                </w:tcPr>
                <w:p w14:paraId="52051C8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14:paraId="292535C0"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14:paraId="138BC92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2763F715" w14:textId="77777777"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2308E6A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14:paraId="27858716"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14:paraId="489C187B"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215495" w:rsidRPr="005C4FF1" w14:paraId="25C4A59B" w14:textId="77777777"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410AB6A6"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14:paraId="530DC5D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3046" w:type="dxa"/>
                  <w:tcBorders>
                    <w:top w:val="single" w:sz="4" w:space="0" w:color="auto"/>
                    <w:left w:val="nil"/>
                    <w:bottom w:val="single" w:sz="4" w:space="0" w:color="auto"/>
                    <w:right w:val="single" w:sz="4" w:space="0" w:color="auto"/>
                  </w:tcBorders>
                  <w:vAlign w:val="center"/>
                </w:tcPr>
                <w:p w14:paraId="526C74AB"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0411EADA" w14:textId="77777777" w:rsidR="00A122C9" w:rsidRPr="005C4FF1" w:rsidRDefault="00A122C9" w:rsidP="00FD1B1E">
            <w:pPr>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3E6B61DF"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38967616"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7F3D0E2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CB55C0B"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F70E506" w14:textId="77777777" w:rsidR="00DD358F" w:rsidRPr="007050CB" w:rsidRDefault="004553D9" w:rsidP="004553D9">
            <w:pPr>
              <w:jc w:val="center"/>
              <w:rPr>
                <w:rFonts w:cs="Calibri"/>
                <w:color w:val="17365D" w:themeColor="text2" w:themeShade="BF"/>
                <w:lang w:val="es-BO" w:eastAsia="es-BO"/>
              </w:rPr>
            </w:pPr>
            <w:r w:rsidRPr="007050CB">
              <w:rPr>
                <w:rFonts w:cs="Calibri"/>
                <w:noProof/>
                <w:color w:val="17365D" w:themeColor="text2" w:themeShade="BF"/>
                <w:lang w:val="es-ES_tradnl" w:eastAsia="es-BO"/>
              </w:rPr>
              <w:t>3</w:t>
            </w:r>
          </w:p>
        </w:tc>
        <w:tc>
          <w:tcPr>
            <w:tcW w:w="5976" w:type="dxa"/>
            <w:tcBorders>
              <w:top w:val="nil"/>
              <w:left w:val="nil"/>
              <w:bottom w:val="single" w:sz="8" w:space="0" w:color="004990"/>
              <w:right w:val="single" w:sz="8" w:space="0" w:color="004990"/>
            </w:tcBorders>
            <w:shd w:val="clear" w:color="auto" w:fill="auto"/>
            <w:vAlign w:val="center"/>
            <w:hideMark/>
          </w:tcPr>
          <w:p w14:paraId="690EF2BD" w14:textId="77777777" w:rsidR="00215495" w:rsidRDefault="00215495" w:rsidP="001552CE">
            <w:pPr>
              <w:pStyle w:val="Ttulo3"/>
              <w:numPr>
                <w:ilvl w:val="2"/>
                <w:numId w:val="56"/>
              </w:numPr>
              <w:ind w:left="720" w:hanging="720"/>
              <w:rPr>
                <w:rFonts w:cs="Tahoma"/>
                <w:b/>
                <w:color w:val="1F497D" w:themeColor="text2"/>
                <w:sz w:val="16"/>
                <w:szCs w:val="16"/>
                <w:u w:val="none"/>
              </w:rPr>
            </w:pPr>
            <w:bookmarkStart w:id="252" w:name="_Toc166946234"/>
            <w:bookmarkStart w:id="253" w:name="_Toc282366874"/>
            <w:bookmarkStart w:id="254" w:name="_Toc441509830"/>
            <w:bookmarkStart w:id="255" w:name="_Toc449533043"/>
            <w:r w:rsidRPr="005C4FF1">
              <w:rPr>
                <w:rFonts w:cs="Tahoma"/>
                <w:b/>
                <w:color w:val="1F497D" w:themeColor="text2"/>
                <w:sz w:val="16"/>
                <w:szCs w:val="16"/>
                <w:u w:val="none"/>
              </w:rPr>
              <w:t xml:space="preserve">TIEMPOS PARA CLIENTES </w:t>
            </w:r>
            <w:bookmarkEnd w:id="252"/>
            <w:r w:rsidRPr="005C4FF1">
              <w:rPr>
                <w:rFonts w:cs="Tahoma"/>
                <w:b/>
                <w:color w:val="1F497D" w:themeColor="text2"/>
                <w:sz w:val="16"/>
                <w:szCs w:val="16"/>
                <w:u w:val="none"/>
              </w:rPr>
              <w:t>PYMES</w:t>
            </w:r>
            <w:bookmarkEnd w:id="253"/>
            <w:r w:rsidRPr="005C4FF1">
              <w:rPr>
                <w:rFonts w:cs="Tahoma"/>
                <w:b/>
                <w:color w:val="1F497D" w:themeColor="text2"/>
                <w:sz w:val="16"/>
                <w:szCs w:val="16"/>
                <w:u w:val="none"/>
              </w:rPr>
              <w:t xml:space="preserve"> Y CORPORATIVOS</w:t>
            </w:r>
            <w:bookmarkEnd w:id="254"/>
            <w:bookmarkEnd w:id="255"/>
          </w:p>
          <w:p w14:paraId="7D833B83" w14:textId="77777777" w:rsidR="005A618D" w:rsidRPr="005A618D" w:rsidRDefault="005A618D" w:rsidP="005A618D">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215495" w:rsidRPr="005C4FF1" w14:paraId="30C6C57C" w14:textId="77777777" w:rsidTr="005A618D">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E8EFE49"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3EBE0D5D" w14:textId="77777777" w:rsidR="00215495" w:rsidRPr="005C4FF1" w:rsidRDefault="00215495" w:rsidP="00215495">
                  <w:pPr>
                    <w:jc w:val="center"/>
                    <w:rPr>
                      <w:rFonts w:eastAsia="Arial Unicode MS"/>
                    </w:rPr>
                  </w:pPr>
                  <w:r w:rsidRPr="005C4FF1">
                    <w:t>TIPO DE SERVICIO</w:t>
                  </w:r>
                </w:p>
              </w:tc>
              <w:tc>
                <w:tcPr>
                  <w:tcW w:w="3450" w:type="dxa"/>
                  <w:gridSpan w:val="3"/>
                  <w:tcBorders>
                    <w:top w:val="single" w:sz="4" w:space="0" w:color="auto"/>
                    <w:left w:val="nil"/>
                    <w:bottom w:val="single" w:sz="4" w:space="0" w:color="auto"/>
                    <w:right w:val="single" w:sz="4" w:space="0" w:color="auto"/>
                  </w:tcBorders>
                  <w:shd w:val="clear" w:color="auto" w:fill="000000"/>
                  <w:vAlign w:val="center"/>
                </w:tcPr>
                <w:p w14:paraId="1C137045"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14:paraId="507D8FF5" w14:textId="77777777" w:rsidTr="005A618D">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vAlign w:val="center"/>
                </w:tcPr>
                <w:p w14:paraId="5492E549" w14:textId="77777777" w:rsidR="00215495" w:rsidRPr="005C4FF1" w:rsidRDefault="00215495" w:rsidP="00215495">
                  <w:pPr>
                    <w:rPr>
                      <w:rFonts w:ascii="Tahoma" w:eastAsia="Arial Unicode MS" w:hAnsi="Tahoma" w:cs="Tahoma"/>
                      <w:color w:val="FFFFFF" w:themeColor="background1"/>
                    </w:rPr>
                  </w:pPr>
                </w:p>
              </w:tc>
              <w:tc>
                <w:tcPr>
                  <w:tcW w:w="1852" w:type="dxa"/>
                  <w:vMerge/>
                  <w:tcBorders>
                    <w:top w:val="single" w:sz="4" w:space="0" w:color="auto"/>
                    <w:left w:val="single" w:sz="4" w:space="0" w:color="auto"/>
                    <w:bottom w:val="single" w:sz="4" w:space="0" w:color="auto"/>
                    <w:right w:val="single" w:sz="4" w:space="0" w:color="auto"/>
                  </w:tcBorders>
                  <w:vAlign w:val="center"/>
                </w:tcPr>
                <w:p w14:paraId="2273070D" w14:textId="77777777" w:rsidR="00215495" w:rsidRPr="005C4FF1" w:rsidRDefault="00215495" w:rsidP="00215495">
                  <w:pPr>
                    <w:rPr>
                      <w:rFonts w:ascii="Tahoma" w:eastAsia="Arial Unicode MS" w:hAnsi="Tahoma" w:cs="Tahoma"/>
                      <w:color w:val="FFFFFF" w:themeColor="background1"/>
                    </w:rPr>
                  </w:pPr>
                </w:p>
              </w:tc>
              <w:tc>
                <w:tcPr>
                  <w:tcW w:w="1333" w:type="dxa"/>
                  <w:tcBorders>
                    <w:top w:val="single" w:sz="4" w:space="0" w:color="auto"/>
                    <w:left w:val="nil"/>
                    <w:bottom w:val="single" w:sz="4" w:space="0" w:color="auto"/>
                    <w:right w:val="single" w:sz="4" w:space="0" w:color="auto"/>
                  </w:tcBorders>
                  <w:shd w:val="clear" w:color="auto" w:fill="000000"/>
                  <w:vAlign w:val="center"/>
                </w:tcPr>
                <w:p w14:paraId="31E235EC"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14:paraId="4E3B5B0D"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5" w:type="dxa"/>
                  <w:tcBorders>
                    <w:top w:val="single" w:sz="4" w:space="0" w:color="auto"/>
                    <w:left w:val="nil"/>
                    <w:bottom w:val="single" w:sz="4" w:space="0" w:color="auto"/>
                    <w:right w:val="single" w:sz="4" w:space="0" w:color="auto"/>
                  </w:tcBorders>
                  <w:shd w:val="clear" w:color="auto" w:fill="000000"/>
                  <w:vAlign w:val="center"/>
                </w:tcPr>
                <w:p w14:paraId="5620E407"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14:paraId="46D8C65F"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92" w:type="dxa"/>
                  <w:tcBorders>
                    <w:top w:val="single" w:sz="4" w:space="0" w:color="auto"/>
                    <w:left w:val="nil"/>
                    <w:bottom w:val="single" w:sz="4" w:space="0" w:color="auto"/>
                    <w:right w:val="single" w:sz="4" w:space="0" w:color="auto"/>
                  </w:tcBorders>
                  <w:shd w:val="clear" w:color="auto" w:fill="000000"/>
                  <w:vAlign w:val="center"/>
                </w:tcPr>
                <w:p w14:paraId="053EFE96" w14:textId="77777777"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5CB96C53" w14:textId="77777777"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14:paraId="70905CE3" w14:textId="77777777"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14:paraId="7C0881BE"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14:paraId="6D664AC2"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14:paraId="084EF4AF"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580D88F5"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1A4BFF5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7D9653A2" w14:textId="77777777"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14:paraId="6D4862F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14:paraId="0D091977"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33" w:type="dxa"/>
                  <w:tcBorders>
                    <w:top w:val="single" w:sz="4" w:space="0" w:color="auto"/>
                    <w:left w:val="nil"/>
                    <w:bottom w:val="single" w:sz="4" w:space="0" w:color="auto"/>
                    <w:right w:val="single" w:sz="4" w:space="0" w:color="auto"/>
                  </w:tcBorders>
                  <w:vAlign w:val="center"/>
                </w:tcPr>
                <w:p w14:paraId="3122903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160391B5"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21F98CAB"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6544DFD9" w14:textId="77777777"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14:paraId="0B13740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14:paraId="0457D67E"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14:paraId="38CC42FE"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0F32CBF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2AC867DA"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14:paraId="19C0A7C4" w14:textId="77777777"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14:paraId="1E4C76E1"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14:paraId="7679508E"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33" w:type="dxa"/>
                  <w:tcBorders>
                    <w:top w:val="single" w:sz="4" w:space="0" w:color="auto"/>
                    <w:left w:val="nil"/>
                    <w:bottom w:val="single" w:sz="4" w:space="0" w:color="auto"/>
                    <w:right w:val="single" w:sz="4" w:space="0" w:color="auto"/>
                  </w:tcBorders>
                  <w:vAlign w:val="center"/>
                </w:tcPr>
                <w:p w14:paraId="271447FB"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501A2D57"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174A558C"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EF0BDC2" w14:textId="77777777" w:rsidR="00215495" w:rsidRPr="005C4FF1" w:rsidRDefault="00215495" w:rsidP="00215495">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215495" w:rsidRPr="005C4FF1" w14:paraId="12910320" w14:textId="77777777" w:rsidTr="004553D9">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44AC6DC1" w14:textId="77777777"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14:paraId="25FB5A62" w14:textId="77777777"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14:paraId="36C73034" w14:textId="77777777"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215495" w:rsidRPr="005C4FF1" w14:paraId="0F57C4A8" w14:textId="77777777" w:rsidTr="004553D9">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vAlign w:val="center"/>
                </w:tcPr>
                <w:p w14:paraId="603199FF" w14:textId="77777777" w:rsidR="00215495" w:rsidRPr="005C4FF1" w:rsidRDefault="00215495" w:rsidP="00215495">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vAlign w:val="center"/>
                </w:tcPr>
                <w:p w14:paraId="69EDAE64" w14:textId="77777777" w:rsidR="00215495" w:rsidRPr="005C4FF1" w:rsidRDefault="00215495" w:rsidP="00215495">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000000"/>
                    <w:right w:val="single" w:sz="4" w:space="0" w:color="000000"/>
                  </w:tcBorders>
                  <w:vAlign w:val="center"/>
                </w:tcPr>
                <w:p w14:paraId="5E481B9A" w14:textId="77777777" w:rsidR="00215495" w:rsidRPr="005C4FF1" w:rsidRDefault="00215495" w:rsidP="00215495">
                  <w:pPr>
                    <w:rPr>
                      <w:rFonts w:ascii="Tahoma" w:eastAsia="Arial Unicode MS" w:hAnsi="Tahoma" w:cs="Tahoma"/>
                      <w:b/>
                      <w:color w:val="365F91" w:themeColor="accent1" w:themeShade="BF"/>
                    </w:rPr>
                  </w:pPr>
                </w:p>
              </w:tc>
            </w:tr>
            <w:tr w:rsidR="00215495" w:rsidRPr="005C4FF1" w14:paraId="0182A38B" w14:textId="77777777" w:rsidTr="004553D9">
              <w:trPr>
                <w:trHeight w:val="117"/>
                <w:jc w:val="center"/>
              </w:trPr>
              <w:tc>
                <w:tcPr>
                  <w:tcW w:w="727" w:type="dxa"/>
                  <w:tcBorders>
                    <w:top w:val="nil"/>
                    <w:left w:val="single" w:sz="4" w:space="0" w:color="auto"/>
                    <w:bottom w:val="single" w:sz="4" w:space="0" w:color="auto"/>
                    <w:right w:val="single" w:sz="4" w:space="0" w:color="auto"/>
                  </w:tcBorders>
                  <w:vAlign w:val="center"/>
                </w:tcPr>
                <w:p w14:paraId="35200F1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nil"/>
                    <w:left w:val="nil"/>
                    <w:bottom w:val="single" w:sz="4" w:space="0" w:color="auto"/>
                    <w:right w:val="single" w:sz="4" w:space="0" w:color="auto"/>
                  </w:tcBorders>
                  <w:vAlign w:val="center"/>
                </w:tcPr>
                <w:p w14:paraId="29F09A36"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14:paraId="0E58D8D2"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143693C2" w14:textId="77777777" w:rsidTr="004553D9">
              <w:trPr>
                <w:trHeight w:val="152"/>
                <w:jc w:val="center"/>
              </w:trPr>
              <w:tc>
                <w:tcPr>
                  <w:tcW w:w="727" w:type="dxa"/>
                  <w:tcBorders>
                    <w:top w:val="nil"/>
                    <w:left w:val="single" w:sz="4" w:space="0" w:color="auto"/>
                    <w:bottom w:val="single" w:sz="4" w:space="0" w:color="auto"/>
                    <w:right w:val="single" w:sz="4" w:space="0" w:color="auto"/>
                  </w:tcBorders>
                  <w:vAlign w:val="center"/>
                </w:tcPr>
                <w:p w14:paraId="0BC8C844"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14:paraId="30B79818"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14:paraId="0E52A953"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66BF8F6F" w14:textId="77777777"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14:paraId="0CCF36F5"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14:paraId="047C1D0D"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14:paraId="287334DB" w14:textId="77777777"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14:paraId="7F9E0B99" w14:textId="77777777"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14:paraId="5DEE7DA9"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14:paraId="2157A6F2"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386" w:type="dxa"/>
                  <w:tcBorders>
                    <w:top w:val="single" w:sz="4" w:space="0" w:color="auto"/>
                    <w:left w:val="nil"/>
                    <w:bottom w:val="single" w:sz="4" w:space="0" w:color="auto"/>
                    <w:right w:val="single" w:sz="4" w:space="0" w:color="auto"/>
                  </w:tcBorders>
                  <w:vAlign w:val="center"/>
                </w:tcPr>
                <w:p w14:paraId="3AAC50A1" w14:textId="77777777"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6D2FE7FD" w14:textId="77777777" w:rsidR="00215495" w:rsidRPr="005C4FF1" w:rsidRDefault="00215495" w:rsidP="00215495">
            <w:pPr>
              <w:jc w:val="both"/>
              <w:rPr>
                <w:rFonts w:ascii="Tahoma" w:hAnsi="Tahoma" w:cs="Tahoma"/>
                <w:color w:val="365F91" w:themeColor="accent1" w:themeShade="BF"/>
              </w:rPr>
            </w:pPr>
          </w:p>
          <w:p w14:paraId="61E3B50B" w14:textId="77777777" w:rsidR="00215495"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 xml:space="preserve">Cada uno de los incumplimientos a los plazos definidos por tipo de cliente (segmento), servicio y actividad, será </w:t>
            </w:r>
            <w:r w:rsidR="00E705A9">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por mano de obra del mes evaluado</w:t>
            </w:r>
            <w:r w:rsidR="004D579E">
              <w:rPr>
                <w:rFonts w:ascii="Tahoma" w:hAnsi="Tahoma" w:cs="Tahoma"/>
                <w:color w:val="1F497D" w:themeColor="text2"/>
                <w:lang w:val="es-ES_tradnl"/>
              </w:rPr>
              <w:t xml:space="preserve">, </w:t>
            </w:r>
            <w:r w:rsidR="004D579E" w:rsidRPr="00275521">
              <w:rPr>
                <w:rFonts w:ascii="Tahoma" w:hAnsi="Tahoma" w:cs="Tahoma"/>
                <w:b/>
                <w:lang w:val="es-ES_tradnl"/>
              </w:rPr>
              <w:t>es decir sobre el monto mensual a cancelar.</w:t>
            </w:r>
          </w:p>
          <w:p w14:paraId="77A542A1" w14:textId="77777777" w:rsidR="00DD358F" w:rsidRPr="005C4FF1" w:rsidRDefault="00DD358F" w:rsidP="00FD1B1E">
            <w:pPr>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19FA2050"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2BB6606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E9DF46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87669" w:rsidRPr="005C4FF1" w14:paraId="3CBCF81D" w14:textId="77777777" w:rsidTr="00662D89">
        <w:trPr>
          <w:trHeight w:val="3233"/>
        </w:trPr>
        <w:tc>
          <w:tcPr>
            <w:tcW w:w="347" w:type="dxa"/>
            <w:tcBorders>
              <w:top w:val="nil"/>
              <w:left w:val="single" w:sz="8" w:space="0" w:color="004990"/>
              <w:right w:val="single" w:sz="8" w:space="0" w:color="004990"/>
            </w:tcBorders>
            <w:shd w:val="clear" w:color="auto" w:fill="auto"/>
            <w:vAlign w:val="center"/>
            <w:hideMark/>
          </w:tcPr>
          <w:p w14:paraId="34990948" w14:textId="77777777" w:rsidR="00587669" w:rsidRPr="007050CB" w:rsidRDefault="00587669" w:rsidP="004553D9">
            <w:pPr>
              <w:jc w:val="center"/>
              <w:rPr>
                <w:rFonts w:cs="Calibri"/>
                <w:color w:val="17365D" w:themeColor="text2" w:themeShade="BF"/>
                <w:lang w:val="es-BO" w:eastAsia="es-BO"/>
              </w:rPr>
            </w:pPr>
            <w:r w:rsidRPr="007050CB">
              <w:rPr>
                <w:rFonts w:cs="Calibri"/>
                <w:color w:val="17365D" w:themeColor="text2" w:themeShade="BF"/>
                <w:lang w:val="es-BO" w:eastAsia="es-BO"/>
              </w:rPr>
              <w:t>4</w:t>
            </w:r>
          </w:p>
        </w:tc>
        <w:tc>
          <w:tcPr>
            <w:tcW w:w="5976" w:type="dxa"/>
            <w:tcBorders>
              <w:top w:val="nil"/>
              <w:left w:val="nil"/>
              <w:right w:val="single" w:sz="8" w:space="0" w:color="004990"/>
            </w:tcBorders>
            <w:shd w:val="clear" w:color="auto" w:fill="auto"/>
            <w:vAlign w:val="center"/>
            <w:hideMark/>
          </w:tcPr>
          <w:p w14:paraId="6E05EF96" w14:textId="77777777" w:rsidR="00587669" w:rsidRPr="005C4FF1" w:rsidRDefault="00587669" w:rsidP="001552CE">
            <w:pPr>
              <w:pStyle w:val="Ttulo2"/>
              <w:numPr>
                <w:ilvl w:val="1"/>
                <w:numId w:val="56"/>
              </w:numPr>
              <w:ind w:left="576" w:hanging="576"/>
              <w:rPr>
                <w:rFonts w:ascii="Tahoma" w:hAnsi="Tahoma" w:cs="Tahoma"/>
                <w:color w:val="1F497D" w:themeColor="text2"/>
                <w:sz w:val="16"/>
                <w:szCs w:val="16"/>
                <w:u w:val="none"/>
              </w:rPr>
            </w:pPr>
            <w:bookmarkStart w:id="256" w:name="_Toc282366875"/>
            <w:bookmarkStart w:id="257" w:name="_Toc441509831"/>
            <w:bookmarkStart w:id="258" w:name="_Toc449533044"/>
            <w:r w:rsidRPr="005C4FF1">
              <w:rPr>
                <w:rFonts w:ascii="Tahoma" w:hAnsi="Tahoma" w:cs="Tahoma"/>
                <w:color w:val="1F497D" w:themeColor="text2"/>
                <w:sz w:val="16"/>
                <w:szCs w:val="16"/>
                <w:u w:val="none"/>
              </w:rPr>
              <w:t>MANTENIMIENTO CORRECTIVO</w:t>
            </w:r>
            <w:bookmarkEnd w:id="256"/>
            <w:bookmarkEnd w:id="257"/>
            <w:bookmarkEnd w:id="258"/>
          </w:p>
          <w:p w14:paraId="74C544ED" w14:textId="77777777" w:rsidR="00587669" w:rsidRPr="005C4FF1" w:rsidRDefault="00587669"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cliente, en las siguientes tablas:</w:t>
            </w:r>
          </w:p>
          <w:p w14:paraId="4EF2269E" w14:textId="77777777" w:rsidR="00587669" w:rsidRPr="005C4FF1" w:rsidRDefault="00587669" w:rsidP="004553D9">
            <w:pPr>
              <w:jc w:val="both"/>
              <w:rPr>
                <w:rFonts w:ascii="Tahoma" w:hAnsi="Tahoma" w:cs="Tahoma"/>
                <w:color w:val="000000"/>
                <w:lang w:val="es-ES_tradnl" w:eastAsia="es-BO"/>
              </w:rPr>
            </w:pPr>
            <w:r w:rsidRPr="005C4FF1">
              <w:rPr>
                <w:rFonts w:ascii="Tahoma" w:hAnsi="Tahoma" w:cs="Tahoma"/>
                <w:color w:val="1F497D" w:themeColor="text2"/>
                <w:lang w:val="es-ES_tradnl"/>
              </w:rPr>
              <w:t xml:space="preserve"> </w:t>
            </w:r>
          </w:p>
          <w:p w14:paraId="3AC0523E" w14:textId="77777777" w:rsidR="00587669" w:rsidRPr="005C4FF1" w:rsidRDefault="00587669" w:rsidP="001552CE">
            <w:pPr>
              <w:pStyle w:val="Ttulo3"/>
              <w:numPr>
                <w:ilvl w:val="2"/>
                <w:numId w:val="56"/>
              </w:numPr>
              <w:ind w:left="720" w:hanging="720"/>
              <w:rPr>
                <w:rFonts w:cs="Tahoma"/>
                <w:b/>
                <w:color w:val="1F497D" w:themeColor="text2"/>
                <w:sz w:val="16"/>
                <w:szCs w:val="16"/>
                <w:u w:val="none"/>
              </w:rPr>
            </w:pPr>
            <w:bookmarkStart w:id="259" w:name="_Toc282366876"/>
            <w:bookmarkStart w:id="260" w:name="_Toc441509832"/>
            <w:bookmarkStart w:id="261" w:name="_Toc449533045"/>
            <w:r w:rsidRPr="005C4FF1">
              <w:rPr>
                <w:rFonts w:cs="Tahoma"/>
                <w:b/>
                <w:color w:val="1F497D" w:themeColor="text2"/>
                <w:sz w:val="16"/>
                <w:szCs w:val="16"/>
                <w:u w:val="none"/>
              </w:rPr>
              <w:t>TIEMPOS PARA CLIENTES MASIVOS</w:t>
            </w:r>
            <w:bookmarkEnd w:id="259"/>
            <w:bookmarkEnd w:id="260"/>
            <w:bookmarkEnd w:id="261"/>
          </w:p>
          <w:p w14:paraId="7F1FDC00" w14:textId="77777777" w:rsidR="00587669" w:rsidRPr="005C4FF1" w:rsidRDefault="00587669" w:rsidP="00215495">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9"/>
              <w:gridCol w:w="2255"/>
            </w:tblGrid>
            <w:tr w:rsidR="00587669" w:rsidRPr="005C4FF1" w14:paraId="6EA6A99B" w14:textId="77777777" w:rsidTr="00215495">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14:paraId="0447F725" w14:textId="77777777" w:rsidR="00587669" w:rsidRPr="005C4FF1" w:rsidRDefault="00587669"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14:paraId="57E105C1" w14:textId="77777777" w:rsidR="00587669" w:rsidRPr="005C4FF1" w:rsidRDefault="00587669"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87669" w:rsidRPr="005C4FF1" w14:paraId="35B5B0BA" w14:textId="77777777" w:rsidTr="00215495">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14:paraId="0AC5A01D"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14:paraId="5A9C354D"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87669" w:rsidRPr="005C4FF1" w14:paraId="6F51C3E6" w14:textId="77777777" w:rsidTr="00215495">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14:paraId="16499CAD"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14:paraId="210C48CE"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87669" w:rsidRPr="005C4FF1" w14:paraId="527238DB" w14:textId="77777777"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ED5502F"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4871D7D7"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87669" w:rsidRPr="005C4FF1" w14:paraId="1560FC92" w14:textId="77777777"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2FC1D07"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1CF24580" w14:textId="77777777" w:rsidR="00587669" w:rsidRPr="005C4FF1" w:rsidRDefault="00587669"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44C638F1" w14:textId="77777777" w:rsidR="00587669" w:rsidRDefault="00587669" w:rsidP="00FD1B1E">
            <w:pPr>
              <w:rPr>
                <w:rFonts w:ascii="Tahoma" w:hAnsi="Tahoma" w:cs="Tahoma"/>
                <w:color w:val="000000"/>
                <w:lang w:val="es-BO" w:eastAsia="es-BO"/>
              </w:rPr>
            </w:pPr>
          </w:p>
          <w:p w14:paraId="03834F78" w14:textId="77777777" w:rsidR="00587669" w:rsidRPr="00477B0F" w:rsidRDefault="00587669"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5F8C60DE" w14:textId="77777777" w:rsidR="00587669" w:rsidRPr="005C4FF1" w:rsidRDefault="00587669" w:rsidP="00FD1B1E">
            <w:pPr>
              <w:rPr>
                <w:rFonts w:ascii="Tahoma" w:hAnsi="Tahoma" w:cs="Tahoma"/>
                <w:color w:val="000000"/>
                <w:lang w:val="es-ES_tradnl" w:eastAsia="es-BO"/>
              </w:rPr>
            </w:pPr>
          </w:p>
        </w:tc>
        <w:tc>
          <w:tcPr>
            <w:tcW w:w="1587" w:type="dxa"/>
            <w:tcBorders>
              <w:top w:val="nil"/>
              <w:left w:val="nil"/>
              <w:right w:val="single" w:sz="8" w:space="0" w:color="004990"/>
            </w:tcBorders>
            <w:shd w:val="clear" w:color="auto" w:fill="auto"/>
            <w:vAlign w:val="center"/>
            <w:hideMark/>
          </w:tcPr>
          <w:p w14:paraId="276D2048" w14:textId="77777777" w:rsidR="00587669" w:rsidRPr="005C4FF1" w:rsidRDefault="00587669" w:rsidP="00FD1B1E">
            <w:pPr>
              <w:jc w:val="center"/>
              <w:rPr>
                <w:rFonts w:cs="Calibri"/>
                <w:b/>
                <w:bCs/>
                <w:color w:val="004990"/>
                <w:lang w:val="es-BO" w:eastAsia="es-BO"/>
              </w:rPr>
            </w:pPr>
          </w:p>
          <w:p w14:paraId="207C38C2" w14:textId="77777777" w:rsidR="00587669" w:rsidRPr="005C4FF1" w:rsidRDefault="0058766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right w:val="single" w:sz="8" w:space="0" w:color="004990"/>
            </w:tcBorders>
            <w:shd w:val="clear" w:color="auto" w:fill="auto"/>
            <w:vAlign w:val="center"/>
            <w:hideMark/>
          </w:tcPr>
          <w:p w14:paraId="589A32B5"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p w14:paraId="2E98277E"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right w:val="single" w:sz="8" w:space="0" w:color="004990"/>
            </w:tcBorders>
            <w:shd w:val="clear" w:color="auto" w:fill="auto"/>
            <w:vAlign w:val="center"/>
            <w:hideMark/>
          </w:tcPr>
          <w:p w14:paraId="1E2FC92B"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p w14:paraId="2A453989" w14:textId="77777777" w:rsidR="00587669" w:rsidRPr="005C4FF1" w:rsidRDefault="0058766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7BFF15F5"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88744FB"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5</w:t>
            </w:r>
          </w:p>
        </w:tc>
        <w:tc>
          <w:tcPr>
            <w:tcW w:w="5976" w:type="dxa"/>
            <w:tcBorders>
              <w:top w:val="nil"/>
              <w:left w:val="nil"/>
              <w:bottom w:val="single" w:sz="8" w:space="0" w:color="004990"/>
              <w:right w:val="single" w:sz="8" w:space="0" w:color="004990"/>
            </w:tcBorders>
            <w:shd w:val="clear" w:color="auto" w:fill="auto"/>
            <w:vAlign w:val="center"/>
            <w:hideMark/>
          </w:tcPr>
          <w:p w14:paraId="386E1FDC" w14:textId="77777777" w:rsidR="00215495" w:rsidRPr="005C4FF1" w:rsidRDefault="00215495" w:rsidP="001552CE">
            <w:pPr>
              <w:pStyle w:val="Ttulo3"/>
              <w:numPr>
                <w:ilvl w:val="2"/>
                <w:numId w:val="56"/>
              </w:numPr>
              <w:ind w:left="720" w:hanging="720"/>
              <w:rPr>
                <w:rFonts w:cs="Tahoma"/>
                <w:b/>
                <w:color w:val="1F497D" w:themeColor="text2"/>
                <w:sz w:val="16"/>
                <w:szCs w:val="16"/>
                <w:u w:val="none"/>
              </w:rPr>
            </w:pPr>
            <w:bookmarkStart w:id="262" w:name="_Toc441509833"/>
            <w:bookmarkStart w:id="263" w:name="_Toc449533046"/>
            <w:r w:rsidRPr="005C4FF1">
              <w:rPr>
                <w:rFonts w:cs="Tahoma"/>
                <w:b/>
                <w:color w:val="1F497D" w:themeColor="text2"/>
                <w:sz w:val="16"/>
                <w:szCs w:val="16"/>
                <w:u w:val="none"/>
              </w:rPr>
              <w:t>TIEMPOS PARA CLIENTES PYMES</w:t>
            </w:r>
            <w:bookmarkEnd w:id="262"/>
            <w:bookmarkEnd w:id="263"/>
          </w:p>
          <w:p w14:paraId="73C90A1E" w14:textId="77777777" w:rsidR="00215495" w:rsidRPr="005C4FF1" w:rsidRDefault="00215495" w:rsidP="00215495">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215495" w:rsidRPr="005C4FF1" w14:paraId="1DB77E9F" w14:textId="77777777" w:rsidTr="00215495">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14:paraId="029620E1"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14:paraId="54781481"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14:paraId="0191E5CB" w14:textId="77777777"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14:paraId="23815781"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14:paraId="3406BD1E"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14:paraId="6BF91C1F" w14:textId="77777777"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14:paraId="55295192"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29" w:type="dxa"/>
                  <w:tcBorders>
                    <w:top w:val="single" w:sz="6" w:space="0" w:color="auto"/>
                    <w:left w:val="single" w:sz="6" w:space="0" w:color="auto"/>
                    <w:bottom w:val="single" w:sz="6" w:space="0" w:color="auto"/>
                    <w:right w:val="single" w:sz="6" w:space="0" w:color="auto"/>
                  </w:tcBorders>
                  <w:vAlign w:val="center"/>
                </w:tcPr>
                <w:p w14:paraId="2D2B2A0E"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14:paraId="1B1298FD" w14:textId="77777777"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14:paraId="4EB8C493"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14:paraId="215A2A39"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14:paraId="701727A2" w14:textId="77777777"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14:paraId="3383D1F1"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lastRenderedPageBreak/>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14:paraId="6319CE95"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43585535" w14:textId="77777777" w:rsidR="00DD358F" w:rsidRDefault="00DD358F" w:rsidP="00FD1B1E">
            <w:pPr>
              <w:rPr>
                <w:rFonts w:ascii="Tahoma" w:hAnsi="Tahoma" w:cs="Tahoma"/>
                <w:color w:val="000000"/>
                <w:lang w:val="es-BO" w:eastAsia="es-BO"/>
              </w:rPr>
            </w:pPr>
          </w:p>
          <w:p w14:paraId="2EC9A6B3"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090CEFB5" w14:textId="77777777" w:rsidR="00D32061" w:rsidRPr="001E2B34" w:rsidRDefault="00D32061" w:rsidP="00FD1B1E">
            <w:pPr>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0549B97"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58E1C97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68FAE3B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7275AE8"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03FA4B79"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6</w:t>
            </w:r>
          </w:p>
        </w:tc>
        <w:tc>
          <w:tcPr>
            <w:tcW w:w="5976" w:type="dxa"/>
            <w:tcBorders>
              <w:top w:val="nil"/>
              <w:left w:val="nil"/>
              <w:bottom w:val="single" w:sz="8" w:space="0" w:color="004990"/>
              <w:right w:val="single" w:sz="8" w:space="0" w:color="004990"/>
            </w:tcBorders>
            <w:shd w:val="clear" w:color="auto" w:fill="auto"/>
            <w:vAlign w:val="center"/>
            <w:hideMark/>
          </w:tcPr>
          <w:p w14:paraId="342E10FD" w14:textId="77777777" w:rsidR="00215495" w:rsidRPr="005C4FF1" w:rsidRDefault="00215495" w:rsidP="001552CE">
            <w:pPr>
              <w:pStyle w:val="Ttulo3"/>
              <w:numPr>
                <w:ilvl w:val="2"/>
                <w:numId w:val="56"/>
              </w:numPr>
              <w:ind w:left="720" w:hanging="720"/>
              <w:rPr>
                <w:rFonts w:cs="Tahoma"/>
                <w:b/>
                <w:color w:val="1F497D" w:themeColor="text2"/>
                <w:sz w:val="16"/>
                <w:szCs w:val="16"/>
                <w:u w:val="none"/>
              </w:rPr>
            </w:pPr>
            <w:bookmarkStart w:id="264" w:name="_Toc441509834"/>
            <w:bookmarkStart w:id="265" w:name="_Toc449533047"/>
            <w:r w:rsidRPr="005C4FF1">
              <w:rPr>
                <w:rFonts w:cs="Tahoma"/>
                <w:b/>
                <w:color w:val="1F497D" w:themeColor="text2"/>
                <w:sz w:val="16"/>
                <w:szCs w:val="16"/>
                <w:u w:val="none"/>
              </w:rPr>
              <w:t>TIEMPOS PARA CLIENTES CORPORATIVOS</w:t>
            </w:r>
            <w:bookmarkEnd w:id="264"/>
            <w:bookmarkEnd w:id="265"/>
          </w:p>
          <w:p w14:paraId="664E7DF1" w14:textId="77777777" w:rsidR="00215495" w:rsidRPr="005C4FF1" w:rsidRDefault="00215495" w:rsidP="00215495">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215495" w:rsidRPr="005C4FF1" w14:paraId="40A4F37F" w14:textId="77777777" w:rsidTr="00215495">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14:paraId="6C42840E"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14:paraId="4ED0F071" w14:textId="77777777"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14:paraId="624DA974" w14:textId="77777777" w:rsidTr="00215495">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14:paraId="131E1DD1"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14:paraId="056A83C4"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14:paraId="66C68B63" w14:textId="77777777" w:rsidTr="00215495">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14:paraId="586AAA45"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18" w:type="dxa"/>
                  <w:tcBorders>
                    <w:top w:val="single" w:sz="6" w:space="0" w:color="auto"/>
                    <w:left w:val="single" w:sz="6" w:space="0" w:color="auto"/>
                    <w:bottom w:val="single" w:sz="6" w:space="0" w:color="auto"/>
                    <w:right w:val="single" w:sz="6" w:space="0" w:color="auto"/>
                  </w:tcBorders>
                  <w:vAlign w:val="center"/>
                </w:tcPr>
                <w:p w14:paraId="0F12FED3"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14:paraId="3D6DB9C6" w14:textId="77777777"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14:paraId="69DE51A5"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14:paraId="10EF0A60"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14:paraId="2A301936" w14:textId="77777777"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14:paraId="357CC3E9"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14:paraId="0E749977" w14:textId="77777777"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12440230" w14:textId="77777777" w:rsidR="00DD358F" w:rsidRDefault="00DD358F" w:rsidP="004553D9">
            <w:pPr>
              <w:jc w:val="both"/>
              <w:rPr>
                <w:rFonts w:ascii="Tahoma" w:hAnsi="Tahoma" w:cs="Tahoma"/>
                <w:color w:val="000000"/>
                <w:lang w:val="es-ES_tradnl" w:eastAsia="es-BO"/>
              </w:rPr>
            </w:pPr>
          </w:p>
          <w:p w14:paraId="5614AF8C" w14:textId="77777777" w:rsidR="001E2B34" w:rsidRPr="00477B0F" w:rsidRDefault="001E2B34" w:rsidP="001E2B34">
            <w:pPr>
              <w:jc w:val="both"/>
              <w:rPr>
                <w:rFonts w:ascii="Tahoma" w:hAnsi="Tahoma" w:cs="Tahoma"/>
                <w:color w:val="365F91" w:themeColor="accent1" w:themeShade="BF"/>
                <w:lang w:val="es-BO"/>
              </w:rPr>
            </w:pPr>
            <w:r w:rsidRPr="00532245">
              <w:rPr>
                <w:rFonts w:ascii="Tahoma" w:hAnsi="Tahoma" w:cs="Tahoma"/>
                <w:color w:val="365F91" w:themeColor="accent1" w:themeShade="BF"/>
                <w:lang w:val="es-BO"/>
              </w:rPr>
              <w:t>Para el caso de atención en localidades se tendrá consideración en tiempos de ejecución según análisis conjunta e</w:t>
            </w:r>
            <w:r>
              <w:rPr>
                <w:rFonts w:ascii="Tahoma" w:hAnsi="Tahoma" w:cs="Tahoma"/>
                <w:color w:val="365F91" w:themeColor="accent1" w:themeShade="BF"/>
                <w:lang w:val="es-BO"/>
              </w:rPr>
              <w:t>ntre la CONTRATISTA y ENTEL S.A, al momento de realizar las conciliaciones del mes.</w:t>
            </w:r>
          </w:p>
          <w:p w14:paraId="729F6BF7" w14:textId="77777777" w:rsidR="00D32061" w:rsidRPr="001E2B34" w:rsidRDefault="00D32061" w:rsidP="004553D9">
            <w:pPr>
              <w:jc w:val="both"/>
              <w:rPr>
                <w:rFonts w:ascii="Tahoma" w:hAnsi="Tahoma" w:cs="Tahoma"/>
                <w:color w:val="000000"/>
                <w:lang w:val="es-BO"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68FDE853"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6FC6B34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34D7D58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4553D9" w:rsidRPr="005C4FF1" w14:paraId="1023401F"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tcPr>
          <w:p w14:paraId="1BD75F55" w14:textId="77777777" w:rsidR="004553D9"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7</w:t>
            </w:r>
          </w:p>
        </w:tc>
        <w:tc>
          <w:tcPr>
            <w:tcW w:w="5976" w:type="dxa"/>
            <w:tcBorders>
              <w:top w:val="nil"/>
              <w:left w:val="nil"/>
              <w:bottom w:val="single" w:sz="8" w:space="0" w:color="004990"/>
              <w:right w:val="single" w:sz="8" w:space="0" w:color="004990"/>
            </w:tcBorders>
            <w:shd w:val="clear" w:color="auto" w:fill="auto"/>
            <w:vAlign w:val="center"/>
          </w:tcPr>
          <w:p w14:paraId="30710CAF" w14:textId="77777777" w:rsidR="004553D9" w:rsidRPr="00275521" w:rsidRDefault="004553D9" w:rsidP="004553D9">
            <w:pPr>
              <w:jc w:val="both"/>
              <w:rPr>
                <w:rFonts w:ascii="Tahoma" w:hAnsi="Tahoma" w:cs="Tahoma"/>
                <w:lang w:val="es-ES_tradnl"/>
              </w:rPr>
            </w:pPr>
            <w:r w:rsidRPr="005C4FF1">
              <w:rPr>
                <w:rFonts w:ascii="Tahoma" w:hAnsi="Tahoma" w:cs="Tahoma"/>
                <w:color w:val="1F497D" w:themeColor="text2"/>
                <w:lang w:val="es-ES_tradnl"/>
              </w:rPr>
              <w:t xml:space="preserve">Cada uno de los incumplimientos a los plazos definidos por tipo de cliente, servicio y actividad, será </w:t>
            </w:r>
            <w:r w:rsidR="00F41028">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w:t>
            </w:r>
            <w:r w:rsidR="004D579E">
              <w:rPr>
                <w:rFonts w:ascii="Tahoma" w:hAnsi="Tahoma" w:cs="Tahoma"/>
                <w:color w:val="1F497D" w:themeColor="text2"/>
                <w:lang w:val="es-ES_tradnl"/>
              </w:rPr>
              <w:t>r mano de obra del mes evaluado</w:t>
            </w:r>
            <w:r w:rsidR="004D579E" w:rsidRPr="00275521">
              <w:rPr>
                <w:rFonts w:ascii="Tahoma" w:hAnsi="Tahoma" w:cs="Tahoma"/>
                <w:lang w:val="es-ES_tradnl"/>
              </w:rPr>
              <w:t xml:space="preserve">, </w:t>
            </w:r>
            <w:r w:rsidR="004D579E" w:rsidRPr="00275521">
              <w:rPr>
                <w:rFonts w:ascii="Tahoma" w:hAnsi="Tahoma" w:cs="Tahoma"/>
                <w:b/>
                <w:lang w:val="es-ES_tradnl"/>
              </w:rPr>
              <w:t>es decir sobre el monto mensual a cancelar.</w:t>
            </w:r>
          </w:p>
          <w:p w14:paraId="7C005004" w14:textId="77777777" w:rsidR="004553D9" w:rsidRPr="005C4FF1" w:rsidRDefault="004553D9" w:rsidP="004553D9">
            <w:pPr>
              <w:jc w:val="both"/>
              <w:rPr>
                <w:rFonts w:ascii="Tahoma" w:hAnsi="Tahoma" w:cs="Tahoma"/>
                <w:color w:val="1F497D" w:themeColor="text2"/>
                <w:lang w:val="es-ES_tradnl"/>
              </w:rPr>
            </w:pPr>
          </w:p>
          <w:p w14:paraId="330A9D5E" w14:textId="77777777"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Los cambios de configuración serán considerados dentro de la actividad de instalaciones para los fines de contabilización de </w:t>
            </w:r>
            <w:r w:rsidR="00F41028">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3943F8FD" w14:textId="77777777" w:rsidR="004553D9" w:rsidRPr="005C4FF1" w:rsidRDefault="004553D9" w:rsidP="00767693">
            <w:pPr>
              <w:jc w:val="both"/>
              <w:rPr>
                <w:rFonts w:ascii="Tahoma" w:hAnsi="Tahoma" w:cs="Tahoma"/>
                <w:color w:val="1F497D" w:themeColor="text2"/>
                <w:lang w:val="es-ES_tradnl"/>
              </w:rPr>
            </w:pPr>
          </w:p>
        </w:tc>
        <w:tc>
          <w:tcPr>
            <w:tcW w:w="1587" w:type="dxa"/>
            <w:tcBorders>
              <w:top w:val="nil"/>
              <w:left w:val="nil"/>
              <w:bottom w:val="single" w:sz="8" w:space="0" w:color="004990"/>
              <w:right w:val="single" w:sz="8" w:space="0" w:color="004990"/>
            </w:tcBorders>
            <w:shd w:val="clear" w:color="auto" w:fill="auto"/>
            <w:vAlign w:val="center"/>
          </w:tcPr>
          <w:p w14:paraId="7FB3D394" w14:textId="77777777" w:rsidR="004553D9"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4553D9"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tcPr>
          <w:p w14:paraId="30C8D485" w14:textId="77777777" w:rsidR="004553D9" w:rsidRPr="005C4FF1" w:rsidRDefault="004553D9" w:rsidP="00FD1B1E">
            <w:pPr>
              <w:jc w:val="center"/>
              <w:rPr>
                <w:rFonts w:ascii="Tahoma" w:hAnsi="Tahoma" w:cs="Tahoma"/>
                <w:color w:val="004990"/>
                <w:lang w:val="es-BO" w:eastAsia="es-BO"/>
              </w:rPr>
            </w:pPr>
          </w:p>
        </w:tc>
        <w:tc>
          <w:tcPr>
            <w:tcW w:w="1243" w:type="dxa"/>
            <w:tcBorders>
              <w:top w:val="nil"/>
              <w:left w:val="nil"/>
              <w:bottom w:val="single" w:sz="8" w:space="0" w:color="004990"/>
              <w:right w:val="single" w:sz="8" w:space="0" w:color="004990"/>
            </w:tcBorders>
            <w:shd w:val="clear" w:color="auto" w:fill="auto"/>
            <w:vAlign w:val="center"/>
          </w:tcPr>
          <w:p w14:paraId="238DC09E" w14:textId="77777777" w:rsidR="004553D9" w:rsidRPr="005C4FF1" w:rsidRDefault="004553D9" w:rsidP="00FD1B1E">
            <w:pPr>
              <w:jc w:val="center"/>
              <w:rPr>
                <w:rFonts w:ascii="Tahoma" w:hAnsi="Tahoma" w:cs="Tahoma"/>
                <w:color w:val="004990"/>
                <w:lang w:val="es-BO" w:eastAsia="es-BO"/>
              </w:rPr>
            </w:pPr>
          </w:p>
        </w:tc>
      </w:tr>
      <w:tr w:rsidR="00DD358F" w:rsidRPr="005C4FF1" w14:paraId="496AA86B"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35FAD1E" w14:textId="77777777" w:rsidR="00DD358F" w:rsidRPr="007050CB" w:rsidRDefault="00DD358F" w:rsidP="00FD1B1E">
            <w:pPr>
              <w:jc w:val="right"/>
              <w:rPr>
                <w:rFonts w:cs="Calibri"/>
                <w:color w:val="17365D" w:themeColor="text2" w:themeShade="BF"/>
                <w:lang w:val="es-BO" w:eastAsia="es-BO"/>
              </w:rPr>
            </w:pPr>
          </w:p>
        </w:tc>
        <w:tc>
          <w:tcPr>
            <w:tcW w:w="5976" w:type="dxa"/>
            <w:tcBorders>
              <w:top w:val="nil"/>
              <w:left w:val="nil"/>
              <w:bottom w:val="single" w:sz="8" w:space="0" w:color="004990"/>
              <w:right w:val="single" w:sz="8" w:space="0" w:color="004990"/>
            </w:tcBorders>
            <w:shd w:val="clear" w:color="auto" w:fill="auto"/>
            <w:vAlign w:val="center"/>
            <w:hideMark/>
          </w:tcPr>
          <w:p w14:paraId="78813927" w14:textId="77777777" w:rsidR="00DD358F" w:rsidRPr="000C3F86" w:rsidRDefault="00215495" w:rsidP="001552CE">
            <w:pPr>
              <w:pStyle w:val="Ttulo1"/>
              <w:numPr>
                <w:ilvl w:val="0"/>
                <w:numId w:val="56"/>
              </w:numPr>
              <w:ind w:left="432" w:hanging="432"/>
              <w:rPr>
                <w:rFonts w:cs="Tahoma"/>
                <w:color w:val="1F497D" w:themeColor="text2"/>
                <w:sz w:val="16"/>
                <w:szCs w:val="16"/>
                <w:u w:val="none"/>
              </w:rPr>
            </w:pPr>
            <w:bookmarkStart w:id="266" w:name="_Toc282366878"/>
            <w:bookmarkStart w:id="267" w:name="_Toc441509835"/>
            <w:bookmarkStart w:id="268" w:name="_Toc449533048"/>
            <w:r w:rsidRPr="005C4FF1">
              <w:rPr>
                <w:rFonts w:cs="Tahoma"/>
                <w:color w:val="1F497D" w:themeColor="text2"/>
                <w:sz w:val="16"/>
                <w:szCs w:val="16"/>
                <w:u w:val="none"/>
              </w:rPr>
              <w:t>INCUMPLIMIENTO POR MALA CALIDAD DE EJECUCIÓN</w:t>
            </w:r>
            <w:bookmarkEnd w:id="266"/>
            <w:bookmarkEnd w:id="267"/>
            <w:bookmarkEnd w:id="268"/>
          </w:p>
        </w:tc>
        <w:tc>
          <w:tcPr>
            <w:tcW w:w="1587" w:type="dxa"/>
            <w:tcBorders>
              <w:top w:val="nil"/>
              <w:left w:val="nil"/>
              <w:bottom w:val="single" w:sz="8" w:space="0" w:color="004990"/>
              <w:right w:val="single" w:sz="8" w:space="0" w:color="004990"/>
            </w:tcBorders>
            <w:shd w:val="clear" w:color="auto" w:fill="auto"/>
            <w:hideMark/>
          </w:tcPr>
          <w:p w14:paraId="107A8488" w14:textId="77777777" w:rsidR="00DD358F" w:rsidRPr="005C4FF1" w:rsidRDefault="00DD358F" w:rsidP="00FD1B1E">
            <w:pPr>
              <w:jc w:val="center"/>
              <w:rPr>
                <w:rFonts w:cs="Calibri"/>
                <w:b/>
                <w:bCs/>
                <w:color w:val="004990"/>
                <w:lang w:val="es-BO" w:eastAsia="es-BO"/>
              </w:rPr>
            </w:pPr>
          </w:p>
        </w:tc>
        <w:tc>
          <w:tcPr>
            <w:tcW w:w="744" w:type="dxa"/>
            <w:tcBorders>
              <w:top w:val="nil"/>
              <w:left w:val="nil"/>
              <w:bottom w:val="single" w:sz="8" w:space="0" w:color="004990"/>
              <w:right w:val="single" w:sz="8" w:space="0" w:color="004990"/>
            </w:tcBorders>
            <w:shd w:val="clear" w:color="auto" w:fill="auto"/>
            <w:vAlign w:val="center"/>
            <w:hideMark/>
          </w:tcPr>
          <w:p w14:paraId="473B168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40DBC03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559F77E"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1BCBFCEC"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8</w:t>
            </w:r>
          </w:p>
        </w:tc>
        <w:tc>
          <w:tcPr>
            <w:tcW w:w="5976" w:type="dxa"/>
            <w:tcBorders>
              <w:top w:val="nil"/>
              <w:left w:val="nil"/>
              <w:bottom w:val="single" w:sz="8" w:space="0" w:color="004990"/>
              <w:right w:val="single" w:sz="8" w:space="0" w:color="004990"/>
            </w:tcBorders>
            <w:shd w:val="clear" w:color="auto" w:fill="auto"/>
            <w:vAlign w:val="center"/>
            <w:hideMark/>
          </w:tcPr>
          <w:p w14:paraId="7BB29A5C" w14:textId="77777777" w:rsidR="00215495" w:rsidRPr="005C4FF1" w:rsidRDefault="00215495" w:rsidP="001552CE">
            <w:pPr>
              <w:pStyle w:val="Ttulo2"/>
              <w:numPr>
                <w:ilvl w:val="1"/>
                <w:numId w:val="56"/>
              </w:numPr>
              <w:ind w:left="576" w:hanging="576"/>
              <w:rPr>
                <w:rFonts w:ascii="Tahoma" w:hAnsi="Tahoma" w:cs="Tahoma"/>
                <w:color w:val="1F497D" w:themeColor="text2"/>
                <w:sz w:val="16"/>
                <w:szCs w:val="16"/>
                <w:u w:val="none"/>
              </w:rPr>
            </w:pPr>
            <w:bookmarkStart w:id="269" w:name="_Toc282366879"/>
            <w:bookmarkStart w:id="270" w:name="_Toc441509836"/>
            <w:bookmarkStart w:id="271" w:name="_Toc449533049"/>
            <w:r w:rsidRPr="005C4FF1">
              <w:rPr>
                <w:rFonts w:ascii="Tahoma" w:hAnsi="Tahoma" w:cs="Tahoma"/>
                <w:color w:val="1F497D" w:themeColor="text2"/>
                <w:sz w:val="16"/>
                <w:szCs w:val="16"/>
                <w:u w:val="none"/>
              </w:rPr>
              <w:t>INSTALACIONES, TRASLADOS Y RETIROS</w:t>
            </w:r>
            <w:bookmarkEnd w:id="269"/>
            <w:bookmarkEnd w:id="270"/>
            <w:bookmarkEnd w:id="271"/>
          </w:p>
          <w:p w14:paraId="0DD8B735"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4DF9226D" w14:textId="77777777" w:rsidR="00215495" w:rsidRPr="005C4FF1" w:rsidRDefault="00215495" w:rsidP="00215495">
            <w:pPr>
              <w:jc w:val="both"/>
              <w:rPr>
                <w:rFonts w:ascii="Tahoma" w:hAnsi="Tahoma" w:cs="Tahoma"/>
                <w:color w:val="1F497D" w:themeColor="text2"/>
                <w:lang w:val="es-ES_tradnl"/>
              </w:rPr>
            </w:pPr>
          </w:p>
          <w:p w14:paraId="69AA95F3"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504769C3"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14:paraId="5EB1398D"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extravió de equipos por contratista, sean estos nuevos o usados, deberán ser asumidos y repuestos por la empresa contratista, en un plazo no mayor a un mes después de su notificación. En caso de incumplimiento a los tiempos estipulados para su reposición,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14:paraId="4FF9BCA6"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14:paraId="3AC711C2"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ejecutadas en el periodo de evaluación.</w:t>
            </w:r>
          </w:p>
          <w:p w14:paraId="02011712" w14:textId="77777777" w:rsidR="00215495" w:rsidRPr="005C4FF1" w:rsidRDefault="00215495" w:rsidP="00215495">
            <w:pPr>
              <w:jc w:val="both"/>
              <w:rPr>
                <w:rFonts w:ascii="Tahoma" w:hAnsi="Tahoma" w:cs="Tahoma"/>
                <w:color w:val="1F497D" w:themeColor="text2"/>
                <w:lang w:val="es-ES_tradnl"/>
              </w:rPr>
            </w:pPr>
          </w:p>
          <w:p w14:paraId="7EDECDF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algún trabajo fuera objeto de observación en aspectos de calidad, se </w:t>
            </w:r>
            <w:r w:rsidR="00D32061" w:rsidRPr="005C4FF1">
              <w:rPr>
                <w:rFonts w:ascii="Tahoma" w:hAnsi="Tahoma" w:cs="Tahoma"/>
                <w:color w:val="1F497D" w:themeColor="text2"/>
                <w:lang w:val="es-ES_tradnl"/>
              </w:rPr>
              <w:t>aplicará</w:t>
            </w:r>
            <w:r w:rsidRPr="005C4FF1">
              <w:rPr>
                <w:rFonts w:ascii="Tahoma" w:hAnsi="Tahoma" w:cs="Tahoma"/>
                <w:color w:val="1F497D" w:themeColor="text2"/>
                <w:lang w:val="es-ES_tradnl"/>
              </w:rPr>
              <w:t xml:space="preserve"> la teoría de muestr</w:t>
            </w:r>
            <w:r w:rsidR="0064765D">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14:paraId="4490D1C1" w14:textId="77777777" w:rsidR="00215495" w:rsidRPr="005C4FF1" w:rsidRDefault="00215495" w:rsidP="00215495">
            <w:pPr>
              <w:jc w:val="both"/>
              <w:rPr>
                <w:rFonts w:ascii="Tahoma" w:hAnsi="Tahoma" w:cs="Tahoma"/>
                <w:color w:val="365F91" w:themeColor="accent1" w:themeShade="BF"/>
              </w:rPr>
            </w:pPr>
          </w:p>
          <w:p w14:paraId="02CBB31B" w14:textId="77777777" w:rsidR="00215495" w:rsidRPr="005C4FF1" w:rsidRDefault="008A17FF"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sz w:val="18"/>
                      </w:rPr>
                    </m:ctrlPr>
                  </m:fPr>
                  <m:num>
                    <m:r>
                      <w:rPr>
                        <w:rFonts w:ascii="Cambria Math" w:hAnsi="Cambria Math" w:cs="Tahoma"/>
                        <w:color w:val="365F91" w:themeColor="accent1" w:themeShade="BF"/>
                        <w:sz w:val="18"/>
                      </w:rPr>
                      <m:t>Cantidad observada</m:t>
                    </m:r>
                  </m:num>
                  <m:den>
                    <m:r>
                      <w:rPr>
                        <w:rFonts w:ascii="Cambria Math" w:hAnsi="Cambria Math" w:cs="Tahoma"/>
                        <w:color w:val="365F91" w:themeColor="accent1" w:themeShade="BF"/>
                        <w:sz w:val="18"/>
                      </w:rPr>
                      <m:t>Cantidad muestreada</m:t>
                    </m:r>
                  </m:den>
                </m:f>
                <m:r>
                  <w:rPr>
                    <w:rFonts w:ascii="Cambria Math" w:hAnsi="Cambria Math" w:cs="Tahoma"/>
                    <w:color w:val="365F91" w:themeColor="accent1" w:themeShade="BF"/>
                    <w:sz w:val="18"/>
                  </w:rPr>
                  <m:t>=</m:t>
                </m:r>
                <m:f>
                  <m:fPr>
                    <m:ctrlPr>
                      <w:rPr>
                        <w:rFonts w:ascii="Cambria Math" w:hAnsi="Cambria Math" w:cs="Tahoma"/>
                        <w:color w:val="365F91" w:themeColor="accent1" w:themeShade="BF"/>
                        <w:sz w:val="18"/>
                      </w:rPr>
                    </m:ctrlPr>
                  </m:fPr>
                  <m:num>
                    <m:r>
                      <m:rPr>
                        <m:sty m:val="p"/>
                      </m:rPr>
                      <w:rPr>
                        <w:rFonts w:ascii="Cambria Math" w:hAnsi="Cambria Math" w:cs="Tahoma"/>
                        <w:color w:val="365F91" w:themeColor="accent1" w:themeShade="BF"/>
                        <w:sz w:val="18"/>
                      </w:rPr>
                      <m:t>X</m:t>
                    </m:r>
                  </m:num>
                  <m:den>
                    <m:r>
                      <w:rPr>
                        <w:rFonts w:ascii="Cambria Math" w:hAnsi="Cambria Math" w:cs="Tahoma"/>
                        <w:color w:val="365F91" w:themeColor="accent1" w:themeShade="BF"/>
                        <w:sz w:val="18"/>
                      </w:rPr>
                      <m:t>Universo</m:t>
                    </m:r>
                  </m:den>
                </m:f>
              </m:oMath>
            </m:oMathPara>
          </w:p>
          <w:p w14:paraId="5BA2CC0D" w14:textId="77777777" w:rsidR="00215495" w:rsidRPr="005C4FF1" w:rsidRDefault="00215495" w:rsidP="00215495">
            <w:pPr>
              <w:jc w:val="both"/>
              <w:rPr>
                <w:rFonts w:ascii="Tahoma" w:hAnsi="Tahoma" w:cs="Tahoma"/>
                <w:color w:val="1F497D" w:themeColor="text2"/>
                <w:lang w:val="es-ES_tradnl"/>
              </w:rPr>
            </w:pPr>
          </w:p>
          <w:p w14:paraId="0F7B063D" w14:textId="77777777" w:rsidR="007F2D6A" w:rsidRPr="00F41028" w:rsidRDefault="00215495" w:rsidP="00215495">
            <w:pPr>
              <w:jc w:val="both"/>
              <w:rPr>
                <w:rFonts w:ascii="Tahoma" w:hAnsi="Tahoma" w:cs="Tahoma"/>
                <w:b/>
                <w:color w:val="17365D" w:themeColor="text2" w:themeShade="BF"/>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r w:rsidRPr="00F41028">
              <w:rPr>
                <w:rFonts w:ascii="Tahoma" w:hAnsi="Tahoma" w:cs="Tahoma"/>
                <w:color w:val="17365D" w:themeColor="text2" w:themeShade="BF"/>
                <w:lang w:val="es-ES_tradnl"/>
              </w:rPr>
              <w:t>.</w:t>
            </w:r>
            <w:r w:rsidR="0064765D" w:rsidRPr="00F41028">
              <w:rPr>
                <w:rFonts w:ascii="Tahoma" w:hAnsi="Tahoma" w:cs="Tahoma"/>
                <w:color w:val="17365D" w:themeColor="text2" w:themeShade="BF"/>
                <w:lang w:val="es-ES_tradnl"/>
              </w:rPr>
              <w:t xml:space="preserve">, </w:t>
            </w:r>
            <w:r w:rsidR="0064765D" w:rsidRPr="00F41028">
              <w:rPr>
                <w:rFonts w:ascii="Tahoma" w:hAnsi="Tahoma" w:cs="Tahoma"/>
                <w:b/>
                <w:color w:val="17365D" w:themeColor="text2" w:themeShade="BF"/>
                <w:lang w:val="es-ES_tradnl"/>
              </w:rPr>
              <w:t>es decir sobre el monto mensual a cancelar.</w:t>
            </w:r>
          </w:p>
          <w:p w14:paraId="7DAB11C5" w14:textId="77777777" w:rsidR="00215495" w:rsidRPr="005C4FF1" w:rsidRDefault="00215495" w:rsidP="007F2D6A">
            <w:pPr>
              <w:jc w:val="both"/>
              <w:rPr>
                <w:rFonts w:ascii="Tahoma" w:hAnsi="Tahoma" w:cs="Tahoma"/>
                <w:color w:val="1F497D" w:themeColor="text2"/>
              </w:rPr>
            </w:pPr>
            <w:r w:rsidRPr="00F41028">
              <w:rPr>
                <w:rFonts w:ascii="Tahoma" w:hAnsi="Tahoma" w:cs="Tahoma"/>
                <w:color w:val="17365D" w:themeColor="text2" w:themeShade="BF"/>
                <w:lang w:val="es-ES_tradnl"/>
              </w:rPr>
              <w:t xml:space="preserve">Adicionalmente a la </w:t>
            </w:r>
            <w:r w:rsidR="00F41028" w:rsidRPr="00F41028">
              <w:rPr>
                <w:rFonts w:ascii="Tahoma" w:hAnsi="Tahoma" w:cs="Tahoma"/>
                <w:color w:val="17365D" w:themeColor="text2" w:themeShade="BF"/>
                <w:lang w:val="es-ES_tradnl"/>
              </w:rPr>
              <w:t>multa</w:t>
            </w:r>
            <w:r w:rsidRPr="00F41028">
              <w:rPr>
                <w:rFonts w:ascii="Tahoma" w:hAnsi="Tahoma" w:cs="Tahoma"/>
                <w:color w:val="17365D" w:themeColor="text2" w:themeShade="BF"/>
                <w:lang w:val="es-ES_tradnl"/>
              </w:rPr>
              <w:t xml:space="preserve"> aplicada, los trabajos observados deben ser corregido</w:t>
            </w:r>
            <w:r w:rsidRPr="005C4FF1">
              <w:rPr>
                <w:rFonts w:ascii="Tahoma" w:hAnsi="Tahoma" w:cs="Tahoma"/>
                <w:color w:val="1F497D" w:themeColor="text2"/>
                <w:lang w:val="es-ES_tradnl"/>
              </w:rPr>
              <w:t>s antes del pago mensual.</w:t>
            </w:r>
          </w:p>
          <w:p w14:paraId="26D5BAF0" w14:textId="77777777" w:rsidR="00DD358F" w:rsidRPr="005C4FF1" w:rsidRDefault="00DD358F" w:rsidP="00FD1B1E">
            <w:pPr>
              <w:rPr>
                <w:rFonts w:ascii="Tahoma" w:hAnsi="Tahoma" w:cs="Tahoma"/>
                <w:color w:val="000000"/>
                <w:lang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70715324"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468F70A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7E0C7B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72B6073F"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777871F7" w14:textId="77777777" w:rsidR="00DD358F" w:rsidRPr="007050CB" w:rsidRDefault="004553D9" w:rsidP="004553D9">
            <w:pPr>
              <w:jc w:val="center"/>
              <w:rPr>
                <w:rFonts w:cs="Calibri"/>
                <w:color w:val="17365D" w:themeColor="text2" w:themeShade="BF"/>
                <w:lang w:val="es-BO" w:eastAsia="es-BO"/>
              </w:rPr>
            </w:pPr>
            <w:r w:rsidRPr="007050CB">
              <w:rPr>
                <w:rFonts w:cs="Calibri"/>
                <w:color w:val="17365D" w:themeColor="text2" w:themeShade="BF"/>
                <w:lang w:val="es-BO" w:eastAsia="es-BO"/>
              </w:rPr>
              <w:t>9</w:t>
            </w:r>
          </w:p>
        </w:tc>
        <w:tc>
          <w:tcPr>
            <w:tcW w:w="5976" w:type="dxa"/>
            <w:tcBorders>
              <w:top w:val="nil"/>
              <w:left w:val="nil"/>
              <w:bottom w:val="single" w:sz="8" w:space="0" w:color="004990"/>
              <w:right w:val="single" w:sz="8" w:space="0" w:color="004990"/>
            </w:tcBorders>
            <w:shd w:val="clear" w:color="auto" w:fill="auto"/>
            <w:vAlign w:val="center"/>
            <w:hideMark/>
          </w:tcPr>
          <w:p w14:paraId="62B8FEB9" w14:textId="77777777" w:rsidR="00215495" w:rsidRPr="005C4FF1" w:rsidRDefault="00215495" w:rsidP="001552CE">
            <w:pPr>
              <w:pStyle w:val="Ttulo2"/>
              <w:numPr>
                <w:ilvl w:val="1"/>
                <w:numId w:val="56"/>
              </w:numPr>
              <w:ind w:left="576" w:hanging="576"/>
              <w:rPr>
                <w:rFonts w:ascii="Tahoma" w:hAnsi="Tahoma" w:cs="Tahoma"/>
                <w:color w:val="1F497D" w:themeColor="text2"/>
                <w:sz w:val="16"/>
                <w:szCs w:val="16"/>
                <w:u w:val="none"/>
              </w:rPr>
            </w:pPr>
            <w:bookmarkStart w:id="272" w:name="_Toc282366880"/>
            <w:bookmarkStart w:id="273" w:name="_Toc441509837"/>
            <w:bookmarkStart w:id="274" w:name="_Toc449533050"/>
            <w:r w:rsidRPr="005C4FF1">
              <w:rPr>
                <w:rFonts w:ascii="Tahoma" w:hAnsi="Tahoma" w:cs="Tahoma"/>
                <w:color w:val="1F497D" w:themeColor="text2"/>
                <w:sz w:val="16"/>
                <w:szCs w:val="16"/>
                <w:u w:val="none"/>
              </w:rPr>
              <w:t>MANTENIMIENTO CORRECTIVO</w:t>
            </w:r>
            <w:bookmarkEnd w:id="272"/>
            <w:bookmarkEnd w:id="273"/>
            <w:bookmarkEnd w:id="274"/>
          </w:p>
          <w:p w14:paraId="6E10F1E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14:paraId="1B1DC819" w14:textId="77777777" w:rsidR="00215495" w:rsidRPr="005C4FF1" w:rsidRDefault="00215495" w:rsidP="00215495">
            <w:pPr>
              <w:jc w:val="both"/>
              <w:rPr>
                <w:rFonts w:ascii="Tahoma" w:hAnsi="Tahoma" w:cs="Tahoma"/>
                <w:color w:val="1F497D" w:themeColor="text2"/>
                <w:lang w:val="es-ES_tradnl"/>
              </w:rPr>
            </w:pPr>
          </w:p>
          <w:p w14:paraId="60922725"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14:paraId="61F49BE4" w14:textId="77777777" w:rsidR="00215495" w:rsidRPr="005C4FF1" w:rsidRDefault="00215495" w:rsidP="00215495">
            <w:pPr>
              <w:jc w:val="both"/>
              <w:rPr>
                <w:rFonts w:ascii="Tahoma" w:hAnsi="Tahoma" w:cs="Tahoma"/>
                <w:color w:val="1F497D" w:themeColor="text2"/>
                <w:lang w:val="es-ES_tradnl"/>
              </w:rPr>
            </w:pPr>
          </w:p>
          <w:p w14:paraId="000D77C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algún trabajo fuera objeto de observación en aspectos de calidad, se </w:t>
            </w:r>
            <w:r w:rsidR="00D32061" w:rsidRPr="005C4FF1">
              <w:rPr>
                <w:rFonts w:ascii="Tahoma" w:hAnsi="Tahoma" w:cs="Tahoma"/>
                <w:color w:val="1F497D" w:themeColor="text2"/>
                <w:lang w:val="es-ES_tradnl"/>
              </w:rPr>
              <w:t>aplicará</w:t>
            </w:r>
            <w:r w:rsidRPr="005C4FF1">
              <w:rPr>
                <w:rFonts w:ascii="Tahoma" w:hAnsi="Tahoma" w:cs="Tahoma"/>
                <w:color w:val="1F497D" w:themeColor="text2"/>
                <w:lang w:val="es-ES_tradnl"/>
              </w:rPr>
              <w:t xml:space="preserve"> la teoría de muestro y los resultados obtenidos se proyectarán al universo del que se obtuvo la muestra evaluada, así se determinara la cantidad de ordenes observadas (X).</w:t>
            </w:r>
          </w:p>
          <w:p w14:paraId="1FB91A76" w14:textId="77777777" w:rsidR="00215495" w:rsidRPr="005C4FF1" w:rsidRDefault="00215495" w:rsidP="00215495">
            <w:pPr>
              <w:jc w:val="both"/>
              <w:rPr>
                <w:rFonts w:ascii="Tahoma" w:hAnsi="Tahoma" w:cs="Tahoma"/>
                <w:color w:val="365F91" w:themeColor="accent1" w:themeShade="BF"/>
              </w:rPr>
            </w:pPr>
          </w:p>
          <w:p w14:paraId="1B38DC70" w14:textId="77777777" w:rsidR="00215495" w:rsidRPr="005C4FF1" w:rsidRDefault="008A17FF"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sz w:val="18"/>
                      </w:rPr>
                    </m:ctrlPr>
                  </m:fPr>
                  <m:num>
                    <m:r>
                      <w:rPr>
                        <w:rFonts w:ascii="Cambria Math" w:hAnsi="Cambria Math" w:cs="Tahoma"/>
                        <w:color w:val="365F91" w:themeColor="accent1" w:themeShade="BF"/>
                        <w:sz w:val="18"/>
                      </w:rPr>
                      <m:t>Cantidad observada</m:t>
                    </m:r>
                  </m:num>
                  <m:den>
                    <m:r>
                      <w:rPr>
                        <w:rFonts w:ascii="Cambria Math" w:hAnsi="Cambria Math" w:cs="Tahoma"/>
                        <w:color w:val="365F91" w:themeColor="accent1" w:themeShade="BF"/>
                        <w:sz w:val="18"/>
                      </w:rPr>
                      <m:t>Cantidad muestreada</m:t>
                    </m:r>
                  </m:den>
                </m:f>
                <m:r>
                  <w:rPr>
                    <w:rFonts w:ascii="Cambria Math" w:hAnsi="Cambria Math" w:cs="Tahoma"/>
                    <w:color w:val="365F91" w:themeColor="accent1" w:themeShade="BF"/>
                    <w:sz w:val="18"/>
                  </w:rPr>
                  <m:t>=</m:t>
                </m:r>
                <m:f>
                  <m:fPr>
                    <m:ctrlPr>
                      <w:rPr>
                        <w:rFonts w:ascii="Cambria Math" w:hAnsi="Cambria Math" w:cs="Tahoma"/>
                        <w:color w:val="365F91" w:themeColor="accent1" w:themeShade="BF"/>
                        <w:sz w:val="18"/>
                      </w:rPr>
                    </m:ctrlPr>
                  </m:fPr>
                  <m:num>
                    <m:r>
                      <m:rPr>
                        <m:sty m:val="p"/>
                      </m:rPr>
                      <w:rPr>
                        <w:rFonts w:ascii="Cambria Math" w:hAnsi="Cambria Math" w:cs="Tahoma"/>
                        <w:color w:val="365F91" w:themeColor="accent1" w:themeShade="BF"/>
                        <w:sz w:val="18"/>
                      </w:rPr>
                      <m:t>X</m:t>
                    </m:r>
                  </m:num>
                  <m:den>
                    <m:r>
                      <w:rPr>
                        <w:rFonts w:ascii="Cambria Math" w:hAnsi="Cambria Math" w:cs="Tahoma"/>
                        <w:color w:val="365F91" w:themeColor="accent1" w:themeShade="BF"/>
                        <w:sz w:val="18"/>
                      </w:rPr>
                      <m:t>Universo</m:t>
                    </m:r>
                  </m:den>
                </m:f>
              </m:oMath>
            </m:oMathPara>
          </w:p>
          <w:p w14:paraId="6F6D854F" w14:textId="77777777" w:rsidR="00215495" w:rsidRPr="005C4FF1" w:rsidRDefault="00215495" w:rsidP="00215495">
            <w:pPr>
              <w:jc w:val="both"/>
              <w:rPr>
                <w:rFonts w:ascii="Tahoma" w:hAnsi="Tahoma" w:cs="Tahoma"/>
                <w:color w:val="1F497D" w:themeColor="text2"/>
                <w:lang w:val="es-ES_tradnl"/>
              </w:rPr>
            </w:pPr>
          </w:p>
          <w:p w14:paraId="57A0129F" w14:textId="77777777" w:rsidR="00215495" w:rsidRPr="00F41028" w:rsidRDefault="00215495" w:rsidP="00215495">
            <w:pPr>
              <w:jc w:val="both"/>
              <w:rPr>
                <w:rFonts w:ascii="Tahoma" w:hAnsi="Tahoma" w:cs="Tahoma"/>
                <w:color w:val="17365D" w:themeColor="text2" w:themeShade="BF"/>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sidR="007F2D6A">
              <w:rPr>
                <w:rFonts w:ascii="Tahoma" w:hAnsi="Tahoma" w:cs="Tahoma"/>
                <w:color w:val="1F497D" w:themeColor="text2"/>
                <w:lang w:val="es-ES_tradnl"/>
              </w:rPr>
              <w:t>r mano de obra del mes evaluado</w:t>
            </w:r>
            <w:r w:rsidR="007F2D6A" w:rsidRPr="00F41028">
              <w:rPr>
                <w:rFonts w:ascii="Tahoma" w:hAnsi="Tahoma" w:cs="Tahoma"/>
                <w:color w:val="17365D" w:themeColor="text2" w:themeShade="BF"/>
                <w:lang w:val="es-ES_tradnl"/>
              </w:rPr>
              <w:t xml:space="preserve">, </w:t>
            </w:r>
            <w:r w:rsidR="007F2D6A" w:rsidRPr="00F41028">
              <w:rPr>
                <w:rFonts w:ascii="Tahoma" w:hAnsi="Tahoma" w:cs="Tahoma"/>
                <w:b/>
                <w:color w:val="17365D" w:themeColor="text2" w:themeShade="BF"/>
                <w:lang w:val="es-ES_tradnl"/>
              </w:rPr>
              <w:t>es decir sobre el monto mensual a cancelar.</w:t>
            </w:r>
          </w:p>
          <w:p w14:paraId="32F73F65" w14:textId="77777777" w:rsidR="00215495" w:rsidRPr="00F41028" w:rsidRDefault="00215495" w:rsidP="00215495">
            <w:pPr>
              <w:jc w:val="both"/>
              <w:rPr>
                <w:rFonts w:ascii="Tahoma" w:hAnsi="Tahoma" w:cs="Tahoma"/>
                <w:color w:val="17365D" w:themeColor="text2" w:themeShade="BF"/>
                <w:lang w:val="es-ES_tradnl"/>
              </w:rPr>
            </w:pPr>
          </w:p>
          <w:p w14:paraId="5247D32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Adicionalmente a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aplicada, los trabajos observados deben ser corregidos antes del pago mensual.</w:t>
            </w:r>
          </w:p>
          <w:p w14:paraId="287CEB6B" w14:textId="77777777" w:rsidR="00215495" w:rsidRPr="005C4FF1" w:rsidRDefault="00215495" w:rsidP="00215495">
            <w:pPr>
              <w:jc w:val="both"/>
              <w:rPr>
                <w:rFonts w:ascii="Tahoma" w:hAnsi="Tahoma" w:cs="Tahoma"/>
                <w:color w:val="1F497D" w:themeColor="text2"/>
                <w:lang w:val="es-ES_tradnl"/>
              </w:rPr>
            </w:pPr>
          </w:p>
          <w:p w14:paraId="5B6036B2"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los servicios y/o facilidades del cliente fueran empleados por la empresa contratista, para fines diferentes a los indicados en el acápite de directrices, se considerará la intervención como una mala ejecución y por ende se aplicará el criterio de </w:t>
            </w:r>
            <w:r w:rsidR="0063714E">
              <w:rPr>
                <w:rFonts w:ascii="Tahoma" w:hAnsi="Tahoma" w:cs="Tahoma"/>
                <w:color w:val="1F497D" w:themeColor="text2"/>
                <w:lang w:val="es-ES_tradnl"/>
              </w:rPr>
              <w:t>multa</w:t>
            </w:r>
            <w:r w:rsidRPr="005C4FF1">
              <w:rPr>
                <w:rFonts w:ascii="Tahoma" w:hAnsi="Tahoma" w:cs="Tahoma"/>
                <w:color w:val="1F497D" w:themeColor="text2"/>
                <w:lang w:val="es-ES_tradnl"/>
              </w:rPr>
              <w:t xml:space="preserve"> respectivo.</w:t>
            </w:r>
          </w:p>
          <w:p w14:paraId="151F27CE"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6746B4D8"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1E94A65A"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47BE830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174FBF5E" w14:textId="77777777" w:rsidTr="00587669">
        <w:trPr>
          <w:trHeight w:val="169"/>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4C40FC50" w14:textId="77777777" w:rsidR="00DD358F" w:rsidRPr="007050CB" w:rsidRDefault="00DD358F" w:rsidP="002E7A56">
            <w:pPr>
              <w:jc w:val="right"/>
              <w:rPr>
                <w:rFonts w:cs="Calibri"/>
                <w:color w:val="17365D" w:themeColor="text2" w:themeShade="BF"/>
                <w:lang w:val="es-BO" w:eastAsia="es-BO"/>
              </w:rPr>
            </w:pPr>
            <w:r w:rsidRPr="007050CB">
              <w:rPr>
                <w:rFonts w:cs="Calibri"/>
                <w:color w:val="17365D" w:themeColor="text2" w:themeShade="BF"/>
                <w:lang w:val="es-BO" w:eastAsia="es-BO"/>
              </w:rPr>
              <w:t>1</w:t>
            </w:r>
            <w:r w:rsidR="002E7A56" w:rsidRPr="007050CB">
              <w:rPr>
                <w:rFonts w:cs="Calibri"/>
                <w:color w:val="17365D" w:themeColor="text2" w:themeShade="BF"/>
                <w:lang w:val="es-BO" w:eastAsia="es-BO"/>
              </w:rPr>
              <w:t>0</w:t>
            </w:r>
          </w:p>
        </w:tc>
        <w:tc>
          <w:tcPr>
            <w:tcW w:w="5976" w:type="dxa"/>
            <w:tcBorders>
              <w:top w:val="nil"/>
              <w:left w:val="nil"/>
              <w:bottom w:val="single" w:sz="8" w:space="0" w:color="004990"/>
              <w:right w:val="single" w:sz="8" w:space="0" w:color="004990"/>
            </w:tcBorders>
            <w:shd w:val="clear" w:color="auto" w:fill="auto"/>
            <w:vAlign w:val="center"/>
            <w:hideMark/>
          </w:tcPr>
          <w:p w14:paraId="741C6FC9" w14:textId="77777777" w:rsidR="00215495" w:rsidRPr="005C4FF1" w:rsidRDefault="00215495" w:rsidP="001552CE">
            <w:pPr>
              <w:pStyle w:val="Ttulo2"/>
              <w:numPr>
                <w:ilvl w:val="1"/>
                <w:numId w:val="56"/>
              </w:numPr>
              <w:ind w:left="576" w:hanging="576"/>
              <w:jc w:val="both"/>
              <w:rPr>
                <w:rFonts w:ascii="Tahoma" w:hAnsi="Tahoma" w:cs="Tahoma"/>
                <w:color w:val="1F497D" w:themeColor="text2"/>
                <w:sz w:val="16"/>
                <w:szCs w:val="16"/>
                <w:u w:val="none"/>
              </w:rPr>
            </w:pPr>
            <w:bookmarkStart w:id="275" w:name="_Toc441509838"/>
            <w:bookmarkStart w:id="276" w:name="_Toc449533051"/>
            <w:r w:rsidRPr="005C4FF1">
              <w:rPr>
                <w:rFonts w:ascii="Tahoma" w:hAnsi="Tahoma" w:cs="Tahoma"/>
                <w:color w:val="1F497D" w:themeColor="text2"/>
                <w:sz w:val="16"/>
                <w:szCs w:val="16"/>
                <w:u w:val="none"/>
              </w:rPr>
              <w:t>MANTENIMIENTO PREVENTIVO Y/O CORRECTIVO EN PRIMARIO O SECUNDARIO</w:t>
            </w:r>
            <w:bookmarkEnd w:id="275"/>
            <w:bookmarkEnd w:id="276"/>
          </w:p>
          <w:p w14:paraId="01F9735A" w14:textId="77777777" w:rsidR="00215495" w:rsidRPr="000C3F86" w:rsidRDefault="00215495" w:rsidP="00215495">
            <w:pPr>
              <w:jc w:val="both"/>
              <w:rPr>
                <w:rFonts w:ascii="Tahoma" w:hAnsi="Tahoma" w:cs="Tahoma"/>
                <w:color w:val="1F497D" w:themeColor="text2"/>
                <w:lang w:val="es-MX"/>
              </w:rPr>
            </w:pPr>
          </w:p>
          <w:p w14:paraId="59CAE496"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estos trabajos correrán por cuenta de la empresa contratista y no deberán perjudicar otros trabajos programados, adicionalmente se aplicará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1% sobre el monto total de canon mensual por mano de obra del mes involucrado.</w:t>
            </w:r>
          </w:p>
          <w:p w14:paraId="57B044BB" w14:textId="77777777" w:rsidR="00215495" w:rsidRPr="005C4FF1" w:rsidRDefault="00215495" w:rsidP="00215495">
            <w:pPr>
              <w:jc w:val="both"/>
              <w:rPr>
                <w:rFonts w:ascii="Tahoma" w:hAnsi="Tahoma" w:cs="Tahoma"/>
                <w:color w:val="1F497D" w:themeColor="text2"/>
                <w:lang w:val="es-ES_tradnl"/>
              </w:rPr>
            </w:pPr>
          </w:p>
          <w:p w14:paraId="20499C8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igual manera, el incumplimiento en la entrega de datos técnicos al momento de la </w:t>
            </w:r>
            <w:r w:rsidR="00D32061" w:rsidRPr="005C4FF1">
              <w:rPr>
                <w:rFonts w:ascii="Tahoma" w:hAnsi="Tahoma" w:cs="Tahoma"/>
                <w:color w:val="1F497D" w:themeColor="text2"/>
                <w:lang w:val="es-ES_tradnl"/>
              </w:rPr>
              <w:t>evaluación,</w:t>
            </w:r>
            <w:r w:rsidRPr="005C4FF1">
              <w:rPr>
                <w:rFonts w:ascii="Tahoma" w:hAnsi="Tahoma" w:cs="Tahoma"/>
                <w:color w:val="1F497D" w:themeColor="text2"/>
                <w:lang w:val="es-ES_tradnl"/>
              </w:rPr>
              <w:t xml:space="preserve"> así como del formulario de uso de postes correctamente actualizados, tiempos de ejecución, se considerará como un incumplimiento en el aspecto de calidad, por lo que se aplicará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1% sobre el monto total de canon mensual por mano de obra del mes involucrado.</w:t>
            </w:r>
          </w:p>
          <w:p w14:paraId="43073578"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069B268C"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09227632"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A1D0B86"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4483806"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696D28A7" w14:textId="77777777" w:rsidR="00DD358F" w:rsidRPr="007050CB" w:rsidRDefault="002E7A56" w:rsidP="002E7A56">
            <w:pPr>
              <w:jc w:val="center"/>
              <w:rPr>
                <w:rFonts w:cs="Calibri"/>
                <w:color w:val="17365D" w:themeColor="text2" w:themeShade="BF"/>
                <w:lang w:val="es-BO" w:eastAsia="es-BO"/>
              </w:rPr>
            </w:pPr>
            <w:r w:rsidRPr="007050CB">
              <w:rPr>
                <w:rFonts w:cs="Calibri"/>
                <w:color w:val="17365D" w:themeColor="text2" w:themeShade="BF"/>
                <w:lang w:val="es-BO" w:eastAsia="es-BO"/>
              </w:rPr>
              <w:t>11</w:t>
            </w:r>
          </w:p>
        </w:tc>
        <w:tc>
          <w:tcPr>
            <w:tcW w:w="5976" w:type="dxa"/>
            <w:tcBorders>
              <w:top w:val="nil"/>
              <w:left w:val="nil"/>
              <w:bottom w:val="single" w:sz="8" w:space="0" w:color="004990"/>
              <w:right w:val="single" w:sz="8" w:space="0" w:color="004990"/>
            </w:tcBorders>
            <w:shd w:val="clear" w:color="auto" w:fill="auto"/>
            <w:vAlign w:val="center"/>
            <w:hideMark/>
          </w:tcPr>
          <w:p w14:paraId="1BBD6EA7" w14:textId="77777777" w:rsidR="00215495" w:rsidRPr="005C4FF1" w:rsidRDefault="00215495" w:rsidP="001552CE">
            <w:pPr>
              <w:pStyle w:val="Ttulo2"/>
              <w:numPr>
                <w:ilvl w:val="1"/>
                <w:numId w:val="56"/>
              </w:numPr>
              <w:ind w:left="576" w:hanging="576"/>
              <w:jc w:val="both"/>
              <w:rPr>
                <w:rFonts w:ascii="Tahoma" w:hAnsi="Tahoma" w:cs="Tahoma"/>
                <w:color w:val="1F497D" w:themeColor="text2"/>
                <w:sz w:val="16"/>
                <w:szCs w:val="16"/>
                <w:u w:val="none"/>
              </w:rPr>
            </w:pPr>
            <w:bookmarkStart w:id="277" w:name="_Toc441509839"/>
            <w:bookmarkStart w:id="278" w:name="_Toc449533052"/>
            <w:r w:rsidRPr="005C4FF1">
              <w:rPr>
                <w:rFonts w:ascii="Tahoma" w:hAnsi="Tahoma" w:cs="Tahoma"/>
                <w:color w:val="1F497D" w:themeColor="text2"/>
                <w:sz w:val="16"/>
                <w:szCs w:val="16"/>
                <w:u w:val="none"/>
              </w:rPr>
              <w:t>MANTENIMIENTO CORRECTIVO RED DE FIBRA OPTICA URBANO</w:t>
            </w:r>
            <w:bookmarkEnd w:id="277"/>
            <w:bookmarkEnd w:id="278"/>
          </w:p>
          <w:p w14:paraId="4D4ACA4B" w14:textId="77777777" w:rsidR="00215495" w:rsidRPr="005C4FF1" w:rsidRDefault="00215495" w:rsidP="00215495">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14:paraId="493F7FFA" w14:textId="77777777"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215495" w:rsidRPr="005C4FF1" w14:paraId="166B699C" w14:textId="77777777" w:rsidTr="00215495">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41D86C5" w14:textId="77777777"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lastRenderedPageBreak/>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14:paraId="1BC7EB17" w14:textId="77777777"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14:paraId="5F929BAF" w14:textId="77777777"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215495" w:rsidRPr="005C4FF1" w14:paraId="112910AA" w14:textId="77777777" w:rsidTr="00215495">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1BF41C4" w14:textId="77777777"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14:paraId="114AC99B" w14:textId="77777777"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14:paraId="7D250B22" w14:textId="77777777"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6F71003A" w14:textId="77777777" w:rsidR="00215495" w:rsidRPr="005C4FF1" w:rsidRDefault="00215495" w:rsidP="00215495"/>
          <w:p w14:paraId="5D22B34B"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obra del mes evaluado.</w:t>
            </w:r>
          </w:p>
          <w:p w14:paraId="174538C3"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59F559F" w14:textId="77777777" w:rsidR="00DD358F" w:rsidRPr="005C4FF1" w:rsidRDefault="00212834"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5CA4AB3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34498A37"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4375964"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619A0210"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2</w:t>
            </w:r>
          </w:p>
        </w:tc>
        <w:tc>
          <w:tcPr>
            <w:tcW w:w="5976" w:type="dxa"/>
            <w:tcBorders>
              <w:top w:val="nil"/>
              <w:left w:val="nil"/>
              <w:bottom w:val="single" w:sz="8" w:space="0" w:color="004990"/>
              <w:right w:val="single" w:sz="8" w:space="0" w:color="004990"/>
            </w:tcBorders>
            <w:shd w:val="clear" w:color="auto" w:fill="auto"/>
            <w:vAlign w:val="center"/>
            <w:hideMark/>
          </w:tcPr>
          <w:p w14:paraId="6C4E0F61" w14:textId="77777777" w:rsidR="00215495" w:rsidRPr="005C4FF1" w:rsidRDefault="00215495" w:rsidP="001552CE">
            <w:pPr>
              <w:pStyle w:val="Ttulo1"/>
              <w:numPr>
                <w:ilvl w:val="0"/>
                <w:numId w:val="56"/>
              </w:numPr>
              <w:ind w:left="432" w:hanging="432"/>
              <w:rPr>
                <w:rFonts w:cs="Tahoma"/>
                <w:color w:val="1F497D" w:themeColor="text2"/>
                <w:sz w:val="16"/>
                <w:szCs w:val="16"/>
                <w:u w:val="none"/>
              </w:rPr>
            </w:pPr>
            <w:bookmarkStart w:id="279" w:name="_Toc85221443"/>
            <w:bookmarkStart w:id="280" w:name="_Toc85790400"/>
            <w:bookmarkStart w:id="281" w:name="_Toc282366882"/>
            <w:bookmarkStart w:id="282" w:name="_Toc441509840"/>
            <w:bookmarkStart w:id="283" w:name="_Toc449533053"/>
            <w:r w:rsidRPr="005C4FF1">
              <w:rPr>
                <w:rFonts w:cs="Tahoma"/>
                <w:color w:val="1F497D" w:themeColor="text2"/>
                <w:sz w:val="16"/>
                <w:szCs w:val="16"/>
                <w:u w:val="none"/>
              </w:rPr>
              <w:t>INCUMPLIMIENTO EN EMPLEO Y CUANTIFICACION DE MATERIALES</w:t>
            </w:r>
            <w:bookmarkEnd w:id="279"/>
            <w:bookmarkEnd w:id="280"/>
            <w:bookmarkEnd w:id="281"/>
            <w:bookmarkEnd w:id="282"/>
            <w:bookmarkEnd w:id="283"/>
          </w:p>
          <w:p w14:paraId="09B0E7D7"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w:t>
            </w:r>
            <w:r w:rsidR="00C46EA6" w:rsidRPr="005C4FF1">
              <w:rPr>
                <w:rFonts w:ascii="Tahoma" w:hAnsi="Tahoma" w:cs="Tahoma"/>
                <w:color w:val="1F497D" w:themeColor="text2"/>
                <w:lang w:val="es-ES_tradnl"/>
              </w:rPr>
              <w:t>D</w:t>
            </w:r>
            <w:r w:rsidRPr="005C4FF1">
              <w:rPr>
                <w:rFonts w:ascii="Tahoma" w:hAnsi="Tahoma" w:cs="Tahoma"/>
                <w:color w:val="1F497D" w:themeColor="text2"/>
                <w:lang w:val="es-ES_tradnl"/>
              </w:rPr>
              <w:t xml:space="preserve"> ESPECIFICACIONES TÉCNICAS DE MATERIALES, dará lugar a la aplicación de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3% del pago total a efectuarse por materiales durante el mes evaluado.</w:t>
            </w:r>
          </w:p>
          <w:p w14:paraId="62BAD049" w14:textId="77777777" w:rsidR="00215495" w:rsidRPr="005C4FF1" w:rsidRDefault="00215495" w:rsidP="00215495">
            <w:pPr>
              <w:jc w:val="both"/>
              <w:rPr>
                <w:rFonts w:ascii="Tahoma" w:hAnsi="Tahoma" w:cs="Tahoma"/>
                <w:color w:val="1F497D" w:themeColor="text2"/>
                <w:lang w:val="es-ES_tradnl"/>
              </w:rPr>
            </w:pPr>
          </w:p>
          <w:p w14:paraId="33D56EAA"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14:paraId="1E034A0C" w14:textId="77777777" w:rsidR="00215495" w:rsidRPr="005C4FF1" w:rsidRDefault="00215495" w:rsidP="00215495">
            <w:pPr>
              <w:jc w:val="both"/>
              <w:rPr>
                <w:rFonts w:ascii="Tahoma" w:hAnsi="Tahoma" w:cs="Tahoma"/>
                <w:color w:val="1F497D" w:themeColor="text2"/>
                <w:lang w:val="es-ES_tradnl"/>
              </w:rPr>
            </w:pPr>
          </w:p>
          <w:p w14:paraId="7F3C837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contratista presentara los informes de materiales empleados con errores superiores al 5% del total de las cantidades reportadas, los montos deberán ser reajustados conforme lo verificado y adicionalmente se aplicará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por mala calidad de ejecución.</w:t>
            </w:r>
          </w:p>
          <w:p w14:paraId="4F8CC659"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66A214E1"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7307DFB1"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101D6EFB"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6827E4E7"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6A6D32BC"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3</w:t>
            </w:r>
          </w:p>
        </w:tc>
        <w:tc>
          <w:tcPr>
            <w:tcW w:w="5976" w:type="dxa"/>
            <w:tcBorders>
              <w:top w:val="nil"/>
              <w:left w:val="nil"/>
              <w:bottom w:val="single" w:sz="8" w:space="0" w:color="004990"/>
              <w:right w:val="single" w:sz="8" w:space="0" w:color="004990"/>
            </w:tcBorders>
            <w:shd w:val="clear" w:color="auto" w:fill="auto"/>
            <w:vAlign w:val="center"/>
            <w:hideMark/>
          </w:tcPr>
          <w:p w14:paraId="7A40353A" w14:textId="77777777" w:rsidR="00215495" w:rsidRPr="005C4FF1" w:rsidRDefault="00215495" w:rsidP="001552CE">
            <w:pPr>
              <w:pStyle w:val="Ttulo1"/>
              <w:numPr>
                <w:ilvl w:val="0"/>
                <w:numId w:val="56"/>
              </w:numPr>
              <w:ind w:left="432" w:hanging="432"/>
              <w:rPr>
                <w:rFonts w:cs="Tahoma"/>
                <w:color w:val="1F497D" w:themeColor="text2"/>
                <w:sz w:val="16"/>
                <w:szCs w:val="16"/>
                <w:u w:val="none"/>
              </w:rPr>
            </w:pPr>
            <w:bookmarkStart w:id="284" w:name="_Toc85221444"/>
            <w:bookmarkStart w:id="285" w:name="_Toc85790401"/>
            <w:bookmarkStart w:id="286" w:name="_Toc282366883"/>
            <w:bookmarkStart w:id="287" w:name="_Toc441509841"/>
            <w:bookmarkStart w:id="288" w:name="_Toc449533054"/>
            <w:r w:rsidRPr="005C4FF1">
              <w:rPr>
                <w:rFonts w:cs="Tahoma"/>
                <w:color w:val="1F497D" w:themeColor="text2"/>
                <w:sz w:val="16"/>
                <w:szCs w:val="16"/>
                <w:u w:val="none"/>
              </w:rPr>
              <w:t>EQUIPAMIENTO INSUFICIENTE Y/O BAJA CALIDAD DE ATENCIÓN</w:t>
            </w:r>
            <w:bookmarkEnd w:id="284"/>
            <w:bookmarkEnd w:id="285"/>
            <w:bookmarkEnd w:id="286"/>
            <w:bookmarkEnd w:id="287"/>
            <w:bookmarkEnd w:id="288"/>
          </w:p>
          <w:p w14:paraId="0C46F799"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pagarse durante el mes de revisión.</w:t>
            </w:r>
          </w:p>
          <w:p w14:paraId="19955012"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102D91D1"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3F3FB925"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0AAE9F74"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193C14CE"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D8561DC" w14:textId="77777777" w:rsidR="00DD358F" w:rsidRPr="007050CB" w:rsidRDefault="00DD358F" w:rsidP="00825EAC">
            <w:pPr>
              <w:jc w:val="right"/>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4</w:t>
            </w:r>
          </w:p>
        </w:tc>
        <w:tc>
          <w:tcPr>
            <w:tcW w:w="5976" w:type="dxa"/>
            <w:tcBorders>
              <w:top w:val="nil"/>
              <w:left w:val="nil"/>
              <w:bottom w:val="single" w:sz="8" w:space="0" w:color="004990"/>
              <w:right w:val="single" w:sz="8" w:space="0" w:color="004990"/>
            </w:tcBorders>
            <w:shd w:val="clear" w:color="auto" w:fill="auto"/>
            <w:vAlign w:val="center"/>
            <w:hideMark/>
          </w:tcPr>
          <w:p w14:paraId="61081CFF" w14:textId="77777777" w:rsidR="00215495" w:rsidRPr="005C4FF1" w:rsidRDefault="00215495" w:rsidP="001552CE">
            <w:pPr>
              <w:pStyle w:val="Ttulo1"/>
              <w:numPr>
                <w:ilvl w:val="0"/>
                <w:numId w:val="56"/>
              </w:numPr>
              <w:ind w:left="432" w:hanging="432"/>
              <w:rPr>
                <w:rFonts w:cs="Tahoma"/>
                <w:caps w:val="0"/>
                <w:color w:val="1F497D" w:themeColor="text2"/>
                <w:sz w:val="16"/>
                <w:szCs w:val="16"/>
                <w:u w:val="none"/>
              </w:rPr>
            </w:pPr>
            <w:bookmarkStart w:id="289" w:name="_Toc85221445"/>
            <w:bookmarkStart w:id="290" w:name="_Toc85790402"/>
            <w:bookmarkStart w:id="291" w:name="_Toc282366884"/>
            <w:bookmarkStart w:id="292" w:name="_Toc441509842"/>
            <w:bookmarkStart w:id="293" w:name="_Toc449533055"/>
            <w:bookmarkStart w:id="294" w:name="_Toc85221446"/>
            <w:bookmarkStart w:id="295" w:name="_Toc85790403"/>
            <w:r w:rsidRPr="005C4FF1">
              <w:rPr>
                <w:rFonts w:cs="Tahoma"/>
                <w:caps w:val="0"/>
                <w:color w:val="1F497D" w:themeColor="text2"/>
                <w:sz w:val="16"/>
                <w:szCs w:val="16"/>
                <w:u w:val="none"/>
              </w:rPr>
              <w:t>FALLA PROVOCADA</w:t>
            </w:r>
            <w:bookmarkEnd w:id="289"/>
            <w:bookmarkEnd w:id="290"/>
            <w:r w:rsidRPr="005C4FF1">
              <w:rPr>
                <w:rFonts w:cs="Tahoma"/>
                <w:caps w:val="0"/>
                <w:color w:val="1F497D" w:themeColor="text2"/>
                <w:sz w:val="16"/>
                <w:szCs w:val="16"/>
                <w:u w:val="none"/>
              </w:rPr>
              <w:t xml:space="preserve"> Y DAÑO PROVOCADO</w:t>
            </w:r>
            <w:bookmarkEnd w:id="291"/>
            <w:bookmarkEnd w:id="292"/>
            <w:bookmarkEnd w:id="293"/>
          </w:p>
          <w:p w14:paraId="0F4D47F1"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14:paraId="22CDB235" w14:textId="77777777" w:rsidR="00215495" w:rsidRPr="005C4FF1" w:rsidRDefault="00215495" w:rsidP="00215495">
            <w:pPr>
              <w:jc w:val="both"/>
              <w:rPr>
                <w:rFonts w:ascii="Tahoma" w:hAnsi="Tahoma" w:cs="Tahoma"/>
                <w:color w:val="1F497D" w:themeColor="text2"/>
                <w:lang w:val="es-ES_tradnl"/>
              </w:rPr>
            </w:pPr>
          </w:p>
          <w:p w14:paraId="483A63EF"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Asimismo, la empresa contratista deberá efectuar una compensación al cliente o efectivizara alguna política de fidelización, sin costo para </w:t>
            </w:r>
            <w:r w:rsidR="00F56374">
              <w:rPr>
                <w:rFonts w:ascii="Tahoma" w:hAnsi="Tahoma" w:cs="Tahoma"/>
                <w:color w:val="1F497D" w:themeColor="text2"/>
                <w:lang w:val="es-ES_tradnl"/>
              </w:rPr>
              <w:t>ENTEL S.A.</w:t>
            </w:r>
            <w:bookmarkEnd w:id="294"/>
            <w:bookmarkEnd w:id="295"/>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sidR="00F56374">
              <w:rPr>
                <w:rFonts w:ascii="Tahoma" w:hAnsi="Tahoma" w:cs="Tahoma"/>
                <w:color w:val="1F497D" w:themeColor="text2"/>
                <w:lang w:val="es-ES_tradnl"/>
              </w:rPr>
              <w:t>ENTEL S.A.</w:t>
            </w:r>
          </w:p>
          <w:p w14:paraId="0318A903" w14:textId="77777777" w:rsidR="00215495" w:rsidRPr="005C4FF1" w:rsidRDefault="00215495" w:rsidP="00215495">
            <w:pPr>
              <w:jc w:val="both"/>
              <w:rPr>
                <w:rFonts w:ascii="Tahoma" w:hAnsi="Tahoma" w:cs="Tahoma"/>
                <w:color w:val="1F497D" w:themeColor="text2"/>
                <w:lang w:val="es-ES_tradnl"/>
              </w:rPr>
            </w:pPr>
          </w:p>
          <w:p w14:paraId="64187BC1"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sidR="00F56374">
              <w:rPr>
                <w:rFonts w:ascii="Tahoma" w:hAnsi="Tahoma" w:cs="Tahoma"/>
                <w:color w:val="1F497D" w:themeColor="text2"/>
                <w:lang w:val="es-ES_tradnl"/>
              </w:rPr>
              <w:t>ENTEL S.A.</w:t>
            </w:r>
          </w:p>
          <w:p w14:paraId="1A5086A4" w14:textId="77777777" w:rsidR="00215495" w:rsidRPr="005C4FF1" w:rsidRDefault="00215495" w:rsidP="00215495">
            <w:pPr>
              <w:jc w:val="both"/>
              <w:rPr>
                <w:rFonts w:ascii="Tahoma" w:hAnsi="Tahoma" w:cs="Tahoma"/>
                <w:color w:val="1F497D" w:themeColor="text2"/>
                <w:lang w:val="es-ES_tradnl"/>
              </w:rPr>
            </w:pPr>
          </w:p>
          <w:p w14:paraId="1E49FECC"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pagos a la empresa contratista serán retenidos hasta que el problema sea solucionado y la falla provocada o daño provocado será considerado como un incumplimiento por mala calidad de ejecución.</w:t>
            </w:r>
          </w:p>
          <w:p w14:paraId="17C09AF3"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30510A7"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045CAF3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72BB5F18"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0DDBB0E"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30F6EAB2"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lastRenderedPageBreak/>
              <w:t>1</w:t>
            </w:r>
            <w:r w:rsidR="00825EAC" w:rsidRPr="007050CB">
              <w:rPr>
                <w:rFonts w:cs="Calibri"/>
                <w:color w:val="17365D" w:themeColor="text2" w:themeShade="BF"/>
                <w:lang w:val="es-BO" w:eastAsia="es-BO"/>
              </w:rPr>
              <w:t>5</w:t>
            </w:r>
          </w:p>
        </w:tc>
        <w:tc>
          <w:tcPr>
            <w:tcW w:w="5976" w:type="dxa"/>
            <w:tcBorders>
              <w:top w:val="nil"/>
              <w:left w:val="nil"/>
              <w:bottom w:val="single" w:sz="8" w:space="0" w:color="004990"/>
              <w:right w:val="single" w:sz="8" w:space="0" w:color="004990"/>
            </w:tcBorders>
            <w:shd w:val="clear" w:color="auto" w:fill="auto"/>
            <w:vAlign w:val="center"/>
            <w:hideMark/>
          </w:tcPr>
          <w:p w14:paraId="0B966990" w14:textId="77777777" w:rsidR="00215495" w:rsidRPr="005C4FF1" w:rsidRDefault="00215495" w:rsidP="001552CE">
            <w:pPr>
              <w:pStyle w:val="Ttulo1"/>
              <w:numPr>
                <w:ilvl w:val="0"/>
                <w:numId w:val="56"/>
              </w:numPr>
              <w:ind w:left="432" w:hanging="432"/>
              <w:rPr>
                <w:rFonts w:cs="Tahoma"/>
                <w:caps w:val="0"/>
                <w:color w:val="1F497D" w:themeColor="text2"/>
                <w:sz w:val="16"/>
                <w:szCs w:val="16"/>
              </w:rPr>
            </w:pPr>
            <w:bookmarkStart w:id="296" w:name="_Toc282366885"/>
            <w:bookmarkStart w:id="297" w:name="_Toc441509843"/>
            <w:bookmarkStart w:id="298" w:name="_Toc449533056"/>
            <w:r w:rsidRPr="005C4FF1">
              <w:rPr>
                <w:rFonts w:cs="Tahoma"/>
                <w:caps w:val="0"/>
                <w:color w:val="1F497D" w:themeColor="text2"/>
                <w:sz w:val="16"/>
                <w:szCs w:val="16"/>
                <w:u w:val="none"/>
              </w:rPr>
              <w:t>INCUMPLIMIENTO AL PORCENTAJE DE INSPECCIONES INTERNAS</w:t>
            </w:r>
            <w:bookmarkEnd w:id="296"/>
            <w:bookmarkEnd w:id="297"/>
            <w:bookmarkEnd w:id="298"/>
          </w:p>
          <w:p w14:paraId="245C63F3"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14:paraId="07732252" w14:textId="77777777" w:rsidR="00215495" w:rsidRPr="005C4FF1" w:rsidRDefault="00215495" w:rsidP="00215495">
            <w:pPr>
              <w:jc w:val="both"/>
              <w:rPr>
                <w:rFonts w:ascii="Tahoma" w:hAnsi="Tahoma" w:cs="Tahoma"/>
                <w:color w:val="1F497D" w:themeColor="text2"/>
                <w:lang w:val="es-ES_tradnl"/>
              </w:rPr>
            </w:pPr>
          </w:p>
          <w:p w14:paraId="66F84A60"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debajo de porcentaje comprometido.</w:t>
            </w:r>
          </w:p>
          <w:p w14:paraId="5E4A339E"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FAB2012"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42FA2D0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129F35C0"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0BC329D7"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55DB352" w14:textId="77777777" w:rsidR="00DD358F" w:rsidRPr="007050CB" w:rsidRDefault="00DD358F" w:rsidP="00825EAC">
            <w:pPr>
              <w:jc w:val="center"/>
              <w:rPr>
                <w:rFonts w:cs="Calibri"/>
                <w:color w:val="17365D" w:themeColor="text2" w:themeShade="BF"/>
                <w:lang w:val="es-BO" w:eastAsia="es-BO"/>
              </w:rPr>
            </w:pPr>
            <w:r w:rsidRPr="007050CB">
              <w:rPr>
                <w:rFonts w:cs="Calibri"/>
                <w:color w:val="17365D" w:themeColor="text2" w:themeShade="BF"/>
                <w:lang w:val="es-BO" w:eastAsia="es-BO"/>
              </w:rPr>
              <w:t>1</w:t>
            </w:r>
            <w:r w:rsidR="00825EAC" w:rsidRPr="007050CB">
              <w:rPr>
                <w:rFonts w:cs="Calibri"/>
                <w:color w:val="17365D" w:themeColor="text2" w:themeShade="BF"/>
                <w:lang w:val="es-BO" w:eastAsia="es-BO"/>
              </w:rPr>
              <w:t>6</w:t>
            </w:r>
          </w:p>
        </w:tc>
        <w:tc>
          <w:tcPr>
            <w:tcW w:w="5976" w:type="dxa"/>
            <w:tcBorders>
              <w:top w:val="nil"/>
              <w:left w:val="nil"/>
              <w:bottom w:val="single" w:sz="8" w:space="0" w:color="004990"/>
              <w:right w:val="single" w:sz="8" w:space="0" w:color="004990"/>
            </w:tcBorders>
            <w:shd w:val="clear" w:color="auto" w:fill="auto"/>
            <w:vAlign w:val="center"/>
            <w:hideMark/>
          </w:tcPr>
          <w:p w14:paraId="06B52337" w14:textId="77777777" w:rsidR="00215495" w:rsidRPr="005C4FF1" w:rsidRDefault="00F41028" w:rsidP="001552CE">
            <w:pPr>
              <w:pStyle w:val="Ttulo1"/>
              <w:numPr>
                <w:ilvl w:val="0"/>
                <w:numId w:val="56"/>
              </w:numPr>
              <w:ind w:left="432" w:hanging="432"/>
              <w:rPr>
                <w:rFonts w:cs="Tahoma"/>
                <w:caps w:val="0"/>
                <w:color w:val="1F497D" w:themeColor="text2"/>
                <w:sz w:val="16"/>
                <w:szCs w:val="16"/>
                <w:u w:val="none"/>
              </w:rPr>
            </w:pPr>
            <w:bookmarkStart w:id="299" w:name="_Toc282366886"/>
            <w:bookmarkStart w:id="300" w:name="_Toc441509844"/>
            <w:bookmarkStart w:id="301" w:name="_Toc449533057"/>
            <w:r>
              <w:rPr>
                <w:rFonts w:cs="Tahoma"/>
                <w:caps w:val="0"/>
                <w:color w:val="1F497D" w:themeColor="text2"/>
                <w:sz w:val="16"/>
                <w:szCs w:val="16"/>
                <w:u w:val="none"/>
              </w:rPr>
              <w:t>MULTA</w:t>
            </w:r>
            <w:r w:rsidR="00215495" w:rsidRPr="005C4FF1">
              <w:rPr>
                <w:rFonts w:cs="Tahoma"/>
                <w:caps w:val="0"/>
                <w:color w:val="1F497D" w:themeColor="text2"/>
                <w:sz w:val="16"/>
                <w:szCs w:val="16"/>
                <w:u w:val="none"/>
              </w:rPr>
              <w:t xml:space="preserve"> POR AUSENCIA DE PERSONAL</w:t>
            </w:r>
            <w:bookmarkEnd w:id="299"/>
            <w:bookmarkEnd w:id="300"/>
            <w:bookmarkEnd w:id="301"/>
          </w:p>
          <w:p w14:paraId="6E14AC6D"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0.1% del monto de canon mensual por mano de obra, esta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se aplicará por cada día y persona que faltase.</w:t>
            </w:r>
          </w:p>
          <w:p w14:paraId="2A27BB53" w14:textId="77777777" w:rsidR="00215495" w:rsidRPr="005C4FF1" w:rsidRDefault="00215495" w:rsidP="00215495">
            <w:pPr>
              <w:jc w:val="both"/>
              <w:rPr>
                <w:rFonts w:ascii="Tahoma" w:hAnsi="Tahoma" w:cs="Tahoma"/>
                <w:color w:val="1F497D" w:themeColor="text2"/>
                <w:lang w:val="es-ES_tradnl"/>
              </w:rPr>
            </w:pPr>
          </w:p>
          <w:p w14:paraId="514A1E04" w14:textId="77777777"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14:paraId="236E6881" w14:textId="77777777" w:rsidR="00DD358F" w:rsidRPr="005C4FF1" w:rsidRDefault="00DD358F" w:rsidP="00FD1B1E">
            <w:pPr>
              <w:rPr>
                <w:rFonts w:ascii="Tahoma" w:hAnsi="Tahoma" w:cs="Tahoma"/>
                <w:color w:val="000000"/>
                <w:lang w:val="es-ES_tradnl" w:eastAsia="es-BO"/>
              </w:rPr>
            </w:pPr>
          </w:p>
        </w:tc>
        <w:tc>
          <w:tcPr>
            <w:tcW w:w="1587" w:type="dxa"/>
            <w:tcBorders>
              <w:top w:val="nil"/>
              <w:left w:val="nil"/>
              <w:bottom w:val="single" w:sz="8" w:space="0" w:color="004990"/>
              <w:right w:val="single" w:sz="8" w:space="0" w:color="004990"/>
            </w:tcBorders>
            <w:shd w:val="clear" w:color="auto" w:fill="auto"/>
            <w:vAlign w:val="center"/>
            <w:hideMark/>
          </w:tcPr>
          <w:p w14:paraId="5DABE9AA"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272FFF91"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776C2B39"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14:paraId="500CDDE4" w14:textId="77777777" w:rsidTr="00587669">
        <w:trPr>
          <w:trHeight w:val="122"/>
        </w:trPr>
        <w:tc>
          <w:tcPr>
            <w:tcW w:w="347" w:type="dxa"/>
            <w:tcBorders>
              <w:top w:val="nil"/>
              <w:left w:val="single" w:sz="8" w:space="0" w:color="004990"/>
              <w:bottom w:val="single" w:sz="8" w:space="0" w:color="004990"/>
              <w:right w:val="single" w:sz="8" w:space="0" w:color="004990"/>
            </w:tcBorders>
            <w:shd w:val="clear" w:color="auto" w:fill="auto"/>
            <w:vAlign w:val="center"/>
            <w:hideMark/>
          </w:tcPr>
          <w:p w14:paraId="5928C198" w14:textId="77777777" w:rsidR="00DD358F" w:rsidRPr="007050CB" w:rsidRDefault="00825EAC" w:rsidP="00825EAC">
            <w:pPr>
              <w:jc w:val="center"/>
              <w:rPr>
                <w:rFonts w:cs="Calibri"/>
                <w:color w:val="17365D" w:themeColor="text2" w:themeShade="BF"/>
                <w:lang w:val="es-BO" w:eastAsia="es-BO"/>
              </w:rPr>
            </w:pPr>
            <w:r w:rsidRPr="007050CB">
              <w:rPr>
                <w:rFonts w:cs="Calibri"/>
                <w:color w:val="17365D" w:themeColor="text2" w:themeShade="BF"/>
                <w:lang w:val="es-BO" w:eastAsia="es-BO"/>
              </w:rPr>
              <w:t>17</w:t>
            </w:r>
          </w:p>
        </w:tc>
        <w:tc>
          <w:tcPr>
            <w:tcW w:w="5976" w:type="dxa"/>
            <w:tcBorders>
              <w:top w:val="nil"/>
              <w:left w:val="nil"/>
              <w:bottom w:val="single" w:sz="8" w:space="0" w:color="004990"/>
              <w:right w:val="single" w:sz="8" w:space="0" w:color="004990"/>
            </w:tcBorders>
            <w:shd w:val="clear" w:color="auto" w:fill="auto"/>
            <w:vAlign w:val="center"/>
            <w:hideMark/>
          </w:tcPr>
          <w:p w14:paraId="0B97CFAB" w14:textId="77777777" w:rsidR="00215495" w:rsidRPr="005C4FF1" w:rsidRDefault="00215495" w:rsidP="001552CE">
            <w:pPr>
              <w:pStyle w:val="Ttulo1"/>
              <w:numPr>
                <w:ilvl w:val="0"/>
                <w:numId w:val="56"/>
              </w:numPr>
              <w:ind w:left="432" w:hanging="432"/>
              <w:rPr>
                <w:rFonts w:cs="Tahoma"/>
                <w:caps w:val="0"/>
                <w:color w:val="1F497D" w:themeColor="text2"/>
                <w:sz w:val="16"/>
                <w:szCs w:val="16"/>
                <w:u w:val="none"/>
              </w:rPr>
            </w:pPr>
            <w:bookmarkStart w:id="302" w:name="_Toc441509845"/>
            <w:bookmarkStart w:id="303" w:name="_Toc449533058"/>
            <w:r w:rsidRPr="005C4FF1">
              <w:rPr>
                <w:rFonts w:cs="Tahoma"/>
                <w:caps w:val="0"/>
                <w:color w:val="1F497D" w:themeColor="text2"/>
                <w:sz w:val="16"/>
                <w:szCs w:val="16"/>
                <w:u w:val="none"/>
              </w:rPr>
              <w:t>TIEMPO DE ENTREGA DE INFORMACION</w:t>
            </w:r>
            <w:bookmarkEnd w:id="302"/>
            <w:bookmarkEnd w:id="303"/>
          </w:p>
          <w:p w14:paraId="5A0698BA" w14:textId="77777777"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14:paraId="4A1E0DF5" w14:textId="77777777" w:rsidR="00215495" w:rsidRPr="005C4FF1" w:rsidRDefault="00215495" w:rsidP="00215495">
            <w:pPr>
              <w:jc w:val="both"/>
              <w:rPr>
                <w:rFonts w:ascii="Tahoma" w:hAnsi="Tahoma" w:cs="Tahoma"/>
                <w:color w:val="365F91" w:themeColor="accent1" w:themeShade="BF"/>
                <w:lang w:val="es-BO"/>
              </w:rPr>
            </w:pPr>
          </w:p>
          <w:p w14:paraId="7E0A498A" w14:textId="77777777" w:rsidR="00215495" w:rsidRPr="005C4FF1" w:rsidRDefault="00215495" w:rsidP="001552CE">
            <w:pPr>
              <w:numPr>
                <w:ilvl w:val="0"/>
                <w:numId w:val="57"/>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14:paraId="6BB435A8" w14:textId="77777777" w:rsidR="00215495" w:rsidRPr="005C4FF1" w:rsidRDefault="00215495" w:rsidP="001552CE">
            <w:pPr>
              <w:numPr>
                <w:ilvl w:val="0"/>
                <w:numId w:val="57"/>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14:paraId="7B7B580D" w14:textId="77777777" w:rsidR="00215495" w:rsidRPr="005C4FF1" w:rsidRDefault="00215495" w:rsidP="00215495">
            <w:pPr>
              <w:jc w:val="both"/>
              <w:rPr>
                <w:rFonts w:ascii="Tahoma" w:hAnsi="Tahoma" w:cs="Tahoma"/>
                <w:color w:val="365F91" w:themeColor="accent1" w:themeShade="BF"/>
                <w:lang w:val="es-BO"/>
              </w:rPr>
            </w:pPr>
          </w:p>
          <w:p w14:paraId="45EDEBD3" w14:textId="77777777" w:rsidR="00DD358F" w:rsidRPr="005C4FF1" w:rsidRDefault="00215495" w:rsidP="000C3F86">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 la información y respaldos detallados en el </w:t>
            </w:r>
            <w:r w:rsidR="00825EAC" w:rsidRPr="005C4FF1">
              <w:rPr>
                <w:rFonts w:ascii="Tahoma" w:hAnsi="Tahoma" w:cs="Tahoma"/>
                <w:color w:val="365F91" w:themeColor="accent1" w:themeShade="BF"/>
                <w:lang w:val="es-BO"/>
              </w:rPr>
              <w:t>presente documento y en el a</w:t>
            </w:r>
            <w:r w:rsidRPr="005C4FF1">
              <w:rPr>
                <w:rFonts w:ascii="Tahoma" w:hAnsi="Tahoma" w:cs="Tahoma"/>
                <w:color w:val="365F91" w:themeColor="accent1" w:themeShade="BF"/>
                <w:lang w:val="es-BO"/>
              </w:rPr>
              <w:t xml:space="preserve">nexo </w:t>
            </w:r>
            <w:r w:rsidR="00825EAC" w:rsidRPr="005C4FF1">
              <w:rPr>
                <w:rFonts w:ascii="Tahoma" w:hAnsi="Tahoma" w:cs="Tahoma"/>
                <w:color w:val="365F91" w:themeColor="accent1" w:themeShade="BF"/>
                <w:lang w:val="es-BO"/>
              </w:rPr>
              <w:t>A.</w:t>
            </w:r>
          </w:p>
        </w:tc>
        <w:tc>
          <w:tcPr>
            <w:tcW w:w="1587" w:type="dxa"/>
            <w:tcBorders>
              <w:top w:val="nil"/>
              <w:left w:val="nil"/>
              <w:bottom w:val="single" w:sz="8" w:space="0" w:color="004990"/>
              <w:right w:val="single" w:sz="8" w:space="0" w:color="004990"/>
            </w:tcBorders>
            <w:shd w:val="clear" w:color="auto" w:fill="auto"/>
            <w:vAlign w:val="center"/>
            <w:hideMark/>
          </w:tcPr>
          <w:p w14:paraId="537CD64B" w14:textId="77777777" w:rsidR="00DD358F" w:rsidRPr="005C4FF1" w:rsidRDefault="00212834"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744" w:type="dxa"/>
            <w:tcBorders>
              <w:top w:val="nil"/>
              <w:left w:val="nil"/>
              <w:bottom w:val="single" w:sz="8" w:space="0" w:color="004990"/>
              <w:right w:val="single" w:sz="8" w:space="0" w:color="004990"/>
            </w:tcBorders>
            <w:shd w:val="clear" w:color="auto" w:fill="auto"/>
            <w:vAlign w:val="center"/>
            <w:hideMark/>
          </w:tcPr>
          <w:p w14:paraId="7735D083"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243" w:type="dxa"/>
            <w:tcBorders>
              <w:top w:val="nil"/>
              <w:left w:val="nil"/>
              <w:bottom w:val="single" w:sz="8" w:space="0" w:color="004990"/>
              <w:right w:val="single" w:sz="8" w:space="0" w:color="004990"/>
            </w:tcBorders>
            <w:shd w:val="clear" w:color="auto" w:fill="auto"/>
            <w:vAlign w:val="center"/>
            <w:hideMark/>
          </w:tcPr>
          <w:p w14:paraId="668D268D" w14:textId="77777777"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7090C147" w14:textId="77777777" w:rsidR="00D95905" w:rsidRDefault="00D95905" w:rsidP="00D95905">
      <w:pPr>
        <w:rPr>
          <w:lang w:val="es-MX"/>
        </w:rPr>
      </w:pPr>
    </w:p>
    <w:p w14:paraId="7C53C556" w14:textId="77777777" w:rsidR="00DD358F" w:rsidRPr="007050CB" w:rsidRDefault="000C3F86" w:rsidP="001552CE">
      <w:pPr>
        <w:pStyle w:val="Ttulo2"/>
        <w:numPr>
          <w:ilvl w:val="1"/>
          <w:numId w:val="59"/>
        </w:numPr>
        <w:ind w:left="567" w:hanging="567"/>
        <w:rPr>
          <w:rFonts w:ascii="Tahoma" w:hAnsi="Tahoma" w:cs="Tahoma"/>
          <w:color w:val="17365D" w:themeColor="text2" w:themeShade="BF"/>
          <w:szCs w:val="22"/>
          <w:u w:val="none"/>
        </w:rPr>
      </w:pPr>
      <w:r w:rsidRPr="007050CB">
        <w:rPr>
          <w:rFonts w:ascii="Tahoma" w:hAnsi="Tahoma" w:cs="Tahoma"/>
          <w:color w:val="17365D" w:themeColor="text2" w:themeShade="BF"/>
          <w:szCs w:val="22"/>
          <w:u w:val="none"/>
        </w:rPr>
        <w:t xml:space="preserve">Respuesta Punto </w:t>
      </w:r>
      <w:r w:rsidR="002A3387" w:rsidRPr="007050CB">
        <w:rPr>
          <w:rFonts w:ascii="Tahoma" w:hAnsi="Tahoma" w:cs="Tahoma"/>
          <w:color w:val="17365D" w:themeColor="text2" w:themeShade="BF"/>
          <w:szCs w:val="22"/>
          <w:u w:val="none"/>
        </w:rPr>
        <w:t>a</w:t>
      </w:r>
      <w:r w:rsidRPr="007050CB">
        <w:rPr>
          <w:rFonts w:ascii="Tahoma" w:hAnsi="Tahoma" w:cs="Tahoma"/>
          <w:color w:val="17365D" w:themeColor="text2" w:themeShade="BF"/>
          <w:szCs w:val="22"/>
          <w:u w:val="none"/>
        </w:rPr>
        <w:t xml:space="preserve"> Punto, Formularios</w:t>
      </w:r>
    </w:p>
    <w:p w14:paraId="34C680E2" w14:textId="77777777" w:rsidR="00384972" w:rsidRPr="00384972" w:rsidRDefault="00384972" w:rsidP="00384972">
      <w:pPr>
        <w:rPr>
          <w:lang w:val="es-MX"/>
        </w:rPr>
      </w:pP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DD358F" w:rsidRPr="005C4FF1" w14:paraId="4CBEFD60" w14:textId="77777777" w:rsidTr="00185FC3">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E4B35B1"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57AE1A"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DD358F" w:rsidRPr="005C4FF1" w14:paraId="0E65CA26" w14:textId="77777777" w:rsidTr="00185FC3">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60B3539"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05B463"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0E5E3EE" w14:textId="77777777"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DD358F" w:rsidRPr="005C4FF1" w14:paraId="342F58E3" w14:textId="77777777" w:rsidTr="00185FC3">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208DF7B" w14:textId="77777777" w:rsidR="00DD358F" w:rsidRPr="00635B38" w:rsidRDefault="00DD358F" w:rsidP="00FD1B1E">
            <w:pPr>
              <w:jc w:val="center"/>
              <w:rPr>
                <w:rFonts w:ascii="Tahoma" w:hAnsi="Tahoma" w:cs="Tahoma"/>
                <w:b/>
                <w:color w:val="FFFFFF" w:themeColor="background1"/>
                <w:sz w:val="12"/>
                <w:szCs w:val="12"/>
                <w:lang w:eastAsia="es-BO"/>
              </w:rPr>
            </w:pPr>
            <w:r w:rsidRPr="00635B38">
              <w:rPr>
                <w:rFonts w:ascii="Tahoma" w:hAnsi="Tahoma" w:cs="Tahoma"/>
                <w:b/>
                <w:color w:val="FFFFFF" w:themeColor="background1"/>
                <w:sz w:val="12"/>
                <w:szCs w:val="12"/>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972688E" w14:textId="77777777" w:rsidR="00DD358F" w:rsidRPr="00635B38" w:rsidRDefault="00DD358F" w:rsidP="00FD1B1E">
            <w:pPr>
              <w:jc w:val="center"/>
              <w:rPr>
                <w:rFonts w:ascii="Tahoma" w:hAnsi="Tahoma" w:cs="Tahoma"/>
                <w:color w:val="FFFFFF" w:themeColor="background1"/>
                <w:sz w:val="12"/>
                <w:szCs w:val="12"/>
                <w:lang w:eastAsia="es-BO"/>
              </w:rPr>
            </w:pPr>
            <w:r w:rsidRPr="00635B38">
              <w:rPr>
                <w:rFonts w:ascii="Tahoma" w:hAnsi="Tahoma" w:cs="Tahoma"/>
                <w:b/>
                <w:color w:val="FFFFFF" w:themeColor="background1"/>
                <w:sz w:val="12"/>
                <w:szCs w:val="12"/>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22035A" w14:textId="77777777" w:rsidR="00DD358F" w:rsidRPr="00635B38" w:rsidRDefault="00DD358F" w:rsidP="00FD1B1E">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E75F86" w14:textId="77777777" w:rsidR="00DD358F" w:rsidRPr="00635B38" w:rsidRDefault="00DD358F" w:rsidP="00FD1B1E">
            <w:pPr>
              <w:jc w:val="center"/>
              <w:rPr>
                <w:rFonts w:ascii="Tahoma" w:hAnsi="Tahoma" w:cs="Tahoma"/>
                <w:b/>
                <w:bCs/>
                <w:color w:val="FFFFFF" w:themeColor="background1"/>
                <w:sz w:val="12"/>
                <w:szCs w:val="12"/>
                <w:lang w:val="en-GB" w:eastAsia="es-BO"/>
              </w:rPr>
            </w:pPr>
            <w:r w:rsidRPr="00635B38">
              <w:rPr>
                <w:rFonts w:ascii="Tahoma" w:hAnsi="Tahoma" w:cs="Tahoma"/>
                <w:b/>
                <w:bCs/>
                <w:color w:val="FFFFFF" w:themeColor="background1"/>
                <w:sz w:val="12"/>
                <w:szCs w:val="12"/>
                <w:lang w:val="en-GB" w:eastAsia="es-BO"/>
              </w:rPr>
              <w:t>Cumple / No cumple</w:t>
            </w:r>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B486AA0" w14:textId="77777777" w:rsidR="00DD358F" w:rsidRPr="00635B38" w:rsidRDefault="00DD358F" w:rsidP="00FD1B1E">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DOCUMENTO, PÁGINA, REFERENCIA</w:t>
            </w:r>
          </w:p>
        </w:tc>
      </w:tr>
      <w:tr w:rsidR="00DD358F" w:rsidRPr="005C4FF1" w14:paraId="325E3EF5" w14:textId="77777777" w:rsidTr="00635B38">
        <w:trPr>
          <w:trHeight w:val="84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1D15D" w14:textId="77777777" w:rsidR="00DD358F" w:rsidRPr="005C4FF1" w:rsidRDefault="00DD358F" w:rsidP="00FD1B1E">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9888C" w14:textId="77777777" w:rsidR="00215495" w:rsidRPr="005C4FF1" w:rsidRDefault="00215495" w:rsidP="00215495">
            <w:pPr>
              <w:jc w:val="both"/>
              <w:rPr>
                <w:rFonts w:ascii="Tahoma" w:hAnsi="Tahoma" w:cs="Tahoma"/>
                <w:color w:val="1F497D" w:themeColor="text2"/>
                <w:lang w:val="es-BO"/>
              </w:rPr>
            </w:pPr>
          </w:p>
          <w:p w14:paraId="45781955" w14:textId="77777777" w:rsidR="00B929BA" w:rsidRPr="005C4FF1" w:rsidRDefault="00215495" w:rsidP="003D4089">
            <w:pPr>
              <w:jc w:val="both"/>
              <w:rPr>
                <w:lang w:val="es-BO"/>
              </w:rPr>
            </w:pPr>
            <w:r w:rsidRPr="005C4FF1">
              <w:rPr>
                <w:rFonts w:ascii="Tahoma" w:hAnsi="Tahoma" w:cs="Tahoma"/>
                <w:color w:val="1F497D" w:themeColor="text2"/>
                <w:lang w:val="es-BO"/>
              </w:rPr>
              <w:t xml:space="preserve">El </w:t>
            </w:r>
            <w:r w:rsidR="00B929BA" w:rsidRPr="005C4FF1">
              <w:rPr>
                <w:rFonts w:ascii="Tahoma" w:hAnsi="Tahoma" w:cs="Tahoma"/>
                <w:color w:val="1F497D" w:themeColor="text2"/>
                <w:lang w:val="es-BO"/>
              </w:rPr>
              <w:t xml:space="preserve">contratista deberá hacer uso de los formularios que </w:t>
            </w:r>
            <w:r w:rsidR="00F56374">
              <w:rPr>
                <w:rFonts w:ascii="Tahoma" w:hAnsi="Tahoma" w:cs="Tahoma"/>
                <w:color w:val="1F497D" w:themeColor="text2"/>
                <w:lang w:val="es-BO"/>
              </w:rPr>
              <w:t>ENTEL S.A.</w:t>
            </w:r>
            <w:r w:rsidR="00B929BA"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p w14:paraId="2B70ADBE" w14:textId="77777777" w:rsidR="00B929BA" w:rsidRPr="005C4FF1" w:rsidRDefault="00B929BA" w:rsidP="00B929BA">
            <w:pPr>
              <w:rPr>
                <w:lang w:val="es-BO"/>
              </w:rPr>
            </w:pP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C62007" w14:textId="77777777" w:rsidR="00DD358F" w:rsidRPr="005C4FF1" w:rsidRDefault="00212834" w:rsidP="00FD1B1E">
            <w:pPr>
              <w:jc w:val="center"/>
              <w:rPr>
                <w:b/>
                <w:color w:val="004990"/>
              </w:rPr>
            </w:pPr>
            <w:r w:rsidRPr="005C4FF1">
              <w:rPr>
                <w:b/>
                <w:color w:val="004990"/>
              </w:rPr>
              <w:fldChar w:fldCharType="begin">
                <w:ffData>
                  <w:name w:val="Casilla1"/>
                  <w:enabled/>
                  <w:calcOnExit w:val="0"/>
                  <w:checkBox>
                    <w:sizeAuto/>
                    <w:default w:val="1"/>
                  </w:checkBox>
                </w:ffData>
              </w:fldChar>
            </w:r>
            <w:r w:rsidR="00DD358F" w:rsidRPr="005C4FF1">
              <w:rPr>
                <w:b/>
                <w:color w:val="004990"/>
              </w:rPr>
              <w:instrText xml:space="preserve"> FORMCHECKBOX </w:instrText>
            </w:r>
            <w:r w:rsidR="008A17FF">
              <w:rPr>
                <w:b/>
                <w:color w:val="004990"/>
              </w:rPr>
            </w:r>
            <w:r w:rsidR="008A17FF">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C76363" w14:textId="77777777" w:rsidR="00DD358F" w:rsidRPr="005C4FF1" w:rsidRDefault="00DD358F" w:rsidP="00FD1B1E">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CCBAB" w14:textId="77777777" w:rsidR="00DD358F" w:rsidRPr="005C4FF1" w:rsidRDefault="00DD358F" w:rsidP="00FD1B1E">
            <w:pPr>
              <w:jc w:val="center"/>
              <w:rPr>
                <w:rFonts w:ascii="Tahoma" w:hAnsi="Tahoma" w:cs="Tahoma"/>
                <w:color w:val="004990"/>
                <w:lang w:eastAsia="es-BO"/>
              </w:rPr>
            </w:pPr>
          </w:p>
        </w:tc>
      </w:tr>
    </w:tbl>
    <w:p w14:paraId="64A1FCB1" w14:textId="77777777" w:rsidR="008A15D1" w:rsidRDefault="008A15D1" w:rsidP="003837A2">
      <w:pPr>
        <w:rPr>
          <w:lang w:val="es-BO" w:eastAsia="en-US"/>
        </w:rPr>
      </w:pPr>
    </w:p>
    <w:p w14:paraId="3567FB47" w14:textId="77777777" w:rsidR="003837A2" w:rsidRPr="007050CB" w:rsidRDefault="003837A2" w:rsidP="003837A2">
      <w:pPr>
        <w:rPr>
          <w:color w:val="17365D" w:themeColor="text2" w:themeShade="BF"/>
          <w:lang w:val="es-BO" w:eastAsia="en-US"/>
        </w:rPr>
      </w:pPr>
    </w:p>
    <w:p w14:paraId="711F98A0" w14:textId="77777777" w:rsidR="00E3099F" w:rsidRPr="007050CB" w:rsidRDefault="003837A2" w:rsidP="001552CE">
      <w:pPr>
        <w:pStyle w:val="Ttulo1"/>
        <w:numPr>
          <w:ilvl w:val="0"/>
          <w:numId w:val="59"/>
        </w:numPr>
        <w:rPr>
          <w:rFonts w:cs="Tahoma"/>
          <w:color w:val="17365D" w:themeColor="text2" w:themeShade="BF"/>
          <w:sz w:val="28"/>
          <w:szCs w:val="28"/>
          <w:u w:val="none"/>
        </w:rPr>
      </w:pPr>
      <w:r w:rsidRPr="007050CB">
        <w:rPr>
          <w:rFonts w:cs="Tahoma"/>
          <w:caps w:val="0"/>
          <w:color w:val="17365D" w:themeColor="text2" w:themeShade="BF"/>
          <w:sz w:val="28"/>
          <w:szCs w:val="28"/>
          <w:u w:val="none"/>
        </w:rPr>
        <w:t>Perfil d</w:t>
      </w:r>
      <w:r w:rsidR="003D4089" w:rsidRPr="007050CB">
        <w:rPr>
          <w:rFonts w:cs="Tahoma"/>
          <w:caps w:val="0"/>
          <w:color w:val="17365D" w:themeColor="text2" w:themeShade="BF"/>
          <w:sz w:val="28"/>
          <w:szCs w:val="28"/>
          <w:u w:val="none"/>
        </w:rPr>
        <w:t>el Personal</w:t>
      </w:r>
    </w:p>
    <w:p w14:paraId="642F170D" w14:textId="77777777" w:rsidR="00E3099F" w:rsidRPr="005C4FF1" w:rsidRDefault="00E3099F" w:rsidP="003A7248">
      <w:pPr>
        <w:rPr>
          <w:lang w:val="es-BO" w:eastAsia="en-US"/>
        </w:rPr>
      </w:pPr>
    </w:p>
    <w:p w14:paraId="7D944155" w14:textId="77777777" w:rsidR="00E3099F" w:rsidRPr="007050CB" w:rsidRDefault="005A618D" w:rsidP="002162BC">
      <w:pPr>
        <w:ind w:left="360"/>
        <w:jc w:val="both"/>
        <w:rPr>
          <w:rFonts w:ascii="Tahoma" w:hAnsi="Tahoma" w:cs="Tahoma"/>
          <w:color w:val="17365D" w:themeColor="text2" w:themeShade="BF"/>
          <w:sz w:val="22"/>
          <w:szCs w:val="22"/>
          <w:lang w:val="es-BO"/>
        </w:rPr>
      </w:pPr>
      <w:r w:rsidRPr="007050CB">
        <w:rPr>
          <w:rFonts w:ascii="Tahoma" w:hAnsi="Tahoma" w:cs="Tahoma"/>
          <w:b/>
          <w:color w:val="17365D" w:themeColor="text2" w:themeShade="BF"/>
          <w:sz w:val="22"/>
          <w:szCs w:val="22"/>
          <w:lang w:val="es-BO"/>
        </w:rPr>
        <w:t xml:space="preserve">La empresa </w:t>
      </w:r>
      <w:r w:rsidRPr="007050CB">
        <w:rPr>
          <w:rFonts w:ascii="Tahoma" w:hAnsi="Tahoma" w:cs="Tahoma"/>
          <w:b/>
          <w:color w:val="17365D" w:themeColor="text2" w:themeShade="BF"/>
          <w:sz w:val="22"/>
          <w:szCs w:val="22"/>
          <w:u w:val="single"/>
          <w:lang w:val="es-BO"/>
        </w:rPr>
        <w:t>adjudicada</w:t>
      </w:r>
      <w:r w:rsidRPr="007050CB">
        <w:rPr>
          <w:rFonts w:ascii="Tahoma" w:hAnsi="Tahoma" w:cs="Tahoma"/>
          <w:b/>
          <w:color w:val="17365D" w:themeColor="text2" w:themeShade="BF"/>
          <w:sz w:val="22"/>
          <w:szCs w:val="22"/>
          <w:lang w:val="es-BO"/>
        </w:rPr>
        <w:t xml:space="preserve"> </w:t>
      </w:r>
      <w:r w:rsidR="00C71450" w:rsidRPr="007050CB">
        <w:rPr>
          <w:rFonts w:ascii="Tahoma" w:hAnsi="Tahoma" w:cs="Tahoma"/>
          <w:b/>
          <w:color w:val="17365D" w:themeColor="text2" w:themeShade="BF"/>
          <w:sz w:val="22"/>
          <w:szCs w:val="22"/>
          <w:lang w:val="es-BO"/>
        </w:rPr>
        <w:t>deberá presentar el currí</w:t>
      </w:r>
      <w:r w:rsidR="00B87D0E" w:rsidRPr="007050CB">
        <w:rPr>
          <w:rFonts w:ascii="Tahoma" w:hAnsi="Tahoma" w:cs="Tahoma"/>
          <w:b/>
          <w:color w:val="17365D" w:themeColor="text2" w:themeShade="BF"/>
          <w:sz w:val="22"/>
          <w:szCs w:val="22"/>
          <w:lang w:val="es-BO"/>
        </w:rPr>
        <w:t>culum</w:t>
      </w:r>
      <w:r w:rsidR="002162BC" w:rsidRPr="007050CB">
        <w:rPr>
          <w:rFonts w:ascii="Tahoma" w:hAnsi="Tahoma" w:cs="Tahoma"/>
          <w:b/>
          <w:color w:val="17365D" w:themeColor="text2" w:themeShade="BF"/>
          <w:sz w:val="22"/>
          <w:szCs w:val="22"/>
          <w:lang w:val="es-BO"/>
        </w:rPr>
        <w:t xml:space="preserve"> vitae</w:t>
      </w:r>
      <w:r w:rsidR="002162BC" w:rsidRPr="007050CB">
        <w:rPr>
          <w:rFonts w:ascii="Tahoma" w:hAnsi="Tahoma" w:cs="Tahoma"/>
          <w:color w:val="17365D" w:themeColor="text2" w:themeShade="BF"/>
          <w:sz w:val="22"/>
          <w:szCs w:val="22"/>
          <w:lang w:val="es-BO"/>
        </w:rPr>
        <w:t xml:space="preserve"> de todo el personal que trabajará en el contrato</w:t>
      </w:r>
      <w:r w:rsidR="00D3694B" w:rsidRPr="007050CB">
        <w:rPr>
          <w:rFonts w:ascii="Tahoma" w:hAnsi="Tahoma" w:cs="Tahoma"/>
          <w:color w:val="17365D" w:themeColor="text2" w:themeShade="BF"/>
          <w:sz w:val="22"/>
          <w:szCs w:val="22"/>
          <w:lang w:val="es-BO"/>
        </w:rPr>
        <w:t xml:space="preserve"> </w:t>
      </w:r>
      <w:r w:rsidR="00B747CA" w:rsidRPr="007050CB">
        <w:rPr>
          <w:rFonts w:ascii="Tahoma" w:hAnsi="Tahoma" w:cs="Tahoma"/>
          <w:color w:val="17365D" w:themeColor="text2" w:themeShade="BF"/>
          <w:sz w:val="22"/>
          <w:szCs w:val="22"/>
          <w:lang w:val="es-BO"/>
        </w:rPr>
        <w:t>de</w:t>
      </w:r>
      <w:r w:rsidR="00D3694B" w:rsidRPr="007050CB">
        <w:rPr>
          <w:rFonts w:ascii="Tahoma" w:hAnsi="Tahoma" w:cs="Tahoma"/>
          <w:color w:val="17365D" w:themeColor="text2" w:themeShade="BF"/>
          <w:sz w:val="22"/>
          <w:szCs w:val="22"/>
          <w:lang w:val="es-BO"/>
        </w:rPr>
        <w:t xml:space="preserve"> Acceso Urbano de la regional de referencia </w:t>
      </w:r>
      <w:r w:rsidR="002162BC" w:rsidRPr="007050CB">
        <w:rPr>
          <w:rFonts w:ascii="Tahoma" w:hAnsi="Tahoma" w:cs="Tahoma"/>
          <w:color w:val="17365D" w:themeColor="text2" w:themeShade="BF"/>
          <w:sz w:val="22"/>
          <w:szCs w:val="22"/>
          <w:lang w:val="es-BO"/>
        </w:rPr>
        <w:t>(</w:t>
      </w:r>
      <w:r w:rsidRPr="007050CB">
        <w:rPr>
          <w:rFonts w:ascii="Tahoma" w:hAnsi="Tahoma" w:cs="Tahoma"/>
          <w:b/>
          <w:color w:val="17365D" w:themeColor="text2" w:themeShade="BF"/>
          <w:sz w:val="22"/>
          <w:szCs w:val="22"/>
          <w:lang w:val="es-BO"/>
        </w:rPr>
        <w:t>T</w:t>
      </w:r>
      <w:r w:rsidR="002162BC" w:rsidRPr="007050CB">
        <w:rPr>
          <w:rFonts w:ascii="Tahoma" w:hAnsi="Tahoma" w:cs="Tahoma"/>
          <w:b/>
          <w:color w:val="17365D" w:themeColor="text2" w:themeShade="BF"/>
          <w:sz w:val="22"/>
          <w:szCs w:val="22"/>
          <w:lang w:val="es-BO"/>
        </w:rPr>
        <w:t>anto técnicos como personal administrativo)</w:t>
      </w:r>
      <w:r w:rsidR="002162BC" w:rsidRPr="007050CB">
        <w:rPr>
          <w:rFonts w:ascii="Tahoma" w:hAnsi="Tahoma" w:cs="Tahoma"/>
          <w:color w:val="17365D" w:themeColor="text2" w:themeShade="BF"/>
          <w:sz w:val="22"/>
          <w:szCs w:val="22"/>
          <w:lang w:val="es-BO"/>
        </w:rPr>
        <w:t xml:space="preserve"> a fin de que se pueda corroborar el cumplimiento de los perfiles solicitados</w:t>
      </w:r>
      <w:r w:rsidR="000623CA" w:rsidRPr="007050CB">
        <w:rPr>
          <w:rFonts w:ascii="Tahoma" w:hAnsi="Tahoma" w:cs="Tahoma"/>
          <w:color w:val="17365D" w:themeColor="text2" w:themeShade="BF"/>
          <w:sz w:val="22"/>
          <w:szCs w:val="22"/>
          <w:lang w:val="es-BO"/>
        </w:rPr>
        <w:t xml:space="preserve"> y ofertados</w:t>
      </w:r>
      <w:r w:rsidR="002162BC" w:rsidRPr="007050CB">
        <w:rPr>
          <w:rFonts w:ascii="Tahoma" w:hAnsi="Tahoma" w:cs="Tahoma"/>
          <w:color w:val="17365D" w:themeColor="text2" w:themeShade="BF"/>
          <w:sz w:val="22"/>
          <w:szCs w:val="22"/>
          <w:lang w:val="es-BO"/>
        </w:rPr>
        <w:t xml:space="preserve">, la verificación se realizará tanto del grado académico como de la experiencia, para lo cual la empresa </w:t>
      </w:r>
      <w:r w:rsidR="00B747CA" w:rsidRPr="007050CB">
        <w:rPr>
          <w:rFonts w:ascii="Tahoma" w:hAnsi="Tahoma" w:cs="Tahoma"/>
          <w:color w:val="17365D" w:themeColor="text2" w:themeShade="BF"/>
          <w:sz w:val="22"/>
          <w:szCs w:val="22"/>
          <w:lang w:val="es-BO"/>
        </w:rPr>
        <w:t>adjudicada</w:t>
      </w:r>
      <w:r w:rsidR="002162BC" w:rsidRPr="007050CB">
        <w:rPr>
          <w:rFonts w:ascii="Tahoma" w:hAnsi="Tahoma" w:cs="Tahoma"/>
          <w:color w:val="17365D" w:themeColor="text2" w:themeShade="BF"/>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14:paraId="3B9B647F" w14:textId="77777777" w:rsidR="002162BC" w:rsidRPr="007050CB" w:rsidRDefault="002162BC" w:rsidP="002162BC">
      <w:pPr>
        <w:ind w:left="360"/>
        <w:jc w:val="both"/>
        <w:rPr>
          <w:rFonts w:ascii="Tahoma" w:hAnsi="Tahoma" w:cs="Tahoma"/>
          <w:color w:val="17365D" w:themeColor="text2" w:themeShade="BF"/>
          <w:sz w:val="22"/>
          <w:szCs w:val="22"/>
          <w:lang w:val="es-BO"/>
        </w:rPr>
      </w:pPr>
    </w:p>
    <w:p w14:paraId="536B3779" w14:textId="77777777" w:rsidR="002162BC" w:rsidRPr="007050CB" w:rsidRDefault="002162BC" w:rsidP="002162BC">
      <w:pPr>
        <w:ind w:left="360"/>
        <w:jc w:val="both"/>
        <w:rPr>
          <w:rFonts w:ascii="Tahoma" w:hAnsi="Tahoma" w:cs="Tahoma"/>
          <w:b/>
          <w:i/>
          <w:color w:val="17365D" w:themeColor="text2" w:themeShade="BF"/>
          <w:sz w:val="22"/>
          <w:szCs w:val="22"/>
          <w:lang w:val="es-BO"/>
        </w:rPr>
      </w:pPr>
      <w:r w:rsidRPr="007050CB">
        <w:rPr>
          <w:rFonts w:ascii="Tahoma" w:hAnsi="Tahoma" w:cs="Tahoma"/>
          <w:b/>
          <w:i/>
          <w:color w:val="17365D" w:themeColor="text2" w:themeShade="BF"/>
          <w:sz w:val="22"/>
          <w:szCs w:val="22"/>
          <w:lang w:val="es-BO"/>
        </w:rPr>
        <w:lastRenderedPageBreak/>
        <w:t xml:space="preserve">Se resalta que en caso de no recibirse la documentación solicitada o que no se adjunten los respaldos que corroboren el cumplimiento de cada perfil, se considerará al personal observado como ausente y se aplicará la </w:t>
      </w:r>
      <w:r w:rsidR="00F41028" w:rsidRPr="007050CB">
        <w:rPr>
          <w:rFonts w:ascii="Tahoma" w:hAnsi="Tahoma" w:cs="Tahoma"/>
          <w:b/>
          <w:i/>
          <w:color w:val="17365D" w:themeColor="text2" w:themeShade="BF"/>
          <w:sz w:val="22"/>
          <w:szCs w:val="22"/>
          <w:lang w:val="es-BO"/>
        </w:rPr>
        <w:t>multa</w:t>
      </w:r>
      <w:r w:rsidRPr="007050CB">
        <w:rPr>
          <w:rFonts w:ascii="Tahoma" w:hAnsi="Tahoma" w:cs="Tahoma"/>
          <w:b/>
          <w:i/>
          <w:color w:val="17365D" w:themeColor="text2" w:themeShade="BF"/>
          <w:sz w:val="22"/>
          <w:szCs w:val="22"/>
          <w:lang w:val="es-BO"/>
        </w:rPr>
        <w:t xml:space="preserve"> establecida para los incumplimientos por ausencia de personal.</w:t>
      </w:r>
    </w:p>
    <w:p w14:paraId="533C06E8" w14:textId="77777777" w:rsidR="00E3099F" w:rsidRPr="007050CB" w:rsidRDefault="00E3099F" w:rsidP="003A7248">
      <w:pPr>
        <w:jc w:val="both"/>
        <w:rPr>
          <w:rFonts w:ascii="Tahoma" w:hAnsi="Tahoma" w:cs="Tahoma"/>
          <w:color w:val="17365D" w:themeColor="text2" w:themeShade="BF"/>
          <w:sz w:val="22"/>
          <w:szCs w:val="22"/>
          <w:lang w:val="es-BO"/>
        </w:rPr>
      </w:pPr>
    </w:p>
    <w:p w14:paraId="40E1C5FA" w14:textId="77777777" w:rsidR="00C214AA" w:rsidRPr="007050CB" w:rsidRDefault="00C214AA" w:rsidP="003A7248">
      <w:pPr>
        <w:jc w:val="both"/>
        <w:rPr>
          <w:rFonts w:ascii="Tahoma" w:hAnsi="Tahoma" w:cs="Tahoma"/>
          <w:color w:val="17365D" w:themeColor="text2" w:themeShade="BF"/>
          <w:sz w:val="22"/>
          <w:szCs w:val="22"/>
          <w:lang w:val="es-BO"/>
        </w:rPr>
      </w:pPr>
    </w:p>
    <w:p w14:paraId="3074DD8A" w14:textId="77777777" w:rsidR="00E3099F" w:rsidRPr="007050CB" w:rsidRDefault="00635B38" w:rsidP="001552CE">
      <w:pPr>
        <w:pStyle w:val="Ttulo1"/>
        <w:numPr>
          <w:ilvl w:val="0"/>
          <w:numId w:val="59"/>
        </w:numPr>
        <w:rPr>
          <w:rFonts w:cs="Tahoma"/>
          <w:color w:val="17365D" w:themeColor="text2" w:themeShade="BF"/>
          <w:sz w:val="28"/>
          <w:szCs w:val="28"/>
          <w:u w:val="none"/>
        </w:rPr>
      </w:pPr>
      <w:r w:rsidRPr="007050CB">
        <w:rPr>
          <w:rFonts w:cs="Tahoma"/>
          <w:caps w:val="0"/>
          <w:color w:val="17365D" w:themeColor="text2" w:themeShade="BF"/>
          <w:sz w:val="28"/>
          <w:szCs w:val="28"/>
          <w:u w:val="none"/>
        </w:rPr>
        <w:t>Experiencia de l</w:t>
      </w:r>
      <w:r w:rsidR="003D4089" w:rsidRPr="007050CB">
        <w:rPr>
          <w:rFonts w:cs="Tahoma"/>
          <w:caps w:val="0"/>
          <w:color w:val="17365D" w:themeColor="text2" w:themeShade="BF"/>
          <w:sz w:val="28"/>
          <w:szCs w:val="28"/>
          <w:u w:val="none"/>
        </w:rPr>
        <w:t>a Empresa</w:t>
      </w:r>
    </w:p>
    <w:p w14:paraId="0E63C92F" w14:textId="77777777" w:rsidR="00E3099F" w:rsidRPr="007050CB" w:rsidRDefault="00E3099F" w:rsidP="003A7248">
      <w:pPr>
        <w:rPr>
          <w:color w:val="17365D" w:themeColor="text2" w:themeShade="BF"/>
          <w:sz w:val="22"/>
          <w:szCs w:val="22"/>
          <w:lang w:val="es-BO" w:eastAsia="en-US"/>
        </w:rPr>
      </w:pPr>
    </w:p>
    <w:p w14:paraId="2529BF95" w14:textId="77777777" w:rsidR="00E3099F" w:rsidRPr="007050CB" w:rsidRDefault="00E3099F" w:rsidP="001552CE">
      <w:pPr>
        <w:numPr>
          <w:ilvl w:val="0"/>
          <w:numId w:val="20"/>
        </w:numPr>
        <w:tabs>
          <w:tab w:val="clear" w:pos="1068"/>
          <w:tab w:val="num" w:pos="720"/>
        </w:tabs>
        <w:ind w:left="720"/>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 xml:space="preserve">Para la evaluación de la experiencia de la Empresa, el oferente deberá presentar </w:t>
      </w:r>
      <w:r w:rsidRPr="007050CB">
        <w:rPr>
          <w:rFonts w:ascii="Tahoma" w:hAnsi="Tahoma" w:cs="Tahoma"/>
          <w:b/>
          <w:color w:val="17365D" w:themeColor="text2" w:themeShade="BF"/>
          <w:sz w:val="22"/>
          <w:szCs w:val="22"/>
          <w:u w:val="single"/>
          <w:lang w:val="es-BO"/>
        </w:rPr>
        <w:t>obligatoriamente</w:t>
      </w:r>
      <w:r w:rsidRPr="007050CB">
        <w:rPr>
          <w:rFonts w:ascii="Tahoma" w:hAnsi="Tahoma" w:cs="Tahoma"/>
          <w:color w:val="17365D" w:themeColor="text2" w:themeShade="BF"/>
          <w:sz w:val="22"/>
          <w:szCs w:val="22"/>
          <w:lang w:val="es-BO"/>
        </w:rPr>
        <w:t xml:space="preserve"> </w:t>
      </w:r>
      <w:r w:rsidR="00401265" w:rsidRPr="007050CB">
        <w:rPr>
          <w:rFonts w:ascii="Tahoma" w:hAnsi="Tahoma" w:cs="Tahoma"/>
          <w:color w:val="17365D" w:themeColor="text2" w:themeShade="BF"/>
          <w:sz w:val="22"/>
          <w:szCs w:val="22"/>
          <w:lang w:val="es-BO"/>
        </w:rPr>
        <w:t xml:space="preserve">cualquiera de </w:t>
      </w:r>
      <w:r w:rsidRPr="007050CB">
        <w:rPr>
          <w:rFonts w:ascii="Tahoma" w:hAnsi="Tahoma" w:cs="Tahoma"/>
          <w:color w:val="17365D" w:themeColor="text2" w:themeShade="BF"/>
          <w:sz w:val="22"/>
          <w:szCs w:val="22"/>
          <w:lang w:val="es-BO"/>
        </w:rPr>
        <w:t>l</w:t>
      </w:r>
      <w:r w:rsidR="00401265" w:rsidRPr="007050CB">
        <w:rPr>
          <w:rFonts w:ascii="Tahoma" w:hAnsi="Tahoma" w:cs="Tahoma"/>
          <w:color w:val="17365D" w:themeColor="text2" w:themeShade="BF"/>
          <w:sz w:val="22"/>
          <w:szCs w:val="22"/>
          <w:lang w:val="es-BO"/>
        </w:rPr>
        <w:t>os</w:t>
      </w:r>
      <w:r w:rsidRPr="007050CB">
        <w:rPr>
          <w:rFonts w:ascii="Tahoma" w:hAnsi="Tahoma" w:cs="Tahoma"/>
          <w:color w:val="17365D" w:themeColor="text2" w:themeShade="BF"/>
          <w:sz w:val="22"/>
          <w:szCs w:val="22"/>
          <w:lang w:val="es-BO"/>
        </w:rPr>
        <w:t xml:space="preserve"> siguiente</w:t>
      </w:r>
      <w:r w:rsidR="00401265" w:rsidRPr="007050CB">
        <w:rPr>
          <w:rFonts w:ascii="Tahoma" w:hAnsi="Tahoma" w:cs="Tahoma"/>
          <w:color w:val="17365D" w:themeColor="text2" w:themeShade="BF"/>
          <w:sz w:val="22"/>
          <w:szCs w:val="22"/>
          <w:lang w:val="es-BO"/>
        </w:rPr>
        <w:t>s</w:t>
      </w:r>
      <w:r w:rsidRPr="007050CB">
        <w:rPr>
          <w:rFonts w:ascii="Tahoma" w:hAnsi="Tahoma" w:cs="Tahoma"/>
          <w:color w:val="17365D" w:themeColor="text2" w:themeShade="BF"/>
          <w:sz w:val="22"/>
          <w:szCs w:val="22"/>
          <w:lang w:val="es-BO"/>
        </w:rPr>
        <w:t xml:space="preserve"> document</w:t>
      </w:r>
      <w:r w:rsidR="00401265" w:rsidRPr="007050CB">
        <w:rPr>
          <w:rFonts w:ascii="Tahoma" w:hAnsi="Tahoma" w:cs="Tahoma"/>
          <w:color w:val="17365D" w:themeColor="text2" w:themeShade="BF"/>
          <w:sz w:val="22"/>
          <w:szCs w:val="22"/>
          <w:lang w:val="es-BO"/>
        </w:rPr>
        <w:t>os</w:t>
      </w:r>
      <w:r w:rsidRPr="007050CB">
        <w:rPr>
          <w:rFonts w:ascii="Tahoma" w:hAnsi="Tahoma" w:cs="Tahoma"/>
          <w:color w:val="17365D" w:themeColor="text2" w:themeShade="BF"/>
          <w:sz w:val="22"/>
          <w:szCs w:val="22"/>
          <w:lang w:val="es-BO"/>
        </w:rPr>
        <w:t xml:space="preserve"> que acredite</w:t>
      </w:r>
      <w:r w:rsidR="00401265" w:rsidRPr="007050CB">
        <w:rPr>
          <w:rFonts w:ascii="Tahoma" w:hAnsi="Tahoma" w:cs="Tahoma"/>
          <w:color w:val="17365D" w:themeColor="text2" w:themeShade="BF"/>
          <w:sz w:val="22"/>
          <w:szCs w:val="22"/>
          <w:lang w:val="es-BO"/>
        </w:rPr>
        <w:t>n</w:t>
      </w:r>
      <w:r w:rsidRPr="007050CB">
        <w:rPr>
          <w:rFonts w:ascii="Tahoma" w:hAnsi="Tahoma" w:cs="Tahoma"/>
          <w:color w:val="17365D" w:themeColor="text2" w:themeShade="BF"/>
          <w:sz w:val="22"/>
          <w:szCs w:val="22"/>
          <w:lang w:val="es-BO"/>
        </w:rPr>
        <w:t xml:space="preserve"> su experiencia en operación y mantenimiento de sistemas de acceso:</w:t>
      </w:r>
    </w:p>
    <w:p w14:paraId="4DA770C0" w14:textId="77777777" w:rsidR="00E3099F" w:rsidRPr="007050CB" w:rsidRDefault="00E3099F" w:rsidP="003A7248">
      <w:pPr>
        <w:ind w:left="1758"/>
        <w:jc w:val="both"/>
        <w:rPr>
          <w:rFonts w:ascii="Tahoma" w:hAnsi="Tahoma" w:cs="Tahoma"/>
          <w:color w:val="17365D" w:themeColor="text2" w:themeShade="BF"/>
          <w:sz w:val="22"/>
          <w:szCs w:val="22"/>
          <w:lang w:val="es-BO"/>
        </w:rPr>
      </w:pPr>
    </w:p>
    <w:p w14:paraId="2B9D4361" w14:textId="77777777" w:rsidR="00E3099F" w:rsidRPr="007050CB" w:rsidRDefault="00E3099F" w:rsidP="001552CE">
      <w:pPr>
        <w:numPr>
          <w:ilvl w:val="0"/>
          <w:numId w:val="19"/>
        </w:numPr>
        <w:tabs>
          <w:tab w:val="clear" w:pos="1770"/>
          <w:tab w:val="num" w:pos="1418"/>
        </w:tabs>
        <w:ind w:left="1418" w:hanging="284"/>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Certificados de Instalación y puesta en funcionamiento de sistemas de acceso: Contratos, certificados de aceptación definitiva, pedidos de compra.</w:t>
      </w:r>
    </w:p>
    <w:p w14:paraId="4B2E9A9B" w14:textId="77777777" w:rsidR="00E3099F" w:rsidRPr="007050CB" w:rsidRDefault="00E3099F" w:rsidP="001552CE">
      <w:pPr>
        <w:numPr>
          <w:ilvl w:val="0"/>
          <w:numId w:val="19"/>
        </w:numPr>
        <w:tabs>
          <w:tab w:val="clear" w:pos="1770"/>
          <w:tab w:val="num" w:pos="1418"/>
        </w:tabs>
        <w:ind w:left="1418" w:hanging="284"/>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Certificados de Instalación, Retiros y Traslados de servicios en sistemas de acceso: Contratos, certificados de aceptación definitiva, pedidos de compra.</w:t>
      </w:r>
    </w:p>
    <w:p w14:paraId="55EE1941" w14:textId="77777777" w:rsidR="00E3099F" w:rsidRPr="007050CB" w:rsidRDefault="00E3099F" w:rsidP="001552CE">
      <w:pPr>
        <w:numPr>
          <w:ilvl w:val="0"/>
          <w:numId w:val="19"/>
        </w:numPr>
        <w:tabs>
          <w:tab w:val="clear" w:pos="1770"/>
          <w:tab w:val="num" w:pos="1418"/>
        </w:tabs>
        <w:ind w:left="1418" w:hanging="284"/>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Certificados de mantenimiento de sistemas de acceso: Contratos, certificados de aceptación definitiva, pedidos de compra.</w:t>
      </w:r>
    </w:p>
    <w:p w14:paraId="2A4BB080" w14:textId="77777777" w:rsidR="00E3099F" w:rsidRPr="007050CB" w:rsidRDefault="00E3099F" w:rsidP="003A7248">
      <w:pPr>
        <w:ind w:left="1758"/>
        <w:jc w:val="both"/>
        <w:rPr>
          <w:rFonts w:ascii="Tahoma" w:hAnsi="Tahoma" w:cs="Tahoma"/>
          <w:color w:val="17365D" w:themeColor="text2" w:themeShade="BF"/>
          <w:sz w:val="22"/>
          <w:szCs w:val="22"/>
          <w:lang w:val="es-BO"/>
        </w:rPr>
      </w:pPr>
    </w:p>
    <w:p w14:paraId="34BEE8D4" w14:textId="77777777" w:rsidR="00E3099F" w:rsidRPr="007050CB" w:rsidRDefault="00E3099F" w:rsidP="003A7248">
      <w:pPr>
        <w:ind w:left="720"/>
        <w:jc w:val="both"/>
        <w:rPr>
          <w:rFonts w:ascii="Tahoma" w:hAnsi="Tahoma" w:cs="Tahoma"/>
          <w:b/>
          <w:color w:val="17365D" w:themeColor="text2" w:themeShade="BF"/>
          <w:sz w:val="22"/>
          <w:szCs w:val="22"/>
          <w:u w:val="single"/>
          <w:lang w:val="es-BO"/>
        </w:rPr>
      </w:pPr>
      <w:r w:rsidRPr="007050CB">
        <w:rPr>
          <w:rFonts w:ascii="Tahoma" w:hAnsi="Tahoma" w:cs="Tahoma"/>
          <w:b/>
          <w:color w:val="17365D" w:themeColor="text2" w:themeShade="BF"/>
          <w:sz w:val="22"/>
          <w:szCs w:val="22"/>
          <w:u w:val="single"/>
          <w:lang w:val="es-BO"/>
        </w:rPr>
        <w:t xml:space="preserve">Cada certificado debe consignar a la empresa que otorga, el periodo de tiempo de contrato o trabajo y el alcance en cantidad de servicios atendidos. Esta información debe estar marcada con resaltador en el documento. </w:t>
      </w:r>
    </w:p>
    <w:p w14:paraId="1AF6EE0D" w14:textId="77777777" w:rsidR="00E3099F" w:rsidRPr="007050CB" w:rsidRDefault="003A2C59" w:rsidP="003A7248">
      <w:pPr>
        <w:ind w:left="720"/>
        <w:jc w:val="both"/>
        <w:rPr>
          <w:rFonts w:ascii="Tahoma" w:hAnsi="Tahoma" w:cs="Tahoma"/>
          <w:color w:val="17365D" w:themeColor="text2" w:themeShade="BF"/>
          <w:sz w:val="22"/>
          <w:szCs w:val="22"/>
          <w:lang w:val="es-BO"/>
        </w:rPr>
      </w:pPr>
      <w:r w:rsidRPr="007050CB">
        <w:rPr>
          <w:rFonts w:ascii="Tahoma" w:hAnsi="Tahoma" w:cs="Tahoma"/>
          <w:color w:val="17365D" w:themeColor="text2" w:themeShade="BF"/>
          <w:sz w:val="22"/>
          <w:szCs w:val="22"/>
          <w:lang w:val="es-BO"/>
        </w:rPr>
        <w:t>L</w:t>
      </w:r>
      <w:r w:rsidR="00E3099F" w:rsidRPr="007050CB">
        <w:rPr>
          <w:rFonts w:ascii="Tahoma" w:hAnsi="Tahoma" w:cs="Tahoma"/>
          <w:color w:val="17365D" w:themeColor="text2" w:themeShade="BF"/>
          <w:sz w:val="22"/>
          <w:szCs w:val="22"/>
          <w:lang w:val="es-BO"/>
        </w:rPr>
        <w:t>a calificación de los años de experiencia se</w:t>
      </w:r>
      <w:r w:rsidRPr="007050CB">
        <w:rPr>
          <w:rFonts w:ascii="Tahoma" w:hAnsi="Tahoma" w:cs="Tahoma"/>
          <w:color w:val="17365D" w:themeColor="text2" w:themeShade="BF"/>
          <w:sz w:val="22"/>
          <w:szCs w:val="22"/>
          <w:lang w:val="es-BO"/>
        </w:rPr>
        <w:t>rá aplicada de forma digital (cumple o no cumple)</w:t>
      </w:r>
      <w:r w:rsidR="00B929BA" w:rsidRPr="007050CB">
        <w:rPr>
          <w:rFonts w:ascii="Tahoma" w:hAnsi="Tahoma" w:cs="Tahoma"/>
          <w:color w:val="17365D" w:themeColor="text2" w:themeShade="BF"/>
          <w:sz w:val="22"/>
          <w:szCs w:val="22"/>
          <w:lang w:val="es-BO"/>
        </w:rPr>
        <w:t>.</w:t>
      </w:r>
      <w:r w:rsidR="00E3099F" w:rsidRPr="007050CB">
        <w:rPr>
          <w:rFonts w:ascii="Tahoma" w:hAnsi="Tahoma" w:cs="Tahoma"/>
          <w:color w:val="17365D" w:themeColor="text2" w:themeShade="BF"/>
          <w:sz w:val="22"/>
          <w:szCs w:val="22"/>
          <w:lang w:val="es-BO"/>
        </w:rPr>
        <w:t xml:space="preserve"> </w:t>
      </w:r>
    </w:p>
    <w:p w14:paraId="0E1724D2" w14:textId="77777777" w:rsidR="00E3099F" w:rsidRDefault="00E3099F" w:rsidP="003A7248">
      <w:pPr>
        <w:ind w:left="720"/>
        <w:jc w:val="both"/>
        <w:rPr>
          <w:color w:val="FF0000"/>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E3099F" w:rsidRPr="005C4FF1" w14:paraId="47F9A7EA" w14:textId="77777777" w:rsidTr="00A77BDD">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8EC3354" w14:textId="77777777"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 xml:space="preserve">REQUERIMIENTO DE </w:t>
            </w:r>
            <w:r w:rsidR="00F56374">
              <w:rPr>
                <w:rFonts w:ascii="Tahoma" w:hAnsi="Tahoma" w:cs="Tahoma"/>
                <w:b/>
                <w:bCs/>
                <w:lang w:eastAsia="es-BO"/>
              </w:rPr>
              <w:t>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879E959" w14:textId="77777777"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RESPUESTA DEL OFERENTE</w:t>
            </w:r>
          </w:p>
        </w:tc>
      </w:tr>
      <w:tr w:rsidR="00E3099F" w:rsidRPr="005C4FF1" w14:paraId="2013E8C0" w14:textId="77777777" w:rsidTr="00A77BDD">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FAB98C5" w14:textId="77777777" w:rsidR="00E3099F" w:rsidRPr="005C4FF1" w:rsidRDefault="00E3099F" w:rsidP="003A7248">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5109277" w14:textId="77777777" w:rsidR="00E3099F" w:rsidRPr="005C4FF1" w:rsidRDefault="00E3099F" w:rsidP="003A7248">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7CF8AFD" w14:textId="77777777" w:rsidR="00E3099F" w:rsidRPr="005C4FF1" w:rsidRDefault="00E3099F" w:rsidP="003A7248">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345C9D" w:rsidRPr="005C4FF1" w14:paraId="106E7E54" w14:textId="77777777" w:rsidTr="00A77BD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6D4C340"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B533C41" w14:textId="77777777" w:rsidR="00345C9D" w:rsidRPr="00384972" w:rsidRDefault="00345C9D" w:rsidP="003A7248">
            <w:pPr>
              <w:jc w:val="center"/>
              <w:rPr>
                <w:rFonts w:ascii="Tahoma" w:hAnsi="Tahoma" w:cs="Tahoma"/>
                <w:b/>
                <w:sz w:val="12"/>
                <w:szCs w:val="12"/>
                <w:lang w:eastAsia="es-BO"/>
              </w:rPr>
            </w:pPr>
            <w:r w:rsidRPr="00384972">
              <w:rPr>
                <w:rFonts w:ascii="Tahoma" w:hAnsi="Tahoma" w:cs="Tahoma"/>
                <w:b/>
                <w:sz w:val="12"/>
                <w:szCs w:val="12"/>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3B4075"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324C734"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4FB1C03" w14:textId="77777777"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DOCUMENTO, PÁGINA, REFERENCIA</w:t>
            </w:r>
          </w:p>
        </w:tc>
      </w:tr>
      <w:tr w:rsidR="00345C9D" w:rsidRPr="005C4FF1" w14:paraId="25A692D0" w14:textId="77777777" w:rsidTr="00A77BD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F10AD1" w14:textId="77777777" w:rsidR="00345C9D" w:rsidRPr="005C4FF1" w:rsidRDefault="00345C9D" w:rsidP="003A7248">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F38FDDF" w14:textId="77777777" w:rsidR="00345C9D" w:rsidRPr="005C4FF1" w:rsidRDefault="00345C9D" w:rsidP="003A7248">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87016EC" w14:textId="77777777" w:rsidR="00345C9D" w:rsidRPr="005C4FF1" w:rsidRDefault="00345C9D" w:rsidP="003A7248">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2C3D71" w14:textId="77777777" w:rsidR="00345C9D" w:rsidRPr="00384972" w:rsidRDefault="00345C9D" w:rsidP="003A7248">
            <w:pPr>
              <w:jc w:val="center"/>
              <w:rPr>
                <w:rFonts w:ascii="Tahoma" w:hAnsi="Tahoma" w:cs="Tahoma"/>
                <w:b/>
                <w:sz w:val="12"/>
                <w:szCs w:val="12"/>
                <w:lang w:eastAsia="es-BO"/>
              </w:rPr>
            </w:pPr>
            <w:r w:rsidRPr="00384972">
              <w:rPr>
                <w:rFonts w:ascii="Tahoma" w:hAnsi="Tahoma" w:cs="Tahoma"/>
                <w:b/>
                <w:sz w:val="12"/>
                <w:szCs w:val="12"/>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14:paraId="1F3DEC7F" w14:textId="77777777" w:rsidR="00345C9D" w:rsidRPr="00384972" w:rsidRDefault="00345C9D" w:rsidP="003A7248">
            <w:pPr>
              <w:jc w:val="center"/>
              <w:rPr>
                <w:rFonts w:ascii="Tahoma" w:hAnsi="Tahoma" w:cs="Tahoma"/>
                <w:b/>
                <w:bCs/>
                <w:sz w:val="12"/>
                <w:szCs w:val="12"/>
                <w:lang w:eastAsia="es-BO"/>
              </w:rPr>
            </w:pPr>
          </w:p>
        </w:tc>
      </w:tr>
      <w:tr w:rsidR="00345C9D" w:rsidRPr="005C4FF1" w14:paraId="26BFD19F" w14:textId="77777777" w:rsidTr="00A77BDD">
        <w:trPr>
          <w:trHeight w:val="315"/>
        </w:trPr>
        <w:tc>
          <w:tcPr>
            <w:tcW w:w="426" w:type="dxa"/>
            <w:tcBorders>
              <w:top w:val="single" w:sz="4" w:space="0" w:color="FFFFFF" w:themeColor="background1"/>
            </w:tcBorders>
            <w:vAlign w:val="center"/>
          </w:tcPr>
          <w:p w14:paraId="025B04C4" w14:textId="77777777" w:rsidR="00345C9D" w:rsidRPr="007050CB" w:rsidRDefault="00345C9D" w:rsidP="003A7248">
            <w:pPr>
              <w:jc w:val="center"/>
              <w:rPr>
                <w:color w:val="17365D" w:themeColor="text2" w:themeShade="BF"/>
              </w:rPr>
            </w:pPr>
            <w:r w:rsidRPr="007050CB">
              <w:rPr>
                <w:color w:val="17365D" w:themeColor="text2" w:themeShade="BF"/>
              </w:rPr>
              <w:t>1</w:t>
            </w:r>
          </w:p>
        </w:tc>
        <w:tc>
          <w:tcPr>
            <w:tcW w:w="5811" w:type="dxa"/>
            <w:tcBorders>
              <w:top w:val="single" w:sz="4" w:space="0" w:color="FFFFFF" w:themeColor="background1"/>
            </w:tcBorders>
            <w:shd w:val="clear" w:color="auto" w:fill="auto"/>
            <w:vAlign w:val="center"/>
          </w:tcPr>
          <w:p w14:paraId="78D28673" w14:textId="77777777" w:rsidR="00345C9D" w:rsidRPr="007050CB" w:rsidRDefault="00345C9D" w:rsidP="003A7248">
            <w:pPr>
              <w:jc w:val="both"/>
              <w:rPr>
                <w:rFonts w:ascii="Tahoma" w:hAnsi="Tahoma" w:cs="Tahoma"/>
                <w:color w:val="17365D" w:themeColor="text2" w:themeShade="BF"/>
                <w:lang w:eastAsia="es-BO"/>
              </w:rPr>
            </w:pPr>
            <w:r w:rsidRPr="007050CB">
              <w:rPr>
                <w:rFonts w:ascii="Tahoma" w:hAnsi="Tahoma" w:cs="Tahoma"/>
                <w:color w:val="17365D" w:themeColor="text2" w:themeShade="BF"/>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14:paraId="3F7CF346" w14:textId="77777777" w:rsidR="00A77BDD" w:rsidRPr="007050CB" w:rsidRDefault="00A77BDD" w:rsidP="006116FC">
            <w:pPr>
              <w:jc w:val="both"/>
              <w:rPr>
                <w:rFonts w:ascii="Tahoma" w:hAnsi="Tahoma" w:cs="Tahoma"/>
                <w:b/>
                <w:color w:val="17365D" w:themeColor="text2" w:themeShade="BF"/>
                <w:lang w:val="es-ES_tradnl"/>
              </w:rPr>
            </w:pPr>
            <w:r w:rsidRPr="007050CB">
              <w:rPr>
                <w:rFonts w:ascii="Tahoma" w:hAnsi="Tahoma" w:cs="Tahoma"/>
                <w:b/>
                <w:color w:val="17365D" w:themeColor="text2" w:themeShade="BF"/>
                <w:lang w:eastAsia="es-BO"/>
              </w:rPr>
              <w:t>La experiencia mínima solicitada es de dos años.</w:t>
            </w:r>
          </w:p>
        </w:tc>
        <w:tc>
          <w:tcPr>
            <w:tcW w:w="1418" w:type="dxa"/>
            <w:tcBorders>
              <w:top w:val="single" w:sz="4" w:space="0" w:color="FFFFFF" w:themeColor="background1"/>
            </w:tcBorders>
            <w:shd w:val="clear" w:color="auto" w:fill="auto"/>
            <w:vAlign w:val="center"/>
          </w:tcPr>
          <w:p w14:paraId="378D9AD3" w14:textId="77777777" w:rsidR="00345C9D" w:rsidRPr="005C4FF1" w:rsidRDefault="00212834" w:rsidP="003A7248">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00345C9D" w:rsidRPr="005C4FF1">
              <w:rPr>
                <w:rFonts w:ascii="Tahoma" w:hAnsi="Tahoma" w:cs="Tahoma"/>
              </w:rPr>
              <w:instrText xml:space="preserve"> FORMCHECKBOX </w:instrText>
            </w:r>
            <w:r w:rsidR="008A17FF">
              <w:rPr>
                <w:rFonts w:ascii="Tahoma" w:hAnsi="Tahoma" w:cs="Tahoma"/>
              </w:rPr>
            </w:r>
            <w:r w:rsidR="008A17FF">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14:paraId="4E7954B0" w14:textId="77777777" w:rsidR="00345C9D" w:rsidRPr="005C4FF1" w:rsidRDefault="00345C9D" w:rsidP="003A7248">
            <w:pPr>
              <w:jc w:val="center"/>
              <w:rPr>
                <w:rFonts w:ascii="Tahoma" w:hAnsi="Tahoma" w:cs="Tahoma"/>
                <w:b/>
                <w:bCs/>
                <w:lang w:eastAsia="es-BO"/>
              </w:rPr>
            </w:pPr>
          </w:p>
        </w:tc>
        <w:tc>
          <w:tcPr>
            <w:tcW w:w="993" w:type="dxa"/>
            <w:shd w:val="clear" w:color="auto" w:fill="auto"/>
            <w:vAlign w:val="center"/>
          </w:tcPr>
          <w:p w14:paraId="1FB2BB15" w14:textId="77777777"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 </w:t>
            </w:r>
          </w:p>
        </w:tc>
      </w:tr>
    </w:tbl>
    <w:p w14:paraId="27D9950F" w14:textId="77777777" w:rsidR="008A15D1" w:rsidRDefault="008A15D1" w:rsidP="003A7248">
      <w:pPr>
        <w:rPr>
          <w:lang w:val="es-BO" w:eastAsia="en-US"/>
        </w:rPr>
      </w:pPr>
    </w:p>
    <w:p w14:paraId="117DA34B" w14:textId="77777777" w:rsidR="00E3099F" w:rsidRPr="007050CB" w:rsidRDefault="0090568A" w:rsidP="001552CE">
      <w:pPr>
        <w:pStyle w:val="TITULOS"/>
        <w:numPr>
          <w:ilvl w:val="0"/>
          <w:numId w:val="24"/>
        </w:numPr>
        <w:tabs>
          <w:tab w:val="left" w:pos="426"/>
        </w:tabs>
        <w:spacing w:after="0" w:line="240" w:lineRule="auto"/>
        <w:jc w:val="both"/>
        <w:rPr>
          <w:rFonts w:ascii="Tahoma" w:hAnsi="Tahoma" w:cs="Tahoma"/>
          <w:color w:val="17365D" w:themeColor="text2" w:themeShade="BF"/>
          <w:sz w:val="28"/>
          <w:szCs w:val="28"/>
        </w:rPr>
      </w:pPr>
      <w:r w:rsidRPr="007050CB">
        <w:rPr>
          <w:rFonts w:ascii="Tahoma" w:hAnsi="Tahoma" w:cs="Tahoma"/>
          <w:color w:val="17365D" w:themeColor="text2" w:themeShade="BF"/>
          <w:sz w:val="28"/>
          <w:szCs w:val="28"/>
        </w:rPr>
        <w:t>Cuadro de Calificación Resumen de Criterios Mandatorios</w:t>
      </w:r>
      <w:r w:rsidR="003027D0" w:rsidRPr="007050CB">
        <w:rPr>
          <w:rFonts w:ascii="Tahoma" w:hAnsi="Tahoma" w:cs="Tahoma"/>
          <w:color w:val="17365D" w:themeColor="text2" w:themeShade="BF"/>
          <w:sz w:val="28"/>
          <w:szCs w:val="28"/>
        </w:rPr>
        <w:t>.</w:t>
      </w:r>
    </w:p>
    <w:p w14:paraId="1BEE3390" w14:textId="77777777" w:rsidR="00E3099F" w:rsidRPr="005C4FF1" w:rsidRDefault="00E3099F" w:rsidP="003A7248">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401265" w:rsidRPr="005C4FF1" w14:paraId="02A3180A" w14:textId="77777777" w:rsidTr="00C71450">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004990"/>
            <w:vAlign w:val="center"/>
            <w:hideMark/>
          </w:tcPr>
          <w:p w14:paraId="1C3CE173" w14:textId="77777777"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004990"/>
            <w:vAlign w:val="center"/>
            <w:hideMark/>
          </w:tcPr>
          <w:p w14:paraId="66A1ACDA" w14:textId="77777777"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004990"/>
            <w:vAlign w:val="center"/>
            <w:hideMark/>
          </w:tcPr>
          <w:p w14:paraId="63710A40" w14:textId="77777777"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401265" w:rsidRPr="007050CB" w14:paraId="336F2434" w14:textId="77777777" w:rsidTr="008A15D1">
        <w:trPr>
          <w:trHeight w:val="44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DE27E" w14:textId="77777777" w:rsidR="00401265" w:rsidRPr="007050CB" w:rsidRDefault="00401265" w:rsidP="00D95905">
            <w:pPr>
              <w:pStyle w:val="Prrafodelista"/>
              <w:numPr>
                <w:ilvl w:val="0"/>
                <w:numId w:val="14"/>
              </w:numPr>
              <w:ind w:left="327" w:hanging="283"/>
              <w:jc w:val="center"/>
              <w:rPr>
                <w:rFonts w:ascii="Tahoma" w:hAnsi="Tahoma" w:cs="Tahoma"/>
                <w:color w:val="17365D" w:themeColor="text2" w:themeShade="BF"/>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46D1B7" w14:textId="77777777" w:rsidR="00401265" w:rsidRPr="007050CB" w:rsidRDefault="00401265" w:rsidP="002D1037">
            <w:pPr>
              <w:rPr>
                <w:rFonts w:ascii="Tahoma" w:hAnsi="Tahoma" w:cs="Tahoma"/>
                <w:color w:val="17365D" w:themeColor="text2" w:themeShade="BF"/>
                <w:sz w:val="20"/>
                <w:szCs w:val="20"/>
                <w:lang w:val="es-BO" w:eastAsia="es-BO"/>
              </w:rPr>
            </w:pPr>
            <w:r w:rsidRPr="007050CB">
              <w:rPr>
                <w:rFonts w:ascii="Tahoma" w:hAnsi="Tahoma" w:cs="Tahoma"/>
                <w:color w:val="17365D" w:themeColor="text2" w:themeShade="BF"/>
                <w:sz w:val="20"/>
                <w:szCs w:val="20"/>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8576F" w14:textId="77777777" w:rsidR="00401265" w:rsidRPr="007050CB" w:rsidRDefault="00401265" w:rsidP="002D1037">
            <w:pPr>
              <w:jc w:val="center"/>
              <w:rPr>
                <w:rFonts w:ascii="Tahoma" w:hAnsi="Tahoma" w:cs="Tahoma"/>
                <w:color w:val="17365D" w:themeColor="text2" w:themeShade="BF"/>
                <w:sz w:val="20"/>
                <w:szCs w:val="20"/>
                <w:lang w:val="es-BO" w:eastAsia="es-BO"/>
              </w:rPr>
            </w:pPr>
            <w:r w:rsidRPr="007050CB">
              <w:rPr>
                <w:rFonts w:ascii="Tahoma" w:hAnsi="Tahoma" w:cs="Tahoma"/>
                <w:b/>
                <w:bCs/>
                <w:color w:val="17365D" w:themeColor="text2" w:themeShade="BF"/>
                <w:sz w:val="20"/>
                <w:szCs w:val="20"/>
                <w:lang w:val="es-BO" w:eastAsia="es-BO"/>
              </w:rPr>
              <w:t>100%</w:t>
            </w:r>
          </w:p>
        </w:tc>
      </w:tr>
      <w:tr w:rsidR="00401265" w:rsidRPr="007050CB" w14:paraId="5D346C97" w14:textId="77777777" w:rsidTr="00384972">
        <w:trPr>
          <w:trHeight w:val="410"/>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CA180" w14:textId="77777777" w:rsidR="00401265" w:rsidRPr="007050CB" w:rsidRDefault="00401265" w:rsidP="00635B38">
            <w:pPr>
              <w:rPr>
                <w:rFonts w:ascii="Tahoma" w:hAnsi="Tahoma" w:cs="Tahoma"/>
                <w:b/>
                <w:bCs/>
                <w:color w:val="17365D" w:themeColor="text2" w:themeShade="BF"/>
                <w:sz w:val="20"/>
                <w:szCs w:val="20"/>
                <w:lang w:val="es-BO" w:eastAsia="es-BO"/>
              </w:rPr>
            </w:pPr>
            <w:r w:rsidRPr="007050CB">
              <w:rPr>
                <w:rFonts w:ascii="Tahoma" w:hAnsi="Tahoma" w:cs="Tahoma"/>
                <w:b/>
                <w:bCs/>
                <w:color w:val="17365D" w:themeColor="text2" w:themeShade="BF"/>
                <w:sz w:val="20"/>
                <w:szCs w:val="20"/>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C97B2" w14:textId="77777777" w:rsidR="00401265" w:rsidRPr="007050CB" w:rsidRDefault="00401265" w:rsidP="002D1037">
            <w:pPr>
              <w:jc w:val="center"/>
              <w:rPr>
                <w:rFonts w:ascii="Tahoma" w:hAnsi="Tahoma" w:cs="Tahoma"/>
                <w:b/>
                <w:bCs/>
                <w:color w:val="17365D" w:themeColor="text2" w:themeShade="BF"/>
                <w:sz w:val="20"/>
                <w:szCs w:val="20"/>
                <w:lang w:val="es-BO" w:eastAsia="es-BO"/>
              </w:rPr>
            </w:pPr>
            <w:r w:rsidRPr="007050CB">
              <w:rPr>
                <w:rFonts w:ascii="Tahoma" w:hAnsi="Tahoma" w:cs="Tahoma"/>
                <w:b/>
                <w:bCs/>
                <w:color w:val="17365D" w:themeColor="text2" w:themeShade="BF"/>
                <w:sz w:val="20"/>
                <w:szCs w:val="20"/>
                <w:lang w:val="es-BO" w:eastAsia="es-BO"/>
              </w:rPr>
              <w:t>100%</w:t>
            </w:r>
          </w:p>
        </w:tc>
      </w:tr>
    </w:tbl>
    <w:p w14:paraId="3F36D065" w14:textId="77777777" w:rsidR="00E3099F" w:rsidRPr="007050CB" w:rsidRDefault="00E3099F" w:rsidP="00C71450">
      <w:pPr>
        <w:ind w:left="24" w:firstLine="426"/>
        <w:rPr>
          <w:rFonts w:ascii="Tahoma" w:hAnsi="Tahoma" w:cs="Tahoma"/>
          <w:i/>
          <w:color w:val="17365D" w:themeColor="text2" w:themeShade="BF"/>
          <w:lang w:val="es-ES_tradnl"/>
        </w:rPr>
      </w:pPr>
      <w:r w:rsidRPr="007050CB">
        <w:rPr>
          <w:rFonts w:ascii="Tahoma" w:hAnsi="Tahoma" w:cs="Tahoma"/>
          <w:b/>
          <w:color w:val="17365D" w:themeColor="text2" w:themeShade="BF"/>
          <w:lang w:val="es-ES_tradnl"/>
        </w:rPr>
        <w:t xml:space="preserve">La nota mínima de aprobación es de </w:t>
      </w:r>
      <w:r w:rsidR="00C71450" w:rsidRPr="007050CB">
        <w:rPr>
          <w:rFonts w:ascii="Tahoma" w:hAnsi="Tahoma" w:cs="Tahoma"/>
          <w:b/>
          <w:color w:val="17365D" w:themeColor="text2" w:themeShade="BF"/>
          <w:lang w:val="es-ES_tradnl"/>
        </w:rPr>
        <w:t>100</w:t>
      </w:r>
      <w:r w:rsidRPr="007050CB">
        <w:rPr>
          <w:rFonts w:ascii="Tahoma" w:hAnsi="Tahoma" w:cs="Tahoma"/>
          <w:b/>
          <w:color w:val="17365D" w:themeColor="text2" w:themeShade="BF"/>
          <w:lang w:val="es-ES_tradnl"/>
        </w:rPr>
        <w:t>% de la Calificación Total (A+B).</w:t>
      </w:r>
    </w:p>
    <w:p w14:paraId="34E58FFA" w14:textId="77777777" w:rsidR="00E3099F" w:rsidRPr="003D05D9" w:rsidRDefault="00E3099F" w:rsidP="003A7248">
      <w:pPr>
        <w:ind w:left="24"/>
        <w:rPr>
          <w:rFonts w:ascii="Arial" w:hAnsi="Arial" w:cs="Arial"/>
          <w:i/>
          <w:szCs w:val="20"/>
        </w:rPr>
      </w:pPr>
    </w:p>
    <w:p w14:paraId="65D14921" w14:textId="77777777" w:rsidR="00E3099F" w:rsidRPr="003D05D9" w:rsidRDefault="00E3099F" w:rsidP="003A7248">
      <w:pPr>
        <w:ind w:left="24"/>
        <w:rPr>
          <w:rFonts w:ascii="Arial" w:hAnsi="Arial" w:cs="Arial"/>
          <w:i/>
          <w:szCs w:val="20"/>
        </w:rPr>
      </w:pPr>
    </w:p>
    <w:p w14:paraId="28EF52A1" w14:textId="77777777" w:rsidR="001C3EA8" w:rsidRDefault="001C3EA8">
      <w:pPr>
        <w:spacing w:after="200" w:line="276" w:lineRule="auto"/>
        <w:rPr>
          <w:rFonts w:ascii="Arial" w:hAnsi="Arial" w:cs="Arial"/>
          <w:i/>
          <w:szCs w:val="20"/>
        </w:rPr>
      </w:pPr>
      <w:r>
        <w:rPr>
          <w:rFonts w:ascii="Arial" w:hAnsi="Arial" w:cs="Arial"/>
          <w:i/>
          <w:szCs w:val="20"/>
        </w:rPr>
        <w:br w:type="page"/>
      </w:r>
    </w:p>
    <w:p w14:paraId="0041A396" w14:textId="77777777" w:rsidR="00D26AE0" w:rsidRPr="00A866EF" w:rsidRDefault="00D26AE0" w:rsidP="00D26AE0">
      <w:pPr>
        <w:pStyle w:val="Ttulo1"/>
        <w:numPr>
          <w:ilvl w:val="0"/>
          <w:numId w:val="0"/>
        </w:numPr>
        <w:ind w:left="348"/>
        <w:jc w:val="center"/>
        <w:rPr>
          <w:color w:val="1F497D" w:themeColor="text2"/>
          <w:sz w:val="28"/>
          <w:szCs w:val="28"/>
          <w:u w:val="none"/>
        </w:rPr>
      </w:pPr>
      <w:r w:rsidRPr="00A866EF">
        <w:rPr>
          <w:color w:val="1F497D" w:themeColor="text2"/>
          <w:sz w:val="28"/>
          <w:szCs w:val="28"/>
          <w:u w:val="none"/>
        </w:rPr>
        <w:lastRenderedPageBreak/>
        <w:t>PARTE III</w:t>
      </w:r>
    </w:p>
    <w:p w14:paraId="712D74B3" w14:textId="77777777" w:rsidR="00D26AE0" w:rsidRPr="00A866EF" w:rsidRDefault="00D26AE0" w:rsidP="00D26AE0">
      <w:pPr>
        <w:ind w:left="348"/>
        <w:rPr>
          <w:color w:val="1F497D" w:themeColor="text2"/>
          <w:sz w:val="28"/>
          <w:szCs w:val="28"/>
          <w:lang w:val="es-MX"/>
        </w:rPr>
      </w:pPr>
    </w:p>
    <w:p w14:paraId="5C61A5F0" w14:textId="77777777" w:rsidR="00C80848" w:rsidRDefault="00C80848" w:rsidP="00D26AE0">
      <w:pPr>
        <w:ind w:left="348"/>
        <w:jc w:val="center"/>
        <w:rPr>
          <w:rFonts w:ascii="Tahoma" w:hAnsi="Tahoma" w:cs="Tahoma"/>
          <w:b/>
          <w:color w:val="1F497D" w:themeColor="text2"/>
          <w:sz w:val="28"/>
          <w:szCs w:val="28"/>
        </w:rPr>
      </w:pPr>
    </w:p>
    <w:p w14:paraId="13B15E73" w14:textId="77777777" w:rsidR="00C80848" w:rsidRDefault="00C80848" w:rsidP="00D26AE0">
      <w:pPr>
        <w:ind w:left="348"/>
        <w:jc w:val="center"/>
        <w:rPr>
          <w:rFonts w:ascii="Tahoma" w:hAnsi="Tahoma" w:cs="Tahoma"/>
          <w:b/>
          <w:color w:val="1F497D" w:themeColor="text2"/>
          <w:sz w:val="28"/>
          <w:szCs w:val="28"/>
        </w:rPr>
      </w:pPr>
    </w:p>
    <w:p w14:paraId="5255650B" w14:textId="77777777" w:rsidR="00C80848" w:rsidRDefault="00C80848" w:rsidP="00D26AE0">
      <w:pPr>
        <w:ind w:left="348"/>
        <w:jc w:val="center"/>
        <w:rPr>
          <w:rFonts w:ascii="Tahoma" w:hAnsi="Tahoma" w:cs="Tahoma"/>
          <w:b/>
          <w:color w:val="1F497D" w:themeColor="text2"/>
          <w:sz w:val="28"/>
          <w:szCs w:val="28"/>
        </w:rPr>
      </w:pPr>
    </w:p>
    <w:p w14:paraId="0D0F80BF" w14:textId="77777777" w:rsidR="00C80848" w:rsidRDefault="00C80848" w:rsidP="00D26AE0">
      <w:pPr>
        <w:ind w:left="348"/>
        <w:jc w:val="center"/>
        <w:rPr>
          <w:rFonts w:ascii="Tahoma" w:hAnsi="Tahoma" w:cs="Tahoma"/>
          <w:b/>
          <w:color w:val="1F497D" w:themeColor="text2"/>
          <w:sz w:val="28"/>
          <w:szCs w:val="28"/>
        </w:rPr>
      </w:pPr>
    </w:p>
    <w:p w14:paraId="4919C756" w14:textId="77777777" w:rsidR="00C80848" w:rsidRDefault="00C80848" w:rsidP="00D26AE0">
      <w:pPr>
        <w:ind w:left="348"/>
        <w:jc w:val="center"/>
        <w:rPr>
          <w:rFonts w:ascii="Tahoma" w:hAnsi="Tahoma" w:cs="Tahoma"/>
          <w:b/>
          <w:color w:val="1F497D" w:themeColor="text2"/>
          <w:sz w:val="28"/>
          <w:szCs w:val="28"/>
        </w:rPr>
      </w:pPr>
    </w:p>
    <w:p w14:paraId="220B617D" w14:textId="77777777" w:rsidR="00C80848" w:rsidRDefault="00C80848" w:rsidP="00D26AE0">
      <w:pPr>
        <w:ind w:left="348"/>
        <w:jc w:val="center"/>
        <w:rPr>
          <w:rFonts w:ascii="Tahoma" w:hAnsi="Tahoma" w:cs="Tahoma"/>
          <w:b/>
          <w:color w:val="1F497D" w:themeColor="text2"/>
          <w:sz w:val="28"/>
          <w:szCs w:val="28"/>
        </w:rPr>
      </w:pPr>
    </w:p>
    <w:p w14:paraId="7CA4164A" w14:textId="77777777" w:rsidR="00C80848" w:rsidRDefault="00C80848" w:rsidP="00D26AE0">
      <w:pPr>
        <w:ind w:left="348"/>
        <w:jc w:val="center"/>
        <w:rPr>
          <w:rFonts w:ascii="Tahoma" w:hAnsi="Tahoma" w:cs="Tahoma"/>
          <w:b/>
          <w:color w:val="1F497D" w:themeColor="text2"/>
          <w:sz w:val="28"/>
          <w:szCs w:val="28"/>
        </w:rPr>
      </w:pPr>
    </w:p>
    <w:p w14:paraId="049F7CB7" w14:textId="77777777" w:rsidR="00C80848" w:rsidRDefault="00C80848" w:rsidP="00D26AE0">
      <w:pPr>
        <w:ind w:left="348"/>
        <w:jc w:val="center"/>
        <w:rPr>
          <w:rFonts w:ascii="Tahoma" w:hAnsi="Tahoma" w:cs="Tahoma"/>
          <w:b/>
          <w:color w:val="1F497D" w:themeColor="text2"/>
          <w:sz w:val="28"/>
          <w:szCs w:val="28"/>
        </w:rPr>
      </w:pPr>
    </w:p>
    <w:p w14:paraId="32946C83" w14:textId="77777777" w:rsidR="00C80848" w:rsidRDefault="00C80848" w:rsidP="00D26AE0">
      <w:pPr>
        <w:ind w:left="348"/>
        <w:jc w:val="center"/>
        <w:rPr>
          <w:rFonts w:ascii="Tahoma" w:hAnsi="Tahoma" w:cs="Tahoma"/>
          <w:b/>
          <w:color w:val="1F497D" w:themeColor="text2"/>
          <w:sz w:val="28"/>
          <w:szCs w:val="28"/>
        </w:rPr>
      </w:pPr>
    </w:p>
    <w:p w14:paraId="77E2F49B" w14:textId="6DFA3371" w:rsidR="00D26AE0" w:rsidRPr="00A866EF" w:rsidRDefault="00D26AE0" w:rsidP="00D26AE0">
      <w:pPr>
        <w:ind w:left="348"/>
        <w:jc w:val="center"/>
        <w:rPr>
          <w:rFonts w:ascii="Tahoma" w:hAnsi="Tahoma" w:cs="Tahoma"/>
          <w:b/>
          <w:color w:val="1F497D" w:themeColor="text2"/>
          <w:sz w:val="28"/>
          <w:szCs w:val="28"/>
        </w:rPr>
      </w:pPr>
      <w:r w:rsidRPr="00A866EF">
        <w:rPr>
          <w:rFonts w:ascii="Tahoma" w:hAnsi="Tahoma" w:cs="Tahoma"/>
          <w:b/>
          <w:color w:val="1F497D" w:themeColor="text2"/>
          <w:sz w:val="28"/>
          <w:szCs w:val="28"/>
        </w:rPr>
        <w:t>ANEXOS</w:t>
      </w:r>
    </w:p>
    <w:p w14:paraId="58CED704" w14:textId="77777777" w:rsidR="00D26AE0" w:rsidRPr="00A866EF" w:rsidRDefault="00D26AE0" w:rsidP="00D26AE0">
      <w:pPr>
        <w:ind w:left="348"/>
        <w:rPr>
          <w:rFonts w:ascii="Arial" w:hAnsi="Arial" w:cs="Arial"/>
          <w:i/>
          <w:color w:val="1F497D" w:themeColor="text2"/>
          <w:szCs w:val="20"/>
        </w:rPr>
      </w:pPr>
    </w:p>
    <w:p w14:paraId="121BA646" w14:textId="77777777" w:rsidR="00D26AE0" w:rsidRPr="00A866EF" w:rsidRDefault="00D26AE0" w:rsidP="00D26AE0">
      <w:pPr>
        <w:ind w:left="348"/>
        <w:rPr>
          <w:rFonts w:ascii="Arial" w:hAnsi="Arial" w:cs="Arial"/>
          <w:i/>
          <w:color w:val="1F497D" w:themeColor="text2"/>
          <w:szCs w:val="20"/>
        </w:rPr>
      </w:pPr>
    </w:p>
    <w:p w14:paraId="49C67B89" w14:textId="77777777" w:rsidR="000623CA" w:rsidRPr="000623CA"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1</w:t>
      </w:r>
      <w:r w:rsidRPr="00C16BC1">
        <w:rPr>
          <w:rFonts w:ascii="Tahoma" w:hAnsi="Tahoma" w:cs="Tahoma"/>
          <w:color w:val="1F497D" w:themeColor="text2"/>
          <w:sz w:val="22"/>
          <w:szCs w:val="22"/>
        </w:rPr>
        <w:t xml:space="preserve"> – </w:t>
      </w:r>
      <w:r w:rsidRPr="000623CA">
        <w:rPr>
          <w:rFonts w:ascii="Tahoma" w:hAnsi="Tahoma" w:cs="Tahoma"/>
          <w:color w:val="1F497D" w:themeColor="text2"/>
          <w:sz w:val="22"/>
          <w:szCs w:val="22"/>
        </w:rPr>
        <w:t>CONDICIONES GENERALES DEL PROCESO</w:t>
      </w:r>
    </w:p>
    <w:p w14:paraId="5E7E01C5" w14:textId="77777777" w:rsidR="000623CA" w:rsidRPr="00124183"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2</w:t>
      </w:r>
      <w:r w:rsidRPr="00C16BC1">
        <w:rPr>
          <w:rFonts w:ascii="Tahoma" w:hAnsi="Tahoma" w:cs="Tahoma"/>
          <w:color w:val="1F497D" w:themeColor="text2"/>
          <w:sz w:val="22"/>
          <w:szCs w:val="22"/>
        </w:rPr>
        <w:t xml:space="preserve"> – </w:t>
      </w:r>
      <w:r w:rsidRPr="000623CA">
        <w:rPr>
          <w:rFonts w:ascii="Tahoma" w:hAnsi="Tahoma" w:cs="Tahoma"/>
          <w:color w:val="1F497D" w:themeColor="text2"/>
          <w:sz w:val="22"/>
          <w:szCs w:val="22"/>
        </w:rPr>
        <w:t>DECLARACIÓN DE INTEGRIDAD DEL PERSONAL DE LA EMPRESA PROPONENTE</w:t>
      </w:r>
    </w:p>
    <w:p w14:paraId="2316DBF4" w14:textId="77777777" w:rsidR="000623CA"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3</w:t>
      </w:r>
      <w:r w:rsidRPr="00C16BC1">
        <w:rPr>
          <w:rFonts w:ascii="Tahoma" w:hAnsi="Tahoma" w:cs="Tahoma"/>
          <w:color w:val="1F497D" w:themeColor="text2"/>
          <w:sz w:val="22"/>
          <w:szCs w:val="22"/>
        </w:rPr>
        <w:t xml:space="preserve"> – </w:t>
      </w:r>
      <w:r w:rsidRPr="000623CA">
        <w:rPr>
          <w:rFonts w:ascii="Tahoma" w:hAnsi="Tahoma" w:cs="Tahoma"/>
          <w:color w:val="1F497D" w:themeColor="text2"/>
          <w:sz w:val="22"/>
          <w:szCs w:val="22"/>
        </w:rPr>
        <w:t>MODELO DE CONTRATO (Sujeto a modificaciones de acuerdo al objeto de compra)</w:t>
      </w:r>
    </w:p>
    <w:p w14:paraId="51E9E630" w14:textId="2FD77A27" w:rsidR="00C80848" w:rsidRDefault="00C80848" w:rsidP="00C80848">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Pr>
          <w:rFonts w:ascii="Tahoma" w:hAnsi="Tahoma" w:cs="Tahoma"/>
          <w:color w:val="1F497D" w:themeColor="text2"/>
          <w:sz w:val="22"/>
          <w:szCs w:val="22"/>
        </w:rPr>
        <w:t>4</w:t>
      </w:r>
      <w:r w:rsidRPr="00C16BC1">
        <w:rPr>
          <w:rFonts w:ascii="Tahoma" w:hAnsi="Tahoma" w:cs="Tahoma"/>
          <w:color w:val="1F497D" w:themeColor="text2"/>
          <w:sz w:val="22"/>
          <w:szCs w:val="22"/>
        </w:rPr>
        <w:t xml:space="preserve"> – </w:t>
      </w:r>
      <w:r>
        <w:rPr>
          <w:rFonts w:ascii="Tahoma" w:hAnsi="Tahoma" w:cs="Tahoma"/>
          <w:color w:val="1F497D" w:themeColor="text2"/>
          <w:sz w:val="22"/>
          <w:szCs w:val="22"/>
        </w:rPr>
        <w:t>ANEXOS TÉCNICOS.</w:t>
      </w:r>
    </w:p>
    <w:p w14:paraId="7875ED86" w14:textId="41A3EBFC" w:rsidR="004A2A18" w:rsidRDefault="004A2A18" w:rsidP="004A2A18">
      <w:pPr>
        <w:pStyle w:val="Prrafodelista"/>
        <w:numPr>
          <w:ilvl w:val="0"/>
          <w:numId w:val="96"/>
        </w:numPr>
        <w:rPr>
          <w:rFonts w:ascii="Tahoma" w:hAnsi="Tahoma" w:cs="Tahoma"/>
          <w:color w:val="1F497D" w:themeColor="text2"/>
          <w:sz w:val="22"/>
          <w:szCs w:val="22"/>
        </w:rPr>
      </w:pPr>
      <w:r w:rsidRPr="004A2A18">
        <w:rPr>
          <w:rFonts w:ascii="Tahoma" w:hAnsi="Tahoma" w:cs="Tahoma"/>
          <w:color w:val="1F497D" w:themeColor="text2"/>
          <w:sz w:val="22"/>
          <w:szCs w:val="22"/>
        </w:rPr>
        <w:t xml:space="preserve">ANEXO </w:t>
      </w:r>
      <w:r>
        <w:rPr>
          <w:rFonts w:ascii="Tahoma" w:hAnsi="Tahoma" w:cs="Tahoma"/>
          <w:color w:val="1F497D" w:themeColor="text2"/>
          <w:sz w:val="22"/>
          <w:szCs w:val="22"/>
        </w:rPr>
        <w:t>A</w:t>
      </w:r>
    </w:p>
    <w:p w14:paraId="090B74AD" w14:textId="70132BD8" w:rsidR="004A2A18" w:rsidRPr="004A2A18" w:rsidRDefault="004A2A18" w:rsidP="004A2A18">
      <w:pPr>
        <w:pStyle w:val="Prrafodelista"/>
        <w:numPr>
          <w:ilvl w:val="0"/>
          <w:numId w:val="96"/>
        </w:numPr>
        <w:rPr>
          <w:rFonts w:ascii="Tahoma" w:hAnsi="Tahoma" w:cs="Tahoma"/>
          <w:color w:val="1F497D" w:themeColor="text2"/>
          <w:sz w:val="22"/>
          <w:szCs w:val="22"/>
        </w:rPr>
      </w:pPr>
      <w:r w:rsidRPr="004A2A18">
        <w:rPr>
          <w:rFonts w:ascii="Tahoma" w:hAnsi="Tahoma" w:cs="Tahoma"/>
          <w:color w:val="1F497D" w:themeColor="text2"/>
          <w:sz w:val="22"/>
          <w:szCs w:val="22"/>
        </w:rPr>
        <w:t xml:space="preserve">ANEXO </w:t>
      </w:r>
      <w:r>
        <w:rPr>
          <w:rFonts w:ascii="Tahoma" w:hAnsi="Tahoma" w:cs="Tahoma"/>
          <w:color w:val="1F497D" w:themeColor="text2"/>
          <w:sz w:val="22"/>
          <w:szCs w:val="22"/>
        </w:rPr>
        <w:t>B</w:t>
      </w:r>
    </w:p>
    <w:p w14:paraId="27445BED" w14:textId="165F519D" w:rsidR="004A2A18" w:rsidRPr="004A2A18" w:rsidRDefault="004A2A18" w:rsidP="004A2A18">
      <w:pPr>
        <w:pStyle w:val="Prrafodelista"/>
        <w:numPr>
          <w:ilvl w:val="0"/>
          <w:numId w:val="96"/>
        </w:numPr>
        <w:rPr>
          <w:rFonts w:ascii="Tahoma" w:hAnsi="Tahoma" w:cs="Tahoma"/>
          <w:color w:val="1F497D" w:themeColor="text2"/>
          <w:sz w:val="22"/>
          <w:szCs w:val="22"/>
        </w:rPr>
      </w:pPr>
      <w:r w:rsidRPr="004A2A18">
        <w:rPr>
          <w:rFonts w:ascii="Tahoma" w:hAnsi="Tahoma" w:cs="Tahoma"/>
          <w:color w:val="1F497D" w:themeColor="text2"/>
          <w:sz w:val="22"/>
          <w:szCs w:val="22"/>
        </w:rPr>
        <w:t xml:space="preserve">ANEXO </w:t>
      </w:r>
      <w:r>
        <w:rPr>
          <w:rFonts w:ascii="Tahoma" w:hAnsi="Tahoma" w:cs="Tahoma"/>
          <w:color w:val="1F497D" w:themeColor="text2"/>
          <w:sz w:val="22"/>
          <w:szCs w:val="22"/>
        </w:rPr>
        <w:t>C</w:t>
      </w:r>
    </w:p>
    <w:p w14:paraId="001F9602" w14:textId="3853E2D0" w:rsidR="004A2A18" w:rsidRPr="004A2A18" w:rsidRDefault="004A2A18" w:rsidP="004A2A18">
      <w:pPr>
        <w:pStyle w:val="Prrafodelista"/>
        <w:numPr>
          <w:ilvl w:val="0"/>
          <w:numId w:val="96"/>
        </w:numPr>
        <w:rPr>
          <w:rFonts w:ascii="Tahoma" w:hAnsi="Tahoma" w:cs="Tahoma"/>
          <w:color w:val="1F497D" w:themeColor="text2"/>
          <w:sz w:val="22"/>
          <w:szCs w:val="22"/>
        </w:rPr>
      </w:pPr>
      <w:r w:rsidRPr="004A2A18">
        <w:rPr>
          <w:rFonts w:ascii="Tahoma" w:hAnsi="Tahoma" w:cs="Tahoma"/>
          <w:color w:val="1F497D" w:themeColor="text2"/>
          <w:sz w:val="22"/>
          <w:szCs w:val="22"/>
        </w:rPr>
        <w:t xml:space="preserve">ANEXO </w:t>
      </w:r>
      <w:r>
        <w:rPr>
          <w:rFonts w:ascii="Tahoma" w:hAnsi="Tahoma" w:cs="Tahoma"/>
          <w:color w:val="1F497D" w:themeColor="text2"/>
          <w:sz w:val="22"/>
          <w:szCs w:val="22"/>
        </w:rPr>
        <w:t>D</w:t>
      </w:r>
    </w:p>
    <w:p w14:paraId="1DF9F3AD" w14:textId="06B2A2CA" w:rsidR="004A2A18" w:rsidRPr="004A2A18" w:rsidRDefault="004A2A18" w:rsidP="004A2A18">
      <w:pPr>
        <w:pStyle w:val="Prrafodelista"/>
        <w:numPr>
          <w:ilvl w:val="0"/>
          <w:numId w:val="96"/>
        </w:numPr>
        <w:rPr>
          <w:rFonts w:ascii="Tahoma" w:hAnsi="Tahoma" w:cs="Tahoma"/>
          <w:color w:val="1F497D" w:themeColor="text2"/>
          <w:sz w:val="22"/>
          <w:szCs w:val="22"/>
        </w:rPr>
      </w:pPr>
      <w:r w:rsidRPr="004A2A18">
        <w:rPr>
          <w:rFonts w:ascii="Tahoma" w:hAnsi="Tahoma" w:cs="Tahoma"/>
          <w:color w:val="1F497D" w:themeColor="text2"/>
          <w:sz w:val="22"/>
          <w:szCs w:val="22"/>
        </w:rPr>
        <w:t xml:space="preserve">ANEXO </w:t>
      </w:r>
      <w:r>
        <w:rPr>
          <w:rFonts w:ascii="Tahoma" w:hAnsi="Tahoma" w:cs="Tahoma"/>
          <w:color w:val="1F497D" w:themeColor="text2"/>
          <w:sz w:val="22"/>
          <w:szCs w:val="22"/>
        </w:rPr>
        <w:t>E</w:t>
      </w:r>
    </w:p>
    <w:p w14:paraId="3F00DD02" w14:textId="6C227950" w:rsidR="000623CA" w:rsidRPr="00124183" w:rsidRDefault="000623CA" w:rsidP="000623CA">
      <w:pPr>
        <w:ind w:left="348"/>
        <w:rPr>
          <w:rFonts w:ascii="Tahoma" w:hAnsi="Tahoma" w:cs="Tahoma"/>
          <w:color w:val="1F497D" w:themeColor="text2"/>
          <w:sz w:val="22"/>
          <w:szCs w:val="22"/>
        </w:rPr>
      </w:pPr>
      <w:r w:rsidRPr="00C16BC1">
        <w:rPr>
          <w:rFonts w:ascii="Tahoma" w:hAnsi="Tahoma" w:cs="Tahoma"/>
          <w:color w:val="1F497D" w:themeColor="text2"/>
          <w:sz w:val="22"/>
          <w:szCs w:val="22"/>
        </w:rPr>
        <w:t xml:space="preserve">Anexo No. </w:t>
      </w:r>
      <w:r w:rsidR="00C80848">
        <w:rPr>
          <w:rFonts w:ascii="Tahoma" w:hAnsi="Tahoma" w:cs="Tahoma"/>
          <w:color w:val="1F497D" w:themeColor="text2"/>
          <w:sz w:val="22"/>
          <w:szCs w:val="22"/>
        </w:rPr>
        <w:t>5</w:t>
      </w:r>
      <w:r w:rsidRPr="00C16BC1">
        <w:rPr>
          <w:rFonts w:ascii="Tahoma" w:hAnsi="Tahoma" w:cs="Tahoma"/>
          <w:color w:val="1F497D" w:themeColor="text2"/>
          <w:sz w:val="22"/>
          <w:szCs w:val="22"/>
        </w:rPr>
        <w:t xml:space="preserve"> – RESUMEN PROPUESTA ECONÓMICA</w:t>
      </w:r>
    </w:p>
    <w:p w14:paraId="0BB91A91" w14:textId="6D1E00A1" w:rsidR="00C80848" w:rsidRDefault="00C80848">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bookmarkStart w:id="304" w:name="_GoBack"/>
      <w:bookmarkEnd w:id="304"/>
    </w:p>
    <w:p w14:paraId="330B1C1F" w14:textId="77777777" w:rsidR="00D26AE0" w:rsidRDefault="00D26AE0">
      <w:pPr>
        <w:spacing w:after="200" w:line="276" w:lineRule="auto"/>
        <w:rPr>
          <w:rFonts w:ascii="Arial" w:hAnsi="Arial" w:cs="Arial"/>
          <w:i/>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26AE0" w:rsidRPr="0037166E" w14:paraId="02FEA915" w14:textId="77777777" w:rsidTr="00FC5660">
        <w:trPr>
          <w:trHeight w:val="617"/>
        </w:trPr>
        <w:tc>
          <w:tcPr>
            <w:tcW w:w="2410" w:type="dxa"/>
            <w:shd w:val="clear" w:color="auto" w:fill="004990"/>
            <w:vAlign w:val="center"/>
          </w:tcPr>
          <w:p w14:paraId="573CEAB7" w14:textId="77777777" w:rsidR="00D26AE0" w:rsidRPr="0037166E" w:rsidRDefault="00D26AE0" w:rsidP="00FC5660">
            <w:pPr>
              <w:pStyle w:val="Textoindependiente3"/>
              <w:spacing w:after="0"/>
              <w:jc w:val="center"/>
              <w:rPr>
                <w:rFonts w:ascii="Tahoma" w:hAnsi="Tahoma" w:cs="Tahoma"/>
                <w:b/>
                <w:color w:val="FFFFFF"/>
                <w:sz w:val="28"/>
                <w:szCs w:val="28"/>
                <w:lang w:val="pt-BR"/>
              </w:rPr>
            </w:pPr>
            <w:r>
              <w:br w:type="page"/>
            </w:r>
            <w:r w:rsidRPr="0037166E">
              <w:rPr>
                <w:rFonts w:ascii="Tahoma" w:hAnsi="Tahoma" w:cs="Tahoma"/>
                <w:color w:val="004990"/>
                <w:sz w:val="22"/>
                <w:szCs w:val="22"/>
              </w:rPr>
              <w:br w:type="page"/>
            </w:r>
            <w:r w:rsidRPr="0037166E">
              <w:rPr>
                <w:rFonts w:ascii="Tahoma" w:hAnsi="Tahoma" w:cs="Tahoma"/>
                <w:b/>
                <w:color w:val="FFFFFF"/>
                <w:sz w:val="28"/>
                <w:szCs w:val="28"/>
                <w:lang w:val="pt-BR"/>
              </w:rPr>
              <w:t>ANEXO No. 1</w:t>
            </w:r>
          </w:p>
        </w:tc>
        <w:tc>
          <w:tcPr>
            <w:tcW w:w="7365" w:type="dxa"/>
            <w:vAlign w:val="center"/>
          </w:tcPr>
          <w:p w14:paraId="5705579B" w14:textId="77777777" w:rsidR="00D26AE0" w:rsidRPr="006F2D90" w:rsidRDefault="00D26AE0" w:rsidP="00FC5660">
            <w:pPr>
              <w:ind w:left="567"/>
              <w:jc w:val="center"/>
              <w:rPr>
                <w:rFonts w:ascii="Tahoma" w:hAnsi="Tahoma" w:cs="Tahoma"/>
                <w:b/>
                <w:color w:val="004990"/>
                <w:sz w:val="28"/>
                <w:szCs w:val="28"/>
                <w:lang w:val="pt-BR"/>
              </w:rPr>
            </w:pPr>
            <w:r w:rsidRPr="006F2D90">
              <w:rPr>
                <w:rFonts w:ascii="Tahoma" w:hAnsi="Tahoma" w:cs="Tahoma"/>
                <w:b/>
                <w:color w:val="004990"/>
                <w:sz w:val="28"/>
                <w:szCs w:val="28"/>
                <w:lang w:val="pt-BR"/>
              </w:rPr>
              <w:t xml:space="preserve">CONDICIONES GENERALES DEL PROCESO </w:t>
            </w:r>
          </w:p>
        </w:tc>
      </w:tr>
    </w:tbl>
    <w:p w14:paraId="7EA940F3" w14:textId="77777777" w:rsidR="00D26AE0" w:rsidRDefault="00D26AE0" w:rsidP="00D26AE0">
      <w:pPr>
        <w:rPr>
          <w:rFonts w:ascii="Tahoma" w:hAnsi="Tahoma" w:cs="Tahoma"/>
          <w:color w:val="1F497D" w:themeColor="text2"/>
          <w:sz w:val="12"/>
          <w:szCs w:val="22"/>
        </w:rPr>
      </w:pPr>
    </w:p>
    <w:p w14:paraId="3E2D9E92" w14:textId="77777777" w:rsidR="00D26AE0" w:rsidRPr="00A30F9A" w:rsidRDefault="00D26AE0" w:rsidP="00D26AE0">
      <w:pPr>
        <w:jc w:val="both"/>
        <w:rPr>
          <w:rFonts w:ascii="Tahoma" w:hAnsi="Tahoma" w:cs="Tahoma"/>
          <w:b/>
          <w:color w:val="2F5496"/>
          <w:sz w:val="22"/>
          <w:szCs w:val="22"/>
        </w:rPr>
      </w:pPr>
      <w:r w:rsidRPr="00A30F9A">
        <w:rPr>
          <w:rFonts w:ascii="Tahoma" w:hAnsi="Tahoma" w:cs="Tahoma"/>
          <w:b/>
          <w:color w:val="2F5496"/>
          <w:sz w:val="22"/>
          <w:szCs w:val="22"/>
        </w:rPr>
        <w:t xml:space="preserve">Consideraciones Generales </w:t>
      </w:r>
    </w:p>
    <w:p w14:paraId="77290DFE" w14:textId="77777777" w:rsidR="00D26AE0" w:rsidRPr="00A30F9A" w:rsidRDefault="00D26AE0" w:rsidP="00D26AE0">
      <w:pPr>
        <w:jc w:val="both"/>
        <w:rPr>
          <w:rFonts w:ascii="Tahoma" w:hAnsi="Tahoma" w:cs="Tahoma"/>
          <w:b/>
          <w:color w:val="2F5496"/>
        </w:rPr>
      </w:pPr>
    </w:p>
    <w:p w14:paraId="7D0AC9FF"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Adjudicación:</w:t>
      </w:r>
      <w:r w:rsidRPr="00A30F9A">
        <w:rPr>
          <w:rFonts w:ascii="Tahoma" w:hAnsi="Tahoma" w:cs="Tahoma"/>
          <w:color w:val="2F5496"/>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1F43E3D"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Naturaleza confidencial de las propuestas:</w:t>
      </w:r>
      <w:r w:rsidRPr="00A30F9A">
        <w:rPr>
          <w:rFonts w:ascii="Tahoma" w:hAnsi="Tahoma" w:cs="Tahoma"/>
          <w:color w:val="2F5496"/>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20474B7"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Confidencialidad:</w:t>
      </w:r>
      <w:r w:rsidRPr="00A30F9A">
        <w:rPr>
          <w:rFonts w:ascii="Tahoma" w:hAnsi="Tahoma" w:cs="Tahoma"/>
          <w:color w:val="2F5496"/>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FFE600D"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 xml:space="preserve">Acciones legales: </w:t>
      </w:r>
      <w:r w:rsidRPr="00A30F9A">
        <w:rPr>
          <w:rFonts w:ascii="Tahoma" w:hAnsi="Tahoma" w:cs="Tahoma"/>
          <w:color w:val="2F5496"/>
          <w:sz w:val="22"/>
          <w:szCs w:val="22"/>
        </w:rPr>
        <w:t>ENTEL S.A. se reserva el derecho de seguir las acciones civiles o penales que correspondan, al margen de dar de baja de su árbol de proponentes a la empresa que infrinja su acuerdo de confidencialidad.</w:t>
      </w:r>
    </w:p>
    <w:p w14:paraId="0CB7CF2F"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Medida Anticorrupción:</w:t>
      </w:r>
      <w:r w:rsidRPr="00A30F9A">
        <w:rPr>
          <w:rFonts w:ascii="Tahoma" w:hAnsi="Tahoma" w:cs="Tahoma"/>
          <w:color w:val="2F5496"/>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293E651" w14:textId="77777777" w:rsidR="00D26AE0" w:rsidRPr="00A30F9A" w:rsidRDefault="00D26AE0" w:rsidP="001552CE">
      <w:pPr>
        <w:numPr>
          <w:ilvl w:val="0"/>
          <w:numId w:val="67"/>
        </w:numPr>
        <w:spacing w:after="200"/>
        <w:ind w:left="567" w:hanging="567"/>
        <w:jc w:val="both"/>
        <w:rPr>
          <w:rFonts w:ascii="Tahoma" w:hAnsi="Tahoma" w:cs="Tahoma"/>
          <w:color w:val="2F5496"/>
          <w:sz w:val="22"/>
          <w:szCs w:val="22"/>
        </w:rPr>
      </w:pPr>
      <w:r w:rsidRPr="00A30F9A">
        <w:rPr>
          <w:rFonts w:ascii="Tahoma" w:hAnsi="Tahoma" w:cs="Tahoma"/>
          <w:b/>
          <w:color w:val="2F5496"/>
          <w:sz w:val="22"/>
          <w:szCs w:val="22"/>
        </w:rPr>
        <w:t>Prohibición de Competencia:</w:t>
      </w:r>
      <w:r w:rsidRPr="00A30F9A">
        <w:rPr>
          <w:rFonts w:ascii="Tahoma" w:hAnsi="Tahoma" w:cs="Tahoma"/>
          <w:color w:val="2F5496"/>
          <w:sz w:val="22"/>
          <w:szCs w:val="22"/>
        </w:rPr>
        <w:t xml:space="preserve"> En contratos resultantes de la adjudicación del presente proceso se contemplará la cláusula de no competencia.</w:t>
      </w:r>
    </w:p>
    <w:p w14:paraId="7EF7534A" w14:textId="77777777" w:rsidR="00D26AE0" w:rsidRPr="00A30F9A" w:rsidRDefault="00D26AE0" w:rsidP="00D26AE0">
      <w:pPr>
        <w:ind w:left="567"/>
        <w:jc w:val="both"/>
        <w:rPr>
          <w:rFonts w:ascii="Tahoma" w:hAnsi="Tahoma" w:cs="Tahoma"/>
          <w:color w:val="2F5496"/>
          <w:sz w:val="22"/>
          <w:szCs w:val="22"/>
        </w:rPr>
      </w:pPr>
      <w:r w:rsidRPr="00A30F9A">
        <w:rPr>
          <w:rFonts w:ascii="Tahoma" w:hAnsi="Tahoma" w:cs="Tahoma"/>
          <w:color w:val="2F5496"/>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14341FB" w14:textId="77777777" w:rsidR="00D26AE0" w:rsidRPr="00A30F9A" w:rsidRDefault="00D26AE0" w:rsidP="00D26AE0">
      <w:pPr>
        <w:ind w:left="567"/>
        <w:jc w:val="both"/>
        <w:rPr>
          <w:rFonts w:ascii="Tahoma" w:hAnsi="Tahoma" w:cs="Tahoma"/>
          <w:color w:val="2F5496"/>
        </w:rPr>
      </w:pPr>
    </w:p>
    <w:p w14:paraId="3C4733F1" w14:textId="77777777" w:rsidR="00D26AE0" w:rsidRPr="00A30F9A" w:rsidRDefault="00D26AE0" w:rsidP="00D26AE0">
      <w:pPr>
        <w:ind w:left="567"/>
        <w:jc w:val="both"/>
        <w:rPr>
          <w:rFonts w:ascii="Tahoma" w:hAnsi="Tahoma" w:cs="Tahoma"/>
          <w:color w:val="2F5496"/>
          <w:sz w:val="22"/>
          <w:szCs w:val="22"/>
        </w:rPr>
      </w:pPr>
      <w:r w:rsidRPr="00A30F9A">
        <w:rPr>
          <w:rFonts w:ascii="Tahoma" w:hAnsi="Tahoma" w:cs="Tahoma"/>
          <w:color w:val="2F5496"/>
          <w:sz w:val="22"/>
          <w:szCs w:val="22"/>
        </w:rPr>
        <w:t>En este sentido ENTEL S.A. se reserva el derecho de no incluir en el proceso de selección y adjudicación al proveedor que incumpla con dicha cláusula.</w:t>
      </w:r>
    </w:p>
    <w:p w14:paraId="12A084D6" w14:textId="77777777" w:rsidR="00D26AE0" w:rsidRPr="00A30F9A" w:rsidRDefault="00D26AE0" w:rsidP="00D26AE0">
      <w:pPr>
        <w:ind w:left="567"/>
        <w:jc w:val="both"/>
        <w:rPr>
          <w:rFonts w:ascii="Tahoma" w:hAnsi="Tahoma" w:cs="Tahoma"/>
          <w:color w:val="2F5496"/>
          <w:sz w:val="22"/>
          <w:szCs w:val="22"/>
        </w:rPr>
      </w:pPr>
    </w:p>
    <w:p w14:paraId="3314C8E1" w14:textId="77777777" w:rsidR="00D26AE0" w:rsidRPr="00707D82" w:rsidRDefault="00D26AE0" w:rsidP="001552CE">
      <w:pPr>
        <w:numPr>
          <w:ilvl w:val="0"/>
          <w:numId w:val="67"/>
        </w:numPr>
        <w:ind w:left="567" w:hanging="567"/>
        <w:jc w:val="both"/>
        <w:rPr>
          <w:rFonts w:ascii="Tahoma" w:hAnsi="Tahoma" w:cs="Tahoma"/>
          <w:b/>
          <w:color w:val="2F5496"/>
          <w:sz w:val="22"/>
          <w:szCs w:val="22"/>
        </w:rPr>
      </w:pPr>
      <w:r w:rsidRPr="00A30F9A">
        <w:rPr>
          <w:rFonts w:ascii="Tahoma" w:hAnsi="Tahoma" w:cs="Tahoma"/>
          <w:b/>
          <w:color w:val="2F5496"/>
          <w:sz w:val="22"/>
          <w:szCs w:val="22"/>
        </w:rPr>
        <w:t>Impedidos de Participar:</w:t>
      </w:r>
      <w:r w:rsidRPr="00A30F9A">
        <w:rPr>
          <w:rFonts w:ascii="Tahoma" w:hAnsi="Tahoma" w:cs="Tahoma"/>
          <w:color w:val="2F5496"/>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A30F9A">
        <w:rPr>
          <w:rFonts w:ascii="Tahoma" w:hAnsi="Tahoma" w:cs="Tahoma"/>
          <w:iCs/>
          <w:color w:val="2F5496"/>
          <w:sz w:val="22"/>
          <w:szCs w:val="22"/>
          <w:lang w:val="es-BO"/>
        </w:rPr>
        <w:t xml:space="preserve"> </w:t>
      </w:r>
    </w:p>
    <w:p w14:paraId="3F6B2FFD" w14:textId="77777777" w:rsidR="00D26AE0" w:rsidRDefault="00D26AE0" w:rsidP="00D26AE0">
      <w:pPr>
        <w:rPr>
          <w:rFonts w:ascii="Tahoma" w:hAnsi="Tahoma" w:cs="Tahoma"/>
          <w:b/>
          <w:color w:val="2F5496"/>
          <w:sz w:val="22"/>
          <w:szCs w:val="22"/>
        </w:rPr>
      </w:pPr>
      <w:r>
        <w:rPr>
          <w:rFonts w:ascii="Tahoma" w:hAnsi="Tahoma" w:cs="Tahoma"/>
          <w:b/>
          <w:color w:val="2F5496"/>
          <w:sz w:val="22"/>
          <w:szCs w:val="22"/>
        </w:rPr>
        <w:br w:type="page"/>
      </w:r>
    </w:p>
    <w:p w14:paraId="0E1CC4FF" w14:textId="77777777" w:rsidR="00D26AE0" w:rsidRPr="00A30F9A" w:rsidRDefault="00D26AE0" w:rsidP="00D26AE0">
      <w:pPr>
        <w:rPr>
          <w:rFonts w:ascii="Tahoma" w:hAnsi="Tahoma" w:cs="Tahoma"/>
          <w:b/>
          <w:color w:val="2F5496"/>
          <w:sz w:val="22"/>
          <w:szCs w:val="22"/>
        </w:rPr>
      </w:pPr>
      <w:r w:rsidRPr="00A30F9A">
        <w:rPr>
          <w:rFonts w:ascii="Tahoma" w:hAnsi="Tahoma" w:cs="Tahoma"/>
          <w:b/>
          <w:color w:val="2F5496"/>
          <w:sz w:val="22"/>
          <w:szCs w:val="22"/>
        </w:rPr>
        <w:lastRenderedPageBreak/>
        <w:t>Consideraciones previas a la presentación de propuestas</w:t>
      </w:r>
    </w:p>
    <w:p w14:paraId="00BE1414" w14:textId="77777777" w:rsidR="00D26AE0" w:rsidRPr="00A30F9A" w:rsidRDefault="00D26AE0" w:rsidP="00D26AE0">
      <w:pPr>
        <w:rPr>
          <w:rFonts w:ascii="Tahoma" w:hAnsi="Tahoma" w:cs="Tahoma"/>
          <w:b/>
          <w:color w:val="2F5496"/>
          <w:sz w:val="22"/>
          <w:szCs w:val="22"/>
        </w:rPr>
      </w:pPr>
    </w:p>
    <w:p w14:paraId="1714E18A" w14:textId="77777777" w:rsidR="00D26AE0" w:rsidRPr="00A30F9A" w:rsidRDefault="00D26AE0" w:rsidP="001552CE">
      <w:pPr>
        <w:numPr>
          <w:ilvl w:val="0"/>
          <w:numId w:val="67"/>
        </w:numPr>
        <w:ind w:left="567" w:hanging="567"/>
        <w:jc w:val="both"/>
        <w:rPr>
          <w:rFonts w:ascii="Tahoma" w:hAnsi="Tahoma" w:cs="Tahoma"/>
          <w:b/>
          <w:color w:val="2F5496"/>
          <w:sz w:val="22"/>
          <w:szCs w:val="22"/>
        </w:rPr>
      </w:pPr>
      <w:r w:rsidRPr="00A30F9A">
        <w:rPr>
          <w:rFonts w:ascii="Tahoma" w:hAnsi="Tahoma" w:cs="Tahoma"/>
          <w:b/>
          <w:color w:val="2F5496"/>
          <w:sz w:val="22"/>
          <w:szCs w:val="22"/>
        </w:rPr>
        <w:t>Revisión y Modificación de los Términos Básicos de Contratación:</w:t>
      </w:r>
      <w:r w:rsidRPr="00A30F9A">
        <w:rPr>
          <w:rFonts w:ascii="Tahoma" w:hAnsi="Tahoma" w:cs="Tahoma"/>
          <w:color w:val="2F5496"/>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71D2D4C" w14:textId="77777777" w:rsidR="00D26AE0" w:rsidRPr="00A30F9A" w:rsidRDefault="00D26AE0" w:rsidP="00D26AE0">
      <w:pPr>
        <w:ind w:left="567" w:hanging="567"/>
        <w:jc w:val="both"/>
        <w:rPr>
          <w:rFonts w:ascii="Tahoma" w:hAnsi="Tahoma" w:cs="Tahoma"/>
          <w:b/>
          <w:color w:val="2F5496"/>
          <w:sz w:val="22"/>
          <w:szCs w:val="22"/>
        </w:rPr>
      </w:pPr>
    </w:p>
    <w:p w14:paraId="555F8A7F"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Solicitud </w:t>
      </w:r>
      <w:r w:rsidRPr="00A30F9A">
        <w:rPr>
          <w:rFonts w:ascii="Tahoma" w:hAnsi="Tahoma" w:cs="Tahoma"/>
          <w:b/>
          <w:bCs/>
          <w:color w:val="2F5496"/>
          <w:sz w:val="22"/>
          <w:szCs w:val="22"/>
        </w:rPr>
        <w:t>de Ampliación del Plazo de Entrega de Ofertas:</w:t>
      </w:r>
      <w:r w:rsidRPr="00A30F9A">
        <w:rPr>
          <w:rFonts w:ascii="Tahoma" w:hAnsi="Tahoma" w:cs="Tahoma"/>
          <w:bCs/>
          <w:color w:val="2F5496"/>
          <w:sz w:val="22"/>
          <w:szCs w:val="22"/>
        </w:rPr>
        <w:t xml:space="preserve"> </w:t>
      </w:r>
      <w:r w:rsidRPr="00A30F9A">
        <w:rPr>
          <w:rFonts w:ascii="Tahoma" w:hAnsi="Tahoma" w:cs="Tahoma"/>
          <w:color w:val="2F5496"/>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A30F9A">
        <w:rPr>
          <w:rFonts w:ascii="Tahoma" w:hAnsi="Tahoma" w:cs="Tahoma"/>
          <w:color w:val="2F5496"/>
          <w:sz w:val="22"/>
          <w:szCs w:val="22"/>
          <w:vertAlign w:val="superscript"/>
        </w:rPr>
        <w:footnoteReference w:id="2"/>
      </w:r>
      <w:r w:rsidRPr="00A30F9A">
        <w:rPr>
          <w:rFonts w:ascii="Tahoma" w:hAnsi="Tahoma" w:cs="Tahoma"/>
          <w:color w:val="2F5496"/>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D511014" w14:textId="77777777" w:rsidR="00D26AE0" w:rsidRPr="00A30F9A" w:rsidRDefault="00D26AE0" w:rsidP="00D26AE0">
      <w:pPr>
        <w:ind w:left="567" w:hanging="567"/>
        <w:jc w:val="both"/>
        <w:rPr>
          <w:rFonts w:ascii="Tahoma" w:hAnsi="Tahoma" w:cs="Tahoma"/>
          <w:color w:val="2F5496"/>
          <w:sz w:val="22"/>
          <w:szCs w:val="22"/>
        </w:rPr>
      </w:pPr>
    </w:p>
    <w:p w14:paraId="39E29AA5"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 xml:space="preserve">Rechazo de Propuestas: </w:t>
      </w:r>
      <w:r w:rsidRPr="00A30F9A">
        <w:rPr>
          <w:rFonts w:ascii="Tahoma" w:hAnsi="Tahoma" w:cs="Tahoma"/>
          <w:color w:val="2F5496"/>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5537B71" w14:textId="77777777" w:rsidR="00D26AE0" w:rsidRPr="00A30F9A" w:rsidRDefault="00D26AE0" w:rsidP="00D26AE0">
      <w:pPr>
        <w:ind w:left="567" w:hanging="567"/>
        <w:jc w:val="both"/>
        <w:rPr>
          <w:rFonts w:ascii="Tahoma" w:hAnsi="Tahoma" w:cs="Tahoma"/>
          <w:color w:val="2F5496"/>
          <w:sz w:val="22"/>
          <w:szCs w:val="22"/>
        </w:rPr>
      </w:pPr>
    </w:p>
    <w:p w14:paraId="2EB36D2D"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color w:val="2F5496"/>
          <w:sz w:val="22"/>
          <w:szCs w:val="22"/>
        </w:rPr>
        <w:t>La ausencia de cualquier documento solicitado en los Términos Básicos de Contratación, determina la inhabilitación de la propuesta.</w:t>
      </w:r>
    </w:p>
    <w:p w14:paraId="347029FF" w14:textId="77777777" w:rsidR="00D26AE0" w:rsidRPr="00A30F9A" w:rsidRDefault="00D26AE0" w:rsidP="00D26AE0">
      <w:pPr>
        <w:ind w:left="720"/>
        <w:jc w:val="both"/>
        <w:rPr>
          <w:rFonts w:ascii="Tahoma" w:hAnsi="Tahoma" w:cs="Tahoma"/>
          <w:color w:val="2F5496"/>
          <w:sz w:val="22"/>
          <w:szCs w:val="22"/>
        </w:rPr>
      </w:pPr>
    </w:p>
    <w:p w14:paraId="4E07DC86" w14:textId="77777777" w:rsidR="00D26AE0" w:rsidRPr="00A30F9A" w:rsidRDefault="00D26AE0" w:rsidP="00D26AE0">
      <w:pPr>
        <w:jc w:val="both"/>
        <w:rPr>
          <w:rFonts w:ascii="Tahoma" w:hAnsi="Tahoma" w:cs="Tahoma"/>
          <w:b/>
          <w:color w:val="2F5496"/>
          <w:sz w:val="22"/>
          <w:szCs w:val="22"/>
        </w:rPr>
      </w:pPr>
      <w:r w:rsidRPr="00A30F9A">
        <w:rPr>
          <w:rFonts w:ascii="Tahoma" w:hAnsi="Tahoma" w:cs="Tahoma"/>
          <w:b/>
          <w:color w:val="2F5496"/>
          <w:sz w:val="22"/>
          <w:szCs w:val="22"/>
        </w:rPr>
        <w:t xml:space="preserve">Consideraciones durante el proceso </w:t>
      </w:r>
    </w:p>
    <w:p w14:paraId="1EA3E60F" w14:textId="77777777" w:rsidR="00D26AE0" w:rsidRPr="00A30F9A" w:rsidRDefault="00D26AE0" w:rsidP="00D26AE0">
      <w:pPr>
        <w:jc w:val="both"/>
        <w:rPr>
          <w:rFonts w:ascii="Tahoma" w:hAnsi="Tahoma" w:cs="Tahoma"/>
          <w:b/>
          <w:color w:val="2F5496"/>
          <w:sz w:val="22"/>
          <w:szCs w:val="22"/>
        </w:rPr>
      </w:pPr>
    </w:p>
    <w:p w14:paraId="10BD9E13" w14:textId="77777777" w:rsidR="00D26AE0" w:rsidRPr="007E51A8" w:rsidRDefault="00D26AE0" w:rsidP="001552CE">
      <w:pPr>
        <w:numPr>
          <w:ilvl w:val="0"/>
          <w:numId w:val="67"/>
        </w:numPr>
        <w:ind w:left="567" w:hanging="567"/>
        <w:jc w:val="both"/>
        <w:rPr>
          <w:rFonts w:ascii="Tahoma" w:hAnsi="Tahoma" w:cs="Tahoma"/>
          <w:color w:val="2F5496"/>
          <w:sz w:val="22"/>
          <w:szCs w:val="22"/>
        </w:rPr>
      </w:pPr>
      <w:r w:rsidRPr="008A336D">
        <w:rPr>
          <w:rFonts w:ascii="Tahoma" w:hAnsi="Tahoma" w:cs="Tahoma"/>
          <w:color w:val="2F5496"/>
          <w:sz w:val="22"/>
          <w:szCs w:val="22"/>
        </w:rPr>
        <w:t xml:space="preserve">Participan del acto representantes de los proveedores que presentaron sus propuestas y la Comisión de Calificación de ENTEL S.A. </w:t>
      </w:r>
    </w:p>
    <w:p w14:paraId="55660376" w14:textId="77777777" w:rsidR="00D26AE0" w:rsidRPr="007E51A8" w:rsidRDefault="00D26AE0" w:rsidP="00D26AE0">
      <w:pPr>
        <w:ind w:left="567"/>
        <w:jc w:val="both"/>
        <w:rPr>
          <w:rFonts w:ascii="Tahoma" w:hAnsi="Tahoma" w:cs="Tahoma"/>
          <w:color w:val="2F5496"/>
          <w:sz w:val="22"/>
          <w:szCs w:val="22"/>
        </w:rPr>
      </w:pPr>
    </w:p>
    <w:p w14:paraId="459FA76C" w14:textId="77777777" w:rsidR="00D26AE0" w:rsidRPr="007E51A8" w:rsidRDefault="00D26AE0" w:rsidP="001552CE">
      <w:pPr>
        <w:numPr>
          <w:ilvl w:val="0"/>
          <w:numId w:val="67"/>
        </w:numPr>
        <w:ind w:left="567" w:hanging="567"/>
        <w:jc w:val="both"/>
        <w:rPr>
          <w:rFonts w:ascii="Tahoma" w:hAnsi="Tahoma" w:cs="Tahoma"/>
          <w:color w:val="2F5496"/>
          <w:sz w:val="22"/>
          <w:szCs w:val="22"/>
        </w:rPr>
      </w:pPr>
      <w:r w:rsidRPr="007E51A8">
        <w:rPr>
          <w:rFonts w:ascii="Tahoma" w:hAnsi="Tahoma" w:cs="Tahoma"/>
          <w:color w:val="2F5496"/>
          <w:sz w:val="22"/>
          <w:szCs w:val="22"/>
        </w:rPr>
        <w:t>No se procede a la apertura de los sobres “B” y “C” de las empresas que hubieran sido inhabilitadas en el proceso de calificación del sobre “A”, ésta decisión será comunicada en el acto de apertura.</w:t>
      </w:r>
    </w:p>
    <w:p w14:paraId="18E6C71C" w14:textId="77777777" w:rsidR="00D26AE0" w:rsidRPr="007E51A8" w:rsidRDefault="00D26AE0" w:rsidP="00D26AE0">
      <w:pPr>
        <w:pStyle w:val="Prrafodelista"/>
        <w:ind w:left="0"/>
        <w:rPr>
          <w:rFonts w:ascii="Tahoma" w:hAnsi="Tahoma" w:cs="Tahoma"/>
          <w:color w:val="2F5496"/>
          <w:sz w:val="22"/>
          <w:szCs w:val="22"/>
        </w:rPr>
      </w:pPr>
    </w:p>
    <w:p w14:paraId="68712DB9" w14:textId="77777777" w:rsidR="00D26AE0" w:rsidRPr="007E51A8" w:rsidRDefault="00D26AE0" w:rsidP="001552CE">
      <w:pPr>
        <w:numPr>
          <w:ilvl w:val="0"/>
          <w:numId w:val="67"/>
        </w:numPr>
        <w:ind w:left="567" w:hanging="567"/>
        <w:jc w:val="both"/>
        <w:rPr>
          <w:rFonts w:ascii="Tahoma" w:hAnsi="Tahoma" w:cs="Tahoma"/>
          <w:color w:val="2F5496"/>
          <w:sz w:val="22"/>
          <w:szCs w:val="22"/>
        </w:rPr>
      </w:pPr>
      <w:r w:rsidRPr="007E51A8">
        <w:rPr>
          <w:rFonts w:ascii="Tahoma" w:hAnsi="Tahoma" w:cs="Tahoma"/>
          <w:color w:val="2F5496"/>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58F40705" w14:textId="77777777" w:rsidR="00D26AE0" w:rsidRPr="00933E90"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Convocatoria Desierta:</w:t>
      </w:r>
      <w:r w:rsidRPr="00A30F9A">
        <w:rPr>
          <w:rFonts w:ascii="Tahoma" w:hAnsi="Tahoma" w:cs="Tahoma"/>
          <w:color w:val="2F5496"/>
          <w:sz w:val="22"/>
          <w:szCs w:val="22"/>
        </w:rPr>
        <w:t xml:space="preserve"> ENTEL S.A. se reserva el derecho de declarar desierta la presente convocatoria en cualquier etapa en la que se encuentre, con anterioridad a la adjudicación y en los siguientes casos:</w:t>
      </w:r>
    </w:p>
    <w:p w14:paraId="24BE2B7A" w14:textId="77777777" w:rsidR="00D26AE0" w:rsidRPr="00A30F9A" w:rsidRDefault="00D26AE0" w:rsidP="001552CE">
      <w:pPr>
        <w:numPr>
          <w:ilvl w:val="0"/>
          <w:numId w:val="70"/>
        </w:numPr>
        <w:tabs>
          <w:tab w:val="left" w:pos="1134"/>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No se hubiera recibido ninguna propuesta</w:t>
      </w:r>
    </w:p>
    <w:p w14:paraId="2E96A6F0" w14:textId="77777777" w:rsidR="00D26AE0" w:rsidRPr="00A30F9A" w:rsidRDefault="00D26AE0" w:rsidP="001552CE">
      <w:pPr>
        <w:numPr>
          <w:ilvl w:val="0"/>
          <w:numId w:val="70"/>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t>Ningún proponente hubiera cumplido con los requisitos establecidos en los Términos Básicos de Contratación.</w:t>
      </w:r>
    </w:p>
    <w:p w14:paraId="648F00D4" w14:textId="77777777" w:rsidR="00D26AE0" w:rsidRPr="00A30F9A" w:rsidRDefault="00D26AE0" w:rsidP="001552CE">
      <w:pPr>
        <w:numPr>
          <w:ilvl w:val="0"/>
          <w:numId w:val="70"/>
        </w:numPr>
        <w:tabs>
          <w:tab w:val="left" w:pos="1134"/>
        </w:tabs>
        <w:ind w:left="1134" w:hanging="567"/>
        <w:jc w:val="both"/>
        <w:rPr>
          <w:rFonts w:ascii="Tahoma" w:hAnsi="Tahoma" w:cs="Tahoma"/>
          <w:color w:val="2F5496"/>
          <w:sz w:val="22"/>
          <w:szCs w:val="22"/>
        </w:rPr>
      </w:pPr>
      <w:r w:rsidRPr="00A30F9A">
        <w:rPr>
          <w:rFonts w:ascii="Tahoma" w:hAnsi="Tahoma" w:cs="Tahoma"/>
          <w:color w:val="2F5496"/>
          <w:sz w:val="22"/>
          <w:szCs w:val="22"/>
        </w:rPr>
        <w:lastRenderedPageBreak/>
        <w:t>Cuando el proponente adjudicado incumpla la presentación de los documentos necesarios para la formalización de la relación comercial o desista de la misma y no existan otras propuestas calificadas.</w:t>
      </w:r>
    </w:p>
    <w:p w14:paraId="5D1FB555" w14:textId="77777777" w:rsidR="00D26AE0" w:rsidRPr="00A30F9A" w:rsidRDefault="00D26AE0" w:rsidP="00D26AE0">
      <w:pPr>
        <w:ind w:left="1068"/>
        <w:jc w:val="both"/>
        <w:rPr>
          <w:rFonts w:ascii="Tahoma" w:hAnsi="Tahoma" w:cs="Tahoma"/>
          <w:color w:val="2F5496"/>
          <w:sz w:val="22"/>
          <w:szCs w:val="22"/>
        </w:rPr>
      </w:pPr>
    </w:p>
    <w:p w14:paraId="247C626F"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Cancelación, Anulación y/o Suspensión:</w:t>
      </w:r>
      <w:r w:rsidRPr="00A30F9A">
        <w:rPr>
          <w:rFonts w:ascii="Tahoma" w:hAnsi="Tahoma" w:cs="Tahoma"/>
          <w:color w:val="2F5496"/>
          <w:sz w:val="22"/>
          <w:szCs w:val="22"/>
        </w:rPr>
        <w:t xml:space="preserve"> ENTEL S.A. puede suspender, cancelar o declarar anulada y sin efecto la presente convocatoria, en cualquier etapa previa a la formalización de la relación comercial, por las razones siguientes:</w:t>
      </w:r>
    </w:p>
    <w:p w14:paraId="52D90D05" w14:textId="77777777" w:rsidR="00D26AE0" w:rsidRPr="00A30F9A" w:rsidRDefault="00D26AE0" w:rsidP="00D26AE0">
      <w:pPr>
        <w:jc w:val="both"/>
        <w:rPr>
          <w:rFonts w:ascii="Tahoma" w:hAnsi="Tahoma" w:cs="Tahoma"/>
          <w:color w:val="2F5496"/>
          <w:sz w:val="22"/>
          <w:szCs w:val="22"/>
        </w:rPr>
      </w:pPr>
    </w:p>
    <w:p w14:paraId="6BD56AB4" w14:textId="77777777" w:rsidR="00D26AE0" w:rsidRPr="00A30F9A" w:rsidRDefault="00D26AE0" w:rsidP="001552CE">
      <w:pPr>
        <w:numPr>
          <w:ilvl w:val="0"/>
          <w:numId w:val="68"/>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756B7F30" w14:textId="77777777" w:rsidR="00D26AE0" w:rsidRPr="00A30F9A" w:rsidRDefault="00D26AE0" w:rsidP="001552CE">
      <w:pPr>
        <w:numPr>
          <w:ilvl w:val="0"/>
          <w:numId w:val="68"/>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se determine incumplimiento o inobservancia al procedimiento para la adquisición respectiva y/o desvirtúe la legalidad y validez del proceso. </w:t>
      </w:r>
    </w:p>
    <w:p w14:paraId="37FB41C2" w14:textId="77777777" w:rsidR="00D26AE0" w:rsidRPr="00A30F9A" w:rsidRDefault="00D26AE0" w:rsidP="001552CE">
      <w:pPr>
        <w:numPr>
          <w:ilvl w:val="0"/>
          <w:numId w:val="68"/>
        </w:numPr>
        <w:ind w:left="1134" w:hanging="567"/>
        <w:jc w:val="both"/>
        <w:rPr>
          <w:rFonts w:ascii="Tahoma" w:hAnsi="Tahoma" w:cs="Tahoma"/>
          <w:color w:val="2F5496"/>
          <w:sz w:val="22"/>
          <w:szCs w:val="22"/>
        </w:rPr>
      </w:pPr>
      <w:r w:rsidRPr="00A30F9A">
        <w:rPr>
          <w:rFonts w:ascii="Tahoma" w:hAnsi="Tahoma" w:cs="Tahoma"/>
          <w:color w:val="2F5496"/>
          <w:sz w:val="22"/>
          <w:szCs w:val="22"/>
        </w:rPr>
        <w:t xml:space="preserve">Cuando a juicio de ENTEL S.A., las ofertas no se adecuen a sus intereses y/o a las normas y procedimientos legales vigentes. </w:t>
      </w:r>
    </w:p>
    <w:p w14:paraId="3D1689EA" w14:textId="77777777" w:rsidR="00D26AE0" w:rsidRPr="00A30F9A" w:rsidRDefault="00D26AE0" w:rsidP="00D26AE0">
      <w:pPr>
        <w:ind w:left="1418"/>
        <w:jc w:val="both"/>
        <w:rPr>
          <w:rFonts w:ascii="Tahoma" w:hAnsi="Tahoma" w:cs="Tahoma"/>
          <w:color w:val="2F5496"/>
          <w:sz w:val="22"/>
          <w:szCs w:val="22"/>
        </w:rPr>
      </w:pPr>
    </w:p>
    <w:p w14:paraId="24B5B911" w14:textId="77777777" w:rsidR="00D26AE0" w:rsidRPr="00A30F9A" w:rsidRDefault="00D26AE0" w:rsidP="001552CE">
      <w:pPr>
        <w:numPr>
          <w:ilvl w:val="0"/>
          <w:numId w:val="67"/>
        </w:numPr>
        <w:ind w:left="567" w:hanging="567"/>
        <w:jc w:val="both"/>
        <w:rPr>
          <w:rFonts w:ascii="Tahoma" w:hAnsi="Tahoma" w:cs="Tahoma"/>
          <w:color w:val="2F5496"/>
          <w:sz w:val="22"/>
          <w:szCs w:val="22"/>
        </w:rPr>
      </w:pPr>
      <w:r w:rsidRPr="00A30F9A">
        <w:rPr>
          <w:rFonts w:ascii="Tahoma" w:hAnsi="Tahoma" w:cs="Tahoma"/>
          <w:b/>
          <w:color w:val="2F5496"/>
          <w:sz w:val="22"/>
          <w:szCs w:val="22"/>
        </w:rPr>
        <w:t>Rechazo de propuestas:</w:t>
      </w:r>
      <w:r w:rsidRPr="00A30F9A">
        <w:rPr>
          <w:rFonts w:ascii="Tahoma" w:hAnsi="Tahoma" w:cs="Tahoma"/>
          <w:color w:val="2F5496"/>
          <w:sz w:val="22"/>
          <w:szCs w:val="22"/>
        </w:rPr>
        <w:t xml:space="preserve"> </w:t>
      </w:r>
      <w:r w:rsidRPr="00A30F9A">
        <w:rPr>
          <w:rFonts w:ascii="Tahoma" w:hAnsi="Tahoma" w:cs="Tahoma"/>
          <w:color w:val="2F5496"/>
          <w:sz w:val="22"/>
          <w:szCs w:val="22"/>
          <w:lang w:eastAsia="en-US"/>
        </w:rPr>
        <w:t>ENTEL S.A. puede rechazar las propuestas, de acuerdo a las siguientes causales:</w:t>
      </w:r>
    </w:p>
    <w:p w14:paraId="6A897998" w14:textId="77777777" w:rsidR="00D26AE0" w:rsidRPr="00A30F9A" w:rsidRDefault="00D26AE0" w:rsidP="00D26AE0">
      <w:pPr>
        <w:ind w:left="567"/>
        <w:jc w:val="both"/>
        <w:rPr>
          <w:rFonts w:ascii="Tahoma" w:hAnsi="Tahoma" w:cs="Tahoma"/>
          <w:color w:val="2F5496"/>
          <w:sz w:val="22"/>
          <w:szCs w:val="22"/>
        </w:rPr>
      </w:pPr>
    </w:p>
    <w:p w14:paraId="370AB3CE"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presentadas fuera de fecha y hora establecidas en los Términos Básicos de Contratación; exceptuando los casos fortuitos o de fuerza mayor aprobados por el Comité de Evaluación. </w:t>
      </w:r>
    </w:p>
    <w:p w14:paraId="30A0BBC8"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Ofertas que tengan raspaduras, alteraciones o enmiendas.</w:t>
      </w:r>
    </w:p>
    <w:p w14:paraId="2150A83F"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Ofertas que no cumplan con cualquiera de las especificaciones descritas en los Términos Básicos de Contratación. </w:t>
      </w:r>
    </w:p>
    <w:p w14:paraId="2E534265"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 xml:space="preserve">Cuando a juicio de ENTEL S.A., los precios ofertados no guarden relación con el mercado. </w:t>
      </w:r>
    </w:p>
    <w:p w14:paraId="4B26D76F" w14:textId="77777777" w:rsidR="00D26AE0" w:rsidRPr="00A30F9A" w:rsidRDefault="00D26AE0" w:rsidP="001552CE">
      <w:pPr>
        <w:numPr>
          <w:ilvl w:val="0"/>
          <w:numId w:val="69"/>
        </w:numPr>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ENTEL S.A. se reserva el derecho de desestimar cualquier propuesta, si a su juicio ésta no satisface sus expectativas y necesidades; o si el proponente no es merecedor de la confianza de ENTEL S.A.</w:t>
      </w:r>
    </w:p>
    <w:p w14:paraId="2C23A6C0" w14:textId="77777777" w:rsidR="00D26AE0" w:rsidRPr="00A30F9A" w:rsidRDefault="00D26AE0" w:rsidP="001552CE">
      <w:pPr>
        <w:numPr>
          <w:ilvl w:val="0"/>
          <w:numId w:val="69"/>
        </w:numPr>
        <w:tabs>
          <w:tab w:val="left" w:pos="1418"/>
        </w:tabs>
        <w:ind w:left="1134" w:hanging="567"/>
        <w:jc w:val="both"/>
        <w:rPr>
          <w:rFonts w:ascii="Tahoma" w:hAnsi="Tahoma" w:cs="Tahoma"/>
          <w:color w:val="2F5496"/>
          <w:sz w:val="22"/>
          <w:szCs w:val="22"/>
          <w:lang w:eastAsia="en-US"/>
        </w:rPr>
      </w:pPr>
      <w:r w:rsidRPr="00A30F9A">
        <w:rPr>
          <w:rFonts w:ascii="Tahoma" w:hAnsi="Tahoma" w:cs="Tahoma"/>
          <w:color w:val="2F5496"/>
          <w:sz w:val="22"/>
          <w:szCs w:val="22"/>
          <w:lang w:eastAsia="en-US"/>
        </w:rPr>
        <w:t>Cuando el proponente presente dos o más propuestas alternativas de diferentes marcas en una misma propuesta. </w:t>
      </w:r>
    </w:p>
    <w:p w14:paraId="6EC0DD07" w14:textId="77777777" w:rsidR="00D26AE0" w:rsidRPr="00A30F9A" w:rsidRDefault="00D26AE0" w:rsidP="00D26AE0">
      <w:pPr>
        <w:jc w:val="both"/>
        <w:rPr>
          <w:rFonts w:ascii="Tahoma" w:hAnsi="Tahoma" w:cs="Tahoma"/>
          <w:color w:val="2F5496"/>
          <w:sz w:val="22"/>
          <w:szCs w:val="22"/>
        </w:rPr>
      </w:pPr>
    </w:p>
    <w:p w14:paraId="77EC481B" w14:textId="77777777" w:rsidR="00D26AE0" w:rsidRDefault="00D26AE0" w:rsidP="00D26AE0">
      <w:pPr>
        <w:rPr>
          <w:rFonts w:ascii="Tahoma" w:hAnsi="Tahoma" w:cs="Tahoma"/>
          <w:color w:val="2F5496"/>
          <w:sz w:val="22"/>
          <w:szCs w:val="22"/>
        </w:rPr>
      </w:pPr>
      <w:r w:rsidRPr="00A30F9A">
        <w:rPr>
          <w:rFonts w:ascii="Tahoma" w:hAnsi="Tahoma" w:cs="Tahoma"/>
          <w:b/>
          <w:color w:val="2F5496"/>
          <w:sz w:val="22"/>
          <w:szCs w:val="22"/>
        </w:rPr>
        <w:t>Desistimiento y Nueva Adjudicación:</w:t>
      </w:r>
      <w:r w:rsidRPr="00A30F9A">
        <w:rPr>
          <w:rFonts w:ascii="Tahoma" w:hAnsi="Tahoma" w:cs="Tahoma"/>
          <w:color w:val="2F5496"/>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E9729AC" w14:textId="77777777" w:rsidR="00D26AE0" w:rsidRDefault="00D26AE0" w:rsidP="00D26AE0">
      <w:pPr>
        <w:rPr>
          <w:rFonts w:ascii="Tahoma" w:hAnsi="Tahoma" w:cs="Tahoma"/>
          <w:color w:val="2F5496"/>
          <w:sz w:val="22"/>
          <w:szCs w:val="22"/>
        </w:rPr>
      </w:pPr>
      <w:r>
        <w:rPr>
          <w:rFonts w:ascii="Tahoma" w:hAnsi="Tahoma" w:cs="Tahoma"/>
          <w:color w:val="2F5496"/>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26AE0" w:rsidRPr="00737F08" w14:paraId="595FC591" w14:textId="77777777" w:rsidTr="00FC5660">
        <w:trPr>
          <w:trHeight w:val="617"/>
        </w:trPr>
        <w:tc>
          <w:tcPr>
            <w:tcW w:w="2410" w:type="dxa"/>
            <w:shd w:val="clear" w:color="auto" w:fill="004990"/>
            <w:vAlign w:val="center"/>
          </w:tcPr>
          <w:p w14:paraId="48267AAF" w14:textId="77777777" w:rsidR="00D26AE0" w:rsidRPr="00F00433" w:rsidRDefault="00D26AE0" w:rsidP="00FC566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2</w:t>
            </w:r>
          </w:p>
        </w:tc>
        <w:tc>
          <w:tcPr>
            <w:tcW w:w="7365" w:type="dxa"/>
            <w:vAlign w:val="center"/>
          </w:tcPr>
          <w:p w14:paraId="073D6531" w14:textId="77777777" w:rsidR="00D26AE0" w:rsidRPr="002412B6" w:rsidRDefault="00D26AE0" w:rsidP="00FC566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4A2B316E" w14:textId="77777777" w:rsidR="00D26AE0" w:rsidRDefault="00D26AE0" w:rsidP="00D26AE0">
      <w:pPr>
        <w:rPr>
          <w:rFonts w:ascii="Tahoma" w:hAnsi="Tahoma" w:cs="Tahoma"/>
          <w:color w:val="1F497D" w:themeColor="text2"/>
          <w:sz w:val="12"/>
          <w:szCs w:val="22"/>
        </w:rPr>
      </w:pPr>
    </w:p>
    <w:p w14:paraId="7614160F" w14:textId="77777777" w:rsidR="00D26AE0" w:rsidRDefault="00D26AE0" w:rsidP="00D26AE0">
      <w:pPr>
        <w:rPr>
          <w:rFonts w:ascii="Tahoma" w:hAnsi="Tahoma" w:cs="Tahoma"/>
          <w:color w:val="1F497D" w:themeColor="text2"/>
          <w:sz w:val="12"/>
          <w:szCs w:val="22"/>
        </w:rPr>
      </w:pPr>
    </w:p>
    <w:p w14:paraId="7B9F3A20" w14:textId="77777777" w:rsidR="00D26AE0" w:rsidRDefault="00D26AE0" w:rsidP="00D26AE0">
      <w:pPr>
        <w:rPr>
          <w:rFonts w:ascii="Tahoma" w:hAnsi="Tahoma" w:cs="Tahoma"/>
          <w:color w:val="1F497D" w:themeColor="text2"/>
          <w:sz w:val="12"/>
          <w:szCs w:val="2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26AE0" w:rsidRPr="00016E7F" w14:paraId="481C73F4" w14:textId="77777777" w:rsidTr="00FC5660">
        <w:trPr>
          <w:trHeight w:val="261"/>
        </w:trPr>
        <w:tc>
          <w:tcPr>
            <w:tcW w:w="2691" w:type="dxa"/>
            <w:tcBorders>
              <w:top w:val="nil"/>
              <w:left w:val="nil"/>
              <w:bottom w:val="nil"/>
              <w:right w:val="nil"/>
            </w:tcBorders>
            <w:tcMar>
              <w:left w:w="0" w:type="dxa"/>
              <w:right w:w="0" w:type="dxa"/>
            </w:tcMar>
            <w:vAlign w:val="center"/>
          </w:tcPr>
          <w:p w14:paraId="2685E76C"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A0BCF35"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2190E34"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642B4BD" w14:textId="77777777" w:rsidR="00D26AE0" w:rsidRPr="002A739A" w:rsidRDefault="00D26AE0" w:rsidP="00FC5660">
            <w:pPr>
              <w:rPr>
                <w:rFonts w:ascii="Tahoma" w:hAnsi="Tahoma" w:cs="Tahoma"/>
                <w:color w:val="365F91"/>
                <w:sz w:val="22"/>
                <w:szCs w:val="22"/>
              </w:rPr>
            </w:pPr>
          </w:p>
        </w:tc>
      </w:tr>
      <w:tr w:rsidR="00D26AE0" w:rsidRPr="00016E7F" w14:paraId="10BA2827" w14:textId="77777777" w:rsidTr="00FC5660">
        <w:trPr>
          <w:trHeight w:val="246"/>
        </w:trPr>
        <w:tc>
          <w:tcPr>
            <w:tcW w:w="2691" w:type="dxa"/>
            <w:tcBorders>
              <w:top w:val="nil"/>
              <w:left w:val="nil"/>
              <w:bottom w:val="nil"/>
              <w:right w:val="nil"/>
            </w:tcBorders>
            <w:tcMar>
              <w:left w:w="0" w:type="dxa"/>
              <w:right w:w="0" w:type="dxa"/>
            </w:tcMar>
            <w:vAlign w:val="center"/>
          </w:tcPr>
          <w:p w14:paraId="06992173"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BA4E908"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08CB0D9"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0693F9C" w14:textId="77777777" w:rsidR="00D26AE0" w:rsidRPr="002A739A" w:rsidRDefault="00D26AE0" w:rsidP="00FC5660">
            <w:pPr>
              <w:rPr>
                <w:rFonts w:ascii="Tahoma" w:hAnsi="Tahoma" w:cs="Tahoma"/>
                <w:color w:val="365F91"/>
                <w:sz w:val="22"/>
                <w:szCs w:val="22"/>
              </w:rPr>
            </w:pPr>
          </w:p>
        </w:tc>
      </w:tr>
      <w:tr w:rsidR="00D26AE0" w:rsidRPr="00016E7F" w14:paraId="08B96F5F" w14:textId="77777777" w:rsidTr="00FC5660">
        <w:trPr>
          <w:trHeight w:val="261"/>
        </w:trPr>
        <w:tc>
          <w:tcPr>
            <w:tcW w:w="2691" w:type="dxa"/>
            <w:tcBorders>
              <w:top w:val="nil"/>
              <w:left w:val="nil"/>
              <w:bottom w:val="nil"/>
              <w:right w:val="nil"/>
            </w:tcBorders>
            <w:tcMar>
              <w:left w:w="0" w:type="dxa"/>
              <w:right w:w="0" w:type="dxa"/>
            </w:tcMar>
            <w:vAlign w:val="center"/>
          </w:tcPr>
          <w:p w14:paraId="50A329F9"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1E8E0C14"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A720DD8"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489E240" w14:textId="77777777" w:rsidR="00D26AE0" w:rsidRPr="002A739A" w:rsidRDefault="00D26AE0" w:rsidP="00FC5660">
            <w:pPr>
              <w:rPr>
                <w:rFonts w:ascii="Tahoma" w:hAnsi="Tahoma" w:cs="Tahoma"/>
                <w:color w:val="365F91"/>
                <w:sz w:val="22"/>
                <w:szCs w:val="22"/>
              </w:rPr>
            </w:pPr>
            <w:r>
              <w:rPr>
                <w:rFonts w:ascii="Tahoma" w:hAnsi="Tahoma" w:cs="Tahoma"/>
                <w:color w:val="365F91"/>
                <w:sz w:val="22"/>
                <w:szCs w:val="22"/>
              </w:rPr>
              <w:t>……/201..</w:t>
            </w:r>
          </w:p>
        </w:tc>
      </w:tr>
      <w:tr w:rsidR="00D26AE0" w:rsidRPr="00016E7F" w14:paraId="701C00EA" w14:textId="77777777" w:rsidTr="00FC5660">
        <w:trPr>
          <w:trHeight w:val="261"/>
        </w:trPr>
        <w:tc>
          <w:tcPr>
            <w:tcW w:w="2691" w:type="dxa"/>
            <w:tcBorders>
              <w:top w:val="nil"/>
              <w:left w:val="nil"/>
              <w:bottom w:val="nil"/>
              <w:right w:val="nil"/>
            </w:tcBorders>
            <w:tcMar>
              <w:left w:w="0" w:type="dxa"/>
              <w:right w:w="0" w:type="dxa"/>
            </w:tcMar>
            <w:vAlign w:val="center"/>
          </w:tcPr>
          <w:p w14:paraId="4CF232E1" w14:textId="77777777" w:rsidR="00D26AE0" w:rsidRPr="002A739A" w:rsidRDefault="00D26AE0" w:rsidP="00FC566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0296B164" w14:textId="77777777" w:rsidR="00D26AE0" w:rsidRPr="002A739A" w:rsidRDefault="00D26AE0" w:rsidP="00FC566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A200006" w14:textId="77777777" w:rsidR="00D26AE0" w:rsidRPr="002A739A" w:rsidRDefault="00D26AE0" w:rsidP="00FC56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8ADD6F2" w14:textId="77777777" w:rsidR="00D26AE0" w:rsidRPr="002A739A" w:rsidRDefault="00D26AE0" w:rsidP="00FC5660">
            <w:pPr>
              <w:rPr>
                <w:rFonts w:ascii="Tahoma" w:hAnsi="Tahoma" w:cs="Tahoma"/>
                <w:color w:val="365F91"/>
                <w:sz w:val="22"/>
                <w:szCs w:val="22"/>
              </w:rPr>
            </w:pPr>
          </w:p>
        </w:tc>
      </w:tr>
    </w:tbl>
    <w:p w14:paraId="7D5C0CA3" w14:textId="77777777" w:rsidR="00D26AE0" w:rsidRDefault="00D26AE0" w:rsidP="00D26AE0">
      <w:pPr>
        <w:rPr>
          <w:rFonts w:ascii="Tahoma" w:hAnsi="Tahoma" w:cs="Tahoma"/>
          <w:color w:val="1F497D" w:themeColor="text2"/>
          <w:sz w:val="12"/>
          <w:szCs w:val="22"/>
        </w:rPr>
      </w:pPr>
    </w:p>
    <w:p w14:paraId="4F5DBE54" w14:textId="77777777" w:rsidR="00D26AE0" w:rsidRDefault="00D26AE0" w:rsidP="00D26AE0">
      <w:pPr>
        <w:rPr>
          <w:rFonts w:ascii="Tahoma" w:hAnsi="Tahoma" w:cs="Tahoma"/>
          <w:color w:val="1F497D" w:themeColor="text2"/>
          <w:sz w:val="12"/>
          <w:szCs w:val="22"/>
        </w:rPr>
      </w:pPr>
    </w:p>
    <w:p w14:paraId="5A5B72C2" w14:textId="77777777" w:rsidR="00D26AE0" w:rsidRDefault="00D26AE0" w:rsidP="00D26AE0">
      <w:pPr>
        <w:rPr>
          <w:rFonts w:ascii="Tahoma" w:hAnsi="Tahoma" w:cs="Tahoma"/>
          <w:color w:val="1F497D" w:themeColor="text2"/>
          <w:sz w:val="12"/>
          <w:szCs w:val="22"/>
        </w:rPr>
      </w:pPr>
    </w:p>
    <w:p w14:paraId="014E58F1" w14:textId="77777777" w:rsidR="00D26AE0" w:rsidRDefault="00D26AE0" w:rsidP="00D26AE0">
      <w:pPr>
        <w:rPr>
          <w:rFonts w:ascii="Tahoma" w:hAnsi="Tahoma" w:cs="Tahoma"/>
          <w:color w:val="1F497D" w:themeColor="text2"/>
          <w:sz w:val="12"/>
          <w:szCs w:val="22"/>
        </w:rPr>
      </w:pPr>
    </w:p>
    <w:p w14:paraId="35B6CE92"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411F99A5" w14:textId="77777777" w:rsidR="00D26AE0" w:rsidRPr="002A739A" w:rsidRDefault="00D26AE0" w:rsidP="00D26AE0">
      <w:pPr>
        <w:jc w:val="both"/>
        <w:rPr>
          <w:rFonts w:ascii="Tahoma" w:hAnsi="Tahoma" w:cs="Tahoma"/>
          <w:color w:val="365F91"/>
          <w:sz w:val="22"/>
          <w:szCs w:val="22"/>
          <w:lang w:val="es-ES_tradnl"/>
        </w:rPr>
      </w:pPr>
    </w:p>
    <w:p w14:paraId="745635BD" w14:textId="77777777" w:rsidR="00D26AE0" w:rsidRPr="002A739A" w:rsidRDefault="00D26AE0" w:rsidP="00D26AE0">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2A589BF5" w14:textId="77777777" w:rsidR="00D26AE0" w:rsidRPr="002A739A" w:rsidRDefault="00D26AE0" w:rsidP="00D26AE0">
      <w:pPr>
        <w:jc w:val="both"/>
        <w:rPr>
          <w:rFonts w:ascii="Tahoma" w:hAnsi="Tahoma" w:cs="Tahoma"/>
          <w:color w:val="365F91"/>
          <w:sz w:val="22"/>
          <w:szCs w:val="22"/>
          <w:lang w:val="es-ES_tradnl"/>
        </w:rPr>
      </w:pPr>
    </w:p>
    <w:p w14:paraId="2463C911" w14:textId="77777777" w:rsidR="00D26AE0" w:rsidRPr="009F5824" w:rsidRDefault="00D26AE0" w:rsidP="00D26AE0">
      <w:pPr>
        <w:suppressAutoHyphens/>
        <w:jc w:val="both"/>
        <w:rPr>
          <w:rFonts w:ascii="Tahoma" w:hAnsi="Tahoma" w:cs="Tahoma"/>
          <w:b/>
          <w:color w:val="2F5496"/>
          <w:sz w:val="22"/>
          <w:szCs w:val="22"/>
        </w:rPr>
      </w:pPr>
      <w:r w:rsidRPr="009F5824">
        <w:rPr>
          <w:rFonts w:ascii="Tahoma" w:hAnsi="Tahoma" w:cs="Tahoma"/>
          <w:b/>
          <w:color w:val="2F5496"/>
          <w:sz w:val="22"/>
          <w:szCs w:val="22"/>
        </w:rPr>
        <w:t>I.- De las Condiciones del Proceso</w:t>
      </w:r>
    </w:p>
    <w:p w14:paraId="23255A75" w14:textId="77777777" w:rsidR="00D26AE0" w:rsidRPr="009F5824" w:rsidRDefault="00D26AE0" w:rsidP="001552CE">
      <w:pPr>
        <w:numPr>
          <w:ilvl w:val="0"/>
          <w:numId w:val="85"/>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B0C06B4" w14:textId="77777777" w:rsidR="00D26AE0" w:rsidRPr="009F5824" w:rsidRDefault="00D26AE0" w:rsidP="00D26AE0">
      <w:pPr>
        <w:tabs>
          <w:tab w:val="num" w:pos="709"/>
        </w:tabs>
        <w:ind w:left="709" w:hanging="425"/>
        <w:jc w:val="both"/>
        <w:rPr>
          <w:rFonts w:ascii="Tahoma" w:hAnsi="Tahoma" w:cs="Tahoma"/>
          <w:color w:val="2F5496"/>
          <w:sz w:val="22"/>
          <w:szCs w:val="22"/>
        </w:rPr>
      </w:pPr>
    </w:p>
    <w:p w14:paraId="476A1D2E" w14:textId="77777777" w:rsidR="00D26AE0" w:rsidRPr="009F5824" w:rsidRDefault="00D26AE0" w:rsidP="001552CE">
      <w:pPr>
        <w:numPr>
          <w:ilvl w:val="0"/>
          <w:numId w:val="85"/>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CEE35DE" w14:textId="77777777" w:rsidR="00D26AE0" w:rsidRPr="009F5824" w:rsidRDefault="00D26AE0" w:rsidP="00D26AE0">
      <w:pPr>
        <w:tabs>
          <w:tab w:val="num" w:pos="709"/>
        </w:tabs>
        <w:ind w:left="709" w:hanging="425"/>
        <w:jc w:val="both"/>
        <w:rPr>
          <w:rFonts w:ascii="Tahoma" w:hAnsi="Tahoma" w:cs="Tahoma"/>
          <w:color w:val="2F5496"/>
          <w:sz w:val="22"/>
          <w:szCs w:val="22"/>
        </w:rPr>
      </w:pPr>
    </w:p>
    <w:p w14:paraId="69955C6A" w14:textId="77777777" w:rsidR="00D26AE0" w:rsidRPr="009F5824" w:rsidRDefault="00D26AE0" w:rsidP="001552CE">
      <w:pPr>
        <w:numPr>
          <w:ilvl w:val="0"/>
          <w:numId w:val="85"/>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En caso de obtener la adjudicación, nuestra propuesta constituirá un compromiso obligatorio hasta que se prepare y firme el documento de compra.</w:t>
      </w:r>
    </w:p>
    <w:p w14:paraId="22073563" w14:textId="77777777" w:rsidR="00D26AE0" w:rsidRPr="009F5824" w:rsidRDefault="00D26AE0" w:rsidP="00D26AE0">
      <w:pPr>
        <w:jc w:val="both"/>
        <w:rPr>
          <w:rFonts w:ascii="Tahoma" w:hAnsi="Tahoma" w:cs="Tahoma"/>
          <w:color w:val="2F5496"/>
          <w:sz w:val="22"/>
          <w:szCs w:val="22"/>
        </w:rPr>
      </w:pPr>
    </w:p>
    <w:p w14:paraId="0997D981" w14:textId="77777777" w:rsidR="00D26AE0" w:rsidRPr="009F5824" w:rsidRDefault="00D26AE0" w:rsidP="00D26AE0">
      <w:pPr>
        <w:jc w:val="both"/>
        <w:rPr>
          <w:rFonts w:ascii="Tahoma" w:hAnsi="Tahoma" w:cs="Tahoma"/>
          <w:b/>
          <w:color w:val="2F5496"/>
          <w:sz w:val="22"/>
          <w:szCs w:val="22"/>
        </w:rPr>
      </w:pPr>
      <w:r w:rsidRPr="009F5824">
        <w:rPr>
          <w:rFonts w:ascii="Tahoma" w:hAnsi="Tahoma" w:cs="Tahoma"/>
          <w:b/>
          <w:color w:val="2F5496"/>
          <w:sz w:val="22"/>
          <w:szCs w:val="22"/>
        </w:rPr>
        <w:t>II.- Declaración Jurada</w:t>
      </w:r>
    </w:p>
    <w:p w14:paraId="217FE8BB" w14:textId="77777777" w:rsidR="00D26AE0" w:rsidRPr="009F5824" w:rsidRDefault="00D26AE0" w:rsidP="00D26AE0">
      <w:pPr>
        <w:jc w:val="both"/>
        <w:rPr>
          <w:rFonts w:ascii="Tahoma" w:hAnsi="Tahoma" w:cs="Tahoma"/>
          <w:color w:val="2F5496"/>
          <w:sz w:val="22"/>
          <w:szCs w:val="22"/>
        </w:rPr>
      </w:pPr>
    </w:p>
    <w:p w14:paraId="4310109F" w14:textId="77777777" w:rsidR="00D26AE0" w:rsidRPr="009F5824" w:rsidRDefault="00D26AE0" w:rsidP="001552CE">
      <w:pPr>
        <w:numPr>
          <w:ilvl w:val="0"/>
          <w:numId w:val="86"/>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A5A7090" w14:textId="77777777" w:rsidR="00D26AE0" w:rsidRPr="009F5824" w:rsidRDefault="00D26AE0" w:rsidP="00D26AE0">
      <w:pPr>
        <w:ind w:left="709"/>
        <w:jc w:val="both"/>
        <w:rPr>
          <w:rFonts w:ascii="Tahoma" w:hAnsi="Tahoma" w:cs="Tahoma"/>
          <w:color w:val="2F5496"/>
          <w:sz w:val="22"/>
          <w:szCs w:val="22"/>
        </w:rPr>
      </w:pPr>
    </w:p>
    <w:p w14:paraId="5A9D251E" w14:textId="77777777" w:rsidR="00D26AE0" w:rsidRPr="009F5824" w:rsidRDefault="00D26AE0" w:rsidP="001552CE">
      <w:pPr>
        <w:numPr>
          <w:ilvl w:val="0"/>
          <w:numId w:val="86"/>
        </w:numPr>
        <w:ind w:left="709"/>
        <w:jc w:val="both"/>
        <w:rPr>
          <w:rFonts w:ascii="Tahoma" w:hAnsi="Tahoma" w:cs="Tahoma"/>
          <w:color w:val="2F5496"/>
          <w:sz w:val="22"/>
          <w:szCs w:val="22"/>
        </w:rPr>
      </w:pPr>
      <w:r w:rsidRPr="009F5824">
        <w:rPr>
          <w:rFonts w:ascii="Tahoma" w:hAnsi="Tahoma" w:cs="Tahoma"/>
          <w:color w:val="2F5496"/>
          <w:sz w:val="22"/>
          <w:szCs w:val="22"/>
        </w:rPr>
        <w:t>Afirmamos que ningún propietario, socio, representante legal o personal dependiente de nuestra empresa tiene relación directa, indirecta o comercial, con el personal de ENTEL S.A., relacionado a este proceso de contratación.</w:t>
      </w:r>
    </w:p>
    <w:p w14:paraId="59A5E3D0" w14:textId="77777777" w:rsidR="00D26AE0" w:rsidRPr="009F5824" w:rsidRDefault="00D26AE0" w:rsidP="00D26AE0">
      <w:pPr>
        <w:ind w:left="709"/>
        <w:jc w:val="both"/>
        <w:rPr>
          <w:rFonts w:ascii="Tahoma" w:hAnsi="Tahoma" w:cs="Tahoma"/>
          <w:color w:val="2F5496"/>
          <w:sz w:val="22"/>
          <w:szCs w:val="22"/>
        </w:rPr>
      </w:pPr>
    </w:p>
    <w:p w14:paraId="4C217C54" w14:textId="77777777" w:rsidR="00D26AE0" w:rsidRPr="009F5824" w:rsidRDefault="00D26AE0" w:rsidP="001552CE">
      <w:pPr>
        <w:numPr>
          <w:ilvl w:val="0"/>
          <w:numId w:val="86"/>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BAB6D38" w14:textId="77777777" w:rsidR="00D26AE0" w:rsidRPr="009F5824" w:rsidRDefault="00D26AE0" w:rsidP="00D26AE0">
      <w:pPr>
        <w:ind w:left="709"/>
        <w:jc w:val="both"/>
        <w:rPr>
          <w:rFonts w:ascii="Tahoma" w:hAnsi="Tahoma" w:cs="Tahoma"/>
          <w:color w:val="2F5496"/>
          <w:sz w:val="22"/>
          <w:szCs w:val="22"/>
        </w:rPr>
      </w:pPr>
    </w:p>
    <w:p w14:paraId="3A89DADB" w14:textId="77777777" w:rsidR="00D26AE0" w:rsidRPr="009F5824" w:rsidRDefault="00D26AE0" w:rsidP="001552CE">
      <w:pPr>
        <w:numPr>
          <w:ilvl w:val="0"/>
          <w:numId w:val="86"/>
        </w:numPr>
        <w:tabs>
          <w:tab w:val="clear" w:pos="360"/>
          <w:tab w:val="num" w:pos="709"/>
        </w:tabs>
        <w:ind w:left="709" w:hanging="425"/>
        <w:jc w:val="both"/>
        <w:rPr>
          <w:rFonts w:ascii="Tahoma" w:hAnsi="Tahoma" w:cs="Tahoma"/>
          <w:color w:val="2F5496"/>
          <w:sz w:val="22"/>
          <w:szCs w:val="22"/>
        </w:rPr>
      </w:pPr>
      <w:r w:rsidRPr="009F5824">
        <w:rPr>
          <w:rFonts w:ascii="Tahoma" w:hAnsi="Tahoma" w:cs="Tahoma"/>
          <w:color w:val="2F5496"/>
          <w:sz w:val="22"/>
          <w:szCs w:val="22"/>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559DD168" w14:textId="77777777" w:rsidR="00D26AE0" w:rsidRPr="009F5824" w:rsidRDefault="00D26AE0" w:rsidP="00D26AE0">
      <w:pPr>
        <w:tabs>
          <w:tab w:val="right" w:pos="6663"/>
        </w:tabs>
        <w:jc w:val="center"/>
        <w:rPr>
          <w:rFonts w:ascii="Tahoma" w:hAnsi="Tahoma" w:cs="Tahoma"/>
          <w:color w:val="2F5496"/>
          <w:sz w:val="22"/>
          <w:szCs w:val="22"/>
        </w:rPr>
      </w:pPr>
    </w:p>
    <w:p w14:paraId="2277786C" w14:textId="77777777" w:rsidR="00D26AE0" w:rsidRPr="009F5824" w:rsidRDefault="00D26AE0" w:rsidP="00D26AE0">
      <w:pPr>
        <w:ind w:left="284"/>
        <w:jc w:val="both"/>
        <w:rPr>
          <w:rFonts w:ascii="Tahoma" w:hAnsi="Tahoma" w:cs="Tahoma"/>
          <w:color w:val="2F5496"/>
          <w:sz w:val="22"/>
          <w:szCs w:val="22"/>
        </w:rPr>
      </w:pPr>
      <w:r w:rsidRPr="009F5824">
        <w:rPr>
          <w:rFonts w:ascii="Tahoma" w:hAnsi="Tahoma" w:cs="Tahoma"/>
          <w:color w:val="2F5496"/>
          <w:sz w:val="22"/>
          <w:szCs w:val="22"/>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C538174" w14:textId="77777777" w:rsidR="00D26AE0" w:rsidRPr="002A739A" w:rsidRDefault="00D26AE0" w:rsidP="00D26AE0">
      <w:pPr>
        <w:ind w:left="284"/>
        <w:jc w:val="both"/>
        <w:rPr>
          <w:rFonts w:ascii="Tahoma" w:hAnsi="Tahoma" w:cs="Tahoma"/>
          <w:color w:val="365F91"/>
          <w:sz w:val="22"/>
          <w:szCs w:val="22"/>
          <w:lang w:val="es-ES_tradnl"/>
        </w:rPr>
      </w:pPr>
    </w:p>
    <w:p w14:paraId="0A9A1E27" w14:textId="77777777" w:rsidR="00D26AE0" w:rsidRPr="002A739A" w:rsidRDefault="00D26AE0" w:rsidP="00D26AE0">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55837DEE" w14:textId="77777777" w:rsidR="00D26AE0" w:rsidRPr="002A739A" w:rsidRDefault="00D26AE0" w:rsidP="00D26AE0">
      <w:pPr>
        <w:jc w:val="center"/>
        <w:rPr>
          <w:rFonts w:ascii="Tahoma" w:hAnsi="Tahoma" w:cs="Tahoma"/>
          <w:b/>
          <w:color w:val="365F91"/>
          <w:sz w:val="22"/>
          <w:szCs w:val="22"/>
          <w:lang w:val="es-ES_tradnl"/>
        </w:rPr>
      </w:pPr>
    </w:p>
    <w:p w14:paraId="30830368" w14:textId="77777777" w:rsidR="00D26AE0" w:rsidRPr="002A739A" w:rsidRDefault="00D26AE0" w:rsidP="00D26AE0">
      <w:pPr>
        <w:jc w:val="center"/>
        <w:rPr>
          <w:rFonts w:ascii="Tahoma" w:hAnsi="Tahoma" w:cs="Tahoma"/>
          <w:b/>
          <w:color w:val="365F91"/>
          <w:sz w:val="22"/>
          <w:szCs w:val="22"/>
          <w:lang w:val="es-ES_tradnl"/>
        </w:rPr>
      </w:pPr>
    </w:p>
    <w:p w14:paraId="3669BD14"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18771EC" w14:textId="77777777" w:rsidR="00D26AE0" w:rsidRPr="002A739A" w:rsidRDefault="00D26AE0" w:rsidP="00D26AE0">
      <w:pPr>
        <w:jc w:val="both"/>
        <w:rPr>
          <w:rFonts w:ascii="Tahoma" w:hAnsi="Tahoma" w:cs="Tahoma"/>
          <w:color w:val="365F91"/>
          <w:sz w:val="22"/>
          <w:szCs w:val="22"/>
          <w:lang w:val="es-ES_tradnl"/>
        </w:rPr>
      </w:pPr>
    </w:p>
    <w:p w14:paraId="142A336B"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32034AB1" w14:textId="77777777" w:rsidR="00D26AE0" w:rsidRPr="002A739A" w:rsidRDefault="00D26AE0" w:rsidP="00D26AE0">
      <w:pPr>
        <w:jc w:val="both"/>
        <w:rPr>
          <w:rFonts w:ascii="Tahoma" w:hAnsi="Tahoma" w:cs="Tahoma"/>
          <w:color w:val="365F91"/>
          <w:sz w:val="22"/>
          <w:szCs w:val="22"/>
          <w:lang w:val="es-ES_tradnl"/>
        </w:rPr>
      </w:pPr>
    </w:p>
    <w:p w14:paraId="43553254"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678AC0A" w14:textId="77777777" w:rsidR="00D26AE0" w:rsidRPr="002A739A" w:rsidRDefault="00D26AE0" w:rsidP="00D26AE0">
      <w:pPr>
        <w:jc w:val="both"/>
        <w:rPr>
          <w:rFonts w:ascii="Tahoma" w:hAnsi="Tahoma" w:cs="Tahoma"/>
          <w:color w:val="365F91"/>
          <w:sz w:val="22"/>
          <w:szCs w:val="22"/>
          <w:lang w:val="es-ES_tradnl"/>
        </w:rPr>
      </w:pPr>
    </w:p>
    <w:p w14:paraId="4E6CC835"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E498B85" w14:textId="77777777" w:rsidR="00D26AE0" w:rsidRPr="002A739A" w:rsidRDefault="00D26AE0" w:rsidP="00D26AE0">
      <w:pPr>
        <w:jc w:val="both"/>
        <w:rPr>
          <w:rFonts w:ascii="Tahoma" w:hAnsi="Tahoma" w:cs="Tahoma"/>
          <w:color w:val="365F91"/>
          <w:sz w:val="22"/>
          <w:szCs w:val="22"/>
          <w:lang w:val="es-ES_tradnl"/>
        </w:rPr>
      </w:pPr>
    </w:p>
    <w:p w14:paraId="267A473B" w14:textId="77777777" w:rsidR="00D26AE0" w:rsidRPr="002A739A" w:rsidRDefault="00D26AE0" w:rsidP="00D26AE0">
      <w:pPr>
        <w:jc w:val="both"/>
        <w:rPr>
          <w:rFonts w:ascii="Tahoma" w:hAnsi="Tahoma" w:cs="Tahoma"/>
          <w:color w:val="365F91"/>
          <w:sz w:val="22"/>
          <w:szCs w:val="22"/>
          <w:lang w:val="es-ES_tradnl"/>
        </w:rPr>
      </w:pPr>
    </w:p>
    <w:p w14:paraId="1F7D5D2C" w14:textId="77777777" w:rsidR="00D26AE0" w:rsidRPr="002A739A" w:rsidRDefault="00D26AE0" w:rsidP="00D26AE0">
      <w:pPr>
        <w:jc w:val="both"/>
        <w:rPr>
          <w:rFonts w:ascii="Tahoma" w:hAnsi="Tahoma" w:cs="Tahoma"/>
          <w:color w:val="365F91"/>
          <w:sz w:val="22"/>
          <w:szCs w:val="22"/>
          <w:lang w:val="es-ES_tradnl"/>
        </w:rPr>
      </w:pPr>
    </w:p>
    <w:p w14:paraId="276C2F96" w14:textId="77777777" w:rsidR="00D26AE0" w:rsidRPr="002A739A" w:rsidRDefault="00D26AE0" w:rsidP="00D26AE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C6A55B8" w14:textId="77777777" w:rsidR="00D26AE0" w:rsidRPr="002A739A" w:rsidRDefault="00D26AE0" w:rsidP="00D26AE0">
      <w:pPr>
        <w:jc w:val="both"/>
        <w:rPr>
          <w:rFonts w:ascii="Tahoma" w:hAnsi="Tahoma" w:cs="Tahoma"/>
          <w:sz w:val="22"/>
          <w:szCs w:val="22"/>
        </w:rPr>
      </w:pPr>
    </w:p>
    <w:p w14:paraId="166777F2" w14:textId="77777777" w:rsidR="00D26AE0" w:rsidRPr="005141D1" w:rsidRDefault="00D26AE0" w:rsidP="00D26AE0">
      <w:pPr>
        <w:rPr>
          <w:rFonts w:ascii="Tahoma" w:hAnsi="Tahoma" w:cs="Tahoma"/>
          <w:sz w:val="22"/>
          <w:szCs w:val="22"/>
        </w:rPr>
      </w:pPr>
    </w:p>
    <w:p w14:paraId="1A713B62" w14:textId="77777777" w:rsidR="00D26AE0" w:rsidRDefault="00D26AE0" w:rsidP="00D26AE0">
      <w:pPr>
        <w:rPr>
          <w:rFonts w:ascii="Tahoma" w:hAnsi="Tahoma" w:cs="Tahoma"/>
          <w:sz w:val="22"/>
          <w:szCs w:val="22"/>
          <w:lang w:val="es-ES_tradnl"/>
        </w:rPr>
      </w:pPr>
    </w:p>
    <w:p w14:paraId="04FFE87C" w14:textId="77777777" w:rsidR="00D26AE0" w:rsidRDefault="00D26AE0" w:rsidP="00D26AE0">
      <w:pPr>
        <w:rPr>
          <w:rFonts w:ascii="Tahoma" w:hAnsi="Tahoma" w:cs="Tahoma"/>
          <w:sz w:val="22"/>
          <w:szCs w:val="22"/>
          <w:lang w:val="es-ES_tradnl"/>
        </w:rPr>
      </w:pPr>
    </w:p>
    <w:p w14:paraId="68869444" w14:textId="77777777" w:rsidR="00D26AE0" w:rsidRDefault="00D26AE0" w:rsidP="00D26AE0">
      <w:pPr>
        <w:rPr>
          <w:rFonts w:ascii="Tahoma" w:hAnsi="Tahoma" w:cs="Tahoma"/>
          <w:sz w:val="22"/>
          <w:szCs w:val="22"/>
          <w:lang w:val="es-ES_tradnl"/>
        </w:rPr>
      </w:pPr>
    </w:p>
    <w:p w14:paraId="0DF2EFE3" w14:textId="77777777" w:rsidR="00D26AE0" w:rsidRDefault="00D26AE0" w:rsidP="00D26AE0">
      <w:pPr>
        <w:rPr>
          <w:rFonts w:ascii="Tahoma" w:hAnsi="Tahoma" w:cs="Tahoma"/>
          <w:sz w:val="22"/>
          <w:szCs w:val="22"/>
          <w:lang w:val="es-ES_tradnl"/>
        </w:rPr>
      </w:pPr>
    </w:p>
    <w:p w14:paraId="3BE9A29E" w14:textId="77777777" w:rsidR="00D26AE0" w:rsidRDefault="00D26AE0" w:rsidP="00D26AE0">
      <w:pPr>
        <w:rPr>
          <w:rFonts w:ascii="Tahoma" w:hAnsi="Tahoma" w:cs="Tahoma"/>
          <w:sz w:val="22"/>
          <w:szCs w:val="22"/>
          <w:lang w:val="es-ES_tradnl"/>
        </w:rPr>
      </w:pPr>
    </w:p>
    <w:p w14:paraId="0D10685C" w14:textId="77777777" w:rsidR="00D26AE0" w:rsidRDefault="00D26AE0" w:rsidP="00D26AE0">
      <w:pPr>
        <w:rPr>
          <w:rFonts w:ascii="Tahoma" w:hAnsi="Tahoma" w:cs="Tahoma"/>
          <w:sz w:val="22"/>
          <w:szCs w:val="22"/>
          <w:lang w:val="es-ES_tradnl"/>
        </w:rPr>
      </w:pPr>
    </w:p>
    <w:p w14:paraId="4980468C" w14:textId="77777777" w:rsidR="00D26AE0" w:rsidRDefault="00D26AE0" w:rsidP="00D26AE0">
      <w:pPr>
        <w:rPr>
          <w:rFonts w:ascii="Tahoma" w:hAnsi="Tahoma" w:cs="Tahoma"/>
          <w:sz w:val="22"/>
          <w:szCs w:val="22"/>
          <w:lang w:val="es-ES_tradnl"/>
        </w:rPr>
      </w:pPr>
    </w:p>
    <w:p w14:paraId="591F3A61" w14:textId="77777777" w:rsidR="00D26AE0" w:rsidRPr="00EC2C7D" w:rsidRDefault="00D26AE0" w:rsidP="00D26AE0">
      <w:pPr>
        <w:rPr>
          <w:rFonts w:ascii="Tahoma" w:hAnsi="Tahoma" w:cs="Tahoma"/>
          <w:sz w:val="22"/>
          <w:szCs w:val="22"/>
        </w:rPr>
      </w:pPr>
    </w:p>
    <w:p w14:paraId="1E0F8D0F" w14:textId="77777777" w:rsidR="00D26AE0" w:rsidRDefault="00D26AE0" w:rsidP="00D26AE0">
      <w:pPr>
        <w:rPr>
          <w:rFonts w:ascii="Tahoma" w:hAnsi="Tahoma" w:cs="Tahoma"/>
          <w:sz w:val="22"/>
          <w:szCs w:val="22"/>
          <w:lang w:val="es-ES_tradnl"/>
        </w:rPr>
      </w:pPr>
    </w:p>
    <w:p w14:paraId="55A3288D" w14:textId="77777777" w:rsidR="00D26AE0" w:rsidRDefault="00D26AE0" w:rsidP="00D26AE0">
      <w:pPr>
        <w:rPr>
          <w:rFonts w:ascii="Tahoma" w:hAnsi="Tahoma" w:cs="Tahoma"/>
          <w:sz w:val="22"/>
          <w:szCs w:val="22"/>
          <w:lang w:val="es-ES_tradnl"/>
        </w:rPr>
      </w:pPr>
    </w:p>
    <w:p w14:paraId="6F579A96" w14:textId="77777777" w:rsidR="00D26AE0" w:rsidRDefault="00D26AE0" w:rsidP="00D26AE0">
      <w:pPr>
        <w:rPr>
          <w:rFonts w:ascii="Tahoma" w:hAnsi="Tahoma" w:cs="Tahoma"/>
          <w:sz w:val="22"/>
          <w:szCs w:val="22"/>
          <w:lang w:val="es-ES_tradnl"/>
        </w:rPr>
      </w:pPr>
    </w:p>
    <w:p w14:paraId="0ED265E1" w14:textId="77777777" w:rsidR="00D26AE0" w:rsidRDefault="00D26AE0" w:rsidP="00D26AE0">
      <w:pPr>
        <w:rPr>
          <w:rFonts w:ascii="Tahoma" w:hAnsi="Tahoma" w:cs="Tahoma"/>
          <w:sz w:val="22"/>
          <w:szCs w:val="22"/>
          <w:lang w:val="es-ES_tradnl"/>
        </w:rPr>
      </w:pPr>
    </w:p>
    <w:p w14:paraId="389B261B" w14:textId="77777777" w:rsidR="00D26AE0" w:rsidRDefault="00D26AE0" w:rsidP="00D26AE0">
      <w:pPr>
        <w:rPr>
          <w:rFonts w:ascii="Tahoma" w:hAnsi="Tahoma" w:cs="Tahoma"/>
          <w:sz w:val="22"/>
          <w:szCs w:val="22"/>
          <w:lang w:val="es-ES_tradnl"/>
        </w:rPr>
      </w:pPr>
    </w:p>
    <w:p w14:paraId="3311AA95" w14:textId="77777777" w:rsidR="00D26AE0" w:rsidRDefault="00D26AE0" w:rsidP="00D26AE0">
      <w:pPr>
        <w:rPr>
          <w:rFonts w:ascii="Tahoma" w:hAnsi="Tahoma" w:cs="Tahoma"/>
          <w:sz w:val="22"/>
          <w:szCs w:val="22"/>
          <w:lang w:val="es-ES_tradnl"/>
        </w:rPr>
      </w:pPr>
    </w:p>
    <w:p w14:paraId="47C9E8A0" w14:textId="77777777" w:rsidR="00D26AE0" w:rsidRDefault="00D26AE0" w:rsidP="00D26AE0">
      <w:pPr>
        <w:rPr>
          <w:rFonts w:ascii="Tahoma" w:hAnsi="Tahoma" w:cs="Tahoma"/>
          <w:sz w:val="22"/>
          <w:szCs w:val="22"/>
          <w:lang w:val="es-ES_tradnl"/>
        </w:rPr>
      </w:pPr>
    </w:p>
    <w:p w14:paraId="27EE1B71" w14:textId="77777777" w:rsidR="00D26AE0" w:rsidRDefault="00D26AE0" w:rsidP="00D26AE0">
      <w:pPr>
        <w:rPr>
          <w:rFonts w:ascii="Tahoma" w:hAnsi="Tahoma" w:cs="Tahoma"/>
          <w:sz w:val="22"/>
          <w:szCs w:val="22"/>
          <w:lang w:val="es-ES_tradnl"/>
        </w:rPr>
      </w:pPr>
    </w:p>
    <w:p w14:paraId="749F854E" w14:textId="77777777" w:rsidR="00D26AE0" w:rsidRDefault="00D26AE0" w:rsidP="00D26AE0">
      <w:pPr>
        <w:rPr>
          <w:rFonts w:ascii="Tahoma" w:hAnsi="Tahoma" w:cs="Tahoma"/>
          <w:sz w:val="22"/>
          <w:szCs w:val="22"/>
          <w:lang w:val="es-ES_tradnl"/>
        </w:rPr>
      </w:pPr>
    </w:p>
    <w:p w14:paraId="26C9F793" w14:textId="77777777" w:rsidR="00D26AE0" w:rsidRDefault="00D26AE0" w:rsidP="00D26AE0">
      <w:pPr>
        <w:rPr>
          <w:rFonts w:ascii="Tahoma" w:hAnsi="Tahoma" w:cs="Tahoma"/>
          <w:sz w:val="22"/>
          <w:szCs w:val="22"/>
          <w:lang w:val="es-ES_tradnl"/>
        </w:rPr>
      </w:pPr>
    </w:p>
    <w:p w14:paraId="2D2B8E28" w14:textId="77777777" w:rsidR="00D26AE0" w:rsidRDefault="00D26AE0" w:rsidP="00D26AE0">
      <w:pPr>
        <w:rPr>
          <w:rFonts w:ascii="Tahoma" w:hAnsi="Tahoma" w:cs="Tahoma"/>
          <w:sz w:val="22"/>
          <w:szCs w:val="22"/>
          <w:lang w:val="es-ES_tradnl"/>
        </w:rPr>
      </w:pPr>
    </w:p>
    <w:p w14:paraId="7AF96081" w14:textId="77777777" w:rsidR="00D26AE0" w:rsidRDefault="00D26AE0" w:rsidP="00D26AE0">
      <w:pPr>
        <w:rPr>
          <w:rFonts w:ascii="Tahoma" w:hAnsi="Tahoma" w:cs="Tahoma"/>
          <w:sz w:val="22"/>
          <w:szCs w:val="22"/>
          <w:lang w:val="es-ES_tradnl"/>
        </w:rPr>
      </w:pPr>
    </w:p>
    <w:p w14:paraId="4BF83C1C" w14:textId="059C7CF9" w:rsidR="00D26AE0" w:rsidRDefault="00D26AE0" w:rsidP="00D26AE0">
      <w:pPr>
        <w:rPr>
          <w:rFonts w:ascii="Tahoma" w:hAnsi="Tahoma" w:cs="Tahoma"/>
          <w:sz w:val="22"/>
          <w:szCs w:val="22"/>
          <w:lang w:val="es-ES_tradnl"/>
        </w:rPr>
      </w:pPr>
    </w:p>
    <w:p w14:paraId="5F731ED8" w14:textId="77777777" w:rsidR="00E60E9B" w:rsidRDefault="00E60E9B" w:rsidP="00D26AE0">
      <w:pPr>
        <w:rPr>
          <w:rFonts w:ascii="Tahoma" w:hAnsi="Tahoma" w:cs="Tahoma"/>
          <w:sz w:val="22"/>
          <w:szCs w:val="22"/>
          <w:lang w:val="es-ES_tradnl"/>
        </w:rPr>
      </w:pPr>
    </w:p>
    <w:p w14:paraId="0D26D2C5" w14:textId="77777777" w:rsidR="00D26AE0" w:rsidRDefault="00D26AE0" w:rsidP="00D26AE0">
      <w:pPr>
        <w:rPr>
          <w:rFonts w:ascii="Tahoma" w:hAnsi="Tahoma" w:cs="Tahoma"/>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26AE0" w:rsidRPr="003D05D9" w14:paraId="384CDD77" w14:textId="77777777" w:rsidTr="00FC5660">
        <w:trPr>
          <w:trHeight w:val="617"/>
        </w:trPr>
        <w:tc>
          <w:tcPr>
            <w:tcW w:w="2410" w:type="dxa"/>
            <w:shd w:val="clear" w:color="auto" w:fill="004990"/>
            <w:vAlign w:val="center"/>
          </w:tcPr>
          <w:p w14:paraId="257085D1" w14:textId="77777777" w:rsidR="00D26AE0" w:rsidRPr="003D05D9" w:rsidRDefault="00D26AE0" w:rsidP="00FC5660">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lastRenderedPageBreak/>
              <w:t xml:space="preserve">ANEXO No. </w:t>
            </w:r>
            <w:r>
              <w:rPr>
                <w:rFonts w:ascii="Tahoma" w:hAnsi="Tahoma" w:cs="Tahoma"/>
                <w:b/>
                <w:sz w:val="28"/>
                <w:szCs w:val="28"/>
                <w:lang w:val="pt-BR"/>
              </w:rPr>
              <w:t>3</w:t>
            </w:r>
          </w:p>
        </w:tc>
        <w:tc>
          <w:tcPr>
            <w:tcW w:w="7365" w:type="dxa"/>
            <w:vAlign w:val="center"/>
          </w:tcPr>
          <w:p w14:paraId="68CA69E1" w14:textId="77777777" w:rsidR="00D26AE0" w:rsidRPr="00A30F9A" w:rsidRDefault="00D26AE0" w:rsidP="00FC5660">
            <w:pPr>
              <w:ind w:left="567"/>
              <w:jc w:val="center"/>
              <w:rPr>
                <w:rFonts w:ascii="Tahoma" w:hAnsi="Tahoma" w:cs="Tahoma"/>
                <w:b/>
                <w:color w:val="2F5496"/>
                <w:sz w:val="22"/>
                <w:szCs w:val="22"/>
                <w:lang w:val="pt-BR"/>
              </w:rPr>
            </w:pPr>
            <w:r w:rsidRPr="000E543D">
              <w:rPr>
                <w:rFonts w:ascii="Tahoma" w:hAnsi="Tahoma" w:cs="Tahoma"/>
                <w:b/>
                <w:color w:val="2F5496"/>
                <w:sz w:val="22"/>
                <w:szCs w:val="22"/>
                <w:lang w:val="es-ES_tradnl"/>
              </w:rPr>
              <w:t>MODELO DE CONTRATO (Sujeto a modificaciones de acuerdo al objeto de compra)</w:t>
            </w:r>
          </w:p>
        </w:tc>
      </w:tr>
    </w:tbl>
    <w:p w14:paraId="77D8FA50" w14:textId="77777777" w:rsidR="00D26AE0" w:rsidRDefault="00D26AE0" w:rsidP="00D26AE0">
      <w:pPr>
        <w:rPr>
          <w:rFonts w:ascii="Tahoma" w:hAnsi="Tahoma" w:cs="Tahoma"/>
          <w:sz w:val="22"/>
          <w:szCs w:val="22"/>
        </w:rPr>
      </w:pPr>
    </w:p>
    <w:p w14:paraId="5A07D854" w14:textId="77777777" w:rsidR="00D26AE0" w:rsidRPr="00A30F9A" w:rsidRDefault="00D26AE0" w:rsidP="00D26AE0">
      <w:pPr>
        <w:contextualSpacing/>
        <w:jc w:val="center"/>
        <w:rPr>
          <w:rFonts w:ascii="Tahoma" w:hAnsi="Tahoma" w:cs="Tahoma"/>
          <w:b/>
          <w:i/>
          <w:color w:val="2F5496"/>
          <w:sz w:val="22"/>
          <w:szCs w:val="22"/>
          <w:u w:val="single"/>
        </w:rPr>
      </w:pPr>
      <w:r w:rsidRPr="00A30F9A">
        <w:rPr>
          <w:rFonts w:ascii="Tahoma" w:hAnsi="Tahoma" w:cs="Tahoma"/>
          <w:b/>
          <w:color w:val="2F5496"/>
          <w:sz w:val="22"/>
          <w:szCs w:val="22"/>
          <w:u w:val="single"/>
          <w:lang w:val="es-BO"/>
        </w:rPr>
        <w:t>CONTRATO PRIVADO</w:t>
      </w:r>
    </w:p>
    <w:p w14:paraId="7A0305B9"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0FF8A08"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PRIMERA: PARTES CONTRATANTES</w:t>
      </w:r>
      <w:r w:rsidRPr="00A30F9A">
        <w:rPr>
          <w:rFonts w:ascii="Tahoma" w:hAnsi="Tahoma" w:cs="Tahoma"/>
          <w:color w:val="2F5496"/>
          <w:sz w:val="22"/>
          <w:szCs w:val="22"/>
        </w:rPr>
        <w:t>.- Intervienen en la suscripción del presente Contrato:</w:t>
      </w:r>
    </w:p>
    <w:p w14:paraId="465F509D" w14:textId="77777777" w:rsidR="00D26AE0" w:rsidRPr="00A30F9A" w:rsidRDefault="00D26AE0" w:rsidP="001552CE">
      <w:pPr>
        <w:pStyle w:val="Prrafodelista"/>
        <w:numPr>
          <w:ilvl w:val="1"/>
          <w:numId w:val="71"/>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 xml:space="preserve">La </w:t>
      </w:r>
      <w:r w:rsidRPr="00A30F9A">
        <w:rPr>
          <w:rFonts w:ascii="Tahoma" w:hAnsi="Tahoma" w:cs="Tahoma"/>
          <w:b/>
          <w:color w:val="2F5496"/>
          <w:sz w:val="22"/>
          <w:szCs w:val="22"/>
        </w:rPr>
        <w:t>EMPRESA NACIONAL DE TELECOMUNICACIONES SOCIEDAD ANÓNIMA - ENTEL S.A.</w:t>
      </w:r>
      <w:r w:rsidRPr="00A30F9A">
        <w:rPr>
          <w:rFonts w:ascii="Tahoma" w:hAnsi="Tahoma" w:cs="Tahoma"/>
          <w:color w:val="2F5496"/>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A30F9A">
        <w:rPr>
          <w:rFonts w:ascii="Tahoma" w:hAnsi="Tahoma" w:cs="Tahoma"/>
          <w:b/>
          <w:color w:val="2F5496"/>
          <w:sz w:val="22"/>
          <w:szCs w:val="22"/>
        </w:rPr>
        <w:t>ENTEL S.A.</w:t>
      </w:r>
      <w:r w:rsidRPr="00A30F9A">
        <w:rPr>
          <w:rFonts w:ascii="Tahoma" w:hAnsi="Tahoma" w:cs="Tahoma"/>
          <w:color w:val="2F5496"/>
          <w:sz w:val="22"/>
          <w:szCs w:val="22"/>
        </w:rPr>
        <w:t>, y por otra parte;</w:t>
      </w:r>
    </w:p>
    <w:p w14:paraId="51A46C9A" w14:textId="77777777" w:rsidR="00D26AE0" w:rsidRPr="00A30F9A" w:rsidRDefault="00D26AE0" w:rsidP="001552CE">
      <w:pPr>
        <w:pStyle w:val="Prrafodelista"/>
        <w:numPr>
          <w:ilvl w:val="1"/>
          <w:numId w:val="71"/>
        </w:numPr>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La</w:t>
      </w:r>
      <w:r w:rsidRPr="00A30F9A">
        <w:rPr>
          <w:rFonts w:ascii="Tahoma" w:hAnsi="Tahoma" w:cs="Tahoma"/>
          <w:b/>
          <w:color w:val="2F5496"/>
          <w:sz w:val="22"/>
          <w:szCs w:val="22"/>
        </w:rPr>
        <w:t xml:space="preserve"> </w:t>
      </w:r>
      <w:r w:rsidRPr="00A30F9A">
        <w:rPr>
          <w:rFonts w:ascii="Tahoma" w:hAnsi="Tahoma" w:cs="Tahoma"/>
          <w:color w:val="2F5496"/>
          <w:sz w:val="22"/>
          <w:szCs w:val="22"/>
        </w:rPr>
        <w:t>empresa</w:t>
      </w:r>
      <w:r w:rsidRPr="00A30F9A">
        <w:rPr>
          <w:rFonts w:ascii="Tahoma" w:hAnsi="Tahoma" w:cs="Tahoma"/>
          <w:b/>
          <w:color w:val="2F5496"/>
          <w:sz w:val="22"/>
          <w:szCs w:val="22"/>
        </w:rPr>
        <w:t xml:space="preserve"> </w:t>
      </w:r>
      <w:r w:rsidRPr="00A30F9A">
        <w:rPr>
          <w:rFonts w:ascii="Tahoma" w:hAnsi="Tahoma" w:cs="Tahoma"/>
          <w:color w:val="2F5496"/>
          <w:sz w:val="22"/>
          <w:szCs w:val="22"/>
        </w:rPr>
        <w:t>………………………………………………… con Matrícula de Comercio N° 00…………. expedida por FUNDEMPRESA, NIT ………………………., representada legalmente por ………………………………, en virtud del Poder ………………………………. N° …../….de fecha ../../..</w:t>
      </w:r>
      <w:r w:rsidRPr="00A30F9A">
        <w:rPr>
          <w:rFonts w:ascii="Tahoma" w:hAnsi="Tahoma" w:cs="Tahoma"/>
          <w:color w:val="2F5496"/>
          <w:sz w:val="22"/>
          <w:szCs w:val="22"/>
          <w:lang w:val="es-MX"/>
        </w:rPr>
        <w:t xml:space="preserve">, otorgado ante Notaría de Fe Pública N° … a cargo ……………………., del Distrito Judicial de ……………………….., que </w:t>
      </w:r>
      <w:r w:rsidRPr="00A30F9A">
        <w:rPr>
          <w:rFonts w:ascii="Tahoma" w:hAnsi="Tahoma" w:cs="Tahoma"/>
          <w:color w:val="2F5496"/>
          <w:sz w:val="22"/>
          <w:szCs w:val="22"/>
        </w:rPr>
        <w:t xml:space="preserve">a los efectos del presente contrato se denominará </w:t>
      </w:r>
      <w:r w:rsidRPr="00A30F9A">
        <w:rPr>
          <w:rFonts w:ascii="Tahoma" w:hAnsi="Tahoma" w:cs="Tahoma"/>
          <w:b/>
          <w:color w:val="2F5496"/>
          <w:sz w:val="22"/>
          <w:szCs w:val="22"/>
        </w:rPr>
        <w:t>PROVEEDOR</w:t>
      </w:r>
      <w:r w:rsidRPr="00A30F9A">
        <w:rPr>
          <w:rFonts w:ascii="Tahoma" w:hAnsi="Tahoma" w:cs="Tahoma"/>
          <w:color w:val="2F5496"/>
          <w:sz w:val="22"/>
          <w:szCs w:val="22"/>
        </w:rPr>
        <w:t>.</w:t>
      </w:r>
    </w:p>
    <w:p w14:paraId="2BE73A6C"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 los efectos del presente documento se podrá denominar a ENTEL S.A. y al PROVEEDOR de manera individual como “Parte” o “Partes” cuando la mención relacione a dichas empresas en forma conjunta.</w:t>
      </w:r>
    </w:p>
    <w:p w14:paraId="60B8F8FB" w14:textId="77777777" w:rsidR="00D26AE0" w:rsidRPr="00A30F9A" w:rsidRDefault="00D26AE0" w:rsidP="00D26AE0">
      <w:pPr>
        <w:pStyle w:val="Prrafodelista"/>
        <w:ind w:left="0"/>
        <w:contextualSpacing/>
        <w:jc w:val="both"/>
        <w:rPr>
          <w:rFonts w:ascii="Tahoma" w:hAnsi="Tahoma" w:cs="Tahoma"/>
          <w:color w:val="2F5496"/>
          <w:sz w:val="22"/>
          <w:szCs w:val="22"/>
          <w:lang w:val="es-BO"/>
        </w:rPr>
      </w:pPr>
      <w:r w:rsidRPr="00A30F9A">
        <w:rPr>
          <w:rFonts w:ascii="Tahoma" w:hAnsi="Tahoma" w:cs="Tahoma"/>
          <w:b/>
          <w:color w:val="2F5496"/>
          <w:sz w:val="22"/>
          <w:szCs w:val="22"/>
          <w:u w:val="single"/>
        </w:rPr>
        <w:t>SEGUNDA: ANTECEDENTES</w:t>
      </w:r>
      <w:r w:rsidRPr="00A30F9A">
        <w:rPr>
          <w:rFonts w:ascii="Tahoma" w:hAnsi="Tahoma" w:cs="Tahoma"/>
          <w:color w:val="2F5496"/>
          <w:sz w:val="22"/>
          <w:szCs w:val="22"/>
        </w:rPr>
        <w:t>.-</w:t>
      </w:r>
      <w:r w:rsidRPr="00A30F9A">
        <w:rPr>
          <w:rFonts w:ascii="Tahoma" w:hAnsi="Tahoma" w:cs="Tahoma"/>
          <w:b/>
          <w:color w:val="2F5496"/>
          <w:sz w:val="22"/>
          <w:szCs w:val="22"/>
        </w:rPr>
        <w:t xml:space="preserve"> </w:t>
      </w:r>
      <w:r w:rsidRPr="00A30F9A">
        <w:rPr>
          <w:rFonts w:ascii="Tahoma" w:hAnsi="Tahoma" w:cs="Tahoma"/>
          <w:color w:val="2F5496"/>
          <w:sz w:val="22"/>
          <w:szCs w:val="22"/>
        </w:rPr>
        <w:t xml:space="preserve">La Gerencia o Subgerencia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mediante </w:t>
      </w:r>
      <w:r w:rsidRPr="00A30F9A">
        <w:rPr>
          <w:rFonts w:ascii="Tahoma" w:hAnsi="Tahoma" w:cs="Tahoma"/>
          <w:color w:val="2F5496"/>
          <w:sz w:val="22"/>
          <w:szCs w:val="22"/>
          <w:lang w:val="es-BO"/>
        </w:rPr>
        <w:t>nota …………………….. de</w:t>
      </w:r>
      <w:r w:rsidRPr="00A30F9A">
        <w:rPr>
          <w:rFonts w:ascii="Tahoma" w:hAnsi="Tahoma" w:cs="Tahoma"/>
          <w:iCs/>
          <w:color w:val="2F5496"/>
          <w:sz w:val="22"/>
          <w:szCs w:val="22"/>
          <w:lang w:val="es-BO"/>
        </w:rPr>
        <w:t xml:space="preserve"> fecha ……………….</w:t>
      </w:r>
      <w:r w:rsidRPr="00A30F9A">
        <w:rPr>
          <w:rFonts w:ascii="Tahoma" w:hAnsi="Tahoma" w:cs="Tahoma"/>
          <w:color w:val="2F5496"/>
          <w:sz w:val="22"/>
          <w:szCs w:val="22"/>
          <w:lang w:val="es-BO"/>
        </w:rPr>
        <w:t xml:space="preserve"> solicitó a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la autorización para el inicio de proceso …………………………………… para la adquisición de </w:t>
      </w:r>
      <w:r w:rsidRPr="00A30F9A">
        <w:rPr>
          <w:rFonts w:ascii="Tahoma" w:hAnsi="Tahoma" w:cs="Tahoma"/>
          <w:color w:val="2F5496"/>
          <w:sz w:val="22"/>
          <w:szCs w:val="22"/>
          <w:lang w:val="es-ES_tradnl"/>
        </w:rPr>
        <w:t>…………………………</w:t>
      </w:r>
      <w:r w:rsidRPr="00A30F9A">
        <w:rPr>
          <w:rFonts w:ascii="Tahoma" w:hAnsi="Tahoma" w:cs="Tahoma"/>
          <w:color w:val="2F5496"/>
          <w:sz w:val="22"/>
          <w:szCs w:val="22"/>
          <w:lang w:val="es-BO"/>
        </w:rPr>
        <w:t xml:space="preserve">, adjuntando para este efecto los Términos Básicos de Contratación o las Especificaciones Técnicas </w:t>
      </w:r>
      <w:r w:rsidRPr="00A30F9A">
        <w:rPr>
          <w:rFonts w:ascii="Tahoma" w:hAnsi="Tahoma" w:cs="Tahoma"/>
          <w:i/>
          <w:color w:val="2F5496"/>
          <w:sz w:val="22"/>
          <w:szCs w:val="22"/>
        </w:rPr>
        <w:t>(según corresponda)</w:t>
      </w:r>
      <w:r w:rsidRPr="00A30F9A">
        <w:rPr>
          <w:rFonts w:ascii="Tahoma" w:hAnsi="Tahoma" w:cs="Tahoma"/>
          <w:color w:val="2F5496"/>
          <w:sz w:val="22"/>
          <w:szCs w:val="22"/>
          <w:lang w:val="es-BO"/>
        </w:rPr>
        <w:t xml:space="preserve">, solicitud autorizada por Gerencia General o Gerencia Nacional de Administración y Finanzas </w:t>
      </w:r>
      <w:r w:rsidRPr="00A30F9A">
        <w:rPr>
          <w:rFonts w:ascii="Tahoma" w:hAnsi="Tahoma" w:cs="Tahoma"/>
          <w:i/>
          <w:color w:val="2F5496"/>
          <w:sz w:val="22"/>
          <w:szCs w:val="22"/>
          <w:lang w:val="es-BO"/>
        </w:rPr>
        <w:t>(de acuerdo a la cuantía)</w:t>
      </w:r>
      <w:r w:rsidRPr="00A30F9A">
        <w:rPr>
          <w:rFonts w:ascii="Tahoma" w:hAnsi="Tahoma" w:cs="Tahoma"/>
          <w:color w:val="2F5496"/>
          <w:sz w:val="22"/>
          <w:szCs w:val="22"/>
          <w:lang w:val="es-BO"/>
        </w:rPr>
        <w:t xml:space="preserve"> mediante Hoja de Ruta - Correspondencia Interna/Externa con Correlativo Interno No…………. de fecha …………….. </w:t>
      </w:r>
    </w:p>
    <w:p w14:paraId="3334946B" w14:textId="77777777" w:rsidR="00D26AE0" w:rsidRPr="00A30F9A" w:rsidRDefault="00D26AE0" w:rsidP="00D26AE0">
      <w:pPr>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Con la verificación de la Certificación Presupuestaria, ENTEL S.A. mediante publicación en prensa o nota externa </w:t>
      </w:r>
      <w:r w:rsidRPr="00A30F9A">
        <w:rPr>
          <w:rFonts w:ascii="Tahoma" w:hAnsi="Tahoma" w:cs="Tahoma"/>
          <w:i/>
          <w:color w:val="2F5496"/>
          <w:sz w:val="22"/>
          <w:szCs w:val="22"/>
        </w:rPr>
        <w:t>(según corresponda)</w:t>
      </w:r>
      <w:r w:rsidRPr="00A30F9A">
        <w:rPr>
          <w:rFonts w:ascii="Tahoma" w:hAnsi="Tahoma" w:cs="Tahoma"/>
          <w:color w:val="2F5496"/>
          <w:sz w:val="22"/>
          <w:szCs w:val="22"/>
        </w:rPr>
        <w:t xml:space="preserve"> </w:t>
      </w:r>
      <w:r w:rsidRPr="00A30F9A">
        <w:rPr>
          <w:rFonts w:ascii="Tahoma" w:hAnsi="Tahoma" w:cs="Tahoma"/>
          <w:color w:val="2F5496"/>
          <w:sz w:val="22"/>
          <w:szCs w:val="22"/>
          <w:lang w:val="es-BO"/>
        </w:rPr>
        <w:t>invitó a las empresas ………………… a presentar sus ofertas para participar del proceso de contratación ………………………………, hasta el día ………………… a horas ………………</w:t>
      </w:r>
    </w:p>
    <w:p w14:paraId="032EA18B"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 término hábil y oportuno presentaron sus propuestas las empresas: …………………………</w:t>
      </w:r>
    </w:p>
    <w:p w14:paraId="2EF80EB7"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7D594551" w14:textId="77777777" w:rsidR="00D26AE0" w:rsidRPr="00A30F9A" w:rsidRDefault="00D26AE0" w:rsidP="00D26AE0">
      <w:pPr>
        <w:pStyle w:val="Sinespaciado"/>
        <w:contextualSpacing/>
        <w:jc w:val="both"/>
        <w:rPr>
          <w:rFonts w:ascii="Tahoma" w:hAnsi="Tahoma" w:cs="Tahoma"/>
          <w:bCs/>
          <w:color w:val="2F5496"/>
          <w:lang w:val="es-BO"/>
        </w:rPr>
      </w:pPr>
      <w:r w:rsidRPr="00A30F9A">
        <w:rPr>
          <w:rFonts w:ascii="Tahoma" w:hAnsi="Tahoma" w:cs="Tahoma"/>
          <w:bCs/>
          <w:color w:val="2F5496"/>
          <w:lang w:val="es-BO"/>
        </w:rPr>
        <w:t xml:space="preserve">En fecha …………….., la Subgerencia de Inspectoría Empresarial y Auditoria, emite la Evaluación del Proceso de Contratación </w:t>
      </w:r>
      <w:r w:rsidRPr="00A30F9A">
        <w:rPr>
          <w:rFonts w:ascii="Tahoma" w:hAnsi="Tahoma" w:cs="Tahoma"/>
          <w:color w:val="2F5496"/>
          <w:lang w:val="es-BO"/>
        </w:rPr>
        <w:t xml:space="preserve">…………………………..……….. </w:t>
      </w:r>
      <w:r w:rsidRPr="00A30F9A">
        <w:rPr>
          <w:rFonts w:ascii="Tahoma" w:hAnsi="Tahoma" w:cs="Tahoma"/>
          <w:bCs/>
          <w:color w:val="2F5496"/>
          <w:lang w:val="es-BO"/>
        </w:rPr>
        <w:t>mediante nota ………….., que concluye que el proceso se ha llevado a cabo conforme a la Política y Procedimiento para la Adquisición de Bienes y Contratación de Servicios (ENT.ML.GBS.001 – Versión 7.00 y ENT.MP.GBS.002 – Versión 11, respectivamente).</w:t>
      </w:r>
    </w:p>
    <w:p w14:paraId="64C5262A"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Mediante Carta R-DIR …………… de ……………….., el Directorio de ENTEL S.A. da a conocer al Gerente General que en su reunión de fecha ………………… resolvió entre otros:</w:t>
      </w:r>
    </w:p>
    <w:p w14:paraId="7A560F44" w14:textId="77777777" w:rsidR="00D26AE0" w:rsidRPr="00A30F9A" w:rsidRDefault="00D26AE0" w:rsidP="001552CE">
      <w:pPr>
        <w:pStyle w:val="Prrafodelista"/>
        <w:numPr>
          <w:ilvl w:val="0"/>
          <w:numId w:val="80"/>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Autorizar la Adquisición y Servicios de …………………. bajo la modalidad de …………………………de acuerdo a las especificaciones contenidas en el proceso  ……………..</w:t>
      </w:r>
    </w:p>
    <w:p w14:paraId="5294A720" w14:textId="77777777" w:rsidR="00D26AE0" w:rsidRPr="00A30F9A" w:rsidRDefault="00D26AE0" w:rsidP="001552CE">
      <w:pPr>
        <w:pStyle w:val="Prrafodelista"/>
        <w:numPr>
          <w:ilvl w:val="0"/>
          <w:numId w:val="80"/>
        </w:numPr>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lastRenderedPageBreak/>
        <w:t>Autorizar al Gerente General  y a la Gerente de Administración y Finanzas la suscripción conjunta del respectivo contrato con el proveedor……………. por el monto de ………………………</w:t>
      </w:r>
      <w:r w:rsidRPr="00A30F9A">
        <w:rPr>
          <w:rFonts w:ascii="Tahoma" w:hAnsi="Tahoma" w:cs="Tahoma"/>
          <w:color w:val="2F5496"/>
          <w:sz w:val="22"/>
          <w:szCs w:val="22"/>
          <w:lang w:val="es-BO"/>
        </w:rPr>
        <w:t xml:space="preserve"> </w:t>
      </w:r>
      <w:r w:rsidRPr="00A30F9A">
        <w:rPr>
          <w:rFonts w:ascii="Tahoma" w:hAnsi="Tahoma" w:cs="Tahoma"/>
          <w:bCs/>
          <w:color w:val="2F5496"/>
          <w:sz w:val="22"/>
          <w:szCs w:val="22"/>
        </w:rPr>
        <w:t>que incluye los impuestos de ley.</w:t>
      </w:r>
    </w:p>
    <w:p w14:paraId="2BDC678B" w14:textId="77777777" w:rsidR="00D26AE0" w:rsidRPr="00A30F9A" w:rsidRDefault="00D26AE0" w:rsidP="00D26AE0">
      <w:pPr>
        <w:spacing w:before="120"/>
        <w:contextualSpacing/>
        <w:jc w:val="both"/>
        <w:rPr>
          <w:rFonts w:ascii="Tahoma" w:hAnsi="Tahoma" w:cs="Tahoma"/>
          <w:color w:val="2F5496"/>
          <w:sz w:val="21"/>
          <w:szCs w:val="21"/>
          <w:lang w:val="es-BO"/>
        </w:rPr>
      </w:pPr>
      <w:r w:rsidRPr="00A30F9A">
        <w:rPr>
          <w:rFonts w:ascii="Tahoma" w:hAnsi="Tahoma" w:cs="Tahoma"/>
          <w:color w:val="2F5496"/>
          <w:sz w:val="22"/>
          <w:szCs w:val="22"/>
          <w:lang w:val="es-BO"/>
        </w:rPr>
        <w:t xml:space="preserve">ENTEL S.A. mediante nota ………………………… de fecha …………………. notificada en la misma fecha adjudica el </w:t>
      </w:r>
      <w:r w:rsidRPr="00A30F9A">
        <w:rPr>
          <w:rFonts w:ascii="Tahoma" w:hAnsi="Tahoma" w:cs="Tahoma"/>
          <w:bCs/>
          <w:color w:val="2F5496"/>
          <w:sz w:val="22"/>
          <w:szCs w:val="22"/>
          <w:lang w:val="es-BO"/>
        </w:rPr>
        <w:t>Proceso de Contratación ……………………….,</w:t>
      </w:r>
      <w:r w:rsidRPr="00A30F9A">
        <w:rPr>
          <w:rFonts w:ascii="Tahoma" w:hAnsi="Tahoma" w:cs="Tahoma"/>
          <w:color w:val="2F5496"/>
          <w:sz w:val="22"/>
          <w:szCs w:val="22"/>
          <w:lang w:val="es-BO"/>
        </w:rPr>
        <w:t xml:space="preserve"> a la empresa </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rPr>
        <w:t>y aceptada por esta mediante nota …………………………...</w:t>
      </w:r>
      <w:r w:rsidRPr="00A30F9A">
        <w:rPr>
          <w:rFonts w:ascii="Tahoma" w:hAnsi="Tahoma" w:cs="Tahoma"/>
          <w:color w:val="2F5496"/>
          <w:sz w:val="21"/>
          <w:szCs w:val="21"/>
          <w:lang w:val="es-BO"/>
        </w:rPr>
        <w:t>.</w:t>
      </w:r>
    </w:p>
    <w:p w14:paraId="417D0F12"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TERCERA: DOCUMENTOS INTEGRANTES</w:t>
      </w:r>
      <w:r w:rsidRPr="00A30F9A">
        <w:rPr>
          <w:rFonts w:ascii="Tahoma" w:hAnsi="Tahoma" w:cs="Tahoma"/>
          <w:b/>
          <w:color w:val="2F5496"/>
          <w:sz w:val="22"/>
          <w:szCs w:val="22"/>
        </w:rPr>
        <w:t>.</w:t>
      </w:r>
      <w:r w:rsidRPr="00A30F9A">
        <w:rPr>
          <w:rFonts w:ascii="Tahoma" w:hAnsi="Tahoma" w:cs="Tahoma"/>
          <w:color w:val="2F5496"/>
          <w:sz w:val="22"/>
          <w:szCs w:val="22"/>
        </w:rPr>
        <w:t>- Forman parte integrante e indivisible del presente contrato, los siguientes documentos:</w:t>
      </w:r>
    </w:p>
    <w:p w14:paraId="75B7FBA1" w14:textId="77777777" w:rsidR="00D26AE0" w:rsidRPr="00A30F9A" w:rsidRDefault="00D26AE0" w:rsidP="00D26AE0">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1.</w:t>
      </w:r>
      <w:r w:rsidRPr="00A30F9A">
        <w:rPr>
          <w:rFonts w:ascii="Tahoma" w:hAnsi="Tahoma" w:cs="Tahoma"/>
          <w:color w:val="2F5496"/>
          <w:sz w:val="22"/>
          <w:szCs w:val="22"/>
        </w:rPr>
        <w:tab/>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p>
    <w:p w14:paraId="2E3D4461" w14:textId="77777777" w:rsidR="00D26AE0" w:rsidRPr="00A30F9A" w:rsidRDefault="00D26AE0" w:rsidP="00D26AE0">
      <w:pPr>
        <w:spacing w:before="120"/>
        <w:ind w:left="284" w:hanging="284"/>
        <w:contextualSpacing/>
        <w:jc w:val="both"/>
        <w:rPr>
          <w:rFonts w:ascii="Tahoma" w:hAnsi="Tahoma" w:cs="Tahoma"/>
          <w:i/>
          <w:color w:val="2F5496"/>
          <w:sz w:val="22"/>
          <w:szCs w:val="22"/>
        </w:rPr>
      </w:pPr>
      <w:r w:rsidRPr="00A30F9A">
        <w:rPr>
          <w:rFonts w:ascii="Tahoma" w:hAnsi="Tahoma" w:cs="Tahoma"/>
          <w:color w:val="2F5496"/>
          <w:sz w:val="22"/>
          <w:szCs w:val="22"/>
        </w:rPr>
        <w:t>2.</w:t>
      </w:r>
      <w:r w:rsidRPr="00A30F9A">
        <w:rPr>
          <w:rFonts w:ascii="Tahoma" w:hAnsi="Tahoma" w:cs="Tahoma"/>
          <w:color w:val="2F5496"/>
          <w:sz w:val="22"/>
          <w:szCs w:val="22"/>
        </w:rPr>
        <w:tab/>
        <w:t>Propuesta Técnica y Económica del PROVEEDOR y aceptada por ENTEL S.A.</w:t>
      </w:r>
    </w:p>
    <w:p w14:paraId="7F74FE7F" w14:textId="77777777" w:rsidR="00D26AE0" w:rsidRPr="00A30F9A" w:rsidRDefault="00D26AE0" w:rsidP="00D26AE0">
      <w:pPr>
        <w:ind w:left="284" w:hanging="284"/>
        <w:contextualSpacing/>
        <w:jc w:val="both"/>
        <w:rPr>
          <w:rFonts w:ascii="Tahoma" w:hAnsi="Tahoma" w:cs="Tahoma"/>
          <w:color w:val="2F5496"/>
          <w:sz w:val="22"/>
          <w:szCs w:val="22"/>
        </w:rPr>
      </w:pPr>
      <w:r w:rsidRPr="00A30F9A">
        <w:rPr>
          <w:rFonts w:ascii="Tahoma" w:hAnsi="Tahoma" w:cs="Tahoma"/>
          <w:color w:val="2F5496"/>
          <w:sz w:val="22"/>
          <w:szCs w:val="22"/>
        </w:rPr>
        <w:t>3.</w:t>
      </w:r>
      <w:r w:rsidRPr="00A30F9A">
        <w:rPr>
          <w:rFonts w:ascii="Tahoma" w:hAnsi="Tahoma" w:cs="Tahoma"/>
          <w:color w:val="2F5496"/>
          <w:sz w:val="22"/>
          <w:szCs w:val="22"/>
        </w:rPr>
        <w:tab/>
        <w:t>Carta de Adjudicación ………./….</w:t>
      </w:r>
      <w:r w:rsidRPr="00A30F9A">
        <w:rPr>
          <w:rFonts w:ascii="Tahoma" w:hAnsi="Tahoma" w:cs="Tahoma"/>
          <w:color w:val="2F5496"/>
          <w:sz w:val="22"/>
          <w:szCs w:val="22"/>
          <w:lang w:val="es-BO"/>
        </w:rPr>
        <w:t>de fecha ../../...</w:t>
      </w:r>
    </w:p>
    <w:p w14:paraId="4654565B" w14:textId="77777777" w:rsidR="00D26AE0" w:rsidRPr="00A30F9A" w:rsidRDefault="00D26AE0" w:rsidP="00D26AE0">
      <w:pPr>
        <w:ind w:left="284" w:hanging="284"/>
        <w:contextualSpacing/>
        <w:jc w:val="both"/>
        <w:rPr>
          <w:rFonts w:ascii="Tahoma" w:hAnsi="Tahoma" w:cs="Tahoma"/>
          <w:iCs/>
          <w:color w:val="2F5496"/>
          <w:sz w:val="22"/>
          <w:szCs w:val="22"/>
          <w:lang w:val="es-BO"/>
        </w:rPr>
      </w:pPr>
      <w:r w:rsidRPr="00A30F9A">
        <w:rPr>
          <w:rFonts w:ascii="Tahoma" w:hAnsi="Tahoma" w:cs="Tahoma"/>
          <w:color w:val="2F5496"/>
          <w:sz w:val="22"/>
          <w:szCs w:val="22"/>
        </w:rPr>
        <w:t>4.</w:t>
      </w:r>
      <w:r w:rsidRPr="00A30F9A">
        <w:rPr>
          <w:rFonts w:ascii="Tahoma" w:hAnsi="Tahoma" w:cs="Tahoma"/>
          <w:color w:val="2F5496"/>
          <w:sz w:val="22"/>
          <w:szCs w:val="22"/>
        </w:rPr>
        <w:tab/>
        <w:t>Carta de Aceptación a la Adjudicación  ….../….</w:t>
      </w:r>
      <w:r w:rsidRPr="00A30F9A">
        <w:rPr>
          <w:rFonts w:ascii="Tahoma" w:hAnsi="Tahoma" w:cs="Tahoma"/>
          <w:iCs/>
          <w:color w:val="2F5496"/>
          <w:sz w:val="22"/>
          <w:szCs w:val="22"/>
          <w:lang w:val="es-BO"/>
        </w:rPr>
        <w:t xml:space="preserve"> de fecha ../../..</w:t>
      </w:r>
    </w:p>
    <w:p w14:paraId="2C81C397" w14:textId="77777777" w:rsidR="00D26AE0" w:rsidRPr="00A30F9A" w:rsidRDefault="00D26AE0" w:rsidP="00D26AE0">
      <w:pPr>
        <w:spacing w:before="120"/>
        <w:contextualSpacing/>
        <w:jc w:val="both"/>
        <w:rPr>
          <w:rFonts w:ascii="Tahoma" w:eastAsia="Calibri" w:hAnsi="Tahoma" w:cs="Tahoma"/>
          <w:color w:val="2F5496"/>
          <w:sz w:val="22"/>
          <w:szCs w:val="22"/>
          <w:lang w:val="es-BO" w:eastAsia="en-US"/>
        </w:rPr>
      </w:pPr>
      <w:r w:rsidRPr="00A30F9A">
        <w:rPr>
          <w:rFonts w:ascii="Tahoma" w:hAnsi="Tahoma" w:cs="Tahoma"/>
          <w:b/>
          <w:color w:val="2F5496"/>
          <w:sz w:val="22"/>
          <w:szCs w:val="22"/>
          <w:u w:val="single"/>
        </w:rPr>
        <w:t>CUARTA: OBJETO</w:t>
      </w:r>
      <w:r w:rsidRPr="00A30F9A">
        <w:rPr>
          <w:rFonts w:ascii="Tahoma" w:hAnsi="Tahoma" w:cs="Tahoma"/>
          <w:color w:val="2F5496"/>
          <w:sz w:val="22"/>
          <w:szCs w:val="22"/>
        </w:rPr>
        <w:t xml:space="preserve">.- El presente contrato tiene por objeto </w:t>
      </w:r>
      <w:r w:rsidRPr="00A30F9A">
        <w:rPr>
          <w:rFonts w:ascii="Tahoma" w:eastAsia="Calibri" w:hAnsi="Tahoma" w:cs="Tahoma"/>
          <w:color w:val="2F5496"/>
          <w:sz w:val="22"/>
          <w:szCs w:val="22"/>
          <w:lang w:val="es-BO" w:eastAsia="en-US"/>
        </w:rPr>
        <w:t xml:space="preserve">la …………………………………………………………… que el PROVEEDOR se obliga a proporcionar en estricto cumplimiento a lo establecido en este documento y </w:t>
      </w:r>
      <w:r w:rsidRPr="00A30F9A">
        <w:rPr>
          <w:rFonts w:ascii="Tahoma" w:hAnsi="Tahoma" w:cs="Tahoma"/>
          <w:color w:val="2F5496"/>
          <w:sz w:val="22"/>
          <w:szCs w:val="22"/>
          <w:lang w:val="es-BO"/>
        </w:rPr>
        <w:t xml:space="preserve">Términos Básicos de Contratación o las Especificaciones Técnicas </w:t>
      </w:r>
      <w:r w:rsidRPr="00A30F9A">
        <w:rPr>
          <w:rFonts w:ascii="Tahoma" w:hAnsi="Tahoma" w:cs="Tahoma"/>
          <w:i/>
          <w:color w:val="2F5496"/>
          <w:sz w:val="22"/>
          <w:szCs w:val="22"/>
        </w:rPr>
        <w:t>(según corresponda)</w:t>
      </w:r>
      <w:r w:rsidRPr="00A30F9A">
        <w:rPr>
          <w:rFonts w:ascii="Tahoma" w:eastAsia="Calibri" w:hAnsi="Tahoma" w:cs="Tahoma"/>
          <w:color w:val="2F5496"/>
          <w:sz w:val="22"/>
          <w:szCs w:val="22"/>
          <w:lang w:val="es-BO" w:eastAsia="en-US"/>
        </w:rPr>
        <w:t>.</w:t>
      </w:r>
    </w:p>
    <w:p w14:paraId="09394C3A" w14:textId="77777777" w:rsidR="00D26AE0" w:rsidRPr="00A30F9A" w:rsidRDefault="00D26AE0" w:rsidP="00D26AE0">
      <w:pPr>
        <w:spacing w:before="120"/>
        <w:jc w:val="both"/>
        <w:rPr>
          <w:rFonts w:ascii="Tahoma" w:hAnsi="Tahoma" w:cs="Tahoma"/>
          <w:color w:val="2F5496"/>
          <w:sz w:val="22"/>
          <w:szCs w:val="22"/>
        </w:rPr>
      </w:pPr>
      <w:r w:rsidRPr="00A30F9A">
        <w:rPr>
          <w:rFonts w:ascii="Tahoma" w:hAnsi="Tahoma" w:cs="Tahoma"/>
          <w:b/>
          <w:color w:val="2F5496"/>
          <w:sz w:val="22"/>
          <w:szCs w:val="22"/>
          <w:u w:val="single"/>
        </w:rPr>
        <w:t>QUINTA: PRECIO E IMPUESTOS</w:t>
      </w:r>
      <w:r w:rsidRPr="00A30F9A">
        <w:rPr>
          <w:rFonts w:ascii="Tahoma" w:hAnsi="Tahoma" w:cs="Tahoma"/>
          <w:b/>
          <w:color w:val="2F5496"/>
          <w:sz w:val="22"/>
          <w:szCs w:val="22"/>
        </w:rPr>
        <w:t>.-</w:t>
      </w:r>
      <w:r w:rsidRPr="00A30F9A">
        <w:rPr>
          <w:rFonts w:ascii="Tahoma" w:hAnsi="Tahoma" w:cs="Tahoma"/>
          <w:color w:val="2F5496"/>
          <w:sz w:val="22"/>
          <w:szCs w:val="22"/>
        </w:rPr>
        <w:t xml:space="preserve"> El precio establecido para la provisión de servicios objeto del presente Contrato es de </w:t>
      </w:r>
      <w:r w:rsidRPr="00A30F9A">
        <w:rPr>
          <w:rFonts w:ascii="Tahoma" w:hAnsi="Tahoma" w:cs="Tahoma"/>
          <w:b/>
          <w:color w:val="2F5496"/>
          <w:sz w:val="22"/>
          <w:szCs w:val="22"/>
        </w:rPr>
        <w:t xml:space="preserve">USD/Bs…………………… (……………………………………00/100 Dólares Americanos/Bolivianos) </w:t>
      </w:r>
      <w:r w:rsidRPr="00A30F9A">
        <w:rPr>
          <w:rFonts w:ascii="Tahoma" w:hAnsi="Tahoma" w:cs="Tahoma"/>
          <w:color w:val="2F5496"/>
          <w:sz w:val="22"/>
          <w:szCs w:val="22"/>
        </w:rPr>
        <w:t>de acuerdo al siguiente detalle:</w:t>
      </w:r>
    </w:p>
    <w:p w14:paraId="762E14C6" w14:textId="77777777" w:rsidR="00D26AE0" w:rsidRPr="00A30F9A" w:rsidRDefault="00D26AE0" w:rsidP="00D26AE0">
      <w:pPr>
        <w:spacing w:before="120"/>
        <w:jc w:val="both"/>
        <w:rPr>
          <w:rFonts w:ascii="Tahoma" w:hAnsi="Tahoma" w:cs="Tahoma"/>
          <w:color w:val="2F5496"/>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D26AE0" w:rsidRPr="00A30F9A" w14:paraId="555BD75A" w14:textId="77777777" w:rsidTr="00FC5660">
        <w:trPr>
          <w:trHeight w:val="570"/>
          <w:jc w:val="center"/>
        </w:trPr>
        <w:tc>
          <w:tcPr>
            <w:tcW w:w="3300" w:type="dxa"/>
            <w:tcBorders>
              <w:top w:val="single" w:sz="8" w:space="0" w:color="auto"/>
              <w:left w:val="single" w:sz="8" w:space="0" w:color="auto"/>
              <w:bottom w:val="single" w:sz="8" w:space="0" w:color="FFFFFF" w:themeColor="background1"/>
              <w:right w:val="single" w:sz="8" w:space="0" w:color="FFFFFF" w:themeColor="background1"/>
            </w:tcBorders>
            <w:shd w:val="clear" w:color="000000" w:fill="000000"/>
            <w:vAlign w:val="center"/>
            <w:hideMark/>
          </w:tcPr>
          <w:p w14:paraId="60DFE99D"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ITEM</w:t>
            </w:r>
          </w:p>
        </w:tc>
        <w:tc>
          <w:tcPr>
            <w:tcW w:w="182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14:paraId="09120547"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CANTIDAD</w:t>
            </w:r>
          </w:p>
        </w:tc>
        <w:tc>
          <w:tcPr>
            <w:tcW w:w="1860"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0000"/>
            <w:vAlign w:val="center"/>
            <w:hideMark/>
          </w:tcPr>
          <w:p w14:paraId="13613516"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COSTO UNITARIO (USD/BS)</w:t>
            </w:r>
          </w:p>
        </w:tc>
        <w:tc>
          <w:tcPr>
            <w:tcW w:w="1660" w:type="dxa"/>
            <w:tcBorders>
              <w:top w:val="single" w:sz="8" w:space="0" w:color="auto"/>
              <w:left w:val="single" w:sz="8" w:space="0" w:color="FFFFFF" w:themeColor="background1"/>
              <w:bottom w:val="single" w:sz="8" w:space="0" w:color="FFFFFF" w:themeColor="background1"/>
              <w:right w:val="single" w:sz="8" w:space="0" w:color="auto"/>
            </w:tcBorders>
            <w:shd w:val="clear" w:color="000000" w:fill="000000"/>
            <w:vAlign w:val="center"/>
            <w:hideMark/>
          </w:tcPr>
          <w:p w14:paraId="133E3AA0" w14:textId="77777777" w:rsidR="00D26AE0" w:rsidRPr="00664D14" w:rsidRDefault="00D26AE0" w:rsidP="00FC5660">
            <w:pPr>
              <w:jc w:val="center"/>
              <w:rPr>
                <w:rFonts w:ascii="Tahoma" w:hAnsi="Tahoma" w:cs="Tahoma"/>
                <w:b/>
                <w:bCs/>
                <w:color w:val="FFFFFF" w:themeColor="background1"/>
              </w:rPr>
            </w:pPr>
            <w:r w:rsidRPr="00664D14">
              <w:rPr>
                <w:rFonts w:ascii="Tahoma" w:hAnsi="Tahoma" w:cs="Tahoma"/>
                <w:b/>
                <w:bCs/>
                <w:color w:val="FFFFFF" w:themeColor="background1"/>
              </w:rPr>
              <w:t>PRECIO TOTAL  (USD/BS)</w:t>
            </w:r>
          </w:p>
        </w:tc>
      </w:tr>
      <w:tr w:rsidR="00D26AE0" w:rsidRPr="00A30F9A" w14:paraId="3F4E47EB" w14:textId="77777777" w:rsidTr="00FC5660">
        <w:trPr>
          <w:trHeight w:val="692"/>
          <w:jc w:val="center"/>
        </w:trPr>
        <w:tc>
          <w:tcPr>
            <w:tcW w:w="3300" w:type="dxa"/>
            <w:tcBorders>
              <w:top w:val="single" w:sz="8" w:space="0" w:color="FFFFFF" w:themeColor="background1"/>
              <w:left w:val="single" w:sz="8" w:space="0" w:color="auto"/>
              <w:bottom w:val="single" w:sz="4" w:space="0" w:color="auto"/>
              <w:right w:val="single" w:sz="4" w:space="0" w:color="auto"/>
            </w:tcBorders>
            <w:shd w:val="clear" w:color="auto" w:fill="auto"/>
            <w:vAlign w:val="center"/>
          </w:tcPr>
          <w:p w14:paraId="3F617F9F" w14:textId="77777777" w:rsidR="00D26AE0" w:rsidRPr="00A30F9A" w:rsidRDefault="00D26AE0" w:rsidP="00FC5660">
            <w:pPr>
              <w:jc w:val="center"/>
              <w:rPr>
                <w:rFonts w:ascii="Tahoma" w:hAnsi="Tahoma" w:cs="Tahoma"/>
                <w:color w:val="2F5496"/>
              </w:rPr>
            </w:pPr>
            <w:r w:rsidRPr="00A30F9A">
              <w:rPr>
                <w:rFonts w:ascii="Tahoma" w:hAnsi="Tahoma" w:cs="Tahoma"/>
                <w:color w:val="2F5496"/>
              </w:rPr>
              <w:t>SERVICIOS</w:t>
            </w:r>
          </w:p>
        </w:tc>
        <w:tc>
          <w:tcPr>
            <w:tcW w:w="182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1A69CE21" w14:textId="77777777" w:rsidR="00D26AE0" w:rsidRPr="00A30F9A" w:rsidRDefault="00D26AE0" w:rsidP="00FC5660">
            <w:pPr>
              <w:jc w:val="center"/>
              <w:rPr>
                <w:rFonts w:ascii="Tahoma" w:hAnsi="Tahoma" w:cs="Tahoma"/>
                <w:color w:val="2F5496"/>
              </w:rPr>
            </w:pPr>
          </w:p>
        </w:tc>
        <w:tc>
          <w:tcPr>
            <w:tcW w:w="1860" w:type="dxa"/>
            <w:tcBorders>
              <w:top w:val="single" w:sz="8" w:space="0" w:color="FFFFFF" w:themeColor="background1"/>
              <w:left w:val="single" w:sz="4" w:space="0" w:color="auto"/>
              <w:bottom w:val="single" w:sz="4" w:space="0" w:color="auto"/>
              <w:right w:val="single" w:sz="4" w:space="0" w:color="auto"/>
            </w:tcBorders>
            <w:shd w:val="clear" w:color="auto" w:fill="auto"/>
            <w:vAlign w:val="center"/>
          </w:tcPr>
          <w:p w14:paraId="681599E2" w14:textId="77777777" w:rsidR="00D26AE0" w:rsidRPr="00A30F9A" w:rsidRDefault="00D26AE0" w:rsidP="00FC5660">
            <w:pPr>
              <w:jc w:val="center"/>
              <w:rPr>
                <w:rFonts w:ascii="Tahoma" w:hAnsi="Tahoma" w:cs="Tahoma"/>
                <w:color w:val="2F5496"/>
              </w:rPr>
            </w:pPr>
          </w:p>
        </w:tc>
        <w:tc>
          <w:tcPr>
            <w:tcW w:w="1660" w:type="dxa"/>
            <w:tcBorders>
              <w:top w:val="single" w:sz="8" w:space="0" w:color="FFFFFF" w:themeColor="background1"/>
              <w:left w:val="single" w:sz="4" w:space="0" w:color="auto"/>
              <w:bottom w:val="single" w:sz="4" w:space="0" w:color="auto"/>
              <w:right w:val="single" w:sz="8" w:space="0" w:color="auto"/>
            </w:tcBorders>
            <w:shd w:val="clear" w:color="auto" w:fill="auto"/>
            <w:vAlign w:val="center"/>
          </w:tcPr>
          <w:p w14:paraId="1FBD6166" w14:textId="77777777" w:rsidR="00D26AE0" w:rsidRPr="00A30F9A" w:rsidRDefault="00D26AE0" w:rsidP="00FC5660">
            <w:pPr>
              <w:jc w:val="right"/>
              <w:rPr>
                <w:rFonts w:ascii="Tahoma" w:hAnsi="Tahoma" w:cs="Tahoma"/>
                <w:color w:val="2F5496"/>
              </w:rPr>
            </w:pPr>
          </w:p>
        </w:tc>
      </w:tr>
      <w:tr w:rsidR="00D26AE0" w:rsidRPr="00A30F9A" w14:paraId="75F88593" w14:textId="77777777" w:rsidTr="00FC5660">
        <w:trPr>
          <w:trHeight w:val="315"/>
          <w:jc w:val="center"/>
        </w:trPr>
        <w:tc>
          <w:tcPr>
            <w:tcW w:w="512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929CF40" w14:textId="77777777" w:rsidR="00D26AE0" w:rsidRPr="00A30F9A" w:rsidRDefault="00D26AE0" w:rsidP="00FC5660">
            <w:pPr>
              <w:jc w:val="center"/>
              <w:rPr>
                <w:rFonts w:ascii="Tahoma" w:hAnsi="Tahoma" w:cs="Tahoma"/>
                <w:b/>
                <w:bCs/>
                <w:color w:val="2F5496"/>
              </w:rPr>
            </w:pPr>
            <w:r w:rsidRPr="00A30F9A">
              <w:rPr>
                <w:rFonts w:ascii="Tahoma" w:hAnsi="Tahoma" w:cs="Tahoma"/>
                <w:b/>
                <w:bCs/>
                <w:color w:val="2F5496"/>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08BAA" w14:textId="77777777" w:rsidR="00D26AE0" w:rsidRPr="00A30F9A" w:rsidRDefault="00D26AE0" w:rsidP="00FC5660">
            <w:pPr>
              <w:jc w:val="center"/>
              <w:rPr>
                <w:rFonts w:ascii="Tahoma" w:hAnsi="Tahoma" w:cs="Tahoma"/>
                <w:b/>
                <w:bCs/>
                <w:color w:val="2F5496"/>
              </w:rPr>
            </w:pPr>
          </w:p>
        </w:tc>
        <w:tc>
          <w:tcPr>
            <w:tcW w:w="1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3FAC22F" w14:textId="77777777" w:rsidR="00D26AE0" w:rsidRPr="00A30F9A" w:rsidRDefault="00D26AE0" w:rsidP="00FC5660">
            <w:pPr>
              <w:jc w:val="right"/>
              <w:rPr>
                <w:rFonts w:ascii="Tahoma" w:hAnsi="Tahoma" w:cs="Tahoma"/>
                <w:b/>
                <w:bCs/>
                <w:color w:val="2F5496"/>
              </w:rPr>
            </w:pPr>
          </w:p>
        </w:tc>
      </w:tr>
      <w:tr w:rsidR="00D26AE0" w:rsidRPr="00A30F9A" w14:paraId="7C702420" w14:textId="77777777" w:rsidTr="00FC5660">
        <w:trPr>
          <w:trHeight w:val="315"/>
          <w:jc w:val="center"/>
        </w:trPr>
        <w:tc>
          <w:tcPr>
            <w:tcW w:w="8640"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14:paraId="5A294605" w14:textId="77777777" w:rsidR="00D26AE0" w:rsidRPr="00A30F9A" w:rsidRDefault="00D26AE0" w:rsidP="00FC5660">
            <w:pPr>
              <w:rPr>
                <w:rFonts w:ascii="Tahoma" w:hAnsi="Tahoma" w:cs="Tahoma"/>
                <w:b/>
                <w:bCs/>
                <w:color w:val="2F5496"/>
              </w:rPr>
            </w:pPr>
            <w:r w:rsidRPr="00A30F9A">
              <w:rPr>
                <w:rFonts w:ascii="Tahoma" w:hAnsi="Tahoma" w:cs="Tahoma"/>
                <w:b/>
                <w:bCs/>
                <w:color w:val="2F5496"/>
              </w:rPr>
              <w:t xml:space="preserve">(…………………………………………………………… 00/100 Dólares Americanos/ Bolivianos) </w:t>
            </w:r>
          </w:p>
        </w:tc>
      </w:tr>
      <w:tr w:rsidR="00D26AE0" w:rsidRPr="00A30F9A" w14:paraId="6E4EC661" w14:textId="77777777" w:rsidTr="00FC5660">
        <w:trPr>
          <w:trHeight w:val="252"/>
          <w:jc w:val="center"/>
        </w:trPr>
        <w:tc>
          <w:tcPr>
            <w:tcW w:w="8640" w:type="dxa"/>
            <w:gridSpan w:val="4"/>
            <w:tcBorders>
              <w:top w:val="single" w:sz="4" w:space="0" w:color="auto"/>
              <w:left w:val="single" w:sz="8" w:space="0" w:color="auto"/>
              <w:bottom w:val="single" w:sz="8" w:space="0" w:color="auto"/>
              <w:right w:val="single" w:sz="8" w:space="0" w:color="auto"/>
            </w:tcBorders>
            <w:shd w:val="clear" w:color="auto" w:fill="auto"/>
            <w:noWrap/>
            <w:vAlign w:val="center"/>
          </w:tcPr>
          <w:p w14:paraId="7526D88E" w14:textId="77777777" w:rsidR="00D26AE0" w:rsidRPr="00A30F9A" w:rsidRDefault="00D26AE0" w:rsidP="00FC5660">
            <w:pPr>
              <w:rPr>
                <w:rFonts w:ascii="Tahoma" w:hAnsi="Tahoma" w:cs="Tahoma"/>
                <w:b/>
                <w:bCs/>
                <w:color w:val="2F5496"/>
              </w:rPr>
            </w:pPr>
            <w:r w:rsidRPr="00A30F9A">
              <w:rPr>
                <w:rFonts w:ascii="Tahoma" w:hAnsi="Tahoma" w:cs="Tahoma"/>
                <w:color w:val="2F5496"/>
              </w:rPr>
              <w:t>El precio incluye los  impuestos de Ley.</w:t>
            </w:r>
          </w:p>
        </w:tc>
      </w:tr>
    </w:tbl>
    <w:p w14:paraId="5F1D6EBF" w14:textId="77777777" w:rsidR="00D26AE0" w:rsidRPr="00A30F9A" w:rsidRDefault="00D26AE0" w:rsidP="00D26AE0">
      <w:pPr>
        <w:spacing w:before="120"/>
        <w:ind w:right="-1"/>
        <w:jc w:val="both"/>
        <w:rPr>
          <w:rFonts w:ascii="Tahoma" w:hAnsi="Tahoma" w:cs="Tahoma"/>
          <w:color w:val="2F5496"/>
          <w:sz w:val="22"/>
          <w:szCs w:val="22"/>
        </w:rPr>
      </w:pPr>
      <w:r w:rsidRPr="00A30F9A">
        <w:rPr>
          <w:rFonts w:ascii="Tahoma" w:hAnsi="Tahoma" w:cs="Tahoma"/>
          <w:color w:val="2F5496"/>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072E8ACE" w14:textId="77777777" w:rsidR="00D26AE0" w:rsidRPr="00A30F9A" w:rsidRDefault="00D26AE0" w:rsidP="00D26AE0">
      <w:pPr>
        <w:spacing w:before="120"/>
        <w:jc w:val="both"/>
        <w:rPr>
          <w:rFonts w:ascii="Tahoma" w:hAnsi="Tahoma" w:cs="Tahoma"/>
          <w:color w:val="2F5496"/>
          <w:sz w:val="22"/>
          <w:szCs w:val="22"/>
        </w:rPr>
      </w:pPr>
      <w:r w:rsidRPr="00A30F9A">
        <w:rPr>
          <w:rFonts w:ascii="Tahoma" w:hAnsi="Tahoma" w:cs="Tahoma"/>
          <w:color w:val="2F5496"/>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1F8FA627" w14:textId="77777777" w:rsidR="00D26AE0" w:rsidRPr="00A30F9A" w:rsidRDefault="00D26AE0" w:rsidP="00D26AE0">
      <w:pPr>
        <w:spacing w:before="120"/>
        <w:ind w:right="-1"/>
        <w:jc w:val="both"/>
        <w:rPr>
          <w:rFonts w:ascii="Tahoma" w:hAnsi="Tahoma" w:cs="Tahoma"/>
          <w:color w:val="2F5496"/>
          <w:sz w:val="22"/>
          <w:szCs w:val="22"/>
        </w:rPr>
      </w:pPr>
      <w:r w:rsidRPr="00A30F9A">
        <w:rPr>
          <w:rFonts w:ascii="Tahoma" w:hAnsi="Tahoma" w:cs="Tahoma"/>
          <w:b/>
          <w:color w:val="2F5496"/>
          <w:sz w:val="22"/>
          <w:szCs w:val="22"/>
          <w:u w:val="single"/>
        </w:rPr>
        <w:t>SEXTA: MONEDA Y FORMA DE PAGO</w:t>
      </w:r>
      <w:r w:rsidRPr="00A30F9A">
        <w:rPr>
          <w:rFonts w:ascii="Tahoma" w:hAnsi="Tahoma" w:cs="Tahoma"/>
          <w:color w:val="2F5496"/>
          <w:sz w:val="22"/>
          <w:szCs w:val="22"/>
        </w:rPr>
        <w:t>.- La moneda de pago del presente contrato será el ……………………………….., de acuerdo a los siguientes términos:</w:t>
      </w:r>
    </w:p>
    <w:p w14:paraId="64E5EB2D" w14:textId="77777777" w:rsidR="00D26AE0" w:rsidRPr="00A30F9A" w:rsidRDefault="00D26AE0" w:rsidP="00D26AE0">
      <w:pPr>
        <w:spacing w:before="120"/>
        <w:jc w:val="both"/>
        <w:rPr>
          <w:rFonts w:ascii="Tahoma" w:hAnsi="Tahoma" w:cs="Tahoma"/>
          <w:color w:val="2F5496"/>
          <w:sz w:val="22"/>
          <w:szCs w:val="22"/>
        </w:rPr>
      </w:pPr>
    </w:p>
    <w:p w14:paraId="637C0259" w14:textId="77777777" w:rsidR="00D26AE0" w:rsidRPr="00A30F9A" w:rsidRDefault="00D26AE0" w:rsidP="001552CE">
      <w:pPr>
        <w:numPr>
          <w:ilvl w:val="0"/>
          <w:numId w:val="82"/>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Prestación de Servicios sin Garantía (Pagos Totales 100%):</w:t>
      </w:r>
      <w:r w:rsidRPr="00A30F9A">
        <w:rPr>
          <w:rFonts w:ascii="Tahoma" w:hAnsi="Tahoma" w:cs="Tahoma"/>
          <w:color w:val="2F5496"/>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7730AD7" w14:textId="77777777" w:rsidR="00D26AE0" w:rsidRPr="00A30F9A" w:rsidRDefault="00D26AE0" w:rsidP="001552CE">
      <w:pPr>
        <w:numPr>
          <w:ilvl w:val="0"/>
          <w:numId w:val="82"/>
        </w:numPr>
        <w:spacing w:before="120" w:after="120"/>
        <w:ind w:left="426" w:hanging="284"/>
        <w:jc w:val="both"/>
        <w:rPr>
          <w:rFonts w:ascii="Tahoma" w:hAnsi="Tahoma" w:cs="Tahoma"/>
          <w:b/>
          <w:color w:val="2F5496"/>
          <w:sz w:val="22"/>
          <w:szCs w:val="22"/>
        </w:rPr>
      </w:pPr>
      <w:r w:rsidRPr="00A30F9A">
        <w:rPr>
          <w:rFonts w:ascii="Tahoma" w:hAnsi="Tahoma" w:cs="Tahoma"/>
          <w:b/>
          <w:color w:val="2F5496"/>
          <w:sz w:val="22"/>
          <w:szCs w:val="22"/>
        </w:rPr>
        <w:t xml:space="preserve">Prestación de Servicios con Garantía (Pagos Totales 100%): </w:t>
      </w:r>
      <w:r w:rsidRPr="00A30F9A">
        <w:rPr>
          <w:rFonts w:ascii="Tahoma" w:hAnsi="Tahoma" w:cs="Tahoma"/>
          <w:color w:val="2F5496"/>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0373B346" w14:textId="77777777" w:rsidR="00D26AE0" w:rsidRPr="00A30F9A" w:rsidRDefault="00D26AE0" w:rsidP="001552CE">
      <w:pPr>
        <w:numPr>
          <w:ilvl w:val="0"/>
          <w:numId w:val="82"/>
        </w:numPr>
        <w:tabs>
          <w:tab w:val="left" w:pos="426"/>
        </w:tabs>
        <w:spacing w:after="120"/>
        <w:ind w:left="426" w:hanging="284"/>
        <w:jc w:val="both"/>
        <w:rPr>
          <w:rFonts w:ascii="Tahoma" w:hAnsi="Tahoma" w:cs="Tahoma"/>
          <w:b/>
          <w:color w:val="2F5496"/>
          <w:sz w:val="22"/>
          <w:szCs w:val="22"/>
        </w:rPr>
      </w:pPr>
      <w:r w:rsidRPr="00A30F9A">
        <w:rPr>
          <w:rFonts w:ascii="Tahoma" w:hAnsi="Tahoma" w:cs="Tahoma"/>
          <w:b/>
          <w:color w:val="2F5496"/>
          <w:sz w:val="22"/>
          <w:szCs w:val="22"/>
        </w:rPr>
        <w:lastRenderedPageBreak/>
        <w:t>Prestación de Servicio de Mantenimiento con Extra Canon:</w:t>
      </w:r>
    </w:p>
    <w:p w14:paraId="08B13DC1" w14:textId="77777777" w:rsidR="00D26AE0" w:rsidRPr="00A30F9A" w:rsidRDefault="00D26AE0" w:rsidP="001552CE">
      <w:pPr>
        <w:numPr>
          <w:ilvl w:val="0"/>
          <w:numId w:val="83"/>
        </w:numPr>
        <w:spacing w:before="120" w:after="120"/>
        <w:jc w:val="both"/>
        <w:rPr>
          <w:rFonts w:ascii="Tahoma" w:hAnsi="Tahoma" w:cs="Tahoma"/>
          <w:b/>
          <w:color w:val="2F5496"/>
          <w:sz w:val="22"/>
          <w:szCs w:val="22"/>
        </w:rPr>
      </w:pPr>
      <w:r w:rsidRPr="00A30F9A">
        <w:rPr>
          <w:rFonts w:ascii="Tahoma" w:hAnsi="Tahoma" w:cs="Tahoma"/>
          <w:color w:val="2F5496"/>
          <w:sz w:val="22"/>
          <w:szCs w:val="22"/>
        </w:rPr>
        <w:t xml:space="preserve">ENTEL S.A. pagará al PROVEEDOR el canon fijo establecido en el cuadro precedente en pagos parciales de forma mensual, en el plazo de treinta (30) días calendario posteriores a la </w:t>
      </w:r>
      <w:r w:rsidRPr="00A30F9A">
        <w:rPr>
          <w:rFonts w:ascii="Tahoma" w:hAnsi="Tahoma" w:cs="Tahoma"/>
          <w:color w:val="2F5496"/>
          <w:sz w:val="22"/>
          <w:szCs w:val="22"/>
          <w:lang w:val="es-BO"/>
        </w:rPr>
        <w:t xml:space="preserve">certificación del cumplimiento del servicio con </w:t>
      </w:r>
      <w:r w:rsidRPr="00A30F9A">
        <w:rPr>
          <w:rFonts w:ascii="Tahoma" w:hAnsi="Tahoma" w:cs="Tahoma"/>
          <w:color w:val="2F5496"/>
          <w:sz w:val="22"/>
          <w:szCs w:val="22"/>
        </w:rPr>
        <w:t>emisión el Certificado de Control de Calidad por parte de ENTEL S.A. y la presentación de la factura fiscal por parte del PROVEEDOR.</w:t>
      </w:r>
    </w:p>
    <w:p w14:paraId="129AC6DE" w14:textId="77777777" w:rsidR="00D26AE0" w:rsidRPr="00A30F9A" w:rsidRDefault="00D26AE0" w:rsidP="001552CE">
      <w:pPr>
        <w:numPr>
          <w:ilvl w:val="0"/>
          <w:numId w:val="83"/>
        </w:numPr>
        <w:spacing w:before="120" w:after="120"/>
        <w:jc w:val="both"/>
        <w:rPr>
          <w:rFonts w:ascii="Tahoma" w:hAnsi="Tahoma" w:cs="Tahoma"/>
          <w:b/>
          <w:i/>
          <w:color w:val="2F5496"/>
          <w:sz w:val="22"/>
          <w:szCs w:val="22"/>
        </w:rPr>
      </w:pPr>
      <w:r w:rsidRPr="00A30F9A">
        <w:rPr>
          <w:rFonts w:ascii="Tahoma" w:hAnsi="Tahoma" w:cs="Tahoma"/>
          <w:color w:val="2F5496"/>
          <w:sz w:val="22"/>
          <w:szCs w:val="22"/>
        </w:rPr>
        <w:t>ENTEL S.A. pagará al PROVEEDOR p</w:t>
      </w:r>
      <w:r w:rsidRPr="00A30F9A">
        <w:rPr>
          <w:rFonts w:ascii="Tahoma" w:hAnsi="Tahoma" w:cs="Tahoma"/>
          <w:color w:val="2F5496"/>
          <w:sz w:val="22"/>
          <w:szCs w:val="22"/>
          <w:lang w:eastAsia="en-US"/>
        </w:rPr>
        <w:t xml:space="preserve">or los materiales y trabajos extra canon </w:t>
      </w:r>
      <w:r w:rsidRPr="00A30F9A">
        <w:rPr>
          <w:rFonts w:ascii="Tahoma" w:hAnsi="Tahoma" w:cs="Tahoma"/>
          <w:color w:val="2F5496"/>
          <w:sz w:val="22"/>
          <w:szCs w:val="22"/>
          <w:lang w:val="es-ES_tradnl"/>
        </w:rPr>
        <w:t>de acuerdo a los precios unitarios aprobados por ENTEL</w:t>
      </w:r>
      <w:r w:rsidRPr="00A30F9A">
        <w:rPr>
          <w:rFonts w:ascii="Tahoma" w:hAnsi="Tahoma" w:cs="Tahoma"/>
          <w:color w:val="2F5496"/>
          <w:sz w:val="22"/>
          <w:szCs w:val="22"/>
          <w:lang w:eastAsia="en-US"/>
        </w:rPr>
        <w:t xml:space="preserve"> S.A., </w:t>
      </w:r>
      <w:r w:rsidRPr="00A30F9A">
        <w:rPr>
          <w:rFonts w:ascii="Tahoma" w:hAnsi="Tahoma" w:cs="Tahoma"/>
          <w:color w:val="2F5496"/>
          <w:sz w:val="22"/>
          <w:szCs w:val="22"/>
        </w:rPr>
        <w:t>en el plazo de treinta (30) días calendario posteriores a la</w:t>
      </w:r>
      <w:r w:rsidRPr="00A30F9A">
        <w:rPr>
          <w:rFonts w:ascii="Tahoma" w:hAnsi="Tahoma" w:cs="Tahoma"/>
          <w:color w:val="2F5496"/>
          <w:sz w:val="22"/>
          <w:szCs w:val="22"/>
          <w:lang w:eastAsia="en-US"/>
        </w:rPr>
        <w:t xml:space="preserve"> presentación de acta de conciliación, con la consiguiente emisión del Certificado de Control de Calidad </w:t>
      </w:r>
      <w:r w:rsidRPr="00A30F9A">
        <w:rPr>
          <w:rFonts w:ascii="Tahoma" w:hAnsi="Tahoma" w:cs="Tahoma"/>
          <w:color w:val="2F5496"/>
          <w:sz w:val="22"/>
          <w:szCs w:val="22"/>
        </w:rPr>
        <w:t xml:space="preserve">por parte de ENTEL S.A. y la presentación de la factura fiscal por parte del PROVEEDOR. </w:t>
      </w:r>
      <w:r w:rsidRPr="00A30F9A">
        <w:rPr>
          <w:rFonts w:ascii="Tahoma" w:hAnsi="Tahoma" w:cs="Tahoma"/>
          <w:i/>
          <w:color w:val="2F5496"/>
          <w:sz w:val="22"/>
          <w:szCs w:val="22"/>
        </w:rPr>
        <w:t>(Cuando los materiales y repuestos cuenten con garantía de Calidad de Bienes ENTEL S.A. deberá emitir adicionalmente el Certificado de Aceptación Provisional)</w:t>
      </w:r>
    </w:p>
    <w:p w14:paraId="56CBFD80"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Cualquier tributo, emergente del presente contrato, pagadero fuera y dentro del territorio boliviano estará a cargo del PROVEEDOR.</w:t>
      </w:r>
    </w:p>
    <w:p w14:paraId="6AC902F2"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3C82E9E3" w14:textId="77777777" w:rsidR="00D26AE0" w:rsidRPr="00A30F9A" w:rsidRDefault="00D26AE0" w:rsidP="00D26AE0">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SÉPTIMA: VIGENCIA</w:t>
      </w:r>
      <w:r w:rsidRPr="00A30F9A">
        <w:rPr>
          <w:rFonts w:ascii="Tahoma" w:hAnsi="Tahoma" w:cs="Tahoma"/>
          <w:b/>
          <w:color w:val="2F5496"/>
          <w:sz w:val="22"/>
          <w:szCs w:val="22"/>
        </w:rPr>
        <w:t>.-</w:t>
      </w:r>
      <w:r w:rsidRPr="00A30F9A">
        <w:rPr>
          <w:rFonts w:ascii="Tahoma" w:hAnsi="Tahoma" w:cs="Tahoma"/>
          <w:color w:val="2F5496"/>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5537991" w14:textId="77777777" w:rsidR="00D26AE0" w:rsidRPr="00A30F9A" w:rsidRDefault="00D26AE0" w:rsidP="00D26AE0">
      <w:pPr>
        <w:spacing w:before="120"/>
        <w:contextualSpacing/>
        <w:jc w:val="both"/>
        <w:rPr>
          <w:rFonts w:ascii="Tahoma" w:hAnsi="Tahoma" w:cs="Tahoma"/>
          <w:color w:val="2F5496"/>
          <w:sz w:val="22"/>
          <w:szCs w:val="22"/>
          <w:lang w:val="es-BO" w:eastAsia="en-US"/>
        </w:rPr>
      </w:pPr>
      <w:r w:rsidRPr="00A30F9A">
        <w:rPr>
          <w:rFonts w:ascii="Tahoma" w:hAnsi="Tahoma" w:cs="Tahoma"/>
          <w:b/>
          <w:color w:val="2F5496"/>
          <w:sz w:val="22"/>
          <w:szCs w:val="22"/>
          <w:u w:val="single"/>
        </w:rPr>
        <w:t>OCTAVA: PLAZO Y FORMA DE ENTREGA</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2"/>
          <w:szCs w:val="22"/>
          <w:lang w:val="es-BO" w:eastAsia="en-US"/>
        </w:rPr>
        <w:t>El PROVEEDOR entregará a ENTEL S.A. la totalidad de los servicios ejecutados de acuerdo a las condiciones:</w:t>
      </w:r>
    </w:p>
    <w:p w14:paraId="6E6B69D1" w14:textId="77777777" w:rsidR="00D26AE0" w:rsidRPr="00A30F9A" w:rsidRDefault="00D26AE0" w:rsidP="00D26AE0">
      <w:pPr>
        <w:spacing w:before="120"/>
        <w:contextualSpacing/>
        <w:jc w:val="both"/>
        <w:rPr>
          <w:rFonts w:ascii="Tahoma" w:hAnsi="Tahoma" w:cs="Tahoma"/>
          <w:b/>
          <w:color w:val="2F5496"/>
          <w:sz w:val="22"/>
          <w:szCs w:val="22"/>
        </w:rPr>
      </w:pPr>
      <w:r w:rsidRPr="00A30F9A">
        <w:rPr>
          <w:rFonts w:ascii="Tahoma" w:hAnsi="Tahoma" w:cs="Tahoma"/>
          <w:b/>
          <w:color w:val="2F5496"/>
          <w:sz w:val="22"/>
          <w:szCs w:val="22"/>
        </w:rPr>
        <w:t>(ESTO VARÍA DE CONFORMIDAD A LO ESTABLECIDO EN TERMINOS BASICOS DE CONTRATACIÓN  Y LA CARTA DE ADJUDICACIÓN).</w:t>
      </w:r>
    </w:p>
    <w:p w14:paraId="29C77555"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color w:val="2F5496"/>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63ED01D6"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lang w:val="es-BO"/>
        </w:rPr>
        <w:t>NOVENA</w:t>
      </w:r>
      <w:r w:rsidRPr="00A30F9A">
        <w:rPr>
          <w:rFonts w:ascii="Tahoma" w:hAnsi="Tahoma" w:cs="Tahoma"/>
          <w:b/>
          <w:color w:val="2F5496"/>
          <w:sz w:val="22"/>
          <w:szCs w:val="22"/>
          <w:u w:val="single"/>
        </w:rPr>
        <w:t>: GARANTÍAS Y SEGUROS</w:t>
      </w:r>
      <w:r w:rsidRPr="00A30F9A">
        <w:rPr>
          <w:rFonts w:ascii="Tahoma" w:hAnsi="Tahoma" w:cs="Tahoma"/>
          <w:color w:val="2F5496"/>
          <w:sz w:val="22"/>
          <w:szCs w:val="22"/>
        </w:rPr>
        <w:t xml:space="preserve">.- Las garantías señaladas en la presente cláusula, </w:t>
      </w:r>
      <w:r w:rsidRPr="00A30F9A">
        <w:rPr>
          <w:rFonts w:ascii="Tahoma" w:hAnsi="Tahoma" w:cs="Tahoma"/>
          <w:color w:val="2F5496"/>
          <w:sz w:val="22"/>
          <w:szCs w:val="22"/>
          <w:lang w:val="es-BO"/>
        </w:rPr>
        <w:t>será exigible y ejecutable de acuerdo a las leyes bolivianas</w:t>
      </w:r>
      <w:r w:rsidRPr="00A30F9A">
        <w:rPr>
          <w:rFonts w:ascii="Tahoma" w:hAnsi="Tahoma" w:cs="Tahoma"/>
          <w:color w:val="2F5496"/>
          <w:sz w:val="22"/>
          <w:szCs w:val="22"/>
        </w:rPr>
        <w:t xml:space="preserve">, si </w:t>
      </w:r>
      <w:r w:rsidRPr="00A30F9A">
        <w:rPr>
          <w:rFonts w:ascii="Tahoma" w:hAnsi="Tahoma" w:cs="Tahoma"/>
          <w:color w:val="2F5496"/>
          <w:sz w:val="22"/>
          <w:szCs w:val="22"/>
          <w:lang w:val="es-BO"/>
        </w:rPr>
        <w:t>el PROVEEDOR</w:t>
      </w:r>
      <w:r w:rsidRPr="00A30F9A">
        <w:rPr>
          <w:rFonts w:ascii="Tahoma" w:hAnsi="Tahoma" w:cs="Tahoma"/>
          <w:color w:val="2F5496"/>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66C6548" w14:textId="77777777" w:rsidR="00D26AE0" w:rsidRPr="00A30F9A" w:rsidRDefault="00D26AE0" w:rsidP="00D26AE0">
      <w:pPr>
        <w:spacing w:before="120"/>
        <w:contextualSpacing/>
        <w:jc w:val="both"/>
        <w:rPr>
          <w:rFonts w:ascii="Tahoma" w:hAnsi="Tahoma" w:cs="Tahoma"/>
          <w:color w:val="2F5496"/>
          <w:sz w:val="22"/>
          <w:szCs w:val="22"/>
        </w:rPr>
      </w:pPr>
    </w:p>
    <w:p w14:paraId="57763C45" w14:textId="77777777" w:rsidR="00D26AE0" w:rsidRPr="003E0B27" w:rsidRDefault="00D26AE0" w:rsidP="001552CE">
      <w:pPr>
        <w:pStyle w:val="Prrafodelista"/>
        <w:numPr>
          <w:ilvl w:val="0"/>
          <w:numId w:val="84"/>
        </w:numPr>
        <w:jc w:val="both"/>
        <w:rPr>
          <w:rFonts w:ascii="Tahoma" w:hAnsi="Tahoma" w:cs="Tahoma"/>
          <w:color w:val="2F5496"/>
          <w:sz w:val="22"/>
          <w:szCs w:val="22"/>
        </w:rPr>
      </w:pPr>
      <w:r w:rsidRPr="00A30F9A">
        <w:rPr>
          <w:rFonts w:ascii="Tahoma" w:hAnsi="Tahoma" w:cs="Tahoma"/>
          <w:b/>
          <w:bCs/>
          <w:color w:val="2F5496"/>
          <w:sz w:val="22"/>
          <w:szCs w:val="22"/>
          <w:u w:val="single"/>
        </w:rPr>
        <w:t>Garantía de Cumplimiento de Contrato</w:t>
      </w:r>
      <w:r w:rsidRPr="00A30F9A">
        <w:rPr>
          <w:rFonts w:ascii="Tahoma" w:hAnsi="Tahoma" w:cs="Tahoma"/>
          <w:b/>
          <w:color w:val="2F5496"/>
          <w:sz w:val="22"/>
          <w:szCs w:val="22"/>
        </w:rPr>
        <w:t>.-</w:t>
      </w:r>
      <w:r w:rsidRPr="00A30F9A">
        <w:rPr>
          <w:rFonts w:ascii="Tahoma" w:hAnsi="Tahoma" w:cs="Tahoma"/>
          <w:color w:val="2F5496"/>
          <w:sz w:val="22"/>
          <w:szCs w:val="22"/>
        </w:rPr>
        <w:t xml:space="preserve"> Para garantizar el cumplimiento del presente contrato, el</w:t>
      </w:r>
      <w:r w:rsidRPr="00A30F9A">
        <w:rPr>
          <w:rFonts w:ascii="Tahoma" w:hAnsi="Tahoma" w:cs="Tahoma"/>
          <w:b/>
          <w:color w:val="2F5496"/>
          <w:sz w:val="22"/>
          <w:szCs w:val="22"/>
        </w:rPr>
        <w:t xml:space="preserve"> </w:t>
      </w:r>
      <w:r w:rsidRPr="00A30F9A">
        <w:rPr>
          <w:rFonts w:ascii="Tahoma" w:hAnsi="Tahoma" w:cs="Tahoma"/>
          <w:color w:val="2F5496"/>
          <w:sz w:val="22"/>
          <w:szCs w:val="22"/>
        </w:rPr>
        <w:t>PROVEEDOR presentó a ENTEL S.A. la Boleta/Póliza de Garantía N° ……. emitida por el Banco……………………………….. por la suma de ……………………… (…………………………………… 00/100 …………………..) con vigencia a partir del ../../.. al ../../.., con la característica de renovable, irrevocable de ejecución inmediata</w:t>
      </w:r>
      <w:r w:rsidRPr="00A30F9A">
        <w:rPr>
          <w:rFonts w:ascii="Tahoma" w:hAnsi="Tahoma" w:cs="Tahoma"/>
          <w:bCs/>
          <w:color w:val="2F5496"/>
          <w:sz w:val="22"/>
          <w:szCs w:val="22"/>
        </w:rPr>
        <w:t xml:space="preserve"> y a primer </w:t>
      </w:r>
      <w:r w:rsidRPr="003E0B27">
        <w:rPr>
          <w:rFonts w:ascii="Tahoma" w:hAnsi="Tahoma" w:cs="Tahoma"/>
          <w:bCs/>
          <w:color w:val="2F5496"/>
          <w:sz w:val="22"/>
          <w:szCs w:val="22"/>
        </w:rPr>
        <w:t xml:space="preserve">requerimiento, </w:t>
      </w:r>
      <w:r w:rsidRPr="003E0B27">
        <w:rPr>
          <w:rFonts w:ascii="Tahoma" w:hAnsi="Tahoma" w:cs="Tahoma"/>
          <w:color w:val="2F5496"/>
          <w:sz w:val="22"/>
          <w:szCs w:val="22"/>
        </w:rPr>
        <w:t>equivalente al diez por ciento (10%) del valor total del presente contrato.</w:t>
      </w:r>
    </w:p>
    <w:p w14:paraId="6DF2F6FC" w14:textId="77777777" w:rsidR="00D26AE0" w:rsidRPr="00A30F9A" w:rsidRDefault="00D26AE0" w:rsidP="00D26AE0">
      <w:pPr>
        <w:spacing w:before="120"/>
        <w:ind w:left="709" w:hanging="1"/>
        <w:contextualSpacing/>
        <w:jc w:val="both"/>
        <w:rPr>
          <w:rFonts w:ascii="Tahoma" w:hAnsi="Tahoma" w:cs="Tahoma"/>
          <w:color w:val="2F5496"/>
          <w:sz w:val="22"/>
          <w:szCs w:val="22"/>
          <w:lang w:val="es-BO"/>
        </w:rPr>
      </w:pPr>
      <w:r w:rsidRPr="00DA67AF">
        <w:rPr>
          <w:rFonts w:ascii="Tahoma" w:hAnsi="Tahoma" w:cs="Tahoma"/>
          <w:color w:val="2F5496"/>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3E0B27">
        <w:rPr>
          <w:rFonts w:ascii="Tahoma" w:hAnsi="Tahoma" w:cs="Tahoma"/>
          <w:color w:val="2F5496"/>
          <w:sz w:val="22"/>
          <w:szCs w:val="22"/>
        </w:rPr>
        <w:t>.</w:t>
      </w:r>
    </w:p>
    <w:p w14:paraId="1CFA0C2C" w14:textId="77777777" w:rsidR="00D26AE0" w:rsidRPr="00A30F9A" w:rsidRDefault="00D26AE0" w:rsidP="001552CE">
      <w:pPr>
        <w:pStyle w:val="Prrafodelista"/>
        <w:numPr>
          <w:ilvl w:val="0"/>
          <w:numId w:val="78"/>
        </w:num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Garantía de Cumplimiento de Contrato</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Para garantizar el cumplimiento del presente contrato, el</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PROVEEDOR presentó a ENTEL S.A. la Boleta/Póliza de Garantía N° ……. emitida por el Banco……………………………….. por la suma de ……………………… (…………………………………… 00/100 …………………..) con vigencia a partir del ../../.. al ../../.., con la característica de renovable, irrevocable de ejecución inmediata</w:t>
      </w:r>
      <w:r w:rsidRPr="00A30F9A">
        <w:rPr>
          <w:rFonts w:ascii="Tahoma" w:hAnsi="Tahoma" w:cs="Tahoma"/>
          <w:bCs/>
          <w:color w:val="2F5496"/>
          <w:sz w:val="22"/>
          <w:szCs w:val="22"/>
          <w:lang w:val="es-BO"/>
        </w:rPr>
        <w:t xml:space="preserve"> y a primer requerimiento, </w:t>
      </w:r>
      <w:r w:rsidRPr="00A30F9A">
        <w:rPr>
          <w:rFonts w:ascii="Tahoma" w:hAnsi="Tahoma" w:cs="Tahoma"/>
          <w:color w:val="2F5496"/>
          <w:sz w:val="22"/>
          <w:szCs w:val="22"/>
          <w:lang w:val="es-BO"/>
        </w:rPr>
        <w:t>equivalente al diez por ciento (10%) del valor total del presente contrato.</w:t>
      </w:r>
    </w:p>
    <w:p w14:paraId="3FB1B9BE" w14:textId="77777777" w:rsidR="00D26AE0" w:rsidRPr="00A30F9A" w:rsidRDefault="00D26AE0" w:rsidP="001552CE">
      <w:pPr>
        <w:pStyle w:val="Prrafodelista"/>
        <w:numPr>
          <w:ilvl w:val="0"/>
          <w:numId w:val="78"/>
        </w:num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lastRenderedPageBreak/>
        <w:t>Garantía de Calidad de Servicios</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El PROVEEDOR garantiza la calidad de los servicios ejecutados objeto del presente contrato por el periodo de …. (…) año/S computable a partir de la emisión del Certificado de Aceptación Provisional</w:t>
      </w:r>
      <w:r w:rsidRPr="00A30F9A">
        <w:rPr>
          <w:rFonts w:ascii="Tahoma" w:hAnsi="Tahoma" w:cs="Tahoma"/>
          <w:b/>
          <w:color w:val="2F5496"/>
          <w:sz w:val="22"/>
          <w:szCs w:val="22"/>
          <w:lang w:val="es-BO"/>
        </w:rPr>
        <w:t>.(ESTO DEBERÁ ESTAR EXPRESAMENTE DETALLADO EN LOS TERMINOS BASICOS DE CONTRATACIÓN, CASO CONTRARIO NO SE INCLUIRÁ)</w:t>
      </w:r>
    </w:p>
    <w:p w14:paraId="202F8BFC" w14:textId="77777777" w:rsidR="00D26AE0" w:rsidRPr="00A30F9A" w:rsidRDefault="00D26AE0" w:rsidP="001552CE">
      <w:pPr>
        <w:pStyle w:val="Prrafodelista"/>
        <w:numPr>
          <w:ilvl w:val="0"/>
          <w:numId w:val="79"/>
        </w:numPr>
        <w:suppressAutoHyphens/>
        <w:spacing w:before="120"/>
        <w:contextualSpacing/>
        <w:jc w:val="both"/>
        <w:rPr>
          <w:rFonts w:ascii="Tahoma" w:hAnsi="Tahoma" w:cs="Tahoma"/>
          <w:color w:val="2F5496"/>
          <w:spacing w:val="-3"/>
          <w:sz w:val="22"/>
          <w:szCs w:val="22"/>
        </w:rPr>
      </w:pPr>
      <w:r w:rsidRPr="00A30F9A">
        <w:rPr>
          <w:rFonts w:ascii="Tahoma" w:hAnsi="Tahoma" w:cs="Tahoma"/>
          <w:b/>
          <w:color w:val="2F5496"/>
          <w:spacing w:val="-3"/>
          <w:sz w:val="22"/>
          <w:szCs w:val="22"/>
        </w:rPr>
        <w:t>Póliza de Responsabilidad Civil.-</w:t>
      </w:r>
      <w:r w:rsidRPr="00A30F9A">
        <w:rPr>
          <w:rFonts w:ascii="Tahoma" w:hAnsi="Tahoma" w:cs="Tahoma"/>
          <w:iCs/>
          <w:color w:val="2F5496"/>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B1A13D8" w14:textId="77777777" w:rsidR="00D26AE0" w:rsidRPr="00A30F9A" w:rsidRDefault="00D26AE0" w:rsidP="001552CE">
      <w:pPr>
        <w:pStyle w:val="Prrafodelista"/>
        <w:numPr>
          <w:ilvl w:val="0"/>
          <w:numId w:val="79"/>
        </w:numPr>
        <w:suppressAutoHyphens/>
        <w:spacing w:before="120"/>
        <w:contextualSpacing/>
        <w:jc w:val="both"/>
        <w:rPr>
          <w:rFonts w:ascii="Tahoma" w:hAnsi="Tahoma" w:cs="Tahoma"/>
          <w:color w:val="2F5496"/>
          <w:spacing w:val="-3"/>
          <w:sz w:val="22"/>
          <w:szCs w:val="22"/>
        </w:rPr>
      </w:pPr>
      <w:r w:rsidRPr="00A30F9A">
        <w:rPr>
          <w:rFonts w:ascii="Tahoma" w:hAnsi="Tahoma" w:cs="Tahoma"/>
          <w:b/>
          <w:bCs/>
          <w:iCs/>
          <w:color w:val="2F5496"/>
          <w:sz w:val="22"/>
          <w:szCs w:val="22"/>
        </w:rPr>
        <w:t>Póliza de Seguro Contra Accidentes.-</w:t>
      </w:r>
      <w:r w:rsidRPr="00A30F9A">
        <w:rPr>
          <w:rFonts w:ascii="Tahoma" w:hAnsi="Tahoma" w:cs="Tahoma"/>
          <w:iCs/>
          <w:color w:val="2F5496"/>
          <w:sz w:val="22"/>
          <w:szCs w:val="22"/>
        </w:rPr>
        <w:t xml:space="preserve"> El</w:t>
      </w:r>
      <w:r w:rsidRPr="00A30F9A">
        <w:rPr>
          <w:rFonts w:ascii="Tahoma" w:hAnsi="Tahoma" w:cs="Tahoma"/>
          <w:b/>
          <w:iCs/>
          <w:color w:val="2F5496"/>
          <w:sz w:val="22"/>
          <w:szCs w:val="22"/>
        </w:rPr>
        <w:t xml:space="preserve"> </w:t>
      </w:r>
      <w:r w:rsidRPr="00A30F9A">
        <w:rPr>
          <w:rFonts w:ascii="Tahoma" w:hAnsi="Tahoma" w:cs="Tahoma"/>
          <w:iCs/>
          <w:color w:val="2F5496"/>
          <w:sz w:val="22"/>
          <w:szCs w:val="22"/>
        </w:rPr>
        <w:t>PROVEEDOR, durante la vigencia del presente Contrato cubrirá los riesgos por accidentes de su personal, con una Póliza de Seguro Contra Accidentes de Trabajo.</w:t>
      </w:r>
    </w:p>
    <w:p w14:paraId="12782262" w14:textId="77777777" w:rsidR="00D26AE0" w:rsidRPr="00A30F9A" w:rsidRDefault="00D26AE0" w:rsidP="00D26AE0">
      <w:pPr>
        <w:spacing w:before="120"/>
        <w:contextualSpacing/>
        <w:jc w:val="both"/>
        <w:rPr>
          <w:rFonts w:ascii="Tahoma" w:hAnsi="Tahoma" w:cs="Tahoma"/>
          <w:color w:val="2F5496"/>
          <w:sz w:val="21"/>
          <w:szCs w:val="21"/>
        </w:rPr>
      </w:pPr>
      <w:r w:rsidRPr="00A30F9A">
        <w:rPr>
          <w:rFonts w:ascii="Tahoma" w:hAnsi="Tahoma" w:cs="Tahoma"/>
          <w:b/>
          <w:color w:val="2F5496"/>
          <w:sz w:val="22"/>
          <w:szCs w:val="22"/>
          <w:u w:val="single"/>
          <w:lang w:val="es-BO"/>
        </w:rPr>
        <w:t xml:space="preserve">DÉCIMA: </w:t>
      </w:r>
      <w:r w:rsidRPr="00A30F9A">
        <w:rPr>
          <w:rFonts w:ascii="Tahoma" w:hAnsi="Tahoma" w:cs="Tahoma"/>
          <w:b/>
          <w:color w:val="2F5496"/>
          <w:sz w:val="21"/>
          <w:szCs w:val="21"/>
          <w:u w:val="single"/>
        </w:rPr>
        <w:t>CALIDAD DEL SERVICIO</w:t>
      </w:r>
      <w:r w:rsidRPr="00A30F9A">
        <w:rPr>
          <w:rFonts w:ascii="Tahoma" w:hAnsi="Tahoma" w:cs="Tahoma"/>
          <w:b/>
          <w:color w:val="2F5496"/>
          <w:sz w:val="21"/>
          <w:szCs w:val="21"/>
        </w:rPr>
        <w:t xml:space="preserve">.- </w:t>
      </w:r>
      <w:r w:rsidRPr="00A30F9A">
        <w:rPr>
          <w:rFonts w:ascii="Tahoma" w:hAnsi="Tahoma" w:cs="Tahoma"/>
          <w:color w:val="2F5496"/>
          <w:sz w:val="21"/>
          <w:szCs w:val="21"/>
        </w:rPr>
        <w:t>El PROVEEDOR será responsable de la calidad del servicio que provee, de acuerdo a los siguientes términos:</w:t>
      </w:r>
    </w:p>
    <w:p w14:paraId="25CBC612"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10.1</w:t>
      </w:r>
      <w:r w:rsidRPr="00A30F9A">
        <w:rPr>
          <w:rFonts w:ascii="Tahoma" w:hAnsi="Tahoma" w:cs="Tahoma"/>
          <w:color w:val="2F5496"/>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157A6A6C"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10.2</w:t>
      </w:r>
      <w:r w:rsidRPr="00A30F9A">
        <w:rPr>
          <w:rFonts w:ascii="Tahoma" w:hAnsi="Tahoma" w:cs="Tahoma"/>
          <w:color w:val="2F5496"/>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14516876"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rPr>
        <w:t>10.3</w:t>
      </w:r>
      <w:r w:rsidRPr="00A30F9A">
        <w:rPr>
          <w:rFonts w:ascii="Tahoma" w:hAnsi="Tahoma" w:cs="Tahoma"/>
          <w:color w:val="2F5496"/>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12212553" w14:textId="77777777" w:rsidR="00D26AE0" w:rsidRPr="00A30F9A" w:rsidRDefault="00D26AE0" w:rsidP="00D26AE0">
      <w:pPr>
        <w:spacing w:before="120"/>
        <w:contextualSpacing/>
        <w:jc w:val="both"/>
        <w:rPr>
          <w:rFonts w:ascii="Tahoma" w:hAnsi="Tahoma" w:cs="Tahoma"/>
          <w:color w:val="2F5496"/>
          <w:sz w:val="21"/>
          <w:szCs w:val="21"/>
        </w:rPr>
      </w:pPr>
      <w:r w:rsidRPr="00A30F9A">
        <w:rPr>
          <w:rFonts w:ascii="Tahoma" w:hAnsi="Tahoma" w:cs="Tahoma"/>
          <w:color w:val="2F5496"/>
          <w:sz w:val="21"/>
          <w:szCs w:val="21"/>
        </w:rPr>
        <w:t>10.4</w:t>
      </w:r>
      <w:r w:rsidRPr="00A30F9A">
        <w:rPr>
          <w:rFonts w:ascii="Tahoma" w:hAnsi="Tahoma" w:cs="Tahoma"/>
          <w:color w:val="2F5496"/>
          <w:sz w:val="21"/>
          <w:szCs w:val="21"/>
        </w:rPr>
        <w:tab/>
        <w:t>Solucionados todos los reclamos y observaciones, ENTEL S.A. emitirá el Certificado de Control de Calidad, documento indispensable para efectuar los pagos en favor del PROVEEDOR</w:t>
      </w:r>
    </w:p>
    <w:p w14:paraId="1CA1AC4F" w14:textId="77777777" w:rsidR="00D26AE0" w:rsidRPr="00A30F9A" w:rsidRDefault="00D26AE0" w:rsidP="00D26AE0">
      <w:pPr>
        <w:spacing w:before="120"/>
        <w:contextualSpacing/>
        <w:jc w:val="both"/>
        <w:rPr>
          <w:rFonts w:ascii="Tahoma" w:hAnsi="Tahoma" w:cs="Tahoma"/>
          <w:color w:val="2F5496"/>
          <w:sz w:val="22"/>
          <w:szCs w:val="22"/>
        </w:rPr>
      </w:pPr>
      <w:r w:rsidRPr="00A30F9A">
        <w:rPr>
          <w:rFonts w:ascii="Tahoma" w:hAnsi="Tahoma" w:cs="Tahoma"/>
          <w:b/>
          <w:color w:val="2F5496"/>
          <w:sz w:val="22"/>
          <w:szCs w:val="22"/>
          <w:u w:val="single"/>
        </w:rPr>
        <w:t>DÉCIMA PRIMERA: OBLIGACIONES</w:t>
      </w:r>
      <w:r w:rsidRPr="00A30F9A">
        <w:rPr>
          <w:rFonts w:ascii="Tahoma" w:hAnsi="Tahoma" w:cs="Tahoma"/>
          <w:b/>
          <w:color w:val="2F5496"/>
          <w:sz w:val="22"/>
          <w:szCs w:val="22"/>
        </w:rPr>
        <w:t>.</w:t>
      </w:r>
      <w:r w:rsidRPr="00A30F9A">
        <w:rPr>
          <w:rFonts w:ascii="Tahoma" w:hAnsi="Tahoma" w:cs="Tahoma"/>
          <w:color w:val="2F5496"/>
          <w:sz w:val="22"/>
          <w:szCs w:val="22"/>
        </w:rPr>
        <w:t>- Al margen de las obligaciones establecidas en las cláusulas precedentes, las Partes se comprometen a cumplir las siguientes:</w:t>
      </w:r>
    </w:p>
    <w:p w14:paraId="015C0D4C" w14:textId="77777777" w:rsidR="00D26AE0" w:rsidRPr="00A30F9A" w:rsidRDefault="00D26AE0" w:rsidP="00D26AE0">
      <w:pPr>
        <w:spacing w:before="120"/>
        <w:contextualSpacing/>
        <w:jc w:val="both"/>
        <w:rPr>
          <w:rFonts w:ascii="Tahoma" w:hAnsi="Tahoma" w:cs="Tahoma"/>
          <w:color w:val="2F5496"/>
          <w:sz w:val="21"/>
          <w:szCs w:val="21"/>
          <w:lang w:val="es-BO"/>
        </w:rPr>
      </w:pPr>
      <w:r w:rsidRPr="00A30F9A">
        <w:rPr>
          <w:rFonts w:ascii="Tahoma" w:hAnsi="Tahoma" w:cs="Tahoma"/>
          <w:color w:val="2F5496"/>
          <w:sz w:val="21"/>
          <w:szCs w:val="21"/>
        </w:rPr>
        <w:t xml:space="preserve">11.1. </w:t>
      </w:r>
      <w:r w:rsidRPr="00A30F9A">
        <w:rPr>
          <w:rFonts w:ascii="Tahoma" w:hAnsi="Tahoma" w:cs="Tahoma"/>
          <w:color w:val="2F5496"/>
          <w:sz w:val="21"/>
          <w:szCs w:val="21"/>
          <w:lang w:val="es-BO"/>
        </w:rPr>
        <w:t>El PROVEEDOR:</w:t>
      </w:r>
    </w:p>
    <w:p w14:paraId="4376D1BC"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 caso de existir dudas sobre los servicios objeto del presente contrato, consultar en forma inmediata y oportunamente a la supervisión de ENTEL S.A.</w:t>
      </w:r>
    </w:p>
    <w:p w14:paraId="4058EAD2"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Custodiar y resguardar la integridad de los accesorios en todo momento mediante el uso de herramientas, métodos adecuados de conservación.</w:t>
      </w:r>
    </w:p>
    <w:p w14:paraId="2E355135"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Contar con garantías y seguros para el cumplimiento del presente contrato en previsión y resguardo de su personal o daño a terceros.</w:t>
      </w:r>
    </w:p>
    <w:p w14:paraId="4E792CB4"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Presentar y entregar toda la documentación técnica solicitada de acuerdo a lo requerido por ENTEL S.A.</w:t>
      </w:r>
    </w:p>
    <w:p w14:paraId="19B4D60D"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Durante la ejecución del contrato, deberá contar con el suficiente personal técnico calificado y con experiencia certificada para cumplir con el objeto del presente contrato.</w:t>
      </w:r>
    </w:p>
    <w:p w14:paraId="49847056"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8D6753F"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65CE234"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lastRenderedPageBreak/>
        <w:t>Su personal en tanto y cuanto se encuentre en ambientes, vehículos, predios, etc. de ENTEL S.A. deberá cumplir con todos los procedimientos y normas de seguridad establecidas por ENTEL S.A.</w:t>
      </w:r>
    </w:p>
    <w:p w14:paraId="445EC985" w14:textId="77777777" w:rsidR="00D26AE0" w:rsidRPr="00A30F9A" w:rsidRDefault="00D26AE0" w:rsidP="001552CE">
      <w:pPr>
        <w:pStyle w:val="Prrafodelista"/>
        <w:numPr>
          <w:ilvl w:val="2"/>
          <w:numId w:val="81"/>
        </w:numPr>
        <w:spacing w:before="120"/>
        <w:ind w:left="1418" w:hanging="862"/>
        <w:contextualSpacing/>
        <w:jc w:val="both"/>
        <w:rPr>
          <w:rFonts w:ascii="Tahoma" w:eastAsia="Calibri" w:hAnsi="Tahoma" w:cs="Tahoma"/>
          <w:color w:val="2F5496"/>
          <w:sz w:val="21"/>
          <w:szCs w:val="21"/>
        </w:rPr>
      </w:pPr>
      <w:r w:rsidRPr="00A30F9A">
        <w:rPr>
          <w:rFonts w:ascii="Tahoma" w:hAnsi="Tahoma" w:cs="Tahoma"/>
          <w:color w:val="2F5496"/>
          <w:sz w:val="21"/>
          <w:szCs w:val="21"/>
        </w:rPr>
        <w:t>Durante la ejecución del contrato y el periodo de garantía proporcionará un toll free para que ENTEL S.A. efectúe cualquier consulta que requiera.</w:t>
      </w:r>
    </w:p>
    <w:p w14:paraId="0365CAFD" w14:textId="77777777" w:rsidR="00D26AE0" w:rsidRPr="00A30F9A" w:rsidRDefault="00D26AE0" w:rsidP="00D26AE0">
      <w:pPr>
        <w:tabs>
          <w:tab w:val="num" w:pos="-1985"/>
        </w:tabs>
        <w:spacing w:before="120"/>
        <w:ind w:left="567" w:hanging="567"/>
        <w:contextualSpacing/>
        <w:jc w:val="both"/>
        <w:rPr>
          <w:rFonts w:ascii="Tahoma" w:hAnsi="Tahoma" w:cs="Tahoma"/>
          <w:color w:val="2F5496"/>
          <w:sz w:val="22"/>
          <w:szCs w:val="22"/>
        </w:rPr>
      </w:pPr>
      <w:r w:rsidRPr="00A30F9A">
        <w:rPr>
          <w:rFonts w:ascii="Tahoma" w:hAnsi="Tahoma" w:cs="Tahoma"/>
          <w:color w:val="2F5496"/>
          <w:sz w:val="22"/>
          <w:szCs w:val="22"/>
        </w:rPr>
        <w:t>11.2</w:t>
      </w:r>
      <w:r w:rsidRPr="00A30F9A">
        <w:rPr>
          <w:rFonts w:ascii="Tahoma" w:hAnsi="Tahoma" w:cs="Tahoma"/>
          <w:color w:val="2F5496"/>
          <w:sz w:val="22"/>
          <w:szCs w:val="22"/>
        </w:rPr>
        <w:tab/>
        <w:t>ENTEL S.A.:</w:t>
      </w:r>
    </w:p>
    <w:p w14:paraId="7328ECF3" w14:textId="77777777" w:rsidR="00D26AE0" w:rsidRPr="00A30F9A" w:rsidRDefault="00D26AE0" w:rsidP="00D26AE0">
      <w:pPr>
        <w:spacing w:before="120"/>
        <w:ind w:left="1418" w:hanging="851"/>
        <w:contextualSpacing/>
        <w:jc w:val="both"/>
        <w:rPr>
          <w:rFonts w:ascii="Tahoma" w:hAnsi="Tahoma" w:cs="Tahoma"/>
          <w:color w:val="2F5496"/>
          <w:sz w:val="22"/>
          <w:szCs w:val="22"/>
          <w:lang w:val="es-BO"/>
        </w:rPr>
      </w:pPr>
      <w:r w:rsidRPr="00A30F9A">
        <w:rPr>
          <w:rFonts w:ascii="Tahoma" w:hAnsi="Tahoma" w:cs="Tahoma"/>
          <w:color w:val="2F5496"/>
          <w:sz w:val="22"/>
          <w:szCs w:val="22"/>
        </w:rPr>
        <w:t>11.2.1</w:t>
      </w:r>
      <w:r w:rsidRPr="00A30F9A">
        <w:rPr>
          <w:rFonts w:ascii="Tahoma" w:hAnsi="Tahoma" w:cs="Tahoma"/>
          <w:color w:val="2F5496"/>
          <w:sz w:val="22"/>
          <w:szCs w:val="22"/>
        </w:rPr>
        <w:tab/>
      </w:r>
      <w:r w:rsidRPr="00A30F9A">
        <w:rPr>
          <w:rFonts w:ascii="Tahoma" w:hAnsi="Tahoma" w:cs="Tahoma"/>
          <w:color w:val="2F5496"/>
          <w:sz w:val="22"/>
          <w:szCs w:val="22"/>
          <w:lang w:val="es-BO"/>
        </w:rPr>
        <w:t>Efectuar a favor del PROVEEDOR, el/los correspondiente/s pago/s por el objeto del presente contrato.</w:t>
      </w:r>
    </w:p>
    <w:p w14:paraId="04172A74" w14:textId="77777777" w:rsidR="00D26AE0" w:rsidRPr="00A30F9A" w:rsidRDefault="00D26AE0" w:rsidP="00D26AE0">
      <w:pPr>
        <w:tabs>
          <w:tab w:val="num" w:pos="-1985"/>
        </w:tabs>
        <w:spacing w:before="120"/>
        <w:ind w:left="1418" w:hanging="851"/>
        <w:contextualSpacing/>
        <w:jc w:val="both"/>
        <w:rPr>
          <w:rFonts w:ascii="Tahoma" w:hAnsi="Tahoma" w:cs="Tahoma"/>
          <w:color w:val="2F5496"/>
          <w:sz w:val="22"/>
          <w:szCs w:val="22"/>
        </w:rPr>
      </w:pPr>
      <w:r w:rsidRPr="00A30F9A">
        <w:rPr>
          <w:rFonts w:ascii="Tahoma" w:hAnsi="Tahoma" w:cs="Tahoma"/>
          <w:color w:val="2F5496"/>
          <w:sz w:val="22"/>
          <w:szCs w:val="22"/>
        </w:rPr>
        <w:t>11.2.2</w:t>
      </w:r>
      <w:r w:rsidRPr="00A30F9A">
        <w:rPr>
          <w:rFonts w:ascii="Tahoma" w:hAnsi="Tahoma" w:cs="Tahoma"/>
          <w:color w:val="2F5496"/>
          <w:sz w:val="22"/>
          <w:szCs w:val="22"/>
        </w:rPr>
        <w:tab/>
        <w:t>Proporcionar al personal del PROVEEDOR las autorizaciones para el ingreso y uso de ambientes, si corresponde.</w:t>
      </w:r>
    </w:p>
    <w:p w14:paraId="07C46781" w14:textId="77777777" w:rsidR="00D26AE0" w:rsidRPr="00A30F9A" w:rsidRDefault="00D26AE0" w:rsidP="00D26AE0">
      <w:pPr>
        <w:rPr>
          <w:rFonts w:cs="Tahoma"/>
          <w:b/>
          <w:iCs/>
          <w:color w:val="2F5496"/>
          <w:spacing w:val="-3"/>
          <w:lang w:val="es-BO"/>
        </w:rPr>
      </w:pPr>
      <w:r w:rsidRPr="00A30F9A">
        <w:rPr>
          <w:rFonts w:cs="Tahoma"/>
          <w:color w:val="2F5496"/>
        </w:rPr>
        <w:t xml:space="preserve">DÉCIMA SEGUNDA: SUPERVISIÓN.- </w:t>
      </w:r>
      <w:r w:rsidRPr="00A30F9A">
        <w:rPr>
          <w:rFonts w:cs="Tahoma"/>
          <w:iCs/>
          <w:color w:val="2F5496"/>
          <w:spacing w:val="-3"/>
          <w:lang w:val="es-BO"/>
        </w:rPr>
        <w:t>La responsabilidad de supervisión, fiscalización y verificación del cumplimiento del presente contrato por parte de ENTEL S.A. estará a cargo de la Subgerencia de ……………………… dependiente de la Gerencia Nacional de …………………</w:t>
      </w:r>
    </w:p>
    <w:p w14:paraId="14C37EA8" w14:textId="77777777" w:rsidR="00D26AE0" w:rsidRPr="00A30F9A" w:rsidRDefault="00D26AE0" w:rsidP="00D26AE0">
      <w:pPr>
        <w:spacing w:before="120"/>
        <w:contextualSpacing/>
        <w:jc w:val="both"/>
        <w:rPr>
          <w:rFonts w:ascii="Tahoma" w:hAnsi="Tahoma" w:cs="Tahoma"/>
          <w:color w:val="2F5496"/>
          <w:sz w:val="21"/>
          <w:szCs w:val="21"/>
          <w:lang w:val="es-BO"/>
        </w:rPr>
      </w:pPr>
      <w:r w:rsidRPr="00A30F9A">
        <w:rPr>
          <w:rFonts w:ascii="Tahoma" w:hAnsi="Tahoma" w:cs="Tahoma"/>
          <w:b/>
          <w:color w:val="2F5496"/>
          <w:sz w:val="22"/>
          <w:szCs w:val="22"/>
          <w:u w:val="single"/>
        </w:rPr>
        <w:t>DÉCIMA TERCERA: MULTAS</w:t>
      </w:r>
      <w:r w:rsidRPr="00A30F9A">
        <w:rPr>
          <w:rFonts w:ascii="Tahoma" w:hAnsi="Tahoma" w:cs="Tahoma"/>
          <w:b/>
          <w:color w:val="2F5496"/>
          <w:sz w:val="22"/>
          <w:szCs w:val="22"/>
        </w:rPr>
        <w:t>.-</w:t>
      </w:r>
      <w:r w:rsidRPr="00A30F9A">
        <w:rPr>
          <w:rFonts w:ascii="Tahoma" w:hAnsi="Tahoma" w:cs="Tahoma"/>
          <w:color w:val="2F5496"/>
          <w:sz w:val="22"/>
          <w:szCs w:val="22"/>
        </w:rPr>
        <w:t xml:space="preserve"> </w:t>
      </w:r>
      <w:r w:rsidRPr="00A30F9A">
        <w:rPr>
          <w:rFonts w:ascii="Tahoma" w:hAnsi="Tahoma" w:cs="Tahoma"/>
          <w:color w:val="2F5496"/>
          <w:sz w:val="21"/>
          <w:szCs w:val="21"/>
          <w:lang w:val="es-BO"/>
        </w:rPr>
        <w:t>En casos de incumplimiento de plazos del PROVEEDOR en la entrega de los servicios objeto del presente contrato, ENTEL S.A. aplicará las siguientes multas:</w:t>
      </w:r>
    </w:p>
    <w:p w14:paraId="2ADEAEC0" w14:textId="77777777" w:rsidR="00D26AE0" w:rsidRPr="00A30F9A" w:rsidRDefault="00D26AE0" w:rsidP="00D26AE0">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13.1</w:t>
      </w:r>
      <w:r w:rsidRPr="00A30F9A">
        <w:rPr>
          <w:rFonts w:ascii="Tahoma" w:hAnsi="Tahoma" w:cs="Tahoma"/>
          <w:color w:val="2F5496"/>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BE2CCAC" w14:textId="77777777" w:rsidR="00D26AE0" w:rsidRPr="00A30F9A" w:rsidRDefault="00D26AE0" w:rsidP="00D26AE0">
      <w:pPr>
        <w:spacing w:before="120"/>
        <w:ind w:left="567" w:hanging="567"/>
        <w:contextualSpacing/>
        <w:jc w:val="both"/>
        <w:rPr>
          <w:rFonts w:ascii="Tahoma" w:hAnsi="Tahoma" w:cs="Tahoma"/>
          <w:color w:val="2F5496"/>
          <w:sz w:val="21"/>
          <w:szCs w:val="21"/>
          <w:lang w:val="es-BO"/>
        </w:rPr>
      </w:pPr>
      <w:r w:rsidRPr="00A30F9A">
        <w:rPr>
          <w:rFonts w:ascii="Tahoma" w:hAnsi="Tahoma" w:cs="Tahoma"/>
          <w:color w:val="2F5496"/>
          <w:sz w:val="21"/>
          <w:szCs w:val="21"/>
          <w:lang w:val="es-BO"/>
        </w:rPr>
        <w:t>13.2</w:t>
      </w:r>
      <w:r w:rsidRPr="00A30F9A">
        <w:rPr>
          <w:rFonts w:ascii="Tahoma" w:hAnsi="Tahoma" w:cs="Tahoma"/>
          <w:color w:val="2F5496"/>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6D2C2EC" w14:textId="77777777" w:rsidR="00D26AE0" w:rsidRPr="00A30F9A" w:rsidRDefault="00D26AE0" w:rsidP="00D26AE0">
      <w:pPr>
        <w:spacing w:before="120"/>
        <w:ind w:left="567" w:hanging="567"/>
        <w:contextualSpacing/>
        <w:jc w:val="both"/>
        <w:rPr>
          <w:rFonts w:ascii="Tahoma" w:hAnsi="Tahoma" w:cs="Tahoma"/>
          <w:color w:val="2F5496"/>
          <w:sz w:val="21"/>
          <w:szCs w:val="21"/>
        </w:rPr>
      </w:pPr>
      <w:r w:rsidRPr="00A30F9A">
        <w:rPr>
          <w:rFonts w:ascii="Tahoma" w:hAnsi="Tahoma" w:cs="Tahoma"/>
          <w:color w:val="2F5496"/>
          <w:sz w:val="21"/>
          <w:szCs w:val="21"/>
          <w:lang w:val="es-BO"/>
        </w:rPr>
        <w:t>13.3</w:t>
      </w:r>
      <w:r w:rsidRPr="00A30F9A">
        <w:rPr>
          <w:rFonts w:ascii="Tahoma" w:hAnsi="Tahoma" w:cs="Tahoma"/>
          <w:color w:val="2F5496"/>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E8C8271" w14:textId="77777777" w:rsidR="00D26AE0" w:rsidRPr="00A30F9A" w:rsidRDefault="00D26AE0" w:rsidP="00D26AE0">
      <w:pPr>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DÉCIMA CUARTA:</w:t>
      </w:r>
      <w:r w:rsidRPr="00A30F9A">
        <w:rPr>
          <w:rFonts w:ascii="Tahoma" w:hAnsi="Tahoma" w:cs="Tahoma"/>
          <w:b/>
          <w:bCs/>
          <w:color w:val="2F5496"/>
          <w:sz w:val="22"/>
          <w:szCs w:val="22"/>
          <w:u w:val="single"/>
          <w:lang w:val="es-BO"/>
        </w:rPr>
        <w:t xml:space="preserve"> SOLUCIÓN DE CONTROVERSIAS</w:t>
      </w:r>
      <w:r w:rsidRPr="00A30F9A">
        <w:rPr>
          <w:rFonts w:ascii="Tahoma" w:hAnsi="Tahoma" w:cs="Tahoma"/>
          <w:color w:val="2F5496"/>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F75176B"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A105310"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b/>
          <w:bCs/>
          <w:color w:val="2F5496"/>
          <w:sz w:val="22"/>
          <w:szCs w:val="22"/>
          <w:u w:val="single"/>
        </w:rPr>
        <w:t>DÉCIMA QUINTA: NORMAS SOCIO LABORALES</w:t>
      </w:r>
      <w:r w:rsidRPr="00A30F9A">
        <w:rPr>
          <w:rFonts w:ascii="Tahoma" w:hAnsi="Tahoma" w:cs="Tahoma"/>
          <w:bCs/>
          <w:color w:val="2F5496"/>
          <w:sz w:val="22"/>
          <w:szCs w:val="22"/>
        </w:rPr>
        <w:t xml:space="preserve">.- </w:t>
      </w:r>
      <w:r w:rsidRPr="00A30F9A">
        <w:rPr>
          <w:rFonts w:ascii="Tahoma" w:hAnsi="Tahoma" w:cs="Tahoma"/>
          <w:color w:val="2F5496"/>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3F4F7BEE"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6752419C"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eastAsia="Calibri" w:hAnsi="Tahoma" w:cs="Tahoma"/>
          <w:color w:val="2F5496"/>
          <w:sz w:val="21"/>
          <w:szCs w:val="21"/>
        </w:rPr>
      </w:pPr>
      <w:r w:rsidRPr="00A30F9A">
        <w:rPr>
          <w:rFonts w:ascii="Tahoma" w:eastAsia="Calibri" w:hAnsi="Tahoma" w:cs="Tahoma"/>
          <w:color w:val="2F5496"/>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9ABE9F1"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eastAsia="Calibri" w:hAnsi="Tahoma" w:cs="Tahoma"/>
          <w:color w:val="2F5496"/>
          <w:sz w:val="21"/>
          <w:szCs w:val="21"/>
        </w:rPr>
        <w:lastRenderedPageBreak/>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33AAE73" w14:textId="77777777" w:rsidR="00D26AE0" w:rsidRPr="00A30F9A" w:rsidRDefault="00D26AE0" w:rsidP="00D26AE0">
      <w:pPr>
        <w:widowControl w:val="0"/>
        <w:suppressLineNumbers/>
        <w:tabs>
          <w:tab w:val="decimal" w:pos="-2835"/>
          <w:tab w:val="left" w:pos="851"/>
        </w:tabs>
        <w:suppressAutoHyphens/>
        <w:spacing w:before="120"/>
        <w:contextualSpacing/>
        <w:jc w:val="both"/>
        <w:rPr>
          <w:rFonts w:ascii="Tahoma" w:hAnsi="Tahoma" w:cs="Tahoma"/>
          <w:color w:val="2F5496"/>
          <w:spacing w:val="-3"/>
          <w:sz w:val="22"/>
          <w:szCs w:val="22"/>
        </w:rPr>
      </w:pPr>
      <w:r w:rsidRPr="00A30F9A">
        <w:rPr>
          <w:rFonts w:ascii="Tahoma" w:hAnsi="Tahoma" w:cs="Tahoma"/>
          <w:color w:val="2F5496"/>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D433AD4"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SEXTA: NORMAS DE SEGURIDAD Y MEDIO AMBIENTE</w:t>
      </w:r>
      <w:r w:rsidRPr="00A30F9A">
        <w:rPr>
          <w:rFonts w:ascii="Tahoma" w:hAnsi="Tahoma" w:cs="Tahoma"/>
          <w:bCs/>
          <w:color w:val="2F5496"/>
          <w:sz w:val="22"/>
          <w:szCs w:val="22"/>
        </w:rPr>
        <w:t xml:space="preserve">.- El PROVEEDOR se compromete a cumplir estrictamente con todas las disposiciones sobre Higiene, Seguridad Ocupacional y Bienestar. </w:t>
      </w:r>
    </w:p>
    <w:p w14:paraId="4734DB0A"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Cs/>
          <w:color w:val="2F5496"/>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1C3EA92" w14:textId="77777777" w:rsidR="00D26AE0" w:rsidRPr="00A30F9A" w:rsidRDefault="00D26AE0" w:rsidP="00D26AE0">
      <w:pPr>
        <w:spacing w:before="120"/>
        <w:contextualSpacing/>
        <w:jc w:val="both"/>
        <w:rPr>
          <w:rFonts w:ascii="Tahoma" w:hAnsi="Tahoma" w:cs="Tahoma"/>
          <w:bCs/>
          <w:color w:val="2F5496"/>
          <w:sz w:val="22"/>
          <w:szCs w:val="22"/>
        </w:rPr>
      </w:pPr>
      <w:r w:rsidRPr="00A30F9A">
        <w:rPr>
          <w:rFonts w:ascii="Tahoma" w:hAnsi="Tahoma" w:cs="Tahoma"/>
          <w:b/>
          <w:bCs/>
          <w:color w:val="2F5496"/>
          <w:sz w:val="22"/>
          <w:szCs w:val="22"/>
          <w:u w:val="single"/>
        </w:rPr>
        <w:t>DÉCIMA SÉPTIMA: CASO FORTUITO O FUERZA MAYOR</w:t>
      </w:r>
      <w:r w:rsidRPr="00A30F9A">
        <w:rPr>
          <w:rFonts w:ascii="Tahoma" w:hAnsi="Tahoma" w:cs="Tahoma"/>
          <w:b/>
          <w:bCs/>
          <w:color w:val="2F5496"/>
          <w:sz w:val="22"/>
          <w:szCs w:val="22"/>
        </w:rPr>
        <w:t>.-</w:t>
      </w:r>
      <w:r w:rsidRPr="00A30F9A">
        <w:rPr>
          <w:rFonts w:ascii="Tahoma" w:hAnsi="Tahoma" w:cs="Tahoma"/>
          <w:bCs/>
          <w:color w:val="2F5496"/>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640AB802"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1"/>
          <w:szCs w:val="21"/>
        </w:rPr>
      </w:pPr>
      <w:r w:rsidRPr="00A30F9A">
        <w:rPr>
          <w:rFonts w:ascii="Tahoma" w:hAnsi="Tahoma" w:cs="Tahoma"/>
          <w:bCs/>
          <w:color w:val="2F5496"/>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A41FDD2" w14:textId="77777777" w:rsidR="00D26AE0" w:rsidRPr="00A30F9A" w:rsidRDefault="00D26AE0" w:rsidP="00D26AE0">
      <w:pPr>
        <w:autoSpaceDE w:val="0"/>
        <w:autoSpaceDN w:val="0"/>
        <w:adjustRightInd w:val="0"/>
        <w:spacing w:before="120"/>
        <w:contextualSpacing/>
        <w:jc w:val="both"/>
        <w:rPr>
          <w:rFonts w:ascii="Tahoma" w:hAnsi="Tahoma" w:cs="Tahoma"/>
          <w:iCs/>
          <w:color w:val="2F5496"/>
          <w:sz w:val="22"/>
          <w:szCs w:val="22"/>
          <w:lang w:val="es-BO" w:eastAsia="es-BO"/>
        </w:rPr>
      </w:pPr>
      <w:r w:rsidRPr="00A30F9A">
        <w:rPr>
          <w:rFonts w:ascii="Tahoma" w:hAnsi="Tahoma" w:cs="Tahoma"/>
          <w:b/>
          <w:bCs/>
          <w:color w:val="2F5496"/>
          <w:sz w:val="22"/>
          <w:szCs w:val="22"/>
          <w:u w:val="single"/>
        </w:rPr>
        <w:t>DÉCIMA OCTAVA: PROHIBICIÓN DE COMPETENCIA</w:t>
      </w:r>
      <w:r w:rsidRPr="00A30F9A">
        <w:rPr>
          <w:rFonts w:ascii="Tahoma" w:hAnsi="Tahoma" w:cs="Tahoma"/>
          <w:bCs/>
          <w:color w:val="2F5496"/>
          <w:sz w:val="22"/>
          <w:szCs w:val="22"/>
        </w:rPr>
        <w:t xml:space="preserve">.- </w:t>
      </w:r>
      <w:r w:rsidRPr="00A30F9A">
        <w:rPr>
          <w:rFonts w:ascii="Tahoma" w:hAnsi="Tahoma" w:cs="Tahoma"/>
          <w:color w:val="2F5496"/>
          <w:sz w:val="22"/>
          <w:szCs w:val="22"/>
          <w:lang w:val="es-BO" w:eastAsia="es-BO"/>
        </w:rPr>
        <w:t>El PROVEEDOR</w:t>
      </w:r>
      <w:r w:rsidRPr="00A30F9A">
        <w:rPr>
          <w:rFonts w:ascii="Tahoma" w:hAnsi="Tahoma" w:cs="Tahoma"/>
          <w:iCs/>
          <w:color w:val="2F5496"/>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A30F9A">
        <w:rPr>
          <w:rFonts w:ascii="Tahoma" w:hAnsi="Tahoma" w:cs="Tahoma"/>
          <w:b/>
          <w:iCs/>
          <w:color w:val="2F5496"/>
          <w:sz w:val="22"/>
          <w:szCs w:val="22"/>
          <w:lang w:val="es-BO" w:eastAsia="es-BO"/>
        </w:rPr>
        <w:t>(ESTA CLÁUSULA SOLO APLICA A PROVEEDORES DE BIENES Y SERVICIOS RELACIONADOS CON EL RUBRO DE ENTEL S.A., NO APLICA PARA OTROS).</w:t>
      </w:r>
    </w:p>
    <w:p w14:paraId="20B313A5" w14:textId="77777777" w:rsidR="00D26AE0" w:rsidRPr="00A30F9A" w:rsidRDefault="00D26AE0" w:rsidP="00D26AE0">
      <w:pPr>
        <w:spacing w:before="120"/>
        <w:contextualSpacing/>
        <w:jc w:val="both"/>
        <w:rPr>
          <w:rFonts w:ascii="Tahoma" w:hAnsi="Tahoma" w:cs="Tahoma"/>
          <w:iCs/>
          <w:color w:val="2F5496"/>
          <w:sz w:val="22"/>
          <w:szCs w:val="22"/>
          <w:lang w:val="es-BO"/>
        </w:rPr>
      </w:pPr>
      <w:r w:rsidRPr="00A30F9A">
        <w:rPr>
          <w:rFonts w:ascii="Tahoma" w:hAnsi="Tahoma" w:cs="Tahoma"/>
          <w:b/>
          <w:color w:val="2F5496"/>
          <w:sz w:val="22"/>
          <w:szCs w:val="22"/>
          <w:u w:val="single"/>
          <w:lang w:val="es-BO" w:eastAsia="es-BO"/>
        </w:rPr>
        <w:t>DÉCIMA NOVENA: ENMIENDAS COMPLEMENTARIAS Y MODIFICACIONES</w:t>
      </w:r>
      <w:r w:rsidRPr="00A30F9A">
        <w:rPr>
          <w:rFonts w:ascii="Tahoma" w:hAnsi="Tahoma" w:cs="Tahoma"/>
          <w:b/>
          <w:color w:val="2F5496"/>
          <w:sz w:val="22"/>
          <w:szCs w:val="22"/>
          <w:lang w:val="es-BO" w:eastAsia="es-BO"/>
        </w:rPr>
        <w:t xml:space="preserve">.- </w:t>
      </w:r>
      <w:r w:rsidRPr="00A30F9A">
        <w:rPr>
          <w:rFonts w:ascii="Tahoma" w:hAnsi="Tahoma" w:cs="Tahoma"/>
          <w:iCs/>
          <w:color w:val="2F5496"/>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10556D1" w14:textId="77777777" w:rsidR="00D26AE0" w:rsidRPr="00A30F9A" w:rsidRDefault="00D26AE0" w:rsidP="00D26AE0">
      <w:pPr>
        <w:spacing w:before="120"/>
        <w:contextualSpacing/>
        <w:jc w:val="both"/>
        <w:rPr>
          <w:rFonts w:ascii="Tahoma" w:hAnsi="Tahoma" w:cs="Tahoma"/>
          <w:color w:val="2F5496"/>
          <w:sz w:val="22"/>
          <w:szCs w:val="22"/>
          <w:lang w:val="es-BO" w:eastAsia="es-BO"/>
        </w:rPr>
      </w:pPr>
      <w:r w:rsidRPr="00A30F9A">
        <w:rPr>
          <w:rFonts w:ascii="Tahoma" w:hAnsi="Tahoma" w:cs="Tahoma"/>
          <w:b/>
          <w:color w:val="2F5496"/>
          <w:sz w:val="22"/>
          <w:szCs w:val="22"/>
          <w:u w:val="single"/>
          <w:lang w:val="es-BO" w:eastAsia="es-BO"/>
        </w:rPr>
        <w:t>VIGÉSIMA: PROHIBICIÓN DE TRANSFERENCIA O SUBROGACIÓN</w:t>
      </w:r>
      <w:r w:rsidRPr="00A30F9A">
        <w:rPr>
          <w:rFonts w:ascii="Tahoma" w:hAnsi="Tahoma" w:cs="Tahoma"/>
          <w:b/>
          <w:color w:val="2F5496"/>
          <w:sz w:val="22"/>
          <w:szCs w:val="22"/>
          <w:lang w:val="es-BO" w:eastAsia="es-BO"/>
        </w:rPr>
        <w:t>.-</w:t>
      </w:r>
      <w:r w:rsidRPr="00A30F9A">
        <w:rPr>
          <w:rFonts w:ascii="Tahoma" w:hAnsi="Tahoma" w:cs="Tahoma"/>
          <w:color w:val="2F5496"/>
          <w:sz w:val="22"/>
          <w:szCs w:val="22"/>
          <w:lang w:val="es-BO" w:eastAsia="es-BO"/>
        </w:rPr>
        <w:t xml:space="preserve"> </w:t>
      </w:r>
      <w:r w:rsidRPr="00A30F9A">
        <w:rPr>
          <w:rFonts w:ascii="Tahoma" w:hAnsi="Tahoma" w:cs="Tahoma"/>
          <w:iCs/>
          <w:color w:val="2F5496"/>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A30F9A">
        <w:rPr>
          <w:rFonts w:ascii="Tahoma" w:hAnsi="Tahoma" w:cs="Tahoma"/>
          <w:color w:val="2F5496"/>
          <w:sz w:val="22"/>
          <w:szCs w:val="22"/>
          <w:lang w:val="es-BO" w:eastAsia="es-BO"/>
        </w:rPr>
        <w:t xml:space="preserve"> y el inicio de las acciones legales respectivas.</w:t>
      </w:r>
    </w:p>
    <w:p w14:paraId="14E05A68" w14:textId="77777777" w:rsidR="00D26AE0" w:rsidRPr="00A30F9A" w:rsidRDefault="00D26AE0" w:rsidP="00D26AE0">
      <w:pPr>
        <w:tabs>
          <w:tab w:val="left" w:pos="-2977"/>
        </w:tabs>
        <w:spacing w:before="120"/>
        <w:contextualSpacing/>
        <w:jc w:val="both"/>
        <w:rPr>
          <w:rFonts w:ascii="Tahoma" w:hAnsi="Tahoma" w:cs="Tahoma"/>
          <w:b/>
          <w:color w:val="2F5496"/>
          <w:sz w:val="22"/>
          <w:szCs w:val="22"/>
          <w:lang w:val="es-BO"/>
        </w:rPr>
      </w:pPr>
      <w:r w:rsidRPr="00A30F9A">
        <w:rPr>
          <w:rFonts w:ascii="Tahoma" w:hAnsi="Tahoma" w:cs="Tahoma"/>
          <w:b/>
          <w:color w:val="2F5496"/>
          <w:sz w:val="22"/>
          <w:szCs w:val="22"/>
          <w:u w:val="single"/>
          <w:lang w:val="es-BO"/>
        </w:rPr>
        <w:t>VIGÉSIMA PRIMERA: RESOLUCIÓN</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El presente contrato podrá ser resuelto por las siguientes causales:</w:t>
      </w:r>
    </w:p>
    <w:p w14:paraId="7DF91062" w14:textId="77777777" w:rsidR="00D26AE0" w:rsidRPr="00A30F9A" w:rsidRDefault="00D26AE0" w:rsidP="00D26AE0">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w:t>
      </w:r>
      <w:r w:rsidRPr="00A30F9A">
        <w:rPr>
          <w:rFonts w:ascii="Tahoma" w:hAnsi="Tahoma" w:cs="Tahoma"/>
          <w:color w:val="2F5496"/>
          <w:sz w:val="22"/>
          <w:szCs w:val="22"/>
          <w:lang w:val="es-BO"/>
        </w:rPr>
        <w:tab/>
        <w:t>Por ENTEL S.A.:</w:t>
      </w:r>
    </w:p>
    <w:p w14:paraId="56F6802D"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21.1.1</w:t>
      </w:r>
      <w:r w:rsidRPr="00A30F9A">
        <w:rPr>
          <w:rFonts w:ascii="Tahoma" w:hAnsi="Tahoma" w:cs="Tahoma"/>
          <w:color w:val="2F5496"/>
          <w:sz w:val="22"/>
          <w:szCs w:val="22"/>
          <w:lang w:val="es-BO"/>
        </w:rPr>
        <w:tab/>
        <w:t>Cuando el PROVEEDOR, incurra en negligencia o cometa incumplimiento de sus obligaciones objeto del presente contrato.</w:t>
      </w:r>
    </w:p>
    <w:p w14:paraId="49A032DC"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21.1.2</w:t>
      </w:r>
      <w:r w:rsidRPr="00A30F9A">
        <w:rPr>
          <w:rFonts w:ascii="Tahoma" w:hAnsi="Tahoma" w:cs="Tahoma"/>
          <w:color w:val="2F5496"/>
          <w:sz w:val="22"/>
          <w:szCs w:val="22"/>
          <w:lang w:val="es-BO"/>
        </w:rPr>
        <w:tab/>
        <w:t>Quiebra declarada del PROVEEDOR.</w:t>
      </w:r>
    </w:p>
    <w:p w14:paraId="21CC0D12"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21.1.3</w:t>
      </w:r>
      <w:r w:rsidRPr="00A30F9A">
        <w:rPr>
          <w:rFonts w:ascii="Tahoma" w:hAnsi="Tahoma" w:cs="Tahoma"/>
          <w:color w:val="2F5496"/>
          <w:sz w:val="22"/>
          <w:szCs w:val="22"/>
          <w:lang w:val="es-BO"/>
        </w:rPr>
        <w:tab/>
        <w:t>Si el PROVEEDOR se disuelve como sociedad.</w:t>
      </w:r>
    </w:p>
    <w:p w14:paraId="2C1E3BA4" w14:textId="77777777" w:rsidR="00D26AE0" w:rsidRPr="00A30F9A" w:rsidRDefault="00D26AE0" w:rsidP="00D26AE0">
      <w:pPr>
        <w:spacing w:before="120"/>
        <w:ind w:left="1418" w:hanging="84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lastRenderedPageBreak/>
        <w:t>21.1.4</w:t>
      </w:r>
      <w:r w:rsidRPr="00A30F9A">
        <w:rPr>
          <w:rFonts w:ascii="Tahoma" w:hAnsi="Tahoma" w:cs="Tahoma"/>
          <w:color w:val="2F5496"/>
          <w:sz w:val="22"/>
          <w:szCs w:val="22"/>
          <w:lang w:val="es-BO"/>
        </w:rPr>
        <w:tab/>
        <w:t>Facultativamente si la aplicación de sanciones alcanza al porcentaje de multas expresado en el presente contrato.</w:t>
      </w:r>
    </w:p>
    <w:p w14:paraId="1EE2BCBA" w14:textId="77777777" w:rsidR="00D26AE0" w:rsidRPr="00A30F9A" w:rsidRDefault="00D26AE0" w:rsidP="00D26AE0">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21.2</w:t>
      </w:r>
      <w:r w:rsidRPr="00A30F9A">
        <w:rPr>
          <w:rFonts w:ascii="Tahoma" w:hAnsi="Tahoma" w:cs="Tahoma"/>
          <w:color w:val="2F5496"/>
          <w:sz w:val="22"/>
          <w:szCs w:val="22"/>
          <w:lang w:val="es-BO"/>
        </w:rPr>
        <w:tab/>
        <w:t>Por el PROVEEDOR.</w:t>
      </w:r>
    </w:p>
    <w:p w14:paraId="7B6EDD3F" w14:textId="77777777" w:rsidR="00D26AE0" w:rsidRPr="00A30F9A" w:rsidRDefault="00D26AE0" w:rsidP="00D26AE0">
      <w:pPr>
        <w:autoSpaceDE w:val="0"/>
        <w:autoSpaceDN w:val="0"/>
        <w:adjustRightInd w:val="0"/>
        <w:spacing w:before="120"/>
        <w:ind w:left="1416" w:hanging="850"/>
        <w:contextualSpacing/>
        <w:jc w:val="both"/>
        <w:rPr>
          <w:rFonts w:ascii="Tahoma" w:hAnsi="Tahoma" w:cs="Tahoma"/>
          <w:bCs/>
          <w:color w:val="2F5496"/>
          <w:sz w:val="22"/>
          <w:szCs w:val="22"/>
          <w:lang w:val="es-BO"/>
        </w:rPr>
      </w:pPr>
      <w:r w:rsidRPr="00A30F9A">
        <w:rPr>
          <w:rFonts w:ascii="Tahoma" w:hAnsi="Tahoma" w:cs="Tahoma"/>
          <w:bCs/>
          <w:color w:val="2F5496"/>
          <w:sz w:val="22"/>
          <w:szCs w:val="22"/>
          <w:lang w:val="es-BO"/>
        </w:rPr>
        <w:t>21.2.1</w:t>
      </w:r>
      <w:r w:rsidRPr="00A30F9A">
        <w:rPr>
          <w:rFonts w:ascii="Tahoma" w:hAnsi="Tahoma" w:cs="Tahoma"/>
          <w:bCs/>
          <w:color w:val="2F5496"/>
          <w:sz w:val="22"/>
          <w:szCs w:val="22"/>
          <w:lang w:val="es-BO"/>
        </w:rPr>
        <w:tab/>
        <w:t>Si ENTEL S.A. demora injustificadamente en los pagos acordados.</w:t>
      </w:r>
    </w:p>
    <w:p w14:paraId="672AA422"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realizará la evaluación del incumplimiento y podrá definir si es aplicable la resolución del contrato ya sea parcial o total, sin que el PROVEEDOR, tenga la posibilidad de impugnar tal decisión.</w:t>
      </w:r>
    </w:p>
    <w:p w14:paraId="69E79C11"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55B31B5"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68EDE6C"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1F79DD6"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36F1B52" w14:textId="77777777" w:rsidR="00D26AE0" w:rsidRPr="00A30F9A" w:rsidRDefault="00D26AE0" w:rsidP="00D26AE0">
      <w:pPr>
        <w:spacing w:before="120"/>
        <w:contextualSpacing/>
        <w:jc w:val="both"/>
        <w:rPr>
          <w:rFonts w:ascii="Tahoma" w:hAnsi="Tahoma" w:cs="Tahoma"/>
          <w:color w:val="2F5496"/>
          <w:sz w:val="22"/>
          <w:szCs w:val="22"/>
          <w:lang w:val="es-BO" w:eastAsia="es-BO"/>
        </w:rPr>
      </w:pPr>
      <w:r w:rsidRPr="00A30F9A">
        <w:rPr>
          <w:rFonts w:ascii="Tahoma" w:hAnsi="Tahoma" w:cs="Tahoma"/>
          <w:b/>
          <w:bCs/>
          <w:color w:val="2F5496"/>
          <w:sz w:val="22"/>
          <w:szCs w:val="22"/>
          <w:u w:val="single"/>
        </w:rPr>
        <w:t>VIGÉSIMA SEGUNDA: CONCLUSIÓN ANTICIPADA</w:t>
      </w:r>
      <w:r w:rsidRPr="00A30F9A">
        <w:rPr>
          <w:rFonts w:ascii="Tahoma" w:hAnsi="Tahoma" w:cs="Tahoma"/>
          <w:bCs/>
          <w:color w:val="2F5496"/>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1877E6F1" w14:textId="77777777" w:rsidR="00D26AE0" w:rsidRPr="00A30F9A" w:rsidRDefault="00D26AE0" w:rsidP="00D26AE0">
      <w:pPr>
        <w:spacing w:before="120"/>
        <w:contextualSpacing/>
        <w:jc w:val="both"/>
        <w:rPr>
          <w:rFonts w:ascii="Tahoma" w:hAnsi="Tahoma" w:cs="Tahoma"/>
          <w:snapToGrid w:val="0"/>
          <w:color w:val="2F5496"/>
          <w:sz w:val="22"/>
          <w:szCs w:val="22"/>
          <w:lang w:val="es-BO"/>
        </w:rPr>
      </w:pPr>
      <w:r w:rsidRPr="00A30F9A">
        <w:rPr>
          <w:rFonts w:ascii="Tahoma" w:hAnsi="Tahoma" w:cs="Tahoma"/>
          <w:b/>
          <w:bCs/>
          <w:color w:val="2F5496"/>
          <w:sz w:val="22"/>
          <w:szCs w:val="22"/>
          <w:u w:val="single"/>
          <w:lang w:val="es-BO"/>
        </w:rPr>
        <w:t>VIGÉSIMA TERCERA:</w:t>
      </w:r>
      <w:r w:rsidRPr="00A30F9A">
        <w:rPr>
          <w:rFonts w:ascii="Tahoma" w:hAnsi="Tahoma" w:cs="Tahoma"/>
          <w:b/>
          <w:snapToGrid w:val="0"/>
          <w:color w:val="2F5496"/>
          <w:sz w:val="22"/>
          <w:szCs w:val="22"/>
          <w:u w:val="single"/>
          <w:lang w:val="es-BO"/>
        </w:rPr>
        <w:t xml:space="preserve"> AUDITAJE</w:t>
      </w:r>
      <w:r w:rsidRPr="00A30F9A">
        <w:rPr>
          <w:rFonts w:ascii="Tahoma" w:hAnsi="Tahoma" w:cs="Tahoma"/>
          <w:b/>
          <w:snapToGrid w:val="0"/>
          <w:color w:val="2F5496"/>
          <w:sz w:val="22"/>
          <w:szCs w:val="22"/>
          <w:lang w:val="es-BO"/>
        </w:rPr>
        <w:t xml:space="preserve">.- </w:t>
      </w:r>
      <w:r w:rsidRPr="00A30F9A">
        <w:rPr>
          <w:rFonts w:ascii="Tahoma" w:hAnsi="Tahoma" w:cs="Tahoma"/>
          <w:snapToGrid w:val="0"/>
          <w:color w:val="2F5496"/>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AE37056"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CUARTA: PROPIEDAD INTELECTUAL</w:t>
      </w:r>
      <w:r w:rsidRPr="00A30F9A">
        <w:rPr>
          <w:rFonts w:ascii="Tahoma" w:hAnsi="Tahoma" w:cs="Tahoma"/>
          <w:b/>
          <w:color w:val="2F5496"/>
          <w:sz w:val="22"/>
          <w:szCs w:val="22"/>
          <w:lang w:val="es-BO"/>
        </w:rPr>
        <w:t>.-</w:t>
      </w:r>
      <w:r w:rsidRPr="00A30F9A">
        <w:rPr>
          <w:rFonts w:ascii="Tahoma" w:hAnsi="Tahoma" w:cs="Tahoma"/>
          <w:color w:val="2F5496"/>
          <w:sz w:val="22"/>
          <w:szCs w:val="22"/>
          <w:lang w:val="es-BO"/>
        </w:rPr>
        <w:t xml:space="preserve"> ENTEL S.A. reconoce todos los derechos de propiedad intelectual e industrial en los sistemas, servidores, infraestructura y materiales objeto del presente contrato, del PROVEEDOR. </w:t>
      </w:r>
    </w:p>
    <w:p w14:paraId="12596358"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A44E11E"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F7CED94"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6B30AA7"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A30F9A">
        <w:rPr>
          <w:rFonts w:ascii="Tahoma" w:hAnsi="Tahoma" w:cs="Tahoma"/>
          <w:b/>
          <w:color w:val="2F5496"/>
          <w:sz w:val="22"/>
          <w:szCs w:val="22"/>
          <w:lang w:val="es-BO"/>
        </w:rPr>
        <w:t>(DEPENDIENDO DEL OBJETO DEL CONTRATO)</w:t>
      </w:r>
      <w:r w:rsidRPr="00A30F9A">
        <w:rPr>
          <w:rFonts w:ascii="Tahoma" w:hAnsi="Tahoma" w:cs="Tahoma"/>
          <w:color w:val="2F5496"/>
          <w:sz w:val="22"/>
          <w:szCs w:val="22"/>
          <w:lang w:val="es-BO"/>
        </w:rPr>
        <w:t>.</w:t>
      </w:r>
      <w:r w:rsidRPr="00A30F9A">
        <w:rPr>
          <w:rFonts w:ascii="Tahoma" w:hAnsi="Tahoma" w:cs="Tahoma"/>
          <w:b/>
          <w:iCs/>
          <w:color w:val="2F5496"/>
          <w:sz w:val="22"/>
          <w:szCs w:val="22"/>
          <w:lang w:val="es-BO" w:eastAsia="es-BO"/>
        </w:rPr>
        <w:t xml:space="preserve"> </w:t>
      </w:r>
    </w:p>
    <w:p w14:paraId="5DAC71DF"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VIGÉSIMA QUINTA: CONFIDENCIALIDAD</w:t>
      </w:r>
      <w:r w:rsidRPr="00A30F9A">
        <w:rPr>
          <w:rFonts w:ascii="Tahoma" w:hAnsi="Tahoma" w:cs="Tahoma"/>
          <w:b/>
          <w:color w:val="2F5496"/>
          <w:sz w:val="22"/>
          <w:szCs w:val="22"/>
          <w:lang w:val="es-BO"/>
        </w:rPr>
        <w:t xml:space="preserve">.- </w:t>
      </w:r>
      <w:r w:rsidRPr="00A30F9A">
        <w:rPr>
          <w:rFonts w:ascii="Tahoma" w:hAnsi="Tahoma" w:cs="Tahoma"/>
          <w:color w:val="2F5496"/>
          <w:sz w:val="22"/>
          <w:szCs w:val="22"/>
          <w:lang w:val="es-BO"/>
        </w:rPr>
        <w:t xml:space="preserve">El PROVEEDOR acuerda que toda información a la que tenga acceso de manera directa o indirecta, emergente del presente contrato será considerada </w:t>
      </w:r>
      <w:r w:rsidRPr="00A30F9A">
        <w:rPr>
          <w:rFonts w:ascii="Tahoma" w:hAnsi="Tahoma" w:cs="Tahoma"/>
          <w:color w:val="2F5496"/>
          <w:sz w:val="22"/>
          <w:szCs w:val="22"/>
          <w:lang w:val="es-BO"/>
        </w:rPr>
        <w:lastRenderedPageBreak/>
        <w:t>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B99639C"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información es de propiedad exclusiva de</w:t>
      </w:r>
      <w:r w:rsidRPr="00A30F9A">
        <w:rPr>
          <w:rFonts w:ascii="Tahoma" w:hAnsi="Tahoma" w:cs="Tahoma"/>
          <w:bCs/>
          <w:color w:val="2F5496"/>
          <w:sz w:val="22"/>
          <w:szCs w:val="22"/>
          <w:lang w:val="es-BO"/>
        </w:rPr>
        <w:t xml:space="preserve"> ENTEL S.A., </w:t>
      </w:r>
      <w:r w:rsidRPr="00A30F9A">
        <w:rPr>
          <w:rFonts w:ascii="Tahoma" w:hAnsi="Tahoma" w:cs="Tahoma"/>
          <w:color w:val="2F5496"/>
          <w:sz w:val="22"/>
          <w:szCs w:val="22"/>
          <w:lang w:val="es-BO"/>
        </w:rPr>
        <w:t>razón por la</w:t>
      </w:r>
      <w:r w:rsidRPr="00A30F9A">
        <w:rPr>
          <w:rFonts w:ascii="Tahoma" w:hAnsi="Tahoma" w:cs="Tahoma"/>
          <w:bCs/>
          <w:color w:val="2F5496"/>
          <w:sz w:val="22"/>
          <w:szCs w:val="22"/>
          <w:lang w:val="es-BO"/>
        </w:rPr>
        <w:t xml:space="preserve"> </w:t>
      </w:r>
      <w:r w:rsidRPr="00A30F9A">
        <w:rPr>
          <w:rFonts w:ascii="Tahoma" w:hAnsi="Tahoma" w:cs="Tahoma"/>
          <w:color w:val="2F5496"/>
          <w:sz w:val="22"/>
          <w:szCs w:val="22"/>
          <w:lang w:val="es-BO"/>
        </w:rPr>
        <w:t xml:space="preserve">cual el PROVEEDOR está expresamente prohibido de utilizar la misma para fines distintos a los señalados en este contrato. </w:t>
      </w:r>
    </w:p>
    <w:p w14:paraId="068F2B39"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D79CB20" w14:textId="77777777" w:rsidR="00D26AE0" w:rsidRPr="00A30F9A" w:rsidRDefault="00D26AE0" w:rsidP="00D26AE0">
      <w:pPr>
        <w:spacing w:before="120"/>
        <w:contextualSpacing/>
        <w:jc w:val="both"/>
        <w:rPr>
          <w:rFonts w:ascii="Tahoma" w:hAnsi="Tahoma" w:cs="Tahoma"/>
          <w:color w:val="2F5496"/>
          <w:sz w:val="22"/>
          <w:szCs w:val="22"/>
          <w:lang w:val="es-BO"/>
        </w:rPr>
      </w:pPr>
      <w:r w:rsidRPr="00A30F9A">
        <w:rPr>
          <w:rFonts w:ascii="Tahoma" w:hAnsi="Tahoma" w:cs="Tahoma"/>
          <w:b/>
          <w:bCs/>
          <w:color w:val="2F5496"/>
          <w:sz w:val="22"/>
          <w:szCs w:val="22"/>
          <w:u w:val="single"/>
          <w:lang w:val="es-BO"/>
        </w:rPr>
        <w:t>VIGÉSIMA SEXTA:</w:t>
      </w:r>
      <w:r w:rsidRPr="00A30F9A">
        <w:rPr>
          <w:rFonts w:ascii="Tahoma" w:hAnsi="Tahoma" w:cs="Tahoma"/>
          <w:b/>
          <w:color w:val="2F5496"/>
          <w:sz w:val="22"/>
          <w:szCs w:val="22"/>
          <w:u w:val="single"/>
          <w:lang w:val="es-BO"/>
        </w:rPr>
        <w:t xml:space="preserve"> EXONERACIÓN DE RESPONSABILIDADES POR DAÑO A TERCEROS</w:t>
      </w:r>
      <w:r w:rsidRPr="00A30F9A">
        <w:rPr>
          <w:rFonts w:ascii="Tahoma" w:hAnsi="Tahoma" w:cs="Tahoma"/>
          <w:color w:val="2F5496"/>
          <w:sz w:val="22"/>
          <w:szCs w:val="22"/>
          <w:lang w:val="es-BO"/>
        </w:rPr>
        <w:t>.- El PROVEEDOR se obliga tomar todas las previsiones que pudiesen surgir por daño a terceros en la provisión de sus servicios dentro de este contrato, exonerando de este tipo de obligación a ENTEL S.A.</w:t>
      </w:r>
    </w:p>
    <w:p w14:paraId="047264EB" w14:textId="77777777" w:rsidR="00D26AE0" w:rsidRPr="00A30F9A" w:rsidRDefault="00D26AE0" w:rsidP="00D26AE0">
      <w:pPr>
        <w:autoSpaceDE w:val="0"/>
        <w:autoSpaceDN w:val="0"/>
        <w:adjustRightInd w:val="0"/>
        <w:spacing w:before="120"/>
        <w:contextualSpacing/>
        <w:jc w:val="both"/>
        <w:rPr>
          <w:rFonts w:ascii="Tahoma" w:hAnsi="Tahoma" w:cs="Tahoma"/>
          <w:bCs/>
          <w:color w:val="2F5496"/>
          <w:sz w:val="22"/>
          <w:szCs w:val="22"/>
        </w:rPr>
      </w:pPr>
      <w:r w:rsidRPr="00A30F9A">
        <w:rPr>
          <w:rFonts w:ascii="Tahoma" w:hAnsi="Tahoma" w:cs="Tahoma"/>
          <w:b/>
          <w:color w:val="2F5496"/>
          <w:sz w:val="22"/>
          <w:szCs w:val="22"/>
          <w:u w:val="single"/>
          <w:lang w:val="es-BO"/>
        </w:rPr>
        <w:t xml:space="preserve">VIGÉSIMA SÉPTIMA: </w:t>
      </w:r>
      <w:r w:rsidRPr="00A30F9A">
        <w:rPr>
          <w:rFonts w:ascii="Tahoma" w:hAnsi="Tahoma" w:cs="Tahoma"/>
          <w:b/>
          <w:bCs/>
          <w:color w:val="2F5496"/>
          <w:sz w:val="22"/>
          <w:szCs w:val="22"/>
          <w:u w:val="single"/>
        </w:rPr>
        <w:t>NOTIFICACIONES</w:t>
      </w:r>
      <w:r w:rsidRPr="00A30F9A">
        <w:rPr>
          <w:rFonts w:ascii="Tahoma" w:hAnsi="Tahoma" w:cs="Tahoma"/>
          <w:bCs/>
          <w:color w:val="2F5496"/>
          <w:sz w:val="22"/>
          <w:szCs w:val="22"/>
        </w:rPr>
        <w:t>.- Toda comunicación entre Partes emergente del presente contrato, deberán ser entregadas en los siguientes domicilios:</w:t>
      </w:r>
    </w:p>
    <w:p w14:paraId="33963A21" w14:textId="77777777" w:rsidR="00D26AE0" w:rsidRPr="00A30F9A" w:rsidRDefault="00D26AE0" w:rsidP="00D26AE0">
      <w:pPr>
        <w:autoSpaceDE w:val="0"/>
        <w:autoSpaceDN w:val="0"/>
        <w:adjustRightInd w:val="0"/>
        <w:spacing w:before="120"/>
        <w:ind w:left="567" w:hanging="567"/>
        <w:contextualSpacing/>
        <w:jc w:val="both"/>
        <w:rPr>
          <w:rFonts w:ascii="Tahoma" w:hAnsi="Tahoma" w:cs="Tahoma"/>
          <w:bCs/>
          <w:color w:val="2F5496"/>
          <w:sz w:val="22"/>
          <w:szCs w:val="22"/>
        </w:rPr>
      </w:pPr>
      <w:r w:rsidRPr="00A30F9A">
        <w:rPr>
          <w:rFonts w:ascii="Tahoma" w:hAnsi="Tahoma" w:cs="Tahoma"/>
          <w:bCs/>
          <w:iCs/>
          <w:color w:val="2F5496"/>
          <w:sz w:val="22"/>
          <w:szCs w:val="22"/>
          <w:lang w:val="es-BO"/>
        </w:rPr>
        <w:t>27.1</w:t>
      </w:r>
      <w:r w:rsidRPr="00A30F9A">
        <w:rPr>
          <w:rFonts w:ascii="Tahoma" w:hAnsi="Tahoma" w:cs="Tahoma"/>
          <w:bCs/>
          <w:iCs/>
          <w:color w:val="2F5496"/>
          <w:sz w:val="22"/>
          <w:szCs w:val="22"/>
          <w:lang w:val="es-BO"/>
        </w:rPr>
        <w:tab/>
      </w:r>
      <w:r w:rsidRPr="00A30F9A">
        <w:rPr>
          <w:rFonts w:ascii="Tahoma" w:hAnsi="Tahoma" w:cs="Tahoma"/>
          <w:color w:val="2F5496"/>
          <w:sz w:val="22"/>
          <w:szCs w:val="22"/>
          <w:lang w:val="es-BO"/>
        </w:rPr>
        <w:t>El PROVEEDOR:</w:t>
      </w:r>
    </w:p>
    <w:p w14:paraId="2540C4A7"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w:t>
      </w:r>
    </w:p>
    <w:p w14:paraId="40C50B24"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Teléfonos: ………………………………. – Fax …………………….</w:t>
      </w:r>
    </w:p>
    <w:p w14:paraId="62494110"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Correo electrónico:………………………………………………….</w:t>
      </w:r>
    </w:p>
    <w:p w14:paraId="2F51EC9D"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La Paz - Bolivia </w:t>
      </w:r>
    </w:p>
    <w:p w14:paraId="74EF08CA" w14:textId="77777777" w:rsidR="00D26AE0" w:rsidRPr="00A30F9A" w:rsidRDefault="00D26AE0" w:rsidP="00D26AE0">
      <w:pPr>
        <w:spacing w:before="120"/>
        <w:ind w:left="567" w:hanging="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27.2</w:t>
      </w:r>
      <w:r w:rsidRPr="00A30F9A">
        <w:rPr>
          <w:rFonts w:ascii="Tahoma" w:hAnsi="Tahoma" w:cs="Tahoma"/>
          <w:color w:val="2F5496"/>
          <w:sz w:val="22"/>
          <w:szCs w:val="22"/>
          <w:lang w:val="es-BO"/>
        </w:rPr>
        <w:tab/>
        <w:t>A  ENTEL S.A.:</w:t>
      </w:r>
      <w:r w:rsidRPr="00A30F9A">
        <w:rPr>
          <w:rFonts w:ascii="Tahoma" w:hAnsi="Tahoma" w:cs="Tahoma"/>
          <w:color w:val="2F5496"/>
          <w:sz w:val="22"/>
          <w:szCs w:val="22"/>
          <w:lang w:val="es-BO"/>
        </w:rPr>
        <w:tab/>
      </w:r>
    </w:p>
    <w:p w14:paraId="113131B6" w14:textId="77777777" w:rsidR="00D26AE0" w:rsidRPr="00A30F9A" w:rsidRDefault="00D26AE0" w:rsidP="00D26AE0">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Dirección: Calle Federico Zuazo N° 1771, Edificio Tower.</w:t>
      </w:r>
    </w:p>
    <w:p w14:paraId="274CBE34" w14:textId="77777777" w:rsidR="00D26AE0" w:rsidRPr="00A30F9A" w:rsidRDefault="00D26AE0" w:rsidP="00D26AE0">
      <w:pPr>
        <w:ind w:left="1701" w:hanging="1134"/>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 xml:space="preserve">Teléfono: 2141111 </w:t>
      </w:r>
    </w:p>
    <w:p w14:paraId="46299560" w14:textId="77777777" w:rsidR="00D26AE0" w:rsidRPr="00A30F9A" w:rsidRDefault="00D26AE0" w:rsidP="00D26AE0">
      <w:pPr>
        <w:ind w:left="567"/>
        <w:contextualSpacing/>
        <w:jc w:val="both"/>
        <w:rPr>
          <w:rFonts w:ascii="Tahoma" w:hAnsi="Tahoma" w:cs="Tahoma"/>
          <w:color w:val="2F5496"/>
          <w:sz w:val="22"/>
          <w:szCs w:val="22"/>
          <w:lang w:val="es-BO"/>
        </w:rPr>
      </w:pPr>
      <w:r w:rsidRPr="00A30F9A">
        <w:rPr>
          <w:rFonts w:ascii="Tahoma" w:hAnsi="Tahoma" w:cs="Tahoma"/>
          <w:color w:val="2F5496"/>
          <w:sz w:val="22"/>
          <w:szCs w:val="22"/>
          <w:lang w:val="es-BO"/>
        </w:rPr>
        <w:t>La Paz – Bolivia</w:t>
      </w:r>
    </w:p>
    <w:p w14:paraId="44545E77" w14:textId="77777777" w:rsidR="00D26AE0" w:rsidRPr="00A30F9A" w:rsidRDefault="00D26AE0" w:rsidP="00D26AE0">
      <w:pPr>
        <w:autoSpaceDE w:val="0"/>
        <w:autoSpaceDN w:val="0"/>
        <w:adjustRightInd w:val="0"/>
        <w:spacing w:before="120"/>
        <w:contextualSpacing/>
        <w:jc w:val="both"/>
        <w:rPr>
          <w:rFonts w:ascii="Tahoma" w:hAnsi="Tahoma" w:cs="Tahoma"/>
          <w:color w:val="2F5496"/>
          <w:sz w:val="22"/>
          <w:szCs w:val="22"/>
          <w:lang w:val="es-BO"/>
        </w:rPr>
      </w:pPr>
      <w:r w:rsidRPr="00A30F9A">
        <w:rPr>
          <w:rFonts w:ascii="Tahoma" w:hAnsi="Tahoma" w:cs="Tahoma"/>
          <w:b/>
          <w:color w:val="2F5496"/>
          <w:sz w:val="22"/>
          <w:szCs w:val="22"/>
          <w:u w:val="single"/>
          <w:lang w:val="es-BO"/>
        </w:rPr>
        <w:t xml:space="preserve">VIGÉSIMA OCTAVA: </w:t>
      </w:r>
      <w:r w:rsidRPr="00A30F9A">
        <w:rPr>
          <w:rFonts w:ascii="Tahoma" w:hAnsi="Tahoma" w:cs="Tahoma"/>
          <w:b/>
          <w:snapToGrid w:val="0"/>
          <w:color w:val="2F5496"/>
          <w:sz w:val="22"/>
          <w:szCs w:val="22"/>
          <w:u w:val="single"/>
          <w:lang w:val="es-BO"/>
        </w:rPr>
        <w:t>ACEPTACIÓN Y CONFORMIDAD</w:t>
      </w:r>
      <w:r w:rsidRPr="00A30F9A">
        <w:rPr>
          <w:rFonts w:ascii="Tahoma" w:hAnsi="Tahoma" w:cs="Tahoma"/>
          <w:b/>
          <w:iCs/>
          <w:color w:val="2F5496"/>
          <w:sz w:val="22"/>
          <w:szCs w:val="22"/>
          <w:lang w:val="es-BO"/>
        </w:rPr>
        <w:t xml:space="preserve">.- </w:t>
      </w:r>
      <w:r w:rsidRPr="00A30F9A">
        <w:rPr>
          <w:rFonts w:ascii="Tahoma" w:hAnsi="Tahoma" w:cs="Tahoma"/>
          <w:color w:val="2F5496"/>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73B8C5DB" w14:textId="77777777" w:rsidR="00D26AE0" w:rsidRPr="00A30F9A" w:rsidRDefault="00D26AE0" w:rsidP="00D26AE0">
      <w:pPr>
        <w:spacing w:before="120"/>
        <w:contextualSpacing/>
        <w:jc w:val="both"/>
        <w:rPr>
          <w:rFonts w:ascii="Tahoma" w:hAnsi="Tahoma" w:cs="Tahoma"/>
          <w:b/>
          <w:color w:val="2F5496"/>
          <w:sz w:val="22"/>
          <w:szCs w:val="22"/>
          <w:lang w:val="es-BO"/>
        </w:rPr>
      </w:pPr>
      <w:r w:rsidRPr="00A30F9A">
        <w:rPr>
          <w:rFonts w:ascii="Tahoma" w:hAnsi="Tahoma" w:cs="Tahoma"/>
          <w:color w:val="2F5496"/>
          <w:sz w:val="22"/>
          <w:szCs w:val="22"/>
          <w:lang w:val="es-BO"/>
        </w:rPr>
        <w:t xml:space="preserve"> </w:t>
      </w:r>
    </w:p>
    <w:p w14:paraId="128B5F78" w14:textId="77777777" w:rsidR="00D26AE0" w:rsidRPr="00A30F9A" w:rsidRDefault="00D26AE0" w:rsidP="00D26AE0">
      <w:pPr>
        <w:contextualSpacing/>
        <w:jc w:val="both"/>
        <w:rPr>
          <w:rFonts w:ascii="Tahoma" w:hAnsi="Tahoma" w:cs="Tahoma"/>
          <w:b/>
          <w:color w:val="2F5496"/>
          <w:sz w:val="22"/>
          <w:szCs w:val="22"/>
          <w:lang w:val="es-BO"/>
        </w:rPr>
      </w:pPr>
    </w:p>
    <w:tbl>
      <w:tblPr>
        <w:tblW w:w="9546" w:type="dxa"/>
        <w:tblInd w:w="-34" w:type="dxa"/>
        <w:tblLook w:val="04A0" w:firstRow="1" w:lastRow="0" w:firstColumn="1" w:lastColumn="0" w:noHBand="0" w:noVBand="1"/>
      </w:tblPr>
      <w:tblGrid>
        <w:gridCol w:w="4678"/>
        <w:gridCol w:w="4868"/>
      </w:tblGrid>
      <w:tr w:rsidR="00D26AE0" w:rsidRPr="00A30F9A" w14:paraId="13BC7BF1" w14:textId="77777777" w:rsidTr="00FC5660">
        <w:trPr>
          <w:trHeight w:val="463"/>
        </w:trPr>
        <w:tc>
          <w:tcPr>
            <w:tcW w:w="4678" w:type="dxa"/>
            <w:shd w:val="clear" w:color="auto" w:fill="auto"/>
          </w:tcPr>
          <w:p w14:paraId="07DA2A48" w14:textId="77777777" w:rsidR="00D26AE0" w:rsidRPr="00A30F9A" w:rsidRDefault="00D26AE0" w:rsidP="00FC5660">
            <w:pPr>
              <w:ind w:right="45"/>
              <w:contextualSpacing/>
              <w:jc w:val="center"/>
              <w:rPr>
                <w:rFonts w:ascii="Tahoma" w:hAnsi="Tahoma" w:cs="Tahoma"/>
                <w:color w:val="2F5496"/>
                <w:sz w:val="22"/>
                <w:szCs w:val="22"/>
                <w:lang w:val="es-BO"/>
              </w:rPr>
            </w:pPr>
            <w:r w:rsidRPr="00A30F9A">
              <w:rPr>
                <w:rFonts w:ascii="Tahoma" w:hAnsi="Tahoma" w:cs="Tahoma"/>
                <w:color w:val="2F5496"/>
                <w:sz w:val="22"/>
                <w:szCs w:val="22"/>
                <w:lang w:val="es-BO"/>
              </w:rPr>
              <w:t>…………………………………….</w:t>
            </w:r>
          </w:p>
          <w:p w14:paraId="5794BBA9" w14:textId="77777777" w:rsidR="00D26AE0" w:rsidRPr="00A30F9A" w:rsidRDefault="00D26AE0" w:rsidP="00FC5660">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Gerente General</w:t>
            </w:r>
          </w:p>
          <w:p w14:paraId="7FF02260" w14:textId="77777777" w:rsidR="00D26AE0" w:rsidRPr="00A30F9A" w:rsidRDefault="00D26AE0" w:rsidP="00FC5660">
            <w:pPr>
              <w:ind w:right="45"/>
              <w:contextualSpacing/>
              <w:jc w:val="center"/>
              <w:rPr>
                <w:rFonts w:ascii="Tahoma" w:hAnsi="Tahoma" w:cs="Tahoma"/>
                <w:bCs/>
                <w:color w:val="2F5496"/>
                <w:sz w:val="22"/>
                <w:szCs w:val="22"/>
                <w:lang w:val="es-BO"/>
              </w:rPr>
            </w:pPr>
            <w:r w:rsidRPr="00A30F9A">
              <w:rPr>
                <w:rFonts w:ascii="Tahoma" w:hAnsi="Tahoma" w:cs="Tahoma"/>
                <w:b/>
                <w:color w:val="2F5496"/>
                <w:sz w:val="22"/>
                <w:szCs w:val="22"/>
                <w:lang w:val="es-BO"/>
              </w:rPr>
              <w:t>ENTEL S.A.</w:t>
            </w:r>
          </w:p>
        </w:tc>
        <w:tc>
          <w:tcPr>
            <w:tcW w:w="4868" w:type="dxa"/>
            <w:shd w:val="clear" w:color="auto" w:fill="auto"/>
          </w:tcPr>
          <w:p w14:paraId="3A63B0DD" w14:textId="77777777" w:rsidR="00D26AE0" w:rsidRPr="00A30F9A" w:rsidRDefault="00D26AE0" w:rsidP="00FC5660">
            <w:pPr>
              <w:ind w:right="45"/>
              <w:contextualSpacing/>
              <w:jc w:val="center"/>
              <w:rPr>
                <w:rFonts w:ascii="Tahoma" w:hAnsi="Tahoma" w:cs="Tahoma"/>
                <w:b/>
                <w:color w:val="2F5496"/>
                <w:sz w:val="22"/>
                <w:szCs w:val="22"/>
                <w:lang w:val="es-BO"/>
              </w:rPr>
            </w:pPr>
            <w:r w:rsidRPr="00A30F9A">
              <w:rPr>
                <w:rFonts w:ascii="Tahoma" w:hAnsi="Tahoma" w:cs="Tahoma"/>
                <w:color w:val="2F5496"/>
                <w:sz w:val="22"/>
                <w:szCs w:val="22"/>
                <w:lang w:val="es-BO"/>
              </w:rPr>
              <w:t>……………………………………………</w:t>
            </w:r>
          </w:p>
          <w:p w14:paraId="1D84EF05" w14:textId="77777777" w:rsidR="00D26AE0" w:rsidRPr="00A30F9A" w:rsidRDefault="00D26AE0" w:rsidP="00FC5660">
            <w:pPr>
              <w:ind w:right="45"/>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Representante Legal</w:t>
            </w:r>
          </w:p>
          <w:p w14:paraId="0FD25967" w14:textId="77777777" w:rsidR="00D26AE0" w:rsidRPr="00A30F9A" w:rsidRDefault="00D26AE0" w:rsidP="00FC5660">
            <w:pPr>
              <w:contextualSpacing/>
              <w:jc w:val="center"/>
              <w:rPr>
                <w:rFonts w:ascii="Tahoma" w:hAnsi="Tahoma" w:cs="Tahoma"/>
                <w:b/>
                <w:color w:val="2F5496"/>
                <w:sz w:val="22"/>
                <w:szCs w:val="22"/>
                <w:lang w:val="es-BO"/>
              </w:rPr>
            </w:pPr>
            <w:r w:rsidRPr="00A30F9A">
              <w:rPr>
                <w:rFonts w:ascii="Tahoma" w:hAnsi="Tahoma" w:cs="Tahoma"/>
                <w:b/>
                <w:color w:val="2F5496"/>
                <w:sz w:val="22"/>
                <w:szCs w:val="22"/>
                <w:lang w:val="es-BO"/>
              </w:rPr>
              <w:t>…………………………………...</w:t>
            </w:r>
          </w:p>
        </w:tc>
      </w:tr>
    </w:tbl>
    <w:p w14:paraId="40EB96E1" w14:textId="77777777" w:rsidR="00D26AE0" w:rsidRDefault="00D26AE0" w:rsidP="00D26AE0">
      <w:pPr>
        <w:rPr>
          <w:rFonts w:ascii="Tahoma" w:hAnsi="Tahoma" w:cs="Tahoma"/>
          <w:sz w:val="22"/>
          <w:szCs w:val="22"/>
        </w:rPr>
      </w:pPr>
    </w:p>
    <w:p w14:paraId="290816C6" w14:textId="77777777" w:rsidR="007A761C" w:rsidRPr="004A28C6" w:rsidRDefault="007A761C" w:rsidP="004A28C6">
      <w:pPr>
        <w:spacing w:after="200" w:line="276" w:lineRule="auto"/>
        <w:rPr>
          <w:rFonts w:ascii="Arial" w:hAnsi="Arial" w:cs="Arial"/>
          <w:i/>
          <w:szCs w:val="20"/>
        </w:rPr>
      </w:pPr>
    </w:p>
    <w:sectPr w:rsidR="007A761C" w:rsidRPr="004A28C6" w:rsidSect="00985BBB">
      <w:headerReference w:type="default" r:id="rId12"/>
      <w:footerReference w:type="default" r:id="rId13"/>
      <w:pgSz w:w="12240" w:h="15840" w:code="1"/>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163FA" w14:textId="77777777" w:rsidR="008A17FF" w:rsidRDefault="008A17FF" w:rsidP="00E3099F">
      <w:r>
        <w:separator/>
      </w:r>
    </w:p>
  </w:endnote>
  <w:endnote w:type="continuationSeparator" w:id="0">
    <w:p w14:paraId="0AFB2C22" w14:textId="77777777" w:rsidR="008A17FF" w:rsidRDefault="008A17FF"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84B3C" w14:textId="59534181" w:rsidR="003857F3" w:rsidRDefault="003857F3"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4A2A18">
      <w:rPr>
        <w:rFonts w:ascii="Tahoma" w:hAnsi="Tahoma" w:cs="Tahoma"/>
        <w:b/>
        <w:noProof/>
        <w:color w:val="004990"/>
        <w:lang w:val="es-ES_tradnl"/>
      </w:rPr>
      <w:t>55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4A2A18">
      <w:rPr>
        <w:rFonts w:ascii="Tahoma" w:hAnsi="Tahoma" w:cs="Tahoma"/>
        <w:b/>
        <w:noProof/>
        <w:color w:val="004990"/>
        <w:lang w:val="es-ES_tradnl"/>
      </w:rPr>
      <w:t>68</w:t>
    </w:r>
    <w:r w:rsidRPr="0065577F">
      <w:rPr>
        <w:rFonts w:ascii="Tahoma" w:hAnsi="Tahoma" w:cs="Tahoma"/>
        <w:b/>
        <w:noProof/>
        <w:color w:val="004990"/>
        <w:lang w:val="es-ES_tradnl"/>
      </w:rPr>
      <w:fldChar w:fldCharType="end"/>
    </w:r>
  </w:p>
  <w:p w14:paraId="353AF093" w14:textId="77777777" w:rsidR="003857F3" w:rsidRDefault="003857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15484" w14:textId="77777777" w:rsidR="008A17FF" w:rsidRDefault="008A17FF" w:rsidP="00E3099F">
      <w:r>
        <w:separator/>
      </w:r>
    </w:p>
  </w:footnote>
  <w:footnote w:type="continuationSeparator" w:id="0">
    <w:p w14:paraId="7DF560A6" w14:textId="77777777" w:rsidR="008A17FF" w:rsidRDefault="008A17FF" w:rsidP="00E3099F">
      <w:r>
        <w:continuationSeparator/>
      </w:r>
    </w:p>
  </w:footnote>
  <w:footnote w:id="1">
    <w:p w14:paraId="2C060C35" w14:textId="77777777" w:rsidR="003857F3" w:rsidRDefault="003857F3" w:rsidP="003857F3">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4A7E5FB3" w14:textId="77777777" w:rsidR="003857F3" w:rsidRPr="00353B1C" w:rsidRDefault="003857F3" w:rsidP="00D26AE0">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FF72B" w14:textId="77777777" w:rsidR="003857F3" w:rsidRDefault="003857F3"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4AEDDDC7" wp14:editId="2261FF53">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30F9D6CF" w14:textId="15DD7F3D" w:rsidR="003857F3" w:rsidRPr="00C36D2B" w:rsidRDefault="003857F3"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063</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8</w:t>
    </w:r>
  </w:p>
  <w:p w14:paraId="7BB280CA" w14:textId="77777777" w:rsidR="003857F3" w:rsidRPr="00C36D2B" w:rsidRDefault="003857F3"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 3”</w:t>
    </w:r>
  </w:p>
  <w:p w14:paraId="0A03B973" w14:textId="77777777" w:rsidR="003857F3" w:rsidRPr="00F8211E" w:rsidRDefault="003857F3">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4"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076F5DEB"/>
    <w:multiLevelType w:val="multilevel"/>
    <w:tmpl w:val="1DBE83C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b/>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0"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1" w15:restartNumberingAfterBreak="0">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2" w15:restartNumberingAfterBreak="0">
    <w:nsid w:val="0CA96B58"/>
    <w:multiLevelType w:val="hybridMultilevel"/>
    <w:tmpl w:val="DA28B45C"/>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15:restartNumberingAfterBreak="0">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15:restartNumberingAfterBreak="0">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1985396A"/>
    <w:multiLevelType w:val="multilevel"/>
    <w:tmpl w:val="DADA9D0E"/>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b/>
        <w:u w:val="single"/>
      </w:rPr>
    </w:lvl>
    <w:lvl w:ilvl="2">
      <w:start w:val="1"/>
      <w:numFmt w:val="decimal"/>
      <w:isLgl/>
      <w:lvlText w:val="%1.%2.%3"/>
      <w:lvlJc w:val="left"/>
      <w:pPr>
        <w:ind w:left="1800" w:hanging="720"/>
      </w:pPr>
      <w:rPr>
        <w:rFonts w:hint="default"/>
        <w:b/>
        <w:u w:val="single"/>
      </w:rPr>
    </w:lvl>
    <w:lvl w:ilvl="3">
      <w:start w:val="1"/>
      <w:numFmt w:val="decimal"/>
      <w:isLgl/>
      <w:lvlText w:val="%1.%2.%3.%4"/>
      <w:lvlJc w:val="left"/>
      <w:pPr>
        <w:ind w:left="2520" w:hanging="1080"/>
      </w:pPr>
      <w:rPr>
        <w:rFonts w:hint="default"/>
        <w:b/>
        <w:u w:val="single"/>
      </w:rPr>
    </w:lvl>
    <w:lvl w:ilvl="4">
      <w:start w:val="1"/>
      <w:numFmt w:val="decimal"/>
      <w:isLgl/>
      <w:lvlText w:val="%1.%2.%3.%4.%5"/>
      <w:lvlJc w:val="left"/>
      <w:pPr>
        <w:ind w:left="2880" w:hanging="1080"/>
      </w:pPr>
      <w:rPr>
        <w:rFonts w:hint="default"/>
        <w:b/>
        <w:u w:val="single"/>
      </w:rPr>
    </w:lvl>
    <w:lvl w:ilvl="5">
      <w:start w:val="1"/>
      <w:numFmt w:val="decimal"/>
      <w:isLgl/>
      <w:lvlText w:val="%1.%2.%3.%4.%5.%6"/>
      <w:lvlJc w:val="left"/>
      <w:pPr>
        <w:ind w:left="3600" w:hanging="1440"/>
      </w:pPr>
      <w:rPr>
        <w:rFonts w:hint="default"/>
        <w:b/>
        <w:u w:val="single"/>
      </w:rPr>
    </w:lvl>
    <w:lvl w:ilvl="6">
      <w:start w:val="1"/>
      <w:numFmt w:val="decimal"/>
      <w:isLgl/>
      <w:lvlText w:val="%1.%2.%3.%4.%5.%6.%7"/>
      <w:lvlJc w:val="left"/>
      <w:pPr>
        <w:ind w:left="4320" w:hanging="1800"/>
      </w:pPr>
      <w:rPr>
        <w:rFonts w:hint="default"/>
        <w:b/>
        <w:u w:val="single"/>
      </w:rPr>
    </w:lvl>
    <w:lvl w:ilvl="7">
      <w:start w:val="1"/>
      <w:numFmt w:val="decimal"/>
      <w:isLgl/>
      <w:lvlText w:val="%1.%2.%3.%4.%5.%6.%7.%8"/>
      <w:lvlJc w:val="left"/>
      <w:pPr>
        <w:ind w:left="4680" w:hanging="1800"/>
      </w:pPr>
      <w:rPr>
        <w:rFonts w:hint="default"/>
        <w:b/>
        <w:u w:val="single"/>
      </w:rPr>
    </w:lvl>
    <w:lvl w:ilvl="8">
      <w:start w:val="1"/>
      <w:numFmt w:val="decimal"/>
      <w:isLgl/>
      <w:lvlText w:val="%1.%2.%3.%4.%5.%6.%7.%8.%9"/>
      <w:lvlJc w:val="left"/>
      <w:pPr>
        <w:ind w:left="5400" w:hanging="2160"/>
      </w:pPr>
      <w:rPr>
        <w:rFonts w:hint="default"/>
        <w:b/>
        <w:u w:val="single"/>
      </w:rPr>
    </w:lvl>
  </w:abstractNum>
  <w:abstractNum w:abstractNumId="24"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5" w15:restartNumberingAfterBreak="0">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6"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4"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5" w15:restartNumberingAfterBreak="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CD4A85"/>
    <w:multiLevelType w:val="multilevel"/>
    <w:tmpl w:val="0DB2CAE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color w:val="00206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2E5B1B62"/>
    <w:multiLevelType w:val="hybridMultilevel"/>
    <w:tmpl w:val="45BC89BE"/>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0"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341A16BF"/>
    <w:multiLevelType w:val="hybridMultilevel"/>
    <w:tmpl w:val="96C0AE2C"/>
    <w:lvl w:ilvl="0" w:tplc="400A0005">
      <w:start w:val="1"/>
      <w:numFmt w:val="bullet"/>
      <w:lvlText w:val=""/>
      <w:lvlJc w:val="left"/>
      <w:pPr>
        <w:ind w:left="3555" w:hanging="360"/>
      </w:pPr>
      <w:rPr>
        <w:rFonts w:ascii="Wingdings" w:hAnsi="Wingdings" w:hint="default"/>
      </w:rPr>
    </w:lvl>
    <w:lvl w:ilvl="1" w:tplc="400A0003" w:tentative="1">
      <w:start w:val="1"/>
      <w:numFmt w:val="bullet"/>
      <w:lvlText w:val="o"/>
      <w:lvlJc w:val="left"/>
      <w:pPr>
        <w:ind w:left="4275" w:hanging="360"/>
      </w:pPr>
      <w:rPr>
        <w:rFonts w:ascii="Courier New" w:hAnsi="Courier New" w:cs="Courier New" w:hint="default"/>
      </w:rPr>
    </w:lvl>
    <w:lvl w:ilvl="2" w:tplc="400A0005" w:tentative="1">
      <w:start w:val="1"/>
      <w:numFmt w:val="bullet"/>
      <w:lvlText w:val=""/>
      <w:lvlJc w:val="left"/>
      <w:pPr>
        <w:ind w:left="4995" w:hanging="360"/>
      </w:pPr>
      <w:rPr>
        <w:rFonts w:ascii="Wingdings" w:hAnsi="Wingdings" w:hint="default"/>
      </w:rPr>
    </w:lvl>
    <w:lvl w:ilvl="3" w:tplc="400A0001" w:tentative="1">
      <w:start w:val="1"/>
      <w:numFmt w:val="bullet"/>
      <w:lvlText w:val=""/>
      <w:lvlJc w:val="left"/>
      <w:pPr>
        <w:ind w:left="5715" w:hanging="360"/>
      </w:pPr>
      <w:rPr>
        <w:rFonts w:ascii="Symbol" w:hAnsi="Symbol" w:hint="default"/>
      </w:rPr>
    </w:lvl>
    <w:lvl w:ilvl="4" w:tplc="400A0003" w:tentative="1">
      <w:start w:val="1"/>
      <w:numFmt w:val="bullet"/>
      <w:lvlText w:val="o"/>
      <w:lvlJc w:val="left"/>
      <w:pPr>
        <w:ind w:left="6435" w:hanging="360"/>
      </w:pPr>
      <w:rPr>
        <w:rFonts w:ascii="Courier New" w:hAnsi="Courier New" w:cs="Courier New" w:hint="default"/>
      </w:rPr>
    </w:lvl>
    <w:lvl w:ilvl="5" w:tplc="400A0005" w:tentative="1">
      <w:start w:val="1"/>
      <w:numFmt w:val="bullet"/>
      <w:lvlText w:val=""/>
      <w:lvlJc w:val="left"/>
      <w:pPr>
        <w:ind w:left="7155" w:hanging="360"/>
      </w:pPr>
      <w:rPr>
        <w:rFonts w:ascii="Wingdings" w:hAnsi="Wingdings" w:hint="default"/>
      </w:rPr>
    </w:lvl>
    <w:lvl w:ilvl="6" w:tplc="400A0001" w:tentative="1">
      <w:start w:val="1"/>
      <w:numFmt w:val="bullet"/>
      <w:lvlText w:val=""/>
      <w:lvlJc w:val="left"/>
      <w:pPr>
        <w:ind w:left="7875" w:hanging="360"/>
      </w:pPr>
      <w:rPr>
        <w:rFonts w:ascii="Symbol" w:hAnsi="Symbol" w:hint="default"/>
      </w:rPr>
    </w:lvl>
    <w:lvl w:ilvl="7" w:tplc="400A0003" w:tentative="1">
      <w:start w:val="1"/>
      <w:numFmt w:val="bullet"/>
      <w:lvlText w:val="o"/>
      <w:lvlJc w:val="left"/>
      <w:pPr>
        <w:ind w:left="8595" w:hanging="360"/>
      </w:pPr>
      <w:rPr>
        <w:rFonts w:ascii="Courier New" w:hAnsi="Courier New" w:cs="Courier New" w:hint="default"/>
      </w:rPr>
    </w:lvl>
    <w:lvl w:ilvl="8" w:tplc="400A0005" w:tentative="1">
      <w:start w:val="1"/>
      <w:numFmt w:val="bullet"/>
      <w:lvlText w:val=""/>
      <w:lvlJc w:val="left"/>
      <w:pPr>
        <w:ind w:left="9315" w:hanging="360"/>
      </w:pPr>
      <w:rPr>
        <w:rFonts w:ascii="Wingdings" w:hAnsi="Wingdings" w:hint="default"/>
      </w:rPr>
    </w:lvl>
  </w:abstractNum>
  <w:abstractNum w:abstractNumId="4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7"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26A266F"/>
    <w:multiLevelType w:val="multilevel"/>
    <w:tmpl w:val="FC68D820"/>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49"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50" w15:restartNumberingAfterBreak="0">
    <w:nsid w:val="4313609B"/>
    <w:multiLevelType w:val="hybridMultilevel"/>
    <w:tmpl w:val="FCE6A5AA"/>
    <w:lvl w:ilvl="0" w:tplc="40987250">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51" w15:restartNumberingAfterBreak="0">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3"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DE04A4"/>
    <w:multiLevelType w:val="hybridMultilevel"/>
    <w:tmpl w:val="044C1E6E"/>
    <w:lvl w:ilvl="0" w:tplc="0409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6" w15:restartNumberingAfterBreak="0">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62" w15:restartNumberingAfterBreak="0">
    <w:nsid w:val="54743D7C"/>
    <w:multiLevelType w:val="multilevel"/>
    <w:tmpl w:val="2A1A8962"/>
    <w:lvl w:ilvl="0">
      <w:start w:val="1"/>
      <w:numFmt w:val="decimal"/>
      <w:lvlText w:val="%1."/>
      <w:lvlJc w:val="left"/>
      <w:pPr>
        <w:ind w:left="1069" w:hanging="360"/>
      </w:pPr>
      <w:rPr>
        <w:rFonts w:hint="default"/>
      </w:rPr>
    </w:lvl>
    <w:lvl w:ilvl="1">
      <w:start w:val="1"/>
      <w:numFmt w:val="decimal"/>
      <w:isLgl/>
      <w:lvlText w:val="%1.%2"/>
      <w:lvlJc w:val="left"/>
      <w:pPr>
        <w:ind w:left="1459" w:hanging="750"/>
      </w:pPr>
      <w:rPr>
        <w:rFonts w:hint="default"/>
      </w:rPr>
    </w:lvl>
    <w:lvl w:ilvl="2">
      <w:start w:val="10"/>
      <w:numFmt w:val="decimal"/>
      <w:isLgl/>
      <w:lvlText w:val="%1.%2.%3"/>
      <w:lvlJc w:val="left"/>
      <w:pPr>
        <w:ind w:left="1459" w:hanging="7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63"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4"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5" w15:restartNumberingAfterBreak="0">
    <w:nsid w:val="5870195F"/>
    <w:multiLevelType w:val="singleLevel"/>
    <w:tmpl w:val="38C2B268"/>
    <w:lvl w:ilvl="0">
      <w:numFmt w:val="decimal"/>
      <w:pStyle w:val="Ttulo9"/>
      <w:lvlText w:val=""/>
      <w:lvlJc w:val="left"/>
    </w:lvl>
  </w:abstractNum>
  <w:abstractNum w:abstractNumId="66" w15:restartNumberingAfterBreak="0">
    <w:nsid w:val="5C656408"/>
    <w:multiLevelType w:val="multilevel"/>
    <w:tmpl w:val="493842C0"/>
    <w:lvl w:ilvl="0">
      <w:start w:val="1"/>
      <w:numFmt w:val="decimal"/>
      <w:pStyle w:val="Ttulo1"/>
      <w:lvlText w:val="%1."/>
      <w:lvlJc w:val="left"/>
      <w:pPr>
        <w:tabs>
          <w:tab w:val="num" w:pos="360"/>
        </w:tabs>
        <w:ind w:left="360" w:hanging="360"/>
      </w:pPr>
      <w:rPr>
        <w:rFonts w:hint="default"/>
        <w:color w:val="17365D" w:themeColor="text2" w:themeShade="BF"/>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7"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68"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9"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0" w15:restartNumberingAfterBreak="0">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1" w15:restartNumberingAfterBreak="0">
    <w:nsid w:val="5F784DF7"/>
    <w:multiLevelType w:val="multilevel"/>
    <w:tmpl w:val="C3A2DAD0"/>
    <w:lvl w:ilvl="0">
      <w:start w:val="1"/>
      <w:numFmt w:val="decimal"/>
      <w:lvlText w:val="%1."/>
      <w:lvlJc w:val="left"/>
      <w:pPr>
        <w:ind w:left="4613" w:hanging="360"/>
      </w:pPr>
      <w:rPr>
        <w:rFonts w:hint="default"/>
        <w:b/>
        <w:i w:val="0"/>
        <w:color w:val="17365D" w:themeColor="text2" w:themeShade="BF"/>
        <w:sz w:val="28"/>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72" w15:restartNumberingAfterBreak="0">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6" w15:restartNumberingAfterBreak="0">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77" w15:restartNumberingAfterBreak="0">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7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9"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8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1" w15:restartNumberingAfterBreak="0">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83"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8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6"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87" w15:restartNumberingAfterBreak="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8"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9" w15:restartNumberingAfterBreak="0">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0" w15:restartNumberingAfterBreak="0">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num>
  <w:num w:numId="3">
    <w:abstractNumId w:val="65"/>
  </w:num>
  <w:num w:numId="4">
    <w:abstractNumId w:val="18"/>
  </w:num>
  <w:num w:numId="5">
    <w:abstractNumId w:val="52"/>
  </w:num>
  <w:num w:numId="6">
    <w:abstractNumId w:val="25"/>
  </w:num>
  <w:num w:numId="7">
    <w:abstractNumId w:val="64"/>
  </w:num>
  <w:num w:numId="8">
    <w:abstractNumId w:val="68"/>
  </w:num>
  <w:num w:numId="9">
    <w:abstractNumId w:val="78"/>
  </w:num>
  <w:num w:numId="10">
    <w:abstractNumId w:val="61"/>
  </w:num>
  <w:num w:numId="11">
    <w:abstractNumId w:val="20"/>
  </w:num>
  <w:num w:numId="12">
    <w:abstractNumId w:val="79"/>
  </w:num>
  <w:num w:numId="13">
    <w:abstractNumId w:val="80"/>
  </w:num>
  <w:num w:numId="14">
    <w:abstractNumId w:val="62"/>
  </w:num>
  <w:num w:numId="15">
    <w:abstractNumId w:val="2"/>
  </w:num>
  <w:num w:numId="16">
    <w:abstractNumId w:val="1"/>
  </w:num>
  <w:num w:numId="17">
    <w:abstractNumId w:val="0"/>
  </w:num>
  <w:num w:numId="18">
    <w:abstractNumId w:val="40"/>
  </w:num>
  <w:num w:numId="19">
    <w:abstractNumId w:val="7"/>
  </w:num>
  <w:num w:numId="20">
    <w:abstractNumId w:val="87"/>
  </w:num>
  <w:num w:numId="21">
    <w:abstractNumId w:val="9"/>
  </w:num>
  <w:num w:numId="22">
    <w:abstractNumId w:val="21"/>
  </w:num>
  <w:num w:numId="23">
    <w:abstractNumId w:val="71"/>
  </w:num>
  <w:num w:numId="24">
    <w:abstractNumId w:val="44"/>
  </w:num>
  <w:num w:numId="25">
    <w:abstractNumId w:val="74"/>
  </w:num>
  <w:num w:numId="26">
    <w:abstractNumId w:val="86"/>
  </w:num>
  <w:num w:numId="27">
    <w:abstractNumId w:val="17"/>
  </w:num>
  <w:num w:numId="28">
    <w:abstractNumId w:val="27"/>
  </w:num>
  <w:num w:numId="29">
    <w:abstractNumId w:val="4"/>
  </w:num>
  <w:num w:numId="30">
    <w:abstractNumId w:val="33"/>
  </w:num>
  <w:num w:numId="31">
    <w:abstractNumId w:val="72"/>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num>
  <w:num w:numId="34">
    <w:abstractNumId w:val="31"/>
  </w:num>
  <w:num w:numId="35">
    <w:abstractNumId w:val="49"/>
  </w:num>
  <w:num w:numId="36">
    <w:abstractNumId w:val="58"/>
  </w:num>
  <w:num w:numId="37">
    <w:abstractNumId w:val="47"/>
  </w:num>
  <w:num w:numId="38">
    <w:abstractNumId w:val="5"/>
  </w:num>
  <w:num w:numId="39">
    <w:abstractNumId w:val="45"/>
  </w:num>
  <w:num w:numId="40">
    <w:abstractNumId w:val="90"/>
  </w:num>
  <w:num w:numId="41">
    <w:abstractNumId w:val="73"/>
  </w:num>
  <w:num w:numId="42">
    <w:abstractNumId w:val="35"/>
  </w:num>
  <w:num w:numId="43">
    <w:abstractNumId w:val="53"/>
  </w:num>
  <w:num w:numId="4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 w:numId="50">
    <w:abstractNumId w:val="36"/>
  </w:num>
  <w:num w:numId="51">
    <w:abstractNumId w:val="60"/>
  </w:num>
  <w:num w:numId="52">
    <w:abstractNumId w:val="16"/>
  </w:num>
  <w:num w:numId="53">
    <w:abstractNumId w:val="15"/>
  </w:num>
  <w:num w:numId="54">
    <w:abstractNumId w:val="14"/>
  </w:num>
  <w:num w:numId="55">
    <w:abstractNumId w:val="26"/>
  </w:num>
  <w:num w:numId="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1"/>
  </w:num>
  <w:num w:numId="58">
    <w:abstractNumId w:val="70"/>
  </w:num>
  <w:num w:numId="59">
    <w:abstractNumId w:val="77"/>
  </w:num>
  <w:num w:numId="60">
    <w:abstractNumId w:val="89"/>
  </w:num>
  <w:num w:numId="61">
    <w:abstractNumId w:val="76"/>
  </w:num>
  <w:num w:numId="62">
    <w:abstractNumId w:val="82"/>
  </w:num>
  <w:num w:numId="63">
    <w:abstractNumId w:val="83"/>
  </w:num>
  <w:num w:numId="64">
    <w:abstractNumId w:val="13"/>
  </w:num>
  <w:num w:numId="65">
    <w:abstractNumId w:val="88"/>
  </w:num>
  <w:num w:numId="6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4"/>
  </w:num>
  <w:num w:numId="68">
    <w:abstractNumId w:val="38"/>
  </w:num>
  <w:num w:numId="69">
    <w:abstractNumId w:val="75"/>
  </w:num>
  <w:num w:numId="70">
    <w:abstractNumId w:val="85"/>
  </w:num>
  <w:num w:numId="71">
    <w:abstractNumId w:val="57"/>
  </w:num>
  <w:num w:numId="72">
    <w:abstractNumId w:val="56"/>
  </w:num>
  <w:num w:numId="73">
    <w:abstractNumId w:val="54"/>
  </w:num>
  <w:num w:numId="74">
    <w:abstractNumId w:val="12"/>
  </w:num>
  <w:num w:numId="75">
    <w:abstractNumId w:val="8"/>
  </w:num>
  <w:num w:numId="76">
    <w:abstractNumId w:val="48"/>
  </w:num>
  <w:num w:numId="77">
    <w:abstractNumId w:val="41"/>
  </w:num>
  <w:num w:numId="78">
    <w:abstractNumId w:val="43"/>
  </w:num>
  <w:num w:numId="79">
    <w:abstractNumId w:val="63"/>
  </w:num>
  <w:num w:numId="80">
    <w:abstractNumId w:val="10"/>
  </w:num>
  <w:num w:numId="81">
    <w:abstractNumId w:val="32"/>
  </w:num>
  <w:num w:numId="82">
    <w:abstractNumId w:val="55"/>
  </w:num>
  <w:num w:numId="83">
    <w:abstractNumId w:val="22"/>
  </w:num>
  <w:num w:numId="84">
    <w:abstractNumId w:val="69"/>
  </w:num>
  <w:num w:numId="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6"/>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0"/>
  </w:num>
  <w:num w:numId="95">
    <w:abstractNumId w:val="23"/>
  </w:num>
  <w:num w:numId="96">
    <w:abstractNumId w:val="3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activeWritingStyle w:appName="MSWord" w:lang="es-P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1CFB"/>
    <w:rsid w:val="00006CF5"/>
    <w:rsid w:val="00011A68"/>
    <w:rsid w:val="00017E51"/>
    <w:rsid w:val="00020A47"/>
    <w:rsid w:val="00024731"/>
    <w:rsid w:val="00031A4E"/>
    <w:rsid w:val="00044704"/>
    <w:rsid w:val="00052DF1"/>
    <w:rsid w:val="000623CA"/>
    <w:rsid w:val="0006382F"/>
    <w:rsid w:val="00064258"/>
    <w:rsid w:val="00073C2E"/>
    <w:rsid w:val="00074605"/>
    <w:rsid w:val="00090C57"/>
    <w:rsid w:val="00096BAD"/>
    <w:rsid w:val="00096C50"/>
    <w:rsid w:val="000A0F24"/>
    <w:rsid w:val="000A308C"/>
    <w:rsid w:val="000A6B5F"/>
    <w:rsid w:val="000B3BCF"/>
    <w:rsid w:val="000B3C45"/>
    <w:rsid w:val="000B5788"/>
    <w:rsid w:val="000B7200"/>
    <w:rsid w:val="000C03AB"/>
    <w:rsid w:val="000C3F86"/>
    <w:rsid w:val="000D42EA"/>
    <w:rsid w:val="000D5069"/>
    <w:rsid w:val="000D5FEF"/>
    <w:rsid w:val="000E2A0A"/>
    <w:rsid w:val="000F4761"/>
    <w:rsid w:val="000F7C6B"/>
    <w:rsid w:val="00116460"/>
    <w:rsid w:val="00122C40"/>
    <w:rsid w:val="001341D8"/>
    <w:rsid w:val="00141610"/>
    <w:rsid w:val="0014353E"/>
    <w:rsid w:val="001509DB"/>
    <w:rsid w:val="001539A8"/>
    <w:rsid w:val="00154677"/>
    <w:rsid w:val="001552CE"/>
    <w:rsid w:val="00157436"/>
    <w:rsid w:val="0016165F"/>
    <w:rsid w:val="001636AA"/>
    <w:rsid w:val="00171E3B"/>
    <w:rsid w:val="00174FE8"/>
    <w:rsid w:val="00185FC3"/>
    <w:rsid w:val="001948DC"/>
    <w:rsid w:val="001A2909"/>
    <w:rsid w:val="001B45A3"/>
    <w:rsid w:val="001C2C59"/>
    <w:rsid w:val="001C3EA8"/>
    <w:rsid w:val="001C5339"/>
    <w:rsid w:val="001D0C90"/>
    <w:rsid w:val="001D0FA1"/>
    <w:rsid w:val="001D303B"/>
    <w:rsid w:val="001E00A9"/>
    <w:rsid w:val="001E0452"/>
    <w:rsid w:val="001E1646"/>
    <w:rsid w:val="001E2B34"/>
    <w:rsid w:val="001E54EA"/>
    <w:rsid w:val="00211E3D"/>
    <w:rsid w:val="00212834"/>
    <w:rsid w:val="00213541"/>
    <w:rsid w:val="00215495"/>
    <w:rsid w:val="002162BC"/>
    <w:rsid w:val="00217C5B"/>
    <w:rsid w:val="00217C5C"/>
    <w:rsid w:val="00220839"/>
    <w:rsid w:val="00220958"/>
    <w:rsid w:val="00226EE4"/>
    <w:rsid w:val="00230693"/>
    <w:rsid w:val="00230A80"/>
    <w:rsid w:val="00240BB8"/>
    <w:rsid w:val="0024262D"/>
    <w:rsid w:val="00244D2B"/>
    <w:rsid w:val="002478DF"/>
    <w:rsid w:val="00252FE5"/>
    <w:rsid w:val="00255ED8"/>
    <w:rsid w:val="0026330E"/>
    <w:rsid w:val="002641A0"/>
    <w:rsid w:val="0026778B"/>
    <w:rsid w:val="002748A2"/>
    <w:rsid w:val="00275521"/>
    <w:rsid w:val="00284830"/>
    <w:rsid w:val="002913E9"/>
    <w:rsid w:val="002A3387"/>
    <w:rsid w:val="002B2907"/>
    <w:rsid w:val="002B355C"/>
    <w:rsid w:val="002B3E68"/>
    <w:rsid w:val="002B627A"/>
    <w:rsid w:val="002C44E5"/>
    <w:rsid w:val="002C4D9D"/>
    <w:rsid w:val="002D1037"/>
    <w:rsid w:val="002D5DF8"/>
    <w:rsid w:val="002E7A56"/>
    <w:rsid w:val="002F3AE4"/>
    <w:rsid w:val="002F557B"/>
    <w:rsid w:val="002F5B2C"/>
    <w:rsid w:val="003027D0"/>
    <w:rsid w:val="0031401F"/>
    <w:rsid w:val="00314901"/>
    <w:rsid w:val="00320A2D"/>
    <w:rsid w:val="003210C7"/>
    <w:rsid w:val="00322B58"/>
    <w:rsid w:val="003245AF"/>
    <w:rsid w:val="003354FB"/>
    <w:rsid w:val="003367E3"/>
    <w:rsid w:val="00337C57"/>
    <w:rsid w:val="00342141"/>
    <w:rsid w:val="00345C9D"/>
    <w:rsid w:val="00347455"/>
    <w:rsid w:val="00350A9F"/>
    <w:rsid w:val="00352E0E"/>
    <w:rsid w:val="003546EA"/>
    <w:rsid w:val="00354A86"/>
    <w:rsid w:val="00355757"/>
    <w:rsid w:val="00356A54"/>
    <w:rsid w:val="00356C05"/>
    <w:rsid w:val="003617CB"/>
    <w:rsid w:val="00362EBB"/>
    <w:rsid w:val="003711CE"/>
    <w:rsid w:val="0037140E"/>
    <w:rsid w:val="00372432"/>
    <w:rsid w:val="00374BFB"/>
    <w:rsid w:val="003826B7"/>
    <w:rsid w:val="003837A2"/>
    <w:rsid w:val="00384972"/>
    <w:rsid w:val="003857F3"/>
    <w:rsid w:val="00386156"/>
    <w:rsid w:val="003A0CFA"/>
    <w:rsid w:val="003A2395"/>
    <w:rsid w:val="003A2C59"/>
    <w:rsid w:val="003A3A41"/>
    <w:rsid w:val="003A56BF"/>
    <w:rsid w:val="003A7248"/>
    <w:rsid w:val="003B2092"/>
    <w:rsid w:val="003C1835"/>
    <w:rsid w:val="003D05D9"/>
    <w:rsid w:val="003D068A"/>
    <w:rsid w:val="003D4089"/>
    <w:rsid w:val="003D79C0"/>
    <w:rsid w:val="003F2D19"/>
    <w:rsid w:val="00400048"/>
    <w:rsid w:val="00401265"/>
    <w:rsid w:val="00401327"/>
    <w:rsid w:val="00404384"/>
    <w:rsid w:val="00413DB4"/>
    <w:rsid w:val="004167DA"/>
    <w:rsid w:val="00421A16"/>
    <w:rsid w:val="00422BF3"/>
    <w:rsid w:val="0042319E"/>
    <w:rsid w:val="00424009"/>
    <w:rsid w:val="0042796E"/>
    <w:rsid w:val="00432989"/>
    <w:rsid w:val="004408DD"/>
    <w:rsid w:val="00445772"/>
    <w:rsid w:val="004467CB"/>
    <w:rsid w:val="00452556"/>
    <w:rsid w:val="004553D9"/>
    <w:rsid w:val="00465567"/>
    <w:rsid w:val="00466720"/>
    <w:rsid w:val="00466C32"/>
    <w:rsid w:val="004728EC"/>
    <w:rsid w:val="0047434B"/>
    <w:rsid w:val="004743C4"/>
    <w:rsid w:val="00477B0F"/>
    <w:rsid w:val="00482286"/>
    <w:rsid w:val="004A0EF8"/>
    <w:rsid w:val="004A28C6"/>
    <w:rsid w:val="004A2A18"/>
    <w:rsid w:val="004A46FA"/>
    <w:rsid w:val="004A72A2"/>
    <w:rsid w:val="004B16F5"/>
    <w:rsid w:val="004B5DFF"/>
    <w:rsid w:val="004C7E78"/>
    <w:rsid w:val="004D0D7E"/>
    <w:rsid w:val="004D11E1"/>
    <w:rsid w:val="004D1987"/>
    <w:rsid w:val="004D3112"/>
    <w:rsid w:val="004D3579"/>
    <w:rsid w:val="004D37DB"/>
    <w:rsid w:val="004D579E"/>
    <w:rsid w:val="004E3593"/>
    <w:rsid w:val="004E7A5B"/>
    <w:rsid w:val="004F3DFC"/>
    <w:rsid w:val="004F6BAC"/>
    <w:rsid w:val="00503758"/>
    <w:rsid w:val="00507323"/>
    <w:rsid w:val="0051059F"/>
    <w:rsid w:val="005105D5"/>
    <w:rsid w:val="005177AA"/>
    <w:rsid w:val="00522308"/>
    <w:rsid w:val="0052744C"/>
    <w:rsid w:val="00532245"/>
    <w:rsid w:val="00536DF3"/>
    <w:rsid w:val="005454AA"/>
    <w:rsid w:val="00545D42"/>
    <w:rsid w:val="00545EB6"/>
    <w:rsid w:val="00550E7B"/>
    <w:rsid w:val="0055468E"/>
    <w:rsid w:val="005567FC"/>
    <w:rsid w:val="00560091"/>
    <w:rsid w:val="0056415A"/>
    <w:rsid w:val="00571972"/>
    <w:rsid w:val="0057584C"/>
    <w:rsid w:val="005761D9"/>
    <w:rsid w:val="00577C9B"/>
    <w:rsid w:val="00580750"/>
    <w:rsid w:val="00584FCD"/>
    <w:rsid w:val="00587669"/>
    <w:rsid w:val="00587DD1"/>
    <w:rsid w:val="00591E4F"/>
    <w:rsid w:val="00595779"/>
    <w:rsid w:val="00597C57"/>
    <w:rsid w:val="005A0AB2"/>
    <w:rsid w:val="005A618D"/>
    <w:rsid w:val="005A7A87"/>
    <w:rsid w:val="005B5479"/>
    <w:rsid w:val="005C1F59"/>
    <w:rsid w:val="005C4FF1"/>
    <w:rsid w:val="005D1709"/>
    <w:rsid w:val="00601E78"/>
    <w:rsid w:val="006073F1"/>
    <w:rsid w:val="0060744B"/>
    <w:rsid w:val="0060794B"/>
    <w:rsid w:val="00610385"/>
    <w:rsid w:val="006116FC"/>
    <w:rsid w:val="00616C46"/>
    <w:rsid w:val="00623407"/>
    <w:rsid w:val="00625498"/>
    <w:rsid w:val="00635B38"/>
    <w:rsid w:val="0063714E"/>
    <w:rsid w:val="0064084B"/>
    <w:rsid w:val="006419E2"/>
    <w:rsid w:val="0064765D"/>
    <w:rsid w:val="00650C98"/>
    <w:rsid w:val="00652EAE"/>
    <w:rsid w:val="00661042"/>
    <w:rsid w:val="00662D89"/>
    <w:rsid w:val="006738DE"/>
    <w:rsid w:val="0067700A"/>
    <w:rsid w:val="00692F07"/>
    <w:rsid w:val="006A1392"/>
    <w:rsid w:val="006A7AB2"/>
    <w:rsid w:val="006C26B4"/>
    <w:rsid w:val="006C3D22"/>
    <w:rsid w:val="006D6565"/>
    <w:rsid w:val="006E01ED"/>
    <w:rsid w:val="006E5C76"/>
    <w:rsid w:val="006E6A8A"/>
    <w:rsid w:val="0070188B"/>
    <w:rsid w:val="007050CB"/>
    <w:rsid w:val="00713DE2"/>
    <w:rsid w:val="00714DB4"/>
    <w:rsid w:val="007218E3"/>
    <w:rsid w:val="0072490A"/>
    <w:rsid w:val="0072720C"/>
    <w:rsid w:val="007278A0"/>
    <w:rsid w:val="007342A9"/>
    <w:rsid w:val="0073758B"/>
    <w:rsid w:val="00765A03"/>
    <w:rsid w:val="00767693"/>
    <w:rsid w:val="0077174E"/>
    <w:rsid w:val="00775229"/>
    <w:rsid w:val="00785E53"/>
    <w:rsid w:val="00794A90"/>
    <w:rsid w:val="007A030A"/>
    <w:rsid w:val="007A2DA9"/>
    <w:rsid w:val="007A3EF7"/>
    <w:rsid w:val="007A5100"/>
    <w:rsid w:val="007A6683"/>
    <w:rsid w:val="007A761C"/>
    <w:rsid w:val="007A7E71"/>
    <w:rsid w:val="007B6D58"/>
    <w:rsid w:val="007C351E"/>
    <w:rsid w:val="007C36B3"/>
    <w:rsid w:val="007C3CE1"/>
    <w:rsid w:val="007C5C02"/>
    <w:rsid w:val="007D5161"/>
    <w:rsid w:val="007D676D"/>
    <w:rsid w:val="007E49D1"/>
    <w:rsid w:val="007F184E"/>
    <w:rsid w:val="007F2D6A"/>
    <w:rsid w:val="007F330E"/>
    <w:rsid w:val="0080007A"/>
    <w:rsid w:val="008138AF"/>
    <w:rsid w:val="00816A1D"/>
    <w:rsid w:val="008200A2"/>
    <w:rsid w:val="0082267B"/>
    <w:rsid w:val="00823A4C"/>
    <w:rsid w:val="00824BC2"/>
    <w:rsid w:val="00825EAC"/>
    <w:rsid w:val="008318ED"/>
    <w:rsid w:val="00832F62"/>
    <w:rsid w:val="00833045"/>
    <w:rsid w:val="008417CC"/>
    <w:rsid w:val="008418CB"/>
    <w:rsid w:val="008511DE"/>
    <w:rsid w:val="00860382"/>
    <w:rsid w:val="00865DC5"/>
    <w:rsid w:val="008723C6"/>
    <w:rsid w:val="00872F58"/>
    <w:rsid w:val="00881217"/>
    <w:rsid w:val="00881CCF"/>
    <w:rsid w:val="00895EDF"/>
    <w:rsid w:val="008967F9"/>
    <w:rsid w:val="008A10C4"/>
    <w:rsid w:val="008A15D1"/>
    <w:rsid w:val="008A17FF"/>
    <w:rsid w:val="008B2ECD"/>
    <w:rsid w:val="008B6120"/>
    <w:rsid w:val="008C335A"/>
    <w:rsid w:val="008C39AC"/>
    <w:rsid w:val="008D19CA"/>
    <w:rsid w:val="008D4CCA"/>
    <w:rsid w:val="008D6619"/>
    <w:rsid w:val="008F2FAA"/>
    <w:rsid w:val="0090568A"/>
    <w:rsid w:val="00910AE6"/>
    <w:rsid w:val="00912944"/>
    <w:rsid w:val="00912E8C"/>
    <w:rsid w:val="0093041B"/>
    <w:rsid w:val="009360D5"/>
    <w:rsid w:val="009425EA"/>
    <w:rsid w:val="00942B5E"/>
    <w:rsid w:val="00951053"/>
    <w:rsid w:val="00951EF0"/>
    <w:rsid w:val="00952AF0"/>
    <w:rsid w:val="009540EB"/>
    <w:rsid w:val="009554E7"/>
    <w:rsid w:val="00961CD7"/>
    <w:rsid w:val="00971DBC"/>
    <w:rsid w:val="00981CF1"/>
    <w:rsid w:val="0098333D"/>
    <w:rsid w:val="00985BBB"/>
    <w:rsid w:val="00990ACF"/>
    <w:rsid w:val="00991B77"/>
    <w:rsid w:val="00995ACF"/>
    <w:rsid w:val="009B418C"/>
    <w:rsid w:val="009B6065"/>
    <w:rsid w:val="009D76DD"/>
    <w:rsid w:val="009E00DE"/>
    <w:rsid w:val="009F310D"/>
    <w:rsid w:val="009F5791"/>
    <w:rsid w:val="00A052FF"/>
    <w:rsid w:val="00A122C9"/>
    <w:rsid w:val="00A16841"/>
    <w:rsid w:val="00A217E2"/>
    <w:rsid w:val="00A261F4"/>
    <w:rsid w:val="00A2623B"/>
    <w:rsid w:val="00A4327E"/>
    <w:rsid w:val="00A4385F"/>
    <w:rsid w:val="00A4532F"/>
    <w:rsid w:val="00A50ED1"/>
    <w:rsid w:val="00A55AE9"/>
    <w:rsid w:val="00A66DAB"/>
    <w:rsid w:val="00A77BDD"/>
    <w:rsid w:val="00A80053"/>
    <w:rsid w:val="00A8414A"/>
    <w:rsid w:val="00A90FD5"/>
    <w:rsid w:val="00A94360"/>
    <w:rsid w:val="00AA3BCC"/>
    <w:rsid w:val="00AB4058"/>
    <w:rsid w:val="00AB5B43"/>
    <w:rsid w:val="00AB6316"/>
    <w:rsid w:val="00AD243C"/>
    <w:rsid w:val="00AD373E"/>
    <w:rsid w:val="00AD4E8B"/>
    <w:rsid w:val="00AD6211"/>
    <w:rsid w:val="00AD7BAD"/>
    <w:rsid w:val="00AE4856"/>
    <w:rsid w:val="00AE7E3A"/>
    <w:rsid w:val="00AF3BA9"/>
    <w:rsid w:val="00AF7548"/>
    <w:rsid w:val="00B02429"/>
    <w:rsid w:val="00B03B5E"/>
    <w:rsid w:val="00B03CCC"/>
    <w:rsid w:val="00B05AEB"/>
    <w:rsid w:val="00B10141"/>
    <w:rsid w:val="00B10CEF"/>
    <w:rsid w:val="00B14113"/>
    <w:rsid w:val="00B14749"/>
    <w:rsid w:val="00B354E4"/>
    <w:rsid w:val="00B4164B"/>
    <w:rsid w:val="00B4186E"/>
    <w:rsid w:val="00B43159"/>
    <w:rsid w:val="00B45760"/>
    <w:rsid w:val="00B45EED"/>
    <w:rsid w:val="00B469F1"/>
    <w:rsid w:val="00B53F9B"/>
    <w:rsid w:val="00B55D7F"/>
    <w:rsid w:val="00B607F1"/>
    <w:rsid w:val="00B63957"/>
    <w:rsid w:val="00B6402D"/>
    <w:rsid w:val="00B64CBA"/>
    <w:rsid w:val="00B65BEE"/>
    <w:rsid w:val="00B666D2"/>
    <w:rsid w:val="00B747CA"/>
    <w:rsid w:val="00B75232"/>
    <w:rsid w:val="00B76578"/>
    <w:rsid w:val="00B826A7"/>
    <w:rsid w:val="00B846AC"/>
    <w:rsid w:val="00B87D0E"/>
    <w:rsid w:val="00B91DBE"/>
    <w:rsid w:val="00B929BA"/>
    <w:rsid w:val="00BA6A27"/>
    <w:rsid w:val="00BA797F"/>
    <w:rsid w:val="00BB175F"/>
    <w:rsid w:val="00BB1778"/>
    <w:rsid w:val="00BB3A78"/>
    <w:rsid w:val="00BB62C7"/>
    <w:rsid w:val="00BC1622"/>
    <w:rsid w:val="00BC778B"/>
    <w:rsid w:val="00BD266C"/>
    <w:rsid w:val="00BD363C"/>
    <w:rsid w:val="00BF481C"/>
    <w:rsid w:val="00C020C0"/>
    <w:rsid w:val="00C066AA"/>
    <w:rsid w:val="00C16BC1"/>
    <w:rsid w:val="00C214AA"/>
    <w:rsid w:val="00C24E6F"/>
    <w:rsid w:val="00C26C10"/>
    <w:rsid w:val="00C335E6"/>
    <w:rsid w:val="00C36D1A"/>
    <w:rsid w:val="00C42C7D"/>
    <w:rsid w:val="00C46EA6"/>
    <w:rsid w:val="00C51071"/>
    <w:rsid w:val="00C52710"/>
    <w:rsid w:val="00C57A87"/>
    <w:rsid w:val="00C632A3"/>
    <w:rsid w:val="00C71450"/>
    <w:rsid w:val="00C80848"/>
    <w:rsid w:val="00C83915"/>
    <w:rsid w:val="00C84A1D"/>
    <w:rsid w:val="00C86670"/>
    <w:rsid w:val="00CA03EC"/>
    <w:rsid w:val="00CA0934"/>
    <w:rsid w:val="00CA342B"/>
    <w:rsid w:val="00CA5D63"/>
    <w:rsid w:val="00CB14C2"/>
    <w:rsid w:val="00CC4D7C"/>
    <w:rsid w:val="00CD11E3"/>
    <w:rsid w:val="00CD3FEC"/>
    <w:rsid w:val="00CD4DA4"/>
    <w:rsid w:val="00CD6B2B"/>
    <w:rsid w:val="00CE327F"/>
    <w:rsid w:val="00CF002A"/>
    <w:rsid w:val="00CF0782"/>
    <w:rsid w:val="00D00275"/>
    <w:rsid w:val="00D00786"/>
    <w:rsid w:val="00D00852"/>
    <w:rsid w:val="00D0107E"/>
    <w:rsid w:val="00D0134D"/>
    <w:rsid w:val="00D03418"/>
    <w:rsid w:val="00D06A24"/>
    <w:rsid w:val="00D1035E"/>
    <w:rsid w:val="00D13972"/>
    <w:rsid w:val="00D16E11"/>
    <w:rsid w:val="00D20789"/>
    <w:rsid w:val="00D2551D"/>
    <w:rsid w:val="00D26AE0"/>
    <w:rsid w:val="00D32061"/>
    <w:rsid w:val="00D33914"/>
    <w:rsid w:val="00D34513"/>
    <w:rsid w:val="00D3694B"/>
    <w:rsid w:val="00D37EEB"/>
    <w:rsid w:val="00D408BE"/>
    <w:rsid w:val="00D435BE"/>
    <w:rsid w:val="00D46D00"/>
    <w:rsid w:val="00D53C4C"/>
    <w:rsid w:val="00D57B9C"/>
    <w:rsid w:val="00D65A65"/>
    <w:rsid w:val="00D67053"/>
    <w:rsid w:val="00D81583"/>
    <w:rsid w:val="00D82D52"/>
    <w:rsid w:val="00D83DC4"/>
    <w:rsid w:val="00D87675"/>
    <w:rsid w:val="00D87FB8"/>
    <w:rsid w:val="00D95905"/>
    <w:rsid w:val="00DA4225"/>
    <w:rsid w:val="00DB2272"/>
    <w:rsid w:val="00DC2C21"/>
    <w:rsid w:val="00DC7F89"/>
    <w:rsid w:val="00DD358F"/>
    <w:rsid w:val="00DE35B9"/>
    <w:rsid w:val="00DE41F3"/>
    <w:rsid w:val="00E00486"/>
    <w:rsid w:val="00E00A02"/>
    <w:rsid w:val="00E1269B"/>
    <w:rsid w:val="00E25740"/>
    <w:rsid w:val="00E259E1"/>
    <w:rsid w:val="00E3051F"/>
    <w:rsid w:val="00E3099F"/>
    <w:rsid w:val="00E35410"/>
    <w:rsid w:val="00E37481"/>
    <w:rsid w:val="00E43EC7"/>
    <w:rsid w:val="00E445C8"/>
    <w:rsid w:val="00E45C2E"/>
    <w:rsid w:val="00E47C31"/>
    <w:rsid w:val="00E51601"/>
    <w:rsid w:val="00E52ACD"/>
    <w:rsid w:val="00E53055"/>
    <w:rsid w:val="00E55431"/>
    <w:rsid w:val="00E55A99"/>
    <w:rsid w:val="00E60E9B"/>
    <w:rsid w:val="00E61258"/>
    <w:rsid w:val="00E63FEA"/>
    <w:rsid w:val="00E705A9"/>
    <w:rsid w:val="00E71876"/>
    <w:rsid w:val="00E7359E"/>
    <w:rsid w:val="00E85911"/>
    <w:rsid w:val="00E86BDC"/>
    <w:rsid w:val="00E92548"/>
    <w:rsid w:val="00E92902"/>
    <w:rsid w:val="00E9527A"/>
    <w:rsid w:val="00E9583F"/>
    <w:rsid w:val="00EA480E"/>
    <w:rsid w:val="00EB168A"/>
    <w:rsid w:val="00EB3A20"/>
    <w:rsid w:val="00EC27A4"/>
    <w:rsid w:val="00ED12DA"/>
    <w:rsid w:val="00ED408C"/>
    <w:rsid w:val="00ED5E9F"/>
    <w:rsid w:val="00ED6D87"/>
    <w:rsid w:val="00EE789B"/>
    <w:rsid w:val="00EF056C"/>
    <w:rsid w:val="00EF29B7"/>
    <w:rsid w:val="00EF3611"/>
    <w:rsid w:val="00EF6075"/>
    <w:rsid w:val="00EF76F2"/>
    <w:rsid w:val="00F01875"/>
    <w:rsid w:val="00F105BF"/>
    <w:rsid w:val="00F3095A"/>
    <w:rsid w:val="00F375AC"/>
    <w:rsid w:val="00F41028"/>
    <w:rsid w:val="00F5003E"/>
    <w:rsid w:val="00F523EE"/>
    <w:rsid w:val="00F55B4B"/>
    <w:rsid w:val="00F56374"/>
    <w:rsid w:val="00F567FD"/>
    <w:rsid w:val="00F578E5"/>
    <w:rsid w:val="00F61C21"/>
    <w:rsid w:val="00F643DA"/>
    <w:rsid w:val="00F65DE9"/>
    <w:rsid w:val="00F65F0E"/>
    <w:rsid w:val="00F67565"/>
    <w:rsid w:val="00F67B43"/>
    <w:rsid w:val="00F7463B"/>
    <w:rsid w:val="00F76F96"/>
    <w:rsid w:val="00F82500"/>
    <w:rsid w:val="00F863AE"/>
    <w:rsid w:val="00F90B55"/>
    <w:rsid w:val="00F92814"/>
    <w:rsid w:val="00F93F05"/>
    <w:rsid w:val="00F97FBC"/>
    <w:rsid w:val="00FA1C73"/>
    <w:rsid w:val="00FA410C"/>
    <w:rsid w:val="00FB193E"/>
    <w:rsid w:val="00FB541E"/>
    <w:rsid w:val="00FB6FAD"/>
    <w:rsid w:val="00FB7772"/>
    <w:rsid w:val="00FC3BCA"/>
    <w:rsid w:val="00FC53C1"/>
    <w:rsid w:val="00FC5660"/>
    <w:rsid w:val="00FC646B"/>
    <w:rsid w:val="00FC64A2"/>
    <w:rsid w:val="00FC7E88"/>
    <w:rsid w:val="00FD1B1E"/>
    <w:rsid w:val="00FD742E"/>
    <w:rsid w:val="00FE5244"/>
    <w:rsid w:val="00FE7680"/>
    <w:rsid w:val="00FF7DB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068D5"/>
  <w15:docId w15:val="{4FCEF48F-8A8E-4EDF-AC0F-5073EACB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3"/>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Párrafo de lista1"/>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1"/>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basedOn w:val="Fuentedeprrafopredeter"/>
    <w:link w:val="Ttul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Párrafo de lista1 Car"/>
    <w:link w:val="Prrafodelista"/>
    <w:uiPriority w:val="34"/>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5"/>
      </w:numPr>
    </w:pPr>
    <w:rPr>
      <w:rFonts w:ascii="Arial" w:hAnsi="Arial"/>
      <w:sz w:val="22"/>
      <w:szCs w:val="20"/>
    </w:rPr>
  </w:style>
  <w:style w:type="paragraph" w:styleId="Listaconvietas2">
    <w:name w:val="List Bullet 2"/>
    <w:basedOn w:val="Normal"/>
    <w:autoRedefine/>
    <w:rsid w:val="00E3099F"/>
    <w:pPr>
      <w:numPr>
        <w:numId w:val="16"/>
      </w:numPr>
    </w:pPr>
    <w:rPr>
      <w:rFonts w:ascii="Arial" w:hAnsi="Arial"/>
      <w:sz w:val="22"/>
      <w:szCs w:val="20"/>
    </w:rPr>
  </w:style>
  <w:style w:type="paragraph" w:styleId="Listaconvietas3">
    <w:name w:val="List Bullet 3"/>
    <w:basedOn w:val="Normal"/>
    <w:autoRedefine/>
    <w:rsid w:val="00E3099F"/>
    <w:pPr>
      <w:numPr>
        <w:numId w:val="17"/>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18"/>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3"/>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ruiz@entel.bo" TargetMode="External"/><Relationship Id="rId4" Type="http://schemas.openxmlformats.org/officeDocument/2006/relationships/settings" Target="settings.xml"/><Relationship Id="rId9" Type="http://schemas.openxmlformats.org/officeDocument/2006/relationships/hyperlink" Target="mailto:armolina@entel.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A1903-A452-4801-A7BC-BEB5C2667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68</Pages>
  <Words>29620</Words>
  <Characters>162916</Characters>
  <Application>Microsoft Office Word</Application>
  <DocSecurity>0</DocSecurity>
  <Lines>1357</Lines>
  <Paragraphs>384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NFZ</dc:creator>
  <cp:lastModifiedBy>Alberto Coronel Choque</cp:lastModifiedBy>
  <cp:revision>8</cp:revision>
  <cp:lastPrinted>2018-07-20T21:50:00Z</cp:lastPrinted>
  <dcterms:created xsi:type="dcterms:W3CDTF">2018-07-26T14:31:00Z</dcterms:created>
  <dcterms:modified xsi:type="dcterms:W3CDTF">2018-08-03T19:39:00Z</dcterms:modified>
</cp:coreProperties>
</file>